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16-24/20</w:t>
      </w:r>
    </w:p>
    <w:p w:rsidR="00FB3258" w:rsidRPr="006F1DA5" w:rsidRDefault="00FB3258" w:rsidP="00FC2646">
      <w:pPr>
        <w:pStyle w:val="Paragraf"/>
        <w:tabs>
          <w:tab w:val="right" w:pos="9070"/>
        </w:tabs>
        <w:rPr>
          <w:rFonts w:ascii="Arial" w:hAnsi="Arial" w:cs="Arial"/>
        </w:rPr>
      </w:pPr>
      <w:r w:rsidRPr="006F1DA5">
        <w:rPr>
          <w:rFonts w:ascii="Arial" w:hAnsi="Arial" w:cs="Arial"/>
        </w:rPr>
        <w:t>Datum: 15.06.2020</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NAKUP ANESTEZIJSKIH APARATOV</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16-24/20</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73585F" w:rsidRPr="002B6779" w:rsidRDefault="001D7B88" w:rsidP="0073585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73585F" w:rsidRPr="00D36F2E" w:rsidRDefault="001D7B88" w:rsidP="007358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C54CF2" w:rsidRDefault="001D7B88">
      <w:pPr>
        <w:spacing w:before="225" w:after="225" w:line="240" w:lineRule="auto"/>
        <w:jc w:val="both"/>
      </w:pPr>
      <w:r>
        <w:rPr>
          <w:rFonts w:ascii="Arial" w:hAnsi="Arial" w:cs="Arial"/>
          <w:color w:val="000000"/>
          <w:sz w:val="18"/>
          <w:szCs w:val="18"/>
        </w:rPr>
        <w:t xml:space="preserve">Predmet javnega naročila je nakup 3 kosov </w:t>
      </w:r>
      <w:proofErr w:type="spellStart"/>
      <w:r>
        <w:rPr>
          <w:rFonts w:ascii="Arial" w:hAnsi="Arial" w:cs="Arial"/>
          <w:color w:val="000000"/>
          <w:sz w:val="18"/>
          <w:szCs w:val="18"/>
        </w:rPr>
        <w:t>anestezijskih</w:t>
      </w:r>
      <w:proofErr w:type="spellEnd"/>
      <w:r>
        <w:rPr>
          <w:rFonts w:ascii="Arial" w:hAnsi="Arial" w:cs="Arial"/>
          <w:color w:val="000000"/>
          <w:sz w:val="18"/>
          <w:szCs w:val="18"/>
        </w:rPr>
        <w:t xml:space="preserve"> aparatov za inhalacijsko anestezijo odraslih in otrok, z uporabo samodejne in ročne ventilacije ter spontanega dihanja.</w:t>
      </w:r>
    </w:p>
    <w:p w:rsidR="00C54CF2" w:rsidRDefault="001D7B88">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C54CF2" w:rsidRDefault="001D7B88">
      <w:pPr>
        <w:spacing w:before="225" w:after="225" w:line="240" w:lineRule="auto"/>
        <w:jc w:val="both"/>
      </w:pPr>
      <w:r>
        <w:rPr>
          <w:rFonts w:ascii="Arial" w:hAnsi="Arial" w:cs="Arial"/>
          <w:color w:val="000000"/>
          <w:sz w:val="18"/>
          <w:szCs w:val="18"/>
        </w:rPr>
        <w:t>Predmet javnega naročila je: NAKUP ANESTEZIJSKIH APARATOV.</w:t>
      </w:r>
    </w:p>
    <w:p w:rsidR="00C54CF2" w:rsidRDefault="001D7B88">
      <w:pPr>
        <w:spacing w:before="225" w:after="225" w:line="240" w:lineRule="auto"/>
        <w:jc w:val="both"/>
      </w:pPr>
      <w:r>
        <w:rPr>
          <w:rFonts w:ascii="Arial" w:hAnsi="Arial" w:cs="Arial"/>
          <w:color w:val="000000"/>
          <w:sz w:val="18"/>
          <w:szCs w:val="18"/>
        </w:rPr>
        <w:t>Naročilo se oddaja celovito.</w:t>
      </w:r>
    </w:p>
    <w:p w:rsidR="00C54CF2" w:rsidRDefault="001D7B88">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73585F" w:rsidRDefault="001D7B88" w:rsidP="0073585F">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C54CF2">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D1D1D1"/>
              </w:rPr>
              <w:t>Datumi</w:t>
            </w:r>
          </w:p>
        </w:tc>
      </w:tr>
      <w:tr w:rsidR="00C54CF2">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do 08.07.2020 do 09:00</w:t>
            </w:r>
          </w:p>
        </w:tc>
      </w:tr>
      <w:tr w:rsidR="00C54CF2">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do 16.07.2020 do 09:00</w:t>
            </w:r>
          </w:p>
        </w:tc>
      </w:tr>
      <w:tr w:rsidR="00C54CF2">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16.07.2020 ob 09:01</w:t>
            </w:r>
          </w:p>
        </w:tc>
      </w:tr>
    </w:tbl>
    <w:p w:rsidR="0073585F" w:rsidRDefault="0073585F" w:rsidP="0073585F">
      <w:pPr>
        <w:pStyle w:val="Paragraf"/>
        <w:spacing w:line="240" w:lineRule="auto"/>
        <w:rPr>
          <w:rFonts w:ascii="Arial" w:hAnsi="Arial" w:cs="Arial"/>
        </w:rPr>
      </w:pPr>
    </w:p>
    <w:p w:rsidR="0073585F" w:rsidRPr="008806CE" w:rsidRDefault="001D7B88" w:rsidP="007358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73585F" w:rsidRDefault="001D7B88" w:rsidP="0073585F">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 xml:space="preserve">Marija </w:t>
      </w:r>
      <w:proofErr w:type="spellStart"/>
      <w:r w:rsidRPr="00445A62">
        <w:rPr>
          <w:rFonts w:ascii="Arial" w:hAnsi="Arial" w:cs="Arial"/>
        </w:rPr>
        <w:t>Žefran</w:t>
      </w:r>
      <w:proofErr w:type="spellEnd"/>
    </w:p>
    <w:p w:rsidR="0073585F" w:rsidRDefault="001D7B88" w:rsidP="0073585F">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73585F" w:rsidRDefault="001D7B88" w:rsidP="0073585F">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C54CF2" w:rsidRDefault="001D7B88">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73585F" w:rsidRPr="008806CE" w:rsidRDefault="001D7B88" w:rsidP="007358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73585F" w:rsidRDefault="001D7B88" w:rsidP="0073585F">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C54CF2">
        <w:tc>
          <w:tcPr>
            <w:tcW w:w="0" w:type="auto"/>
            <w:tcMar>
              <w:top w:w="0" w:type="auto"/>
              <w:bottom w:w="0" w:type="auto"/>
            </w:tcMar>
          </w:tcPr>
          <w:p w:rsidR="00C54CF2" w:rsidRDefault="001D7B88">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w:t>
            </w:r>
          </w:p>
        </w:tc>
      </w:tr>
    </w:tbl>
    <w:p w:rsidR="00C54CF2" w:rsidRDefault="001D7B88">
      <w:pPr>
        <w:spacing w:before="225" w:after="225" w:line="240" w:lineRule="auto"/>
        <w:jc w:val="both"/>
      </w:pPr>
      <w:r>
        <w:rPr>
          <w:rFonts w:ascii="Arial" w:hAnsi="Arial" w:cs="Arial"/>
          <w:color w:val="000000"/>
          <w:sz w:val="18"/>
          <w:szCs w:val="18"/>
        </w:rPr>
        <w:t xml:space="preserve">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 Ponudnik se mora pred oddajo ponudbe registrirati na spletnem naslovu https://ejn.gov.si/eJN2, v skladu z Navodili za uporabo e-JN. Če je ponudnik že registriran v informacijski sistem e-JN, se v aplikacijo prijavi </w:t>
      </w:r>
      <w:r>
        <w:rPr>
          <w:rFonts w:ascii="Arial" w:hAnsi="Arial" w:cs="Arial"/>
          <w:color w:val="000000"/>
          <w:sz w:val="18"/>
          <w:szCs w:val="18"/>
        </w:rPr>
        <w:lastRenderedPageBreak/>
        <w:t>na istem naslovu. Za oddajo ponudb je zahtevano eno od s strani kvalificiranega overitelja izdano digitalno potrdilo: SIGEN-CA (www.sigen-ca.si), POŠTA®CA (postarca.posta.si), HALCOM-CA (www.halcom.si), AC NLB (www.nlb.si). Ponudba se šteje za pravočasno oddano, če jo naročnik prejme preko sistema e-JN https://ejn.gov.si/najkasneje do  roka za predložitev ponudb. Za oddano ponudbo se šteje ponudba, ki je v informacijskem sistemu e-JN označena s statusom »ODDANO«. 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Po preteku roka za predložitev ponudb ponudbe ne bo več mogoče oddati.</w:t>
      </w:r>
    </w:p>
    <w:p w:rsidR="0073585F" w:rsidRPr="008806CE" w:rsidRDefault="001D7B88" w:rsidP="007358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73585F" w:rsidRPr="00445A62" w:rsidRDefault="001D7B88" w:rsidP="0073585F">
      <w:pPr>
        <w:spacing w:before="120" w:after="120"/>
        <w:jc w:val="both"/>
        <w:rPr>
          <w:rFonts w:ascii="Arial" w:hAnsi="Arial" w:cs="Arial"/>
          <w:b/>
          <w:sz w:val="18"/>
          <w:szCs w:val="18"/>
        </w:rPr>
      </w:pPr>
      <w:r>
        <w:rPr>
          <w:rFonts w:ascii="Arial" w:hAnsi="Arial" w:cs="Arial"/>
          <w:sz w:val="18"/>
          <w:szCs w:val="18"/>
        </w:rPr>
        <w:t>Odpiranje ponudb je javno in bo potekalo na naslovu:</w:t>
      </w:r>
      <w:r w:rsidR="00B57466">
        <w:rPr>
          <w:rFonts w:ascii="Arial" w:hAnsi="Arial" w:cs="Arial"/>
          <w:sz w:val="18"/>
          <w:szCs w:val="18"/>
        </w:rPr>
        <w:t xml:space="preserve"> </w:t>
      </w:r>
      <w:r>
        <w:rPr>
          <w:rFonts w:ascii="Arial" w:hAnsi="Arial" w:cs="Arial"/>
          <w:b/>
          <w:sz w:val="18"/>
          <w:szCs w:val="18"/>
        </w:rPr>
        <w:t>Spletna aplikacija e-Oddaja</w:t>
      </w:r>
    </w:p>
    <w:p w:rsidR="00C54CF2" w:rsidRDefault="001D7B88">
      <w:pPr>
        <w:spacing w:before="225" w:after="225" w:line="240" w:lineRule="auto"/>
        <w:jc w:val="both"/>
      </w:pPr>
      <w:r>
        <w:rPr>
          <w:rFonts w:ascii="Arial" w:hAnsi="Arial" w:cs="Arial"/>
          <w:color w:val="000000"/>
          <w:sz w:val="18"/>
          <w:szCs w:val="18"/>
        </w:rPr>
        <w:t xml:space="preserve">Odpiranje poteka tako, da informacijski sistem e-JN </w:t>
      </w:r>
      <w:proofErr w:type="spellStart"/>
      <w:r>
        <w:rPr>
          <w:rFonts w:ascii="Arial" w:hAnsi="Arial" w:cs="Arial"/>
          <w:color w:val="000000"/>
          <w:sz w:val="18"/>
          <w:szCs w:val="18"/>
        </w:rPr>
        <w:t>samodjeno</w:t>
      </w:r>
      <w:proofErr w:type="spellEnd"/>
      <w:r>
        <w:rPr>
          <w:rFonts w:ascii="Arial" w:hAnsi="Arial" w:cs="Arial"/>
          <w:color w:val="000000"/>
          <w:sz w:val="18"/>
          <w:szCs w:val="18"/>
        </w:rPr>
        <w:t xml:space="preserve">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rsidR="0073585F" w:rsidRPr="008806CE" w:rsidRDefault="001D7B88" w:rsidP="007358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73585F" w:rsidRPr="00445A62" w:rsidRDefault="001D7B88" w:rsidP="0073585F">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C54CF2" w:rsidRDefault="001D7B88">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73585F" w:rsidRPr="008806CE" w:rsidRDefault="001D7B88" w:rsidP="007358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73585F" w:rsidRPr="00445A62" w:rsidRDefault="001D7B88" w:rsidP="0073585F">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C54CF2" w:rsidRDefault="001D7B88">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73585F" w:rsidRPr="008806CE" w:rsidRDefault="001D7B88" w:rsidP="007358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C54CF2" w:rsidRDefault="001D7B88">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C54CF2">
        <w:tc>
          <w:tcPr>
            <w:tcW w:w="0" w:type="auto"/>
            <w:tcMar>
              <w:top w:w="0" w:type="auto"/>
              <w:bottom w:w="0" w:type="auto"/>
            </w:tcMar>
          </w:tcPr>
          <w:p w:rsidR="00C54CF2" w:rsidRDefault="001D7B88">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C54CF2" w:rsidRDefault="001D7B88">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 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C54CF2" w:rsidRDefault="001D7B88">
      <w:pPr>
        <w:spacing w:after="0" w:line="240" w:lineRule="auto"/>
        <w:rPr>
          <w:rFonts w:ascii="Arial" w:hAnsi="Arial" w:cs="Arial"/>
          <w:color w:val="000000"/>
          <w:sz w:val="18"/>
          <w:szCs w:val="18"/>
        </w:rPr>
      </w:pPr>
      <w:r>
        <w:rPr>
          <w:rFonts w:ascii="Arial" w:hAnsi="Arial" w:cs="Arial"/>
          <w:color w:val="000000"/>
          <w:sz w:val="18"/>
          <w:szCs w:val="18"/>
        </w:rPr>
        <w:t>Datum: 15.06.2020</w:t>
      </w:r>
      <w:r>
        <w:rPr>
          <w:rFonts w:ascii="Arial" w:hAnsi="Arial" w:cs="Arial"/>
          <w:color w:val="000000"/>
          <w:sz w:val="18"/>
          <w:szCs w:val="18"/>
        </w:rPr>
        <w:br/>
        <w:t>Kraj: Novo mesto</w:t>
      </w:r>
    </w:p>
    <w:p w:rsidR="00B57466" w:rsidRDefault="00B57466">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C54CF2">
        <w:trPr>
          <w:cantSplit/>
        </w:trPr>
        <w:tc>
          <w:tcPr>
            <w:tcW w:w="0" w:type="auto"/>
            <w:tcMar>
              <w:top w:w="135" w:type="dxa"/>
              <w:bottom w:w="135" w:type="dxa"/>
            </w:tcMar>
            <w:vAlign w:val="center"/>
          </w:tcPr>
          <w:p w:rsidR="00C54CF2" w:rsidRDefault="001D7B88">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 xml:space="preserve">Stanislava Majerle, </w:t>
            </w:r>
            <w:proofErr w:type="spellStart"/>
            <w:r>
              <w:rPr>
                <w:rFonts w:ascii="Arial" w:hAnsi="Arial" w:cs="Arial"/>
                <w:color w:val="000000"/>
                <w:position w:val="-2"/>
                <w:sz w:val="18"/>
                <w:szCs w:val="18"/>
              </w:rPr>
              <w:t>mag.ekon</w:t>
            </w:r>
            <w:proofErr w:type="spellEnd"/>
            <w:r>
              <w:rPr>
                <w:rFonts w:ascii="Arial" w:hAnsi="Arial" w:cs="Arial"/>
                <w:color w:val="000000"/>
                <w:position w:val="-2"/>
                <w:sz w:val="18"/>
                <w:szCs w:val="18"/>
              </w:rPr>
              <w:t>. in poslov. ved</w:t>
            </w:r>
          </w:p>
        </w:tc>
        <w:tc>
          <w:tcPr>
            <w:tcW w:w="0" w:type="auto"/>
            <w:tcMar>
              <w:top w:w="135" w:type="dxa"/>
              <w:bottom w:w="135" w:type="dxa"/>
            </w:tcMar>
            <w:vAlign w:val="center"/>
          </w:tcPr>
          <w:p w:rsidR="00C54CF2" w:rsidRDefault="001D7B88">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C54CF2" w:rsidRDefault="00C54CF2">
      <w:pPr>
        <w:sectPr w:rsidR="00C54CF2" w:rsidSect="0073585F">
          <w:headerReference w:type="default" r:id="rId10"/>
          <w:footerReference w:type="default" r:id="rId11"/>
          <w:pgSz w:w="11906" w:h="16838"/>
          <w:pgMar w:top="1418" w:right="1418" w:bottom="1418" w:left="1418" w:header="567" w:footer="596" w:gutter="0"/>
          <w:cols w:space="708"/>
          <w:docGrid w:linePitch="360"/>
        </w:sectPr>
      </w:pPr>
    </w:p>
    <w:p w:rsidR="0073585F" w:rsidRPr="00EF740C" w:rsidRDefault="001D7B88" w:rsidP="0073585F">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73585F" w:rsidRDefault="0073585F" w:rsidP="0073585F">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1. Splošna navodila</w:t>
            </w:r>
          </w:p>
        </w:tc>
      </w:tr>
    </w:tbl>
    <w:p w:rsidR="00C54CF2" w:rsidRDefault="001D7B88">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C54CF2" w:rsidRDefault="001D7B88">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C54CF2" w:rsidRDefault="001D7B88">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C54CF2" w:rsidRDefault="001D7B88">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C54CF2" w:rsidRDefault="001D7B88">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2. Zakoni in predpisi</w:t>
            </w:r>
          </w:p>
        </w:tc>
      </w:tr>
    </w:tbl>
    <w:p w:rsidR="00C54CF2" w:rsidRDefault="001D7B88">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C54CF2" w:rsidRDefault="001D7B88">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C54CF2" w:rsidRDefault="001D7B88">
            <w:pPr>
              <w:numPr>
                <w:ilvl w:val="0"/>
                <w:numId w:val="11"/>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96/15 – ZIPRS1617 in 13/18)</w:t>
            </w:r>
          </w:p>
          <w:p w:rsidR="00C54CF2" w:rsidRDefault="001D7B88">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C54CF2" w:rsidRDefault="001D7B88">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C54CF2" w:rsidRDefault="001D7B88">
            <w:pPr>
              <w:numPr>
                <w:ilvl w:val="0"/>
                <w:numId w:val="11"/>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rsidR="00C54CF2" w:rsidRDefault="001D7B88">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C54CF2" w:rsidRDefault="001D7B88">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rsidR="00C54CF2" w:rsidRDefault="001D7B88">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2"/>
              </w:numPr>
              <w:jc w:val="both"/>
              <w:rPr>
                <w:rFonts w:ascii="Arial" w:hAnsi="Arial" w:cs="Arial"/>
                <w:color w:val="000000"/>
                <w:sz w:val="18"/>
                <w:szCs w:val="18"/>
              </w:rPr>
            </w:pPr>
            <w:r>
              <w:rPr>
                <w:rFonts w:ascii="Arial" w:hAnsi="Arial" w:cs="Arial"/>
                <w:color w:val="000000"/>
                <w:sz w:val="18"/>
                <w:szCs w:val="18"/>
              </w:rPr>
              <w:t xml:space="preserve">svojih ustanoviteljih, družbenikih, delničarjih, </w:t>
            </w:r>
            <w:proofErr w:type="spellStart"/>
            <w:r>
              <w:rPr>
                <w:rFonts w:ascii="Arial" w:hAnsi="Arial" w:cs="Arial"/>
                <w:color w:val="000000"/>
                <w:sz w:val="18"/>
                <w:szCs w:val="18"/>
              </w:rPr>
              <w:t>komanditistih</w:t>
            </w:r>
            <w:proofErr w:type="spellEnd"/>
            <w:r>
              <w:rPr>
                <w:rFonts w:ascii="Arial" w:hAnsi="Arial" w:cs="Arial"/>
                <w:color w:val="000000"/>
                <w:sz w:val="18"/>
                <w:szCs w:val="18"/>
              </w:rPr>
              <w:t xml:space="preserve"> ali drugih lastnikih in podatke o lastniških deležih navedenih oseb in</w:t>
            </w:r>
          </w:p>
          <w:p w:rsidR="00C54CF2" w:rsidRDefault="001D7B88">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C54CF2" w:rsidRDefault="001D7B88">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C54CF2" w:rsidRDefault="001D7B88">
      <w:pPr>
        <w:spacing w:before="225" w:after="225" w:line="240" w:lineRule="auto"/>
        <w:jc w:val="both"/>
      </w:pPr>
      <w:r>
        <w:rPr>
          <w:rFonts w:ascii="Arial" w:hAnsi="Arial" w:cs="Arial"/>
          <w:color w:val="000000"/>
          <w:sz w:val="18"/>
          <w:szCs w:val="18"/>
        </w:rPr>
        <w:lastRenderedPageBreak/>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C54CF2" w:rsidRDefault="001D7B88">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C54CF2" w:rsidRDefault="001D7B88">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3. Jezik razpisne dokumentacije in ponudbe ter oblika</w:t>
            </w:r>
          </w:p>
        </w:tc>
      </w:tr>
    </w:tbl>
    <w:p w:rsidR="00C54CF2" w:rsidRDefault="001D7B88">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C54CF2" w:rsidRDefault="001D7B88">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C54CF2" w:rsidRDefault="001D7B88">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C54CF2" w:rsidRDefault="001D7B88">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C54CF2" w:rsidRDefault="001D7B88">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4. Skupna ponudba</w:t>
            </w:r>
          </w:p>
        </w:tc>
      </w:tr>
    </w:tbl>
    <w:p w:rsidR="00C54CF2" w:rsidRDefault="001D7B88">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C54CF2" w:rsidRDefault="001D7B88">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C54CF2" w:rsidRDefault="001D7B88">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C54CF2" w:rsidRDefault="001D7B88">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C54CF2" w:rsidRDefault="001D7B88">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C54CF2" w:rsidRDefault="001D7B88">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C54CF2" w:rsidRDefault="001D7B88">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C54CF2" w:rsidRDefault="001D7B88">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5. Ponudba s podizvajalci</w:t>
            </w:r>
          </w:p>
        </w:tc>
      </w:tr>
    </w:tbl>
    <w:p w:rsidR="00C54CF2" w:rsidRDefault="001D7B88">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C54CF2" w:rsidRDefault="001D7B88">
      <w:pPr>
        <w:spacing w:before="225" w:after="225" w:line="240" w:lineRule="auto"/>
        <w:jc w:val="both"/>
      </w:pPr>
      <w:r>
        <w:rPr>
          <w:rFonts w:ascii="Arial" w:hAnsi="Arial" w:cs="Arial"/>
          <w:color w:val="000000"/>
          <w:sz w:val="18"/>
          <w:szCs w:val="18"/>
        </w:rPr>
        <w:t xml:space="preserve">V primeru javnega naročila blaga ponudnik v ponudbi ni dolžan navesti podizvajalcev oziroma delov naročila, ki jih namerava oddati v </w:t>
      </w:r>
      <w:proofErr w:type="spellStart"/>
      <w:r>
        <w:rPr>
          <w:rFonts w:ascii="Arial" w:hAnsi="Arial" w:cs="Arial"/>
          <w:color w:val="000000"/>
          <w:sz w:val="18"/>
          <w:szCs w:val="18"/>
        </w:rPr>
        <w:t>podizvajanje</w:t>
      </w:r>
      <w:proofErr w:type="spellEnd"/>
      <w:r>
        <w:rPr>
          <w:rFonts w:ascii="Arial" w:hAnsi="Arial" w:cs="Arial"/>
          <w:color w:val="000000"/>
          <w:sz w:val="18"/>
          <w:szCs w:val="18"/>
        </w:rPr>
        <w:t>.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  </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6. Ustavitev postopka, zavrnitev vseh ponudb, odstop od izvedbe javnega naročila</w:t>
            </w:r>
          </w:p>
        </w:tc>
      </w:tr>
    </w:tbl>
    <w:p w:rsidR="00C54CF2" w:rsidRDefault="001D7B88">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7. Zmanjšanje obsega naročila</w:t>
            </w:r>
          </w:p>
        </w:tc>
      </w:tr>
    </w:tbl>
    <w:p w:rsidR="00C54CF2" w:rsidRDefault="001D7B88">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C54CF2" w:rsidRDefault="001D7B88">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8. Dopolnjevanje, spreminjanje ter pojasnjevanje ponudb</w:t>
            </w:r>
          </w:p>
        </w:tc>
      </w:tr>
    </w:tbl>
    <w:p w:rsidR="00C54CF2" w:rsidRDefault="001D7B88">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C54CF2" w:rsidRDefault="001D7B88">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C54CF2" w:rsidRDefault="001D7B88">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C54CF2" w:rsidRDefault="001D7B88">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4"/>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C54CF2" w:rsidRDefault="001D7B88">
            <w:pPr>
              <w:numPr>
                <w:ilvl w:val="0"/>
                <w:numId w:val="14"/>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C54CF2" w:rsidRDefault="001D7B88">
            <w:pPr>
              <w:numPr>
                <w:ilvl w:val="0"/>
                <w:numId w:val="14"/>
              </w:numPr>
              <w:jc w:val="both"/>
              <w:rPr>
                <w:rFonts w:ascii="Arial" w:hAnsi="Arial" w:cs="Arial"/>
                <w:color w:val="000000"/>
                <w:sz w:val="18"/>
                <w:szCs w:val="18"/>
              </w:rPr>
            </w:pPr>
            <w:r>
              <w:rPr>
                <w:rFonts w:ascii="Arial" w:hAnsi="Arial" w:cs="Arial"/>
                <w:color w:val="000000"/>
                <w:sz w:val="18"/>
                <w:szCs w:val="18"/>
              </w:rPr>
              <w:lastRenderedPageBreak/>
              <w:t>tistih elementov ponudbe, ki vplivajo ali bi lahko vplivali na drugačno razvrstitev njegove ponudbe glede na preostale ponudbe, ki jih je naročnik prejel v postopku javnega naročanja.</w:t>
            </w:r>
          </w:p>
        </w:tc>
      </w:tr>
    </w:tbl>
    <w:p w:rsidR="00C54CF2" w:rsidRDefault="001D7B88">
      <w:pPr>
        <w:spacing w:before="225" w:after="225" w:line="240" w:lineRule="auto"/>
        <w:jc w:val="both"/>
      </w:pPr>
      <w:r>
        <w:rPr>
          <w:rFonts w:ascii="Arial" w:hAnsi="Arial" w:cs="Arial"/>
          <w:color w:val="000000"/>
          <w:sz w:val="18"/>
          <w:szCs w:val="18"/>
        </w:rPr>
        <w:lastRenderedPageBreak/>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C54CF2" w:rsidRDefault="001D7B88">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9. Obvestilo o oddaji naročila</w:t>
            </w:r>
          </w:p>
        </w:tc>
      </w:tr>
    </w:tbl>
    <w:p w:rsidR="00C54CF2" w:rsidRDefault="001D7B88">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C54CF2" w:rsidRDefault="001D7B88">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C54CF2" w:rsidRDefault="001D7B88">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C54CF2" w:rsidRDefault="001D7B88">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10. Zaupnost ponudbene dokumentacije</w:t>
            </w:r>
          </w:p>
        </w:tc>
      </w:tr>
    </w:tbl>
    <w:p w:rsidR="00C54CF2" w:rsidRDefault="001D7B88">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C54CF2" w:rsidRDefault="001D7B88">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C54CF2" w:rsidRDefault="001D7B88">
      <w:pPr>
        <w:spacing w:before="225" w:after="225" w:line="240" w:lineRule="auto"/>
        <w:jc w:val="both"/>
      </w:pPr>
      <w:r>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5"/>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C54CF2" w:rsidRDefault="001D7B88">
            <w:pPr>
              <w:numPr>
                <w:ilvl w:val="0"/>
                <w:numId w:val="15"/>
              </w:numPr>
              <w:rPr>
                <w:rFonts w:ascii="Arial" w:hAnsi="Arial" w:cs="Arial"/>
                <w:color w:val="000000"/>
                <w:sz w:val="18"/>
                <w:szCs w:val="18"/>
              </w:rPr>
            </w:pPr>
            <w:r>
              <w:rPr>
                <w:rFonts w:ascii="Arial" w:hAnsi="Arial" w:cs="Arial"/>
                <w:color w:val="000000"/>
                <w:sz w:val="18"/>
                <w:szCs w:val="18"/>
              </w:rPr>
              <w:t>ima tržno vrednost;</w:t>
            </w:r>
          </w:p>
          <w:p w:rsidR="00C54CF2" w:rsidRDefault="001D7B88">
            <w:pPr>
              <w:numPr>
                <w:ilvl w:val="0"/>
                <w:numId w:val="15"/>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C54CF2" w:rsidRDefault="001D7B88">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C54CF2" w:rsidRDefault="001D7B88">
      <w:pPr>
        <w:spacing w:before="225" w:after="225" w:line="240" w:lineRule="auto"/>
        <w:jc w:val="both"/>
      </w:pPr>
      <w:r>
        <w:rPr>
          <w:rFonts w:ascii="Arial" w:hAnsi="Arial" w:cs="Arial"/>
          <w:color w:val="000000"/>
          <w:sz w:val="18"/>
          <w:szCs w:val="18"/>
        </w:rPr>
        <w:lastRenderedPageBreak/>
        <w:t xml:space="preserve">Na podlagi drugega odstavka 35. člena ZJN-3 so javni podatki specifikacije ponujenega blaga, storitve ali gradnje (naziv, proizvajalec/izvajalec in kat. </w:t>
      </w:r>
      <w:proofErr w:type="spellStart"/>
      <w:r>
        <w:rPr>
          <w:rFonts w:ascii="Arial" w:hAnsi="Arial" w:cs="Arial"/>
          <w:color w:val="000000"/>
          <w:sz w:val="18"/>
          <w:szCs w:val="18"/>
        </w:rPr>
        <w:t>št</w:t>
      </w:r>
      <w:proofErr w:type="spellEnd"/>
      <w:r>
        <w:rPr>
          <w:rFonts w:ascii="Arial" w:hAnsi="Arial" w:cs="Arial"/>
          <w:color w:val="000000"/>
          <w:sz w:val="18"/>
          <w:szCs w:val="18"/>
        </w:rPr>
        <w:t xml:space="preserve">. ter podatki iz dokazil, ki izkazujejo izpolnjevanje </w:t>
      </w:r>
      <w:proofErr w:type="spellStart"/>
      <w:r>
        <w:rPr>
          <w:rFonts w:ascii="Arial" w:hAnsi="Arial" w:cs="Arial"/>
          <w:color w:val="000000"/>
          <w:sz w:val="18"/>
          <w:szCs w:val="18"/>
        </w:rPr>
        <w:t>naročnikovih</w:t>
      </w:r>
      <w:proofErr w:type="spellEnd"/>
      <w:r>
        <w:rPr>
          <w:rFonts w:ascii="Arial" w:hAnsi="Arial" w:cs="Arial"/>
          <w:color w:val="000000"/>
          <w:sz w:val="18"/>
          <w:szCs w:val="18"/>
        </w:rPr>
        <w:t xml:space="preserve">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C54CF2" w:rsidRDefault="001D7B88">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11. Način predložitve dokumentov v ponudbi</w:t>
            </w:r>
          </w:p>
        </w:tc>
      </w:tr>
    </w:tbl>
    <w:p w:rsidR="00C54CF2" w:rsidRDefault="001D7B88">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6"/>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C54CF2" w:rsidRDefault="001D7B88">
            <w:pPr>
              <w:numPr>
                <w:ilvl w:val="0"/>
                <w:numId w:val="16"/>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 (v primeru elektronske oddaje ponudbe preko portala za elektronsko javno naročanje e-JN, to ni potrebno);</w:t>
            </w:r>
          </w:p>
          <w:p w:rsidR="00C54CF2" w:rsidRDefault="001D7B88">
            <w:pPr>
              <w:numPr>
                <w:ilvl w:val="0"/>
                <w:numId w:val="16"/>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C54CF2" w:rsidRDefault="001D7B88">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C54CF2" w:rsidRDefault="001D7B88">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C54CF2" w:rsidRDefault="001D7B88">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C54CF2" w:rsidRDefault="001D7B88">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12. Veljavnost ponudbe</w:t>
            </w:r>
          </w:p>
        </w:tc>
      </w:tr>
    </w:tbl>
    <w:p w:rsidR="00C54CF2" w:rsidRDefault="001D7B88">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C54CF2" w:rsidRDefault="001D7B88">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13. Pravno varstvo</w:t>
            </w:r>
          </w:p>
        </w:tc>
      </w:tr>
    </w:tbl>
    <w:p w:rsidR="00C54CF2" w:rsidRDefault="001D7B88">
      <w:pPr>
        <w:spacing w:before="225" w:after="225" w:line="240" w:lineRule="auto"/>
        <w:jc w:val="both"/>
      </w:pPr>
      <w:r>
        <w:rPr>
          <w:rFonts w:ascii="Arial" w:hAnsi="Arial" w:cs="Arial"/>
          <w:color w:val="000000"/>
          <w:sz w:val="18"/>
          <w:szCs w:val="18"/>
        </w:rPr>
        <w:t xml:space="preserve">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w:t>
      </w:r>
      <w:r>
        <w:rPr>
          <w:rFonts w:ascii="Arial" w:hAnsi="Arial" w:cs="Arial"/>
          <w:color w:val="000000"/>
          <w:sz w:val="18"/>
          <w:szCs w:val="18"/>
        </w:rPr>
        <w:lastRenderedPageBreak/>
        <w:t>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C54CF2" w:rsidRDefault="001D7B88">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C54CF2" w:rsidRDefault="001D7B88">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C54CF2" w:rsidRDefault="001D7B88">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C54CF2" w:rsidRDefault="001D7B88">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C54CF2" w:rsidRDefault="001D7B88">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C54CF2" w:rsidRDefault="001D7B88">
      <w:pPr>
        <w:spacing w:before="225" w:after="225" w:line="240" w:lineRule="auto"/>
        <w:jc w:val="both"/>
      </w:pPr>
      <w:r>
        <w:rPr>
          <w:rFonts w:ascii="Arial" w:hAnsi="Arial" w:cs="Arial"/>
          <w:color w:val="000000"/>
          <w:sz w:val="18"/>
          <w:szCs w:val="18"/>
        </w:rPr>
        <w:t>http://www.djn.mju.gov.si/sistem-javnega-narocanja/pravno-varstvo </w:t>
      </w:r>
    </w:p>
    <w:p w:rsidR="00C54CF2" w:rsidRDefault="001D7B88">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C54CF2" w:rsidRDefault="001D7B88">
      <w:pPr>
        <w:spacing w:before="225" w:after="225" w:line="240" w:lineRule="auto"/>
        <w:jc w:val="both"/>
      </w:pPr>
      <w:r>
        <w:rPr>
          <w:rFonts w:ascii="Arial" w:hAnsi="Arial" w:cs="Arial"/>
          <w:color w:val="000000"/>
          <w:sz w:val="18"/>
          <w:szCs w:val="18"/>
        </w:rPr>
        <w:t>Zahtevek za revizijo se lahko vloži v roku iz 25. člena ZPVPJN.</w:t>
      </w:r>
    </w:p>
    <w:p w:rsidR="00C54CF2" w:rsidRDefault="001D7B88">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14. Sklenitev pogodbe</w:t>
            </w:r>
          </w:p>
        </w:tc>
      </w:tr>
    </w:tbl>
    <w:p w:rsidR="00C54CF2" w:rsidRDefault="001D7B88">
      <w:pPr>
        <w:spacing w:before="225" w:after="225" w:line="240" w:lineRule="auto"/>
        <w:jc w:val="both"/>
      </w:pPr>
      <w:r>
        <w:rPr>
          <w:rFonts w:ascii="Arial" w:hAnsi="Arial" w:cs="Arial"/>
          <w:color w:val="000000"/>
          <w:sz w:val="18"/>
          <w:szCs w:val="18"/>
        </w:rPr>
        <w:t xml:space="preserve">Izbrani ponudnik bo pozvan k podpisu pogodbe. Pogodba 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pogodbenih del, če je zahtevno, in morebitnimi drugimi pogoji, kot izhajajo iz vzorca pogodbe in te razpisne dokumentacije.</w:t>
      </w:r>
    </w:p>
    <w:p w:rsidR="00C54CF2" w:rsidRDefault="001D7B88">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C54CF2" w:rsidRDefault="001D7B88">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C54CF2" w:rsidRDefault="00C54CF2">
      <w:pPr>
        <w:sectPr w:rsidR="00C54CF2" w:rsidSect="00D931BF">
          <w:pgSz w:w="11906" w:h="16838"/>
          <w:pgMar w:top="1418" w:right="1418" w:bottom="1418" w:left="1418" w:header="567" w:footer="680" w:gutter="0"/>
          <w:cols w:space="708"/>
          <w:docGrid w:linePitch="360"/>
        </w:sectPr>
      </w:pPr>
    </w:p>
    <w:p w:rsidR="0073585F" w:rsidRPr="00A820C7" w:rsidRDefault="001D7B88" w:rsidP="0073585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73585F" w:rsidRDefault="0073585F" w:rsidP="0073585F">
      <w:pPr>
        <w:rPr>
          <w:rFonts w:ascii="Arial" w:hAnsi="Arial" w:cs="Arial"/>
          <w:sz w:val="18"/>
          <w:szCs w:val="18"/>
        </w:rPr>
      </w:pPr>
    </w:p>
    <w:p w:rsidR="00C54CF2" w:rsidRDefault="001D7B88">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C54CF2" w:rsidRDefault="001D7B88">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C54CF2">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1. Cena za ponujeno opremo </w:t>
            </w:r>
          </w:p>
          <w:p w:rsidR="00C54CF2" w:rsidRDefault="001D7B88">
            <w:pPr>
              <w:spacing w:before="135" w:after="135"/>
              <w:jc w:val="both"/>
              <w:textAlignment w:val="center"/>
            </w:pPr>
            <w:r>
              <w:rPr>
                <w:rFonts w:ascii="Arial" w:hAnsi="Arial" w:cs="Arial"/>
                <w:color w:val="000000"/>
                <w:position w:val="-2"/>
                <w:sz w:val="18"/>
                <w:szCs w:val="18"/>
              </w:rPr>
              <w:t>2. Vrednost vzdrževanja opreme za obdobje 7 let </w:t>
            </w:r>
          </w:p>
          <w:p w:rsidR="00C54CF2" w:rsidRDefault="001D7B88">
            <w:pPr>
              <w:spacing w:before="135" w:after="135"/>
              <w:jc w:val="both"/>
              <w:textAlignment w:val="center"/>
            </w:pPr>
            <w:r>
              <w:rPr>
                <w:rFonts w:ascii="Arial" w:hAnsi="Arial" w:cs="Arial"/>
                <w:color w:val="000000"/>
                <w:position w:val="-2"/>
                <w:sz w:val="18"/>
                <w:szCs w:val="18"/>
              </w:rPr>
              <w:t>= končna ponudbena vrednost ( 1 + 2 )</w:t>
            </w:r>
          </w:p>
          <w:p w:rsidR="00C54CF2" w:rsidRDefault="001D7B88">
            <w:pPr>
              <w:spacing w:before="135" w:after="135"/>
              <w:jc w:val="both"/>
              <w:textAlignment w:val="center"/>
            </w:pPr>
            <w:r>
              <w:rPr>
                <w:rFonts w:ascii="Arial" w:hAnsi="Arial" w:cs="Arial"/>
                <w:color w:val="000000"/>
                <w:position w:val="-2"/>
                <w:sz w:val="18"/>
                <w:szCs w:val="18"/>
              </w:rPr>
              <w:t>Opomba: Končna ponudbena vrednost, ki vključuje tudi vzdrževanje, služi samo kot merilo, saj vzdrževanje po izteku garancije ni predmet tega javnega naročila. Naročnik bo vzdrževalno pogodbo z izbranim ponudnikom sklenil po izteku garancijske dobe (po predhodni izpeljavi ustreznega postopka javnega naročila), pri čemer se cena oz. vrednost preventivnega vzdrževanja ne bo smela spremeniti. </w:t>
            </w:r>
          </w:p>
        </w:tc>
      </w:tr>
    </w:tbl>
    <w:p w:rsidR="00C54CF2" w:rsidRDefault="001D7B88">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73585F" w:rsidRPr="00C25086" w:rsidRDefault="0073585F" w:rsidP="0073585F"/>
    <w:p w:rsidR="00C54CF2" w:rsidRDefault="00C54CF2">
      <w:pPr>
        <w:sectPr w:rsidR="00C54CF2" w:rsidSect="00D931BF">
          <w:pgSz w:w="11906" w:h="16838"/>
          <w:pgMar w:top="1418" w:right="1418" w:bottom="1418" w:left="1418" w:header="567" w:footer="680" w:gutter="0"/>
          <w:cols w:space="708"/>
          <w:docGrid w:linePitch="360"/>
        </w:sectPr>
      </w:pPr>
    </w:p>
    <w:p w:rsidR="006975C6" w:rsidRPr="00563971" w:rsidRDefault="001D7B88" w:rsidP="0073585F">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C54CF2" w:rsidRDefault="001D7B88">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C54CF2" w:rsidRDefault="001D7B88">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C54CF2">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C54CF2" w:rsidRDefault="001D7B88">
            <w:r>
              <w:rPr>
                <w:rFonts w:ascii="Arial" w:hAnsi="Arial" w:cs="Arial"/>
                <w:color w:val="FFFFFF"/>
                <w:position w:val="-2"/>
                <w:sz w:val="18"/>
                <w:szCs w:val="18"/>
              </w:rPr>
              <w:t>Razlogi za izključitev</w:t>
            </w:r>
          </w:p>
        </w:tc>
      </w:tr>
    </w:tbl>
    <w:p w:rsidR="00C54CF2" w:rsidRDefault="00C54CF2"/>
    <w:tbl>
      <w:tblPr>
        <w:tblStyle w:val="NormalTablePHPDOCX"/>
        <w:tblW w:w="9300" w:type="dxa"/>
        <w:tblInd w:w="108" w:type="dxa"/>
        <w:tblLook w:val="04A0" w:firstRow="1" w:lastRow="0" w:firstColumn="1" w:lastColumn="0" w:noHBand="0" w:noVBand="1"/>
      </w:tblPr>
      <w:tblGrid>
        <w:gridCol w:w="1860"/>
        <w:gridCol w:w="7440"/>
      </w:tblGrid>
      <w:tr w:rsidR="00C54CF2">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C54CF2" w:rsidRDefault="001D7B88">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C54CF2" w:rsidRDefault="001D7B8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C54CF2" w:rsidRDefault="001D7B88">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w:t>
            </w:r>
          </w:p>
          <w:p w:rsidR="00C54CF2" w:rsidRDefault="001D7B88">
            <w:pPr>
              <w:spacing w:before="135" w:after="135"/>
              <w:jc w:val="both"/>
              <w:textAlignment w:val="center"/>
            </w:pPr>
            <w:r>
              <w:rPr>
                <w:rFonts w:ascii="Arial" w:hAnsi="Arial" w:cs="Arial"/>
                <w:color w:val="000000"/>
                <w:position w:val="-2"/>
                <w:sz w:val="18"/>
                <w:szCs w:val="18"/>
              </w:rPr>
              <w:t>Naročnik bo upošteval dokazila, katerih starost ne bo več kot +/- 2 meseca šteto od datuma določenega za predložitev ponudb in bodo odražala dejansko stanje na datum roka za predložitev ponudb!</w:t>
            </w:r>
          </w:p>
          <w:p w:rsidR="00C54CF2" w:rsidRDefault="001D7B88">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C54CF2" w:rsidRDefault="001D7B88">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C54CF2" w:rsidRDefault="001D7B88">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rsidR="00C54CF2" w:rsidRDefault="001D7B8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C54CF2" w:rsidRDefault="00C54CF2"/>
    <w:tbl>
      <w:tblPr>
        <w:tblStyle w:val="NormalTablePHPDOCX"/>
        <w:tblW w:w="9300" w:type="dxa"/>
        <w:tblInd w:w="108" w:type="dxa"/>
        <w:tblLook w:val="04A0" w:firstRow="1" w:lastRow="0" w:firstColumn="1" w:lastColumn="0" w:noHBand="0" w:noVBand="1"/>
      </w:tblPr>
      <w:tblGrid>
        <w:gridCol w:w="1860"/>
        <w:gridCol w:w="7440"/>
      </w:tblGrid>
      <w:tr w:rsidR="00C54CF2">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C54CF2" w:rsidRDefault="001D7B88">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C54CF2" w:rsidRDefault="001D7B8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in podpisan Obrazec  KROVNA IZJAVA.</w:t>
            </w:r>
          </w:p>
          <w:p w:rsidR="00C54CF2" w:rsidRDefault="001D7B88">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C54CF2" w:rsidRDefault="001D7B88">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C54CF2" w:rsidRDefault="001D7B88">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Izpolnjen in podpisan Obrazec  KROVNA IZJAVA.</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C54CF2" w:rsidRDefault="001D7B8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C54CF2" w:rsidRDefault="00C54CF2"/>
    <w:tbl>
      <w:tblPr>
        <w:tblStyle w:val="NormalTablePHPDOCX"/>
        <w:tblW w:w="9300" w:type="dxa"/>
        <w:tblInd w:w="108" w:type="dxa"/>
        <w:tblLook w:val="04A0" w:firstRow="1" w:lastRow="0" w:firstColumn="1" w:lastColumn="0" w:noHBand="0" w:noVBand="1"/>
      </w:tblPr>
      <w:tblGrid>
        <w:gridCol w:w="1860"/>
        <w:gridCol w:w="7440"/>
      </w:tblGrid>
      <w:tr w:rsidR="00C54CF2">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C54CF2" w:rsidRDefault="001D7B88">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C54CF2" w:rsidRDefault="001D7B8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in podpisan Obrazec  KROVNA IZJAVA.</w:t>
            </w:r>
          </w:p>
          <w:p w:rsidR="00C54CF2" w:rsidRDefault="001D7B88">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both"/>
              <w:textAlignment w:val="center"/>
            </w:pPr>
            <w:r>
              <w:rPr>
                <w:rFonts w:ascii="Arial" w:hAnsi="Arial" w:cs="Arial"/>
                <w:color w:val="000000"/>
                <w:position w:val="-2"/>
                <w:sz w:val="18"/>
                <w:szCs w:val="18"/>
              </w:rPr>
              <w:t> </w:t>
            </w:r>
          </w:p>
          <w:p w:rsidR="00C54CF2" w:rsidRDefault="001D7B88">
            <w:r>
              <w:rPr>
                <w:rFonts w:ascii="Arial" w:hAnsi="Arial" w:cs="Arial"/>
                <w:color w:val="000000"/>
                <w:position w:val="-2"/>
                <w:sz w:val="18"/>
                <w:szCs w:val="18"/>
              </w:rPr>
              <w:t xml:space="preserve"> /</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Izpolnjen in podpisan Obrazec  KROVNA IZJAVA.</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C54CF2" w:rsidRDefault="00C54CF2"/>
    <w:tbl>
      <w:tblPr>
        <w:tblStyle w:val="NormalTablePHPDOCX"/>
        <w:tblW w:w="9300" w:type="dxa"/>
        <w:tblInd w:w="108" w:type="dxa"/>
        <w:tblLook w:val="04A0" w:firstRow="1" w:lastRow="0" w:firstColumn="1" w:lastColumn="0" w:noHBand="0" w:noVBand="1"/>
      </w:tblPr>
      <w:tblGrid>
        <w:gridCol w:w="1860"/>
        <w:gridCol w:w="7440"/>
      </w:tblGrid>
      <w:tr w:rsidR="00C54CF2">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C54CF2" w:rsidRDefault="001D7B88">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C54CF2" w:rsidRDefault="001D7B8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in podpisan Obrazec  KROVNA IZJAVA.</w:t>
            </w:r>
          </w:p>
          <w:p w:rsidR="00C54CF2" w:rsidRDefault="001D7B88">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C54CF2" w:rsidRDefault="001D7B88">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Izpolnjen in podpisan Obrazec  KROVNA IZJAVA.</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C54CF2" w:rsidRDefault="001D7B88">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C54CF2" w:rsidRDefault="00C54CF2"/>
    <w:tbl>
      <w:tblPr>
        <w:tblStyle w:val="NormalTablePHPDOCX"/>
        <w:tblW w:w="2500" w:type="pct"/>
        <w:tblInd w:w="108" w:type="dxa"/>
        <w:tblLook w:val="04A0" w:firstRow="1" w:lastRow="0" w:firstColumn="1" w:lastColumn="0" w:noHBand="0" w:noVBand="1"/>
      </w:tblPr>
      <w:tblGrid>
        <w:gridCol w:w="4504"/>
      </w:tblGrid>
      <w:tr w:rsidR="00C54CF2">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C54CF2" w:rsidRDefault="001D7B88">
            <w:r>
              <w:rPr>
                <w:rFonts w:ascii="Arial" w:hAnsi="Arial" w:cs="Arial"/>
                <w:color w:val="FFFFFF"/>
                <w:position w:val="-2"/>
                <w:sz w:val="18"/>
                <w:szCs w:val="18"/>
              </w:rPr>
              <w:t>Poslovna in finančna sposobnost</w:t>
            </w:r>
          </w:p>
        </w:tc>
      </w:tr>
    </w:tbl>
    <w:p w:rsidR="00C54CF2" w:rsidRDefault="00C54CF2"/>
    <w:tbl>
      <w:tblPr>
        <w:tblStyle w:val="NormalTablePHPDOCX"/>
        <w:tblW w:w="9300" w:type="dxa"/>
        <w:tblInd w:w="108" w:type="dxa"/>
        <w:tblLook w:val="04A0" w:firstRow="1" w:lastRow="0" w:firstColumn="1" w:lastColumn="0" w:noHBand="0" w:noVBand="1"/>
      </w:tblPr>
      <w:tblGrid>
        <w:gridCol w:w="1860"/>
        <w:gridCol w:w="7440"/>
      </w:tblGrid>
      <w:tr w:rsidR="00C54CF2">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C54CF2" w:rsidRDefault="001D7B88">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Finančna in poslovna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Da je poslovno in finančno sposoben izvesti javno naročilo.</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in podpisan Obrazec  KROVNA IZJAVA.</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both"/>
              <w:textAlignment w:val="center"/>
            </w:pPr>
            <w:r>
              <w:rPr>
                <w:rFonts w:ascii="Arial" w:hAnsi="Arial" w:cs="Arial"/>
                <w:color w:val="000000"/>
                <w:position w:val="-2"/>
                <w:sz w:val="18"/>
                <w:szCs w:val="18"/>
              </w:rPr>
              <w:t> </w:t>
            </w:r>
          </w:p>
          <w:p w:rsidR="00C54CF2" w:rsidRDefault="001D7B88">
            <w:r>
              <w:rPr>
                <w:rFonts w:ascii="Arial" w:hAnsi="Arial" w:cs="Arial"/>
                <w:color w:val="000000"/>
                <w:position w:val="-2"/>
                <w:sz w:val="18"/>
                <w:szCs w:val="18"/>
              </w:rPr>
              <w:t xml:space="preserve"> /</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KUMULATIVNO izpolnjevanje pogoja</w:t>
            </w:r>
          </w:p>
          <w:p w:rsidR="00C54CF2" w:rsidRDefault="001D7B8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KUMULATIVNO izpolnjevanje pogoja</w:t>
            </w:r>
          </w:p>
          <w:p w:rsidR="00C54CF2" w:rsidRDefault="001D7B88">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C54CF2" w:rsidRDefault="00C54CF2"/>
    <w:tbl>
      <w:tblPr>
        <w:tblStyle w:val="NormalTablePHPDOCX"/>
        <w:tblW w:w="9300" w:type="dxa"/>
        <w:tblInd w:w="108" w:type="dxa"/>
        <w:tblLook w:val="04A0" w:firstRow="1" w:lastRow="0" w:firstColumn="1" w:lastColumn="0" w:noHBand="0" w:noVBand="1"/>
      </w:tblPr>
      <w:tblGrid>
        <w:gridCol w:w="1860"/>
        <w:gridCol w:w="7440"/>
      </w:tblGrid>
      <w:tr w:rsidR="00C54CF2">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C54CF2" w:rsidRDefault="001D7B88">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C54CF2" w:rsidRDefault="001D7B88">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in podpisan Obrazec  KROVNA IZJAVA.</w:t>
            </w:r>
          </w:p>
          <w:p w:rsidR="00C54CF2" w:rsidRDefault="001D7B88">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C54CF2" w:rsidRDefault="001D7B88">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C54CF2" w:rsidRDefault="00C54CF2"/>
    <w:tbl>
      <w:tblPr>
        <w:tblStyle w:val="NormalTablePHPDOCX"/>
        <w:tblW w:w="2500" w:type="pct"/>
        <w:tblInd w:w="108" w:type="dxa"/>
        <w:tblLook w:val="04A0" w:firstRow="1" w:lastRow="0" w:firstColumn="1" w:lastColumn="0" w:noHBand="0" w:noVBand="1"/>
      </w:tblPr>
      <w:tblGrid>
        <w:gridCol w:w="4504"/>
      </w:tblGrid>
      <w:tr w:rsidR="00C54CF2">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C54CF2" w:rsidRDefault="001D7B88">
            <w:r>
              <w:rPr>
                <w:rFonts w:ascii="Arial" w:hAnsi="Arial" w:cs="Arial"/>
                <w:color w:val="FFFFFF"/>
                <w:position w:val="-2"/>
                <w:sz w:val="18"/>
                <w:szCs w:val="18"/>
              </w:rPr>
              <w:t>Tehnična sposobnost</w:t>
            </w:r>
          </w:p>
        </w:tc>
      </w:tr>
    </w:tbl>
    <w:p w:rsidR="00C54CF2" w:rsidRDefault="00C54CF2"/>
    <w:tbl>
      <w:tblPr>
        <w:tblStyle w:val="NormalTablePHPDOCX"/>
        <w:tblW w:w="9300" w:type="dxa"/>
        <w:tblInd w:w="108" w:type="dxa"/>
        <w:tblLook w:val="04A0" w:firstRow="1" w:lastRow="0" w:firstColumn="1" w:lastColumn="0" w:noHBand="0" w:noVBand="1"/>
      </w:tblPr>
      <w:tblGrid>
        <w:gridCol w:w="1860"/>
        <w:gridCol w:w="7440"/>
      </w:tblGrid>
      <w:tr w:rsidR="00C54CF2">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C54CF2" w:rsidRDefault="001D7B88">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Ponudnik mora v priloženi tehnični dokumentaciji nedvoumno označiti tiste dele dokumentacije, iz katerih bo razvidno, da ponujena oprema izpolnjuje tehnične zahteve definirane v specifikaciji zahtev naročnika. Navedeno naj ponudnik označi na način, da za vsako zahtevo iz specifikacije zahtev naročnika (s prosto roko ali kako drugače) označi del tehnične dokumentacije iz katerega bo razvidno izpolnjevanje zahteve ter vpiše še zaporedno številko zahteve, ki je navedena v specifikaciji zahtev naročnika.</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both"/>
              <w:textAlignment w:val="center"/>
            </w:pPr>
            <w:r>
              <w:rPr>
                <w:rFonts w:ascii="Arial" w:hAnsi="Arial" w:cs="Arial"/>
                <w:color w:val="000000"/>
                <w:position w:val="-2"/>
                <w:sz w:val="18"/>
                <w:szCs w:val="18"/>
              </w:rPr>
              <w:t> </w:t>
            </w:r>
          </w:p>
          <w:p w:rsidR="00C54CF2" w:rsidRDefault="001D7B88">
            <w:r>
              <w:rPr>
                <w:rFonts w:ascii="Arial" w:hAnsi="Arial" w:cs="Arial"/>
                <w:color w:val="000000"/>
                <w:position w:val="-2"/>
                <w:sz w:val="18"/>
                <w:szCs w:val="18"/>
              </w:rPr>
              <w:t xml:space="preserve"> /</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NI POTREBNO izpolnjevati pogoja</w:t>
            </w:r>
          </w:p>
          <w:p w:rsidR="00C54CF2" w:rsidRDefault="001D7B88">
            <w:pPr>
              <w:jc w:val="both"/>
              <w:textAlignment w:val="center"/>
            </w:pPr>
            <w:r>
              <w:rPr>
                <w:rFonts w:ascii="Arial" w:hAnsi="Arial" w:cs="Arial"/>
                <w:color w:val="000000"/>
                <w:position w:val="-2"/>
                <w:sz w:val="18"/>
                <w:szCs w:val="18"/>
              </w:rPr>
              <w:t> </w:t>
            </w:r>
          </w:p>
        </w:tc>
      </w:tr>
    </w:tbl>
    <w:p w:rsidR="00C54CF2" w:rsidRDefault="00C54CF2"/>
    <w:tbl>
      <w:tblPr>
        <w:tblStyle w:val="NormalTablePHPDOCX"/>
        <w:tblW w:w="9300" w:type="dxa"/>
        <w:tblInd w:w="108" w:type="dxa"/>
        <w:tblLook w:val="04A0" w:firstRow="1" w:lastRow="0" w:firstColumn="1" w:lastColumn="0" w:noHBand="0" w:noVBand="1"/>
      </w:tblPr>
      <w:tblGrid>
        <w:gridCol w:w="1860"/>
        <w:gridCol w:w="7440"/>
      </w:tblGrid>
      <w:tr w:rsidR="00C54CF2">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C54CF2" w:rsidRDefault="001D7B88">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Servisiranje ponujene opreme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Da je s strani proizvajalca ponujenih </w:t>
            </w:r>
            <w:proofErr w:type="spellStart"/>
            <w:r>
              <w:rPr>
                <w:rFonts w:ascii="Arial" w:hAnsi="Arial" w:cs="Arial"/>
                <w:color w:val="000000"/>
                <w:position w:val="-2"/>
                <w:sz w:val="18"/>
                <w:szCs w:val="18"/>
              </w:rPr>
              <w:t>anestezijskih</w:t>
            </w:r>
            <w:proofErr w:type="spellEnd"/>
            <w:r>
              <w:rPr>
                <w:rFonts w:ascii="Arial" w:hAnsi="Arial" w:cs="Arial"/>
                <w:color w:val="000000"/>
                <w:position w:val="-2"/>
                <w:sz w:val="18"/>
                <w:szCs w:val="18"/>
              </w:rPr>
              <w:t xml:space="preserve"> aparatov pooblaščen in usposobljen za servisiranje te opreme oz. da zagotavlja s strani proizvajalca ponujene opreme pooblaščen in usposobljen servis za to opremo.</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in podpisan Obrazec  KROVNA IZJAVA ter potrdilo proizvajalca ponujene opreme, da je ponudnik pooblaščen in usposobljen za servisiranje ponujene opreme oz. v kolikor ponudnik nima lastne servisne mreže, potrdilo proizvajalca pooblaščenemu servisu, ki bo izvajal servis ponujene opreme, da je le-ta pooblaščen in usposobljen za servisiranje ponujene opreme.</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both"/>
              <w:textAlignment w:val="center"/>
            </w:pPr>
            <w:r>
              <w:rPr>
                <w:rFonts w:ascii="Arial" w:hAnsi="Arial" w:cs="Arial"/>
                <w:color w:val="000000"/>
                <w:position w:val="-2"/>
                <w:sz w:val="18"/>
                <w:szCs w:val="18"/>
              </w:rPr>
              <w:t> </w:t>
            </w:r>
          </w:p>
          <w:p w:rsidR="00C54CF2" w:rsidRDefault="001D7B88">
            <w:r>
              <w:rPr>
                <w:rFonts w:ascii="Arial" w:hAnsi="Arial" w:cs="Arial"/>
                <w:color w:val="000000"/>
                <w:position w:val="-2"/>
                <w:sz w:val="18"/>
                <w:szCs w:val="18"/>
              </w:rPr>
              <w:t xml:space="preserve"> /</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KUMULATIVNO izpolnjevanje pogoja</w:t>
            </w:r>
          </w:p>
          <w:p w:rsidR="00C54CF2" w:rsidRDefault="001D7B8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C54CF2" w:rsidRDefault="00C54CF2">
      <w:pPr>
        <w:sectPr w:rsidR="00C54CF2" w:rsidSect="00D931BF">
          <w:pgSz w:w="11906" w:h="16838"/>
          <w:pgMar w:top="1418" w:right="1418" w:bottom="1418" w:left="1418" w:header="567" w:footer="680" w:gutter="0"/>
          <w:cols w:space="708"/>
          <w:docGrid w:linePitch="360"/>
        </w:sectPr>
      </w:pPr>
    </w:p>
    <w:p w:rsidR="0073585F" w:rsidRPr="00141928" w:rsidRDefault="001D7B88" w:rsidP="0073585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pPr>
              <w:jc w:val="center"/>
            </w:pPr>
            <w:r>
              <w:rPr>
                <w:rFonts w:ascii="Arial" w:hAnsi="Arial" w:cs="Arial"/>
                <w:b/>
                <w:bCs/>
                <w:color w:val="FFFFFF"/>
                <w:position w:val="-2"/>
                <w:sz w:val="18"/>
                <w:szCs w:val="18"/>
                <w:shd w:val="clear" w:color="auto" w:fill="000000"/>
              </w:rPr>
              <w:t>Zavarovanje za dobro izvedbo</w:t>
            </w:r>
          </w:p>
        </w:tc>
      </w:tr>
    </w:tbl>
    <w:p w:rsidR="00C54CF2" w:rsidRDefault="001D7B88">
      <w:pPr>
        <w:spacing w:before="225" w:after="225" w:line="240" w:lineRule="auto"/>
        <w:jc w:val="both"/>
      </w:pPr>
      <w:r>
        <w:rPr>
          <w:rFonts w:ascii="Arial" w:hAnsi="Arial" w:cs="Arial"/>
          <w:color w:val="000000"/>
          <w:sz w:val="18"/>
          <w:szCs w:val="18"/>
        </w:rPr>
        <w:t>Instrument zavarovanja: menica</w:t>
      </w:r>
    </w:p>
    <w:p w:rsidR="00C54CF2" w:rsidRDefault="001D7B88">
      <w:pPr>
        <w:spacing w:before="225" w:after="225" w:line="240" w:lineRule="auto"/>
        <w:jc w:val="both"/>
      </w:pPr>
      <w:r>
        <w:rPr>
          <w:rFonts w:ascii="Arial" w:hAnsi="Arial" w:cs="Arial"/>
          <w:color w:val="000000"/>
          <w:sz w:val="18"/>
          <w:szCs w:val="18"/>
        </w:rPr>
        <w:t>Višina zavarovanja: 10 % pogodbene vrednosti z DDV</w:t>
      </w:r>
    </w:p>
    <w:p w:rsidR="00C54CF2" w:rsidRDefault="001D7B88">
      <w:pPr>
        <w:spacing w:before="225" w:after="225" w:line="240" w:lineRule="auto"/>
        <w:jc w:val="both"/>
      </w:pPr>
      <w:r>
        <w:rPr>
          <w:rFonts w:ascii="Arial" w:hAnsi="Arial" w:cs="Arial"/>
          <w:color w:val="000000"/>
          <w:sz w:val="18"/>
          <w:szCs w:val="18"/>
        </w:rPr>
        <w:t>Čas veljavnosti: do podpisa primopredajnega zapisnika oz. do predložitve garancije za odpravo napak v garancijskem roku</w:t>
      </w:r>
    </w:p>
    <w:p w:rsidR="00C54CF2" w:rsidRDefault="001D7B88">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pPr>
              <w:jc w:val="center"/>
            </w:pPr>
            <w:r>
              <w:rPr>
                <w:rFonts w:ascii="Arial" w:hAnsi="Arial" w:cs="Arial"/>
                <w:b/>
                <w:bCs/>
                <w:color w:val="FFFFFF"/>
                <w:position w:val="-2"/>
                <w:sz w:val="18"/>
                <w:szCs w:val="18"/>
                <w:shd w:val="clear" w:color="auto" w:fill="000000"/>
              </w:rPr>
              <w:t>Zavarovanje za odpravo napak</w:t>
            </w:r>
          </w:p>
        </w:tc>
      </w:tr>
    </w:tbl>
    <w:p w:rsidR="00C54CF2" w:rsidRDefault="001D7B88">
      <w:pPr>
        <w:spacing w:before="225" w:after="225" w:line="240" w:lineRule="auto"/>
        <w:jc w:val="both"/>
      </w:pPr>
      <w:r>
        <w:rPr>
          <w:rFonts w:ascii="Arial" w:hAnsi="Arial" w:cs="Arial"/>
          <w:color w:val="000000"/>
          <w:sz w:val="18"/>
          <w:szCs w:val="18"/>
        </w:rPr>
        <w:t>Instrument zavarovanja: menica</w:t>
      </w:r>
    </w:p>
    <w:p w:rsidR="00C54CF2" w:rsidRDefault="001D7B88">
      <w:pPr>
        <w:spacing w:before="225" w:after="225" w:line="240" w:lineRule="auto"/>
        <w:jc w:val="both"/>
      </w:pPr>
      <w:r>
        <w:rPr>
          <w:rFonts w:ascii="Arial" w:hAnsi="Arial" w:cs="Arial"/>
          <w:color w:val="000000"/>
          <w:sz w:val="18"/>
          <w:szCs w:val="18"/>
        </w:rPr>
        <w:t>Višina zavarovanja: 5 % pogodbene vrednosti z DDV</w:t>
      </w:r>
    </w:p>
    <w:p w:rsidR="00C54CF2" w:rsidRDefault="001D7B88">
      <w:pPr>
        <w:spacing w:before="225" w:after="225" w:line="240" w:lineRule="auto"/>
        <w:jc w:val="both"/>
      </w:pPr>
      <w:r>
        <w:rPr>
          <w:rFonts w:ascii="Arial" w:hAnsi="Arial" w:cs="Arial"/>
          <w:color w:val="000000"/>
          <w:sz w:val="18"/>
          <w:szCs w:val="18"/>
        </w:rPr>
        <w:t>Čas veljavnosti: še najmanj 1 mesec po preteku garancijskega roka</w:t>
      </w:r>
    </w:p>
    <w:p w:rsidR="00C54CF2" w:rsidRDefault="001D7B88">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C54CF2" w:rsidRDefault="00C54CF2">
      <w:pPr>
        <w:sectPr w:rsidR="00C54CF2" w:rsidSect="00D931BF">
          <w:pgSz w:w="11906" w:h="16838"/>
          <w:pgMar w:top="1418" w:right="1418" w:bottom="1418" w:left="1418" w:header="567" w:footer="680" w:gutter="0"/>
          <w:cols w:space="708"/>
          <w:docGrid w:linePitch="360"/>
        </w:sectPr>
      </w:pPr>
    </w:p>
    <w:p w:rsidR="0073585F" w:rsidRPr="00A207D9" w:rsidRDefault="001D7B88" w:rsidP="0073585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73585F" w:rsidRDefault="0073585F" w:rsidP="0073585F">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C54CF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C54CF2" w:rsidRDefault="001D7B88">
            <w:r>
              <w:rPr>
                <w:rFonts w:ascii="Arial" w:hAnsi="Arial" w:cs="Arial"/>
                <w:b/>
                <w:bCs/>
                <w:color w:val="000000"/>
                <w:position w:val="-2"/>
                <w:sz w:val="18"/>
                <w:szCs w:val="18"/>
                <w:shd w:val="clear" w:color="auto" w:fill="FFFFFF"/>
              </w:rPr>
              <w:t>Splošne specifikacije</w:t>
            </w:r>
          </w:p>
        </w:tc>
      </w:tr>
    </w:tbl>
    <w:p w:rsidR="00C54CF2" w:rsidRDefault="001D7B88">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Dobavljena oprema mora biti opremljena s CE oznako (»</w:t>
            </w:r>
            <w:proofErr w:type="spellStart"/>
            <w:r>
              <w:rPr>
                <w:rFonts w:ascii="Arial" w:hAnsi="Arial" w:cs="Arial"/>
                <w:color w:val="000000"/>
                <w:sz w:val="18"/>
                <w:szCs w:val="18"/>
              </w:rPr>
              <w:t>Conformite</w:t>
            </w:r>
            <w:proofErr w:type="spellEnd"/>
            <w:r>
              <w:rPr>
                <w:rFonts w:ascii="Arial" w:hAnsi="Arial" w:cs="Arial"/>
                <w:color w:val="000000"/>
                <w:sz w:val="18"/>
                <w:szCs w:val="18"/>
              </w:rPr>
              <w:t xml:space="preserve"> </w:t>
            </w:r>
            <w:proofErr w:type="spellStart"/>
            <w:r>
              <w:rPr>
                <w:rFonts w:ascii="Arial" w:hAnsi="Arial" w:cs="Arial"/>
                <w:color w:val="000000"/>
                <w:sz w:val="18"/>
                <w:szCs w:val="18"/>
              </w:rPr>
              <w:t>Europe</w:t>
            </w:r>
            <w:proofErr w:type="spellEnd"/>
            <w:r>
              <w:rPr>
                <w:rFonts w:ascii="Arial" w:hAnsi="Arial" w:cs="Arial"/>
                <w:color w:val="000000"/>
                <w:sz w:val="18"/>
                <w:szCs w:val="18"/>
              </w:rPr>
              <w:t xml:space="preserve"> ene«) in ustrezati vsem standardom in atestom, ki so obvezni za to vrsto blaga v EU.</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Rok dobave: v roku 60 dni po podpisu pogodbe.</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 xml:space="preserve">Edukacija osebja: Ponudnik bo moral v okviru ponudbene cene omogočiti šolanje osebja vsaj 14 dni, in sicer s strokovno usposobljeno osebo na strani ponudnika izbranega </w:t>
            </w:r>
            <w:proofErr w:type="spellStart"/>
            <w:r>
              <w:rPr>
                <w:rFonts w:ascii="Arial" w:hAnsi="Arial" w:cs="Arial"/>
                <w:color w:val="000000"/>
                <w:sz w:val="18"/>
                <w:szCs w:val="18"/>
              </w:rPr>
              <w:t>anestezijskega</w:t>
            </w:r>
            <w:proofErr w:type="spellEnd"/>
            <w:r>
              <w:rPr>
                <w:rFonts w:ascii="Arial" w:hAnsi="Arial" w:cs="Arial"/>
                <w:color w:val="000000"/>
                <w:sz w:val="18"/>
                <w:szCs w:val="18"/>
              </w:rPr>
              <w:t xml:space="preserve"> aparata.</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Način prevzema aparata: s primopredajnem zapisnikom, kateremu je priložena vsa uporabniška dokumentacija.</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Doba zagotavljanja rezervnih delov: min. 10 let po izteku garancijske dobe</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 xml:space="preserve">Testiranje:  Naročnik bo v primeru, da ponujenega </w:t>
            </w:r>
            <w:proofErr w:type="spellStart"/>
            <w:r>
              <w:rPr>
                <w:rFonts w:ascii="Arial" w:hAnsi="Arial" w:cs="Arial"/>
                <w:color w:val="000000"/>
                <w:sz w:val="18"/>
                <w:szCs w:val="18"/>
              </w:rPr>
              <w:t>anestezijskega</w:t>
            </w:r>
            <w:proofErr w:type="spellEnd"/>
            <w:r>
              <w:rPr>
                <w:rFonts w:ascii="Arial" w:hAnsi="Arial" w:cs="Arial"/>
                <w:color w:val="000000"/>
                <w:sz w:val="18"/>
                <w:szCs w:val="18"/>
              </w:rPr>
              <w:t xml:space="preserve"> aparata ne pozna, od ponudnika zahteval predstavitev le tega ter izvedel testiranje. Ponudnik bo moral zahtevan aparat pripeljati na testiranje v roku 14 delovnih dni od pisnega poziva naročnika. Aparat bo na testiranju pri naročniku min. 5 delovnih dni.</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V kolikor ponudnik zahtevanega aparata ne dostavi oz. ne dostavi v zahtevanem roku, bo naročnik takega ponudnika izločil iz nadaljnjega postopka oddaje javnega naročila. V kolikor se pri klinični preizkušnji ugotovi, da aparat funkcionalno in kakovostno ne ustreza, si naročnik pridržuje pravico, da aparat izloči iz nadaljnje obravnave.</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Ponudnik mora za ponujeno opremo predložiti tehnično dokumentacijo (</w:t>
            </w:r>
            <w:proofErr w:type="spellStart"/>
            <w:r>
              <w:rPr>
                <w:rFonts w:ascii="Arial" w:hAnsi="Arial" w:cs="Arial"/>
                <w:color w:val="000000"/>
                <w:sz w:val="18"/>
                <w:szCs w:val="18"/>
              </w:rPr>
              <w:t>prospektni</w:t>
            </w:r>
            <w:proofErr w:type="spellEnd"/>
            <w:r>
              <w:rPr>
                <w:rFonts w:ascii="Arial" w:hAnsi="Arial" w:cs="Arial"/>
                <w:color w:val="000000"/>
                <w:sz w:val="18"/>
                <w:szCs w:val="18"/>
              </w:rPr>
              <w:t xml:space="preserve"> material, katalogi, tehnični opisi, …) v slovenskem ali angleškem jeziku, iz katere bo nedvoumno razvidno, da ponujena oprema izpolnjuje vse tehnične zahteve iz specifikacije zahtev naročnika;</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Ponudnik mora v priloženi tehnični dokumentaciji nedvoumno označiti tiste dele dokumentacije, iz katerih bo razvidno, da ponujena oprema izpolnjuje tehnične zahteve definirane v specifikaciji zahtev naročnika. Navedeno naj ponudnik označi na ta način, da za vsako zahtevo iz specifikacije zahtev naročnika (s prosto roko ali kako drugače) označi del tehnične dokumentacije iz katerega bo razvidno izpolnjevanje zahteve ter vpiše še zaporedno številko zahteve, ki je navedena v specifikaciji zahtev naročnika (npr. tč.1 pri Tehničnih zahtevah se označi z A.1).</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 xml:space="preserve">Preventivno vzdrževanje in odprava napak (tako v garancijski kot v </w:t>
            </w:r>
            <w:proofErr w:type="spellStart"/>
            <w:r>
              <w:rPr>
                <w:rFonts w:ascii="Arial" w:hAnsi="Arial" w:cs="Arial"/>
                <w:color w:val="000000"/>
                <w:sz w:val="18"/>
                <w:szCs w:val="18"/>
              </w:rPr>
              <w:t>pogarancijski</w:t>
            </w:r>
            <w:proofErr w:type="spellEnd"/>
            <w:r>
              <w:rPr>
                <w:rFonts w:ascii="Arial" w:hAnsi="Arial" w:cs="Arial"/>
                <w:color w:val="000000"/>
                <w:sz w:val="18"/>
                <w:szCs w:val="18"/>
              </w:rPr>
              <w:t xml:space="preserve"> dobi):</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 xml:space="preserve">Odzivni čas serviserja: </w:t>
            </w:r>
            <w:proofErr w:type="spellStart"/>
            <w:r>
              <w:rPr>
                <w:rFonts w:ascii="Arial" w:hAnsi="Arial" w:cs="Arial"/>
                <w:color w:val="000000"/>
                <w:sz w:val="18"/>
                <w:szCs w:val="18"/>
              </w:rPr>
              <w:t>max</w:t>
            </w:r>
            <w:proofErr w:type="spellEnd"/>
            <w:r>
              <w:rPr>
                <w:rFonts w:ascii="Arial" w:hAnsi="Arial" w:cs="Arial"/>
                <w:color w:val="000000"/>
                <w:sz w:val="18"/>
                <w:szCs w:val="18"/>
              </w:rPr>
              <w:t>. 24 ur od prijave napake s strani naročnika do prihoda serviserja na lokacijo naročnika. </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 xml:space="preserve">Odprava napake: </w:t>
            </w:r>
            <w:proofErr w:type="spellStart"/>
            <w:r>
              <w:rPr>
                <w:rFonts w:ascii="Arial" w:hAnsi="Arial" w:cs="Arial"/>
                <w:color w:val="000000"/>
                <w:sz w:val="18"/>
                <w:szCs w:val="18"/>
              </w:rPr>
              <w:t>max</w:t>
            </w:r>
            <w:proofErr w:type="spellEnd"/>
            <w:r>
              <w:rPr>
                <w:rFonts w:ascii="Arial" w:hAnsi="Arial" w:cs="Arial"/>
                <w:color w:val="000000"/>
                <w:sz w:val="18"/>
                <w:szCs w:val="18"/>
              </w:rPr>
              <w:t>. 5 dni od prihoda serviserja na lokacijo naročnika do odprave napake.</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 xml:space="preserve">Nadomestni aparat: V kolikor odprava napake v 5 delovnih dneh ne bo možna, bo moral  ponudnik zagotoviti nadomestni aparat enake kakovosti za čas odprave napake na naročnikovem </w:t>
            </w:r>
            <w:proofErr w:type="spellStart"/>
            <w:r>
              <w:rPr>
                <w:rFonts w:ascii="Arial" w:hAnsi="Arial" w:cs="Arial"/>
                <w:color w:val="000000"/>
                <w:sz w:val="18"/>
                <w:szCs w:val="18"/>
              </w:rPr>
              <w:t>anestezijskem</w:t>
            </w:r>
            <w:proofErr w:type="spellEnd"/>
            <w:r>
              <w:rPr>
                <w:rFonts w:ascii="Arial" w:hAnsi="Arial" w:cs="Arial"/>
                <w:color w:val="000000"/>
                <w:sz w:val="18"/>
                <w:szCs w:val="18"/>
              </w:rPr>
              <w:t xml:space="preserve"> aparatu, v kolikor bo naročnik to zahteval, in sicer tako v garancijski  kot v </w:t>
            </w:r>
            <w:proofErr w:type="spellStart"/>
            <w:r>
              <w:rPr>
                <w:rFonts w:ascii="Arial" w:hAnsi="Arial" w:cs="Arial"/>
                <w:color w:val="000000"/>
                <w:sz w:val="18"/>
                <w:szCs w:val="18"/>
              </w:rPr>
              <w:t>pogarancijski</w:t>
            </w:r>
            <w:proofErr w:type="spellEnd"/>
            <w:r>
              <w:rPr>
                <w:rFonts w:ascii="Arial" w:hAnsi="Arial" w:cs="Arial"/>
                <w:color w:val="000000"/>
                <w:sz w:val="18"/>
                <w:szCs w:val="18"/>
              </w:rPr>
              <w:t xml:space="preserve"> dobi.</w:t>
            </w:r>
          </w:p>
        </w:tc>
      </w:tr>
    </w:tbl>
    <w:p w:rsidR="00C54CF2" w:rsidRDefault="00C54CF2"/>
    <w:tbl>
      <w:tblPr>
        <w:tblStyle w:val="NormalTablePHPDOCX"/>
        <w:tblW w:w="2500" w:type="pct"/>
        <w:tblInd w:w="108" w:type="dxa"/>
        <w:tblLook w:val="04A0" w:firstRow="1" w:lastRow="0" w:firstColumn="1" w:lastColumn="0" w:noHBand="0" w:noVBand="1"/>
      </w:tblPr>
      <w:tblGrid>
        <w:gridCol w:w="4529"/>
      </w:tblGrid>
      <w:tr w:rsidR="00C54CF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C54CF2" w:rsidRDefault="001D7B88">
            <w:r>
              <w:rPr>
                <w:rFonts w:ascii="Arial" w:hAnsi="Arial" w:cs="Arial"/>
                <w:b/>
                <w:bCs/>
                <w:color w:val="000000"/>
                <w:position w:val="-2"/>
                <w:sz w:val="18"/>
                <w:szCs w:val="18"/>
                <w:shd w:val="clear" w:color="auto" w:fill="FFFFFF"/>
              </w:rPr>
              <w:t>Opis predmeta/postavke 1: NAKUP ANESTEZIJSKIH APARATOV</w:t>
            </w:r>
          </w:p>
        </w:tc>
      </w:tr>
    </w:tbl>
    <w:p w:rsidR="00C54CF2" w:rsidRDefault="001D7B88">
      <w:pPr>
        <w:spacing w:before="225" w:after="225" w:line="240" w:lineRule="auto"/>
        <w:jc w:val="both"/>
      </w:pPr>
      <w:r>
        <w:rPr>
          <w:rFonts w:ascii="Arial" w:hAnsi="Arial" w:cs="Arial"/>
          <w:color w:val="000000"/>
          <w:sz w:val="18"/>
          <w:szCs w:val="18"/>
        </w:rPr>
        <w:t>Minimalne zahteva za ANESTEZIJSKI APARAT ZA INHALACIJSKO ANESTEZIJO ODRASLIH IN OTROK Z UPORABO SAMODEJNE IN ROČNE VENTILACIJE TER SPONTANEGA DIHANJA</w:t>
      </w:r>
    </w:p>
    <w:p w:rsidR="00C54CF2" w:rsidRDefault="001D7B88">
      <w:pPr>
        <w:spacing w:before="225" w:after="225" w:line="240" w:lineRule="auto"/>
        <w:jc w:val="both"/>
      </w:pPr>
      <w:r>
        <w:rPr>
          <w:rFonts w:ascii="Arial" w:hAnsi="Arial" w:cs="Arial"/>
          <w:b/>
          <w:bCs/>
          <w:color w:val="000000"/>
          <w:sz w:val="18"/>
          <w:szCs w:val="18"/>
          <w:u w:val="single"/>
        </w:rPr>
        <w:t>A. VGRAJEN ANESTEZIJSKI APARAT</w:t>
      </w:r>
    </w:p>
    <w:p w:rsidR="00C54CF2" w:rsidRDefault="001D7B88">
      <w:pPr>
        <w:spacing w:before="225" w:after="225" w:line="240" w:lineRule="auto"/>
        <w:jc w:val="both"/>
      </w:pPr>
      <w:r>
        <w:rPr>
          <w:rFonts w:ascii="Arial" w:hAnsi="Arial" w:cs="Arial"/>
          <w:color w:val="000000"/>
          <w:sz w:val="18"/>
          <w:szCs w:val="18"/>
        </w:rPr>
        <w:t xml:space="preserve">A1 Barvni LCD zaslon vsaj </w:t>
      </w:r>
      <w:r w:rsidR="002B0BA3">
        <w:rPr>
          <w:rFonts w:ascii="Arial" w:hAnsi="Arial" w:cs="Arial"/>
          <w:color w:val="000000"/>
          <w:sz w:val="18"/>
          <w:szCs w:val="18"/>
        </w:rPr>
        <w:t xml:space="preserve"> </w:t>
      </w:r>
      <w:r w:rsidR="002B0BA3" w:rsidRPr="002B0BA3">
        <w:rPr>
          <w:rFonts w:ascii="Arial" w:hAnsi="Arial" w:cs="Arial"/>
          <w:color w:val="FF0000"/>
          <w:sz w:val="18"/>
          <w:szCs w:val="18"/>
        </w:rPr>
        <w:t>15</w:t>
      </w:r>
      <w:r>
        <w:rPr>
          <w:rFonts w:ascii="Arial" w:hAnsi="Arial" w:cs="Arial"/>
          <w:color w:val="000000"/>
          <w:sz w:val="18"/>
          <w:szCs w:val="18"/>
        </w:rPr>
        <w:t xml:space="preserve"> </w:t>
      </w:r>
      <w:proofErr w:type="spellStart"/>
      <w:r>
        <w:rPr>
          <w:rFonts w:ascii="Arial" w:hAnsi="Arial" w:cs="Arial"/>
          <w:color w:val="000000"/>
          <w:sz w:val="18"/>
          <w:szCs w:val="18"/>
        </w:rPr>
        <w:t>inchni</w:t>
      </w:r>
      <w:proofErr w:type="spellEnd"/>
      <w:r>
        <w:rPr>
          <w:rFonts w:ascii="Arial" w:hAnsi="Arial" w:cs="Arial"/>
          <w:color w:val="000000"/>
          <w:sz w:val="18"/>
          <w:szCs w:val="18"/>
        </w:rPr>
        <w:t>, na dotik</w:t>
      </w:r>
      <w:r w:rsidR="002B0BA3">
        <w:rPr>
          <w:rFonts w:ascii="Arial" w:hAnsi="Arial" w:cs="Arial"/>
          <w:color w:val="000000"/>
          <w:sz w:val="18"/>
          <w:szCs w:val="18"/>
        </w:rPr>
        <w:t xml:space="preserve"> </w:t>
      </w:r>
    </w:p>
    <w:p w:rsidR="00C54CF2" w:rsidRDefault="001D7B88">
      <w:pPr>
        <w:spacing w:before="225" w:after="225" w:line="240" w:lineRule="auto"/>
        <w:jc w:val="both"/>
      </w:pPr>
      <w:r>
        <w:rPr>
          <w:rFonts w:ascii="Arial" w:hAnsi="Arial" w:cs="Arial"/>
          <w:color w:val="000000"/>
          <w:sz w:val="18"/>
          <w:szCs w:val="18"/>
        </w:rPr>
        <w:t>A2 Fi in Et CO2, N2O, hlapnega anestetika in kisika</w:t>
      </w:r>
    </w:p>
    <w:p w:rsidR="00C54CF2" w:rsidRDefault="001D7B88">
      <w:pPr>
        <w:spacing w:before="225" w:after="225" w:line="240" w:lineRule="auto"/>
        <w:jc w:val="both"/>
      </w:pPr>
      <w:r>
        <w:rPr>
          <w:rFonts w:ascii="Arial" w:hAnsi="Arial" w:cs="Arial"/>
          <w:color w:val="000000"/>
          <w:sz w:val="18"/>
          <w:szCs w:val="18"/>
        </w:rPr>
        <w:t>A3 Izdihan minutni volumen (MV) in frekvenca dihanja</w:t>
      </w:r>
    </w:p>
    <w:p w:rsidR="00C54CF2" w:rsidRDefault="001D7B88">
      <w:pPr>
        <w:spacing w:before="225" w:after="225" w:line="240" w:lineRule="auto"/>
        <w:jc w:val="both"/>
      </w:pPr>
      <w:r>
        <w:rPr>
          <w:rFonts w:ascii="Arial" w:hAnsi="Arial" w:cs="Arial"/>
          <w:color w:val="000000"/>
          <w:sz w:val="18"/>
          <w:szCs w:val="18"/>
        </w:rPr>
        <w:t xml:space="preserve">A4 </w:t>
      </w:r>
      <w:proofErr w:type="spellStart"/>
      <w:r>
        <w:rPr>
          <w:rFonts w:ascii="Arial" w:hAnsi="Arial" w:cs="Arial"/>
          <w:color w:val="000000"/>
          <w:sz w:val="18"/>
          <w:szCs w:val="18"/>
        </w:rPr>
        <w:t>Komplianca</w:t>
      </w:r>
      <w:proofErr w:type="spellEnd"/>
      <w:r>
        <w:rPr>
          <w:rFonts w:ascii="Arial" w:hAnsi="Arial" w:cs="Arial"/>
          <w:color w:val="000000"/>
          <w:sz w:val="18"/>
          <w:szCs w:val="18"/>
        </w:rPr>
        <w:t xml:space="preserve"> in minutni volumen puščanja (</w:t>
      </w:r>
      <w:proofErr w:type="spellStart"/>
      <w:r>
        <w:rPr>
          <w:rFonts w:ascii="Arial" w:hAnsi="Arial" w:cs="Arial"/>
          <w:color w:val="000000"/>
          <w:sz w:val="18"/>
          <w:szCs w:val="18"/>
        </w:rPr>
        <w:t>leakage</w:t>
      </w:r>
      <w:proofErr w:type="spellEnd"/>
      <w:r>
        <w:rPr>
          <w:rFonts w:ascii="Arial" w:hAnsi="Arial" w:cs="Arial"/>
          <w:color w:val="000000"/>
          <w:sz w:val="18"/>
          <w:szCs w:val="18"/>
        </w:rPr>
        <w:t>)</w:t>
      </w:r>
    </w:p>
    <w:p w:rsidR="00C54CF2" w:rsidRDefault="001D7B88">
      <w:pPr>
        <w:spacing w:before="225" w:after="225" w:line="240" w:lineRule="auto"/>
        <w:jc w:val="both"/>
      </w:pPr>
      <w:r>
        <w:rPr>
          <w:rFonts w:ascii="Arial" w:hAnsi="Arial" w:cs="Arial"/>
          <w:color w:val="000000"/>
          <w:sz w:val="18"/>
          <w:szCs w:val="18"/>
        </w:rPr>
        <w:t>A5 Tlak v dihalnih poteh (</w:t>
      </w:r>
      <w:proofErr w:type="spellStart"/>
      <w:r>
        <w:rPr>
          <w:rFonts w:ascii="Arial" w:hAnsi="Arial" w:cs="Arial"/>
          <w:color w:val="000000"/>
          <w:sz w:val="18"/>
          <w:szCs w:val="18"/>
        </w:rPr>
        <w:t>Paw</w:t>
      </w:r>
      <w:proofErr w:type="spellEnd"/>
      <w:r>
        <w:rPr>
          <w:rFonts w:ascii="Arial" w:hAnsi="Arial" w:cs="Arial"/>
          <w:color w:val="000000"/>
          <w:sz w:val="18"/>
          <w:szCs w:val="18"/>
        </w:rPr>
        <w:t>)</w:t>
      </w:r>
    </w:p>
    <w:p w:rsidR="00C54CF2" w:rsidRDefault="001D7B88">
      <w:pPr>
        <w:spacing w:before="225" w:after="225" w:line="240" w:lineRule="auto"/>
        <w:jc w:val="both"/>
      </w:pPr>
      <w:r>
        <w:rPr>
          <w:rFonts w:ascii="Arial" w:hAnsi="Arial" w:cs="Arial"/>
          <w:color w:val="000000"/>
          <w:sz w:val="18"/>
          <w:szCs w:val="18"/>
        </w:rPr>
        <w:t xml:space="preserve">A6 </w:t>
      </w:r>
      <w:proofErr w:type="spellStart"/>
      <w:r>
        <w:rPr>
          <w:rFonts w:ascii="Arial" w:hAnsi="Arial" w:cs="Arial"/>
          <w:color w:val="000000"/>
          <w:sz w:val="18"/>
          <w:szCs w:val="18"/>
        </w:rPr>
        <w:t>Inspiratorni</w:t>
      </w:r>
      <w:proofErr w:type="spellEnd"/>
      <w:r>
        <w:rPr>
          <w:rFonts w:ascii="Arial" w:hAnsi="Arial" w:cs="Arial"/>
          <w:color w:val="000000"/>
          <w:sz w:val="18"/>
          <w:szCs w:val="18"/>
        </w:rPr>
        <w:t xml:space="preserve"> in </w:t>
      </w:r>
      <w:proofErr w:type="spellStart"/>
      <w:r>
        <w:rPr>
          <w:rFonts w:ascii="Arial" w:hAnsi="Arial" w:cs="Arial"/>
          <w:color w:val="000000"/>
          <w:sz w:val="18"/>
          <w:szCs w:val="18"/>
        </w:rPr>
        <w:t>ekspiratorni</w:t>
      </w:r>
      <w:proofErr w:type="spellEnd"/>
      <w:r>
        <w:rPr>
          <w:rFonts w:ascii="Arial" w:hAnsi="Arial" w:cs="Arial"/>
          <w:color w:val="000000"/>
          <w:sz w:val="18"/>
          <w:szCs w:val="18"/>
        </w:rPr>
        <w:t xml:space="preserve"> pretok (V), dihalni volumen (</w:t>
      </w:r>
      <w:proofErr w:type="spellStart"/>
      <w:r>
        <w:rPr>
          <w:rFonts w:ascii="Arial" w:hAnsi="Arial" w:cs="Arial"/>
          <w:color w:val="000000"/>
          <w:sz w:val="18"/>
          <w:szCs w:val="18"/>
        </w:rPr>
        <w:t>Vt</w:t>
      </w:r>
      <w:proofErr w:type="spellEnd"/>
      <w:r>
        <w:rPr>
          <w:rFonts w:ascii="Arial" w:hAnsi="Arial" w:cs="Arial"/>
          <w:color w:val="000000"/>
          <w:sz w:val="18"/>
          <w:szCs w:val="18"/>
        </w:rPr>
        <w:t>) in volumen puščanja</w:t>
      </w:r>
    </w:p>
    <w:p w:rsidR="00C54CF2" w:rsidRDefault="001D7B88">
      <w:pPr>
        <w:spacing w:before="225" w:after="225" w:line="240" w:lineRule="auto"/>
        <w:jc w:val="both"/>
      </w:pPr>
      <w:r>
        <w:rPr>
          <w:rFonts w:ascii="Arial" w:hAnsi="Arial" w:cs="Arial"/>
          <w:color w:val="000000"/>
          <w:sz w:val="18"/>
          <w:szCs w:val="18"/>
        </w:rPr>
        <w:lastRenderedPageBreak/>
        <w:t xml:space="preserve">A7 </w:t>
      </w:r>
      <w:proofErr w:type="spellStart"/>
      <w:r>
        <w:rPr>
          <w:rFonts w:ascii="Arial" w:hAnsi="Arial" w:cs="Arial"/>
          <w:color w:val="000000"/>
          <w:sz w:val="18"/>
          <w:szCs w:val="18"/>
        </w:rPr>
        <w:t>Volumeter</w:t>
      </w:r>
      <w:proofErr w:type="spellEnd"/>
    </w:p>
    <w:p w:rsidR="00C54CF2" w:rsidRDefault="001D7B88">
      <w:pPr>
        <w:spacing w:before="225" w:after="225" w:line="240" w:lineRule="auto"/>
        <w:jc w:val="both"/>
      </w:pPr>
      <w:r>
        <w:rPr>
          <w:rFonts w:ascii="Arial" w:hAnsi="Arial" w:cs="Arial"/>
          <w:color w:val="000000"/>
          <w:sz w:val="18"/>
          <w:szCs w:val="18"/>
        </w:rPr>
        <w:t>A8 Trend</w:t>
      </w:r>
    </w:p>
    <w:p w:rsidR="00C54CF2" w:rsidRDefault="001D7B88">
      <w:pPr>
        <w:spacing w:before="225" w:after="225" w:line="240" w:lineRule="auto"/>
        <w:jc w:val="both"/>
      </w:pPr>
      <w:r>
        <w:rPr>
          <w:rFonts w:ascii="Arial" w:hAnsi="Arial" w:cs="Arial"/>
          <w:color w:val="000000"/>
          <w:sz w:val="18"/>
          <w:szCs w:val="18"/>
        </w:rPr>
        <w:t>A9 Netesnost</w:t>
      </w:r>
    </w:p>
    <w:p w:rsidR="00C54CF2" w:rsidRDefault="001D7B88">
      <w:pPr>
        <w:spacing w:before="225" w:after="225" w:line="240" w:lineRule="auto"/>
        <w:jc w:val="both"/>
      </w:pPr>
      <w:r>
        <w:rPr>
          <w:rFonts w:ascii="Arial" w:hAnsi="Arial" w:cs="Arial"/>
          <w:color w:val="000000"/>
          <w:sz w:val="18"/>
          <w:szCs w:val="18"/>
        </w:rPr>
        <w:t>A10 Samodejna prepoznava anestetika</w:t>
      </w:r>
    </w:p>
    <w:p w:rsidR="00C54CF2" w:rsidRDefault="001D7B88">
      <w:pPr>
        <w:spacing w:before="225" w:after="225" w:line="240" w:lineRule="auto"/>
        <w:jc w:val="both"/>
      </w:pPr>
      <w:r>
        <w:rPr>
          <w:rFonts w:ascii="Arial" w:hAnsi="Arial" w:cs="Arial"/>
          <w:color w:val="000000"/>
          <w:sz w:val="18"/>
          <w:szCs w:val="18"/>
        </w:rPr>
        <w:t>A11 MAC</w:t>
      </w:r>
    </w:p>
    <w:p w:rsidR="00C54CF2" w:rsidRDefault="001D7B88">
      <w:pPr>
        <w:spacing w:before="225" w:after="225" w:line="240" w:lineRule="auto"/>
        <w:jc w:val="both"/>
      </w:pPr>
      <w:r>
        <w:rPr>
          <w:rFonts w:ascii="Arial" w:hAnsi="Arial" w:cs="Arial"/>
          <w:color w:val="000000"/>
          <w:sz w:val="18"/>
          <w:szCs w:val="18"/>
        </w:rPr>
        <w:t>A12 Možnost ročne nastavitve mejnih vrednosti za alarmiranje in grafični prikaz nastavljenih mej</w:t>
      </w:r>
    </w:p>
    <w:p w:rsidR="00C54CF2" w:rsidRDefault="001D7B88">
      <w:pPr>
        <w:spacing w:before="225" w:after="225" w:line="240" w:lineRule="auto"/>
        <w:jc w:val="both"/>
      </w:pPr>
      <w:r>
        <w:rPr>
          <w:rFonts w:ascii="Arial" w:hAnsi="Arial" w:cs="Arial"/>
          <w:b/>
          <w:bCs/>
          <w:color w:val="000000"/>
          <w:sz w:val="18"/>
          <w:szCs w:val="18"/>
          <w:u w:val="single"/>
        </w:rPr>
        <w:t>B. ELEKTRONSKO KRMILJEN IN NADZOROVAN ANESTEZIJSKI VENTILATOR</w:t>
      </w:r>
    </w:p>
    <w:p w:rsidR="00C54CF2" w:rsidRPr="00A64EED" w:rsidRDefault="001D7B88">
      <w:pPr>
        <w:spacing w:before="225" w:after="225" w:line="240" w:lineRule="auto"/>
        <w:jc w:val="both"/>
        <w:rPr>
          <w:color w:val="FF0000"/>
        </w:rPr>
      </w:pPr>
      <w:r>
        <w:rPr>
          <w:rFonts w:ascii="Arial" w:hAnsi="Arial" w:cs="Arial"/>
          <w:color w:val="000000"/>
          <w:sz w:val="18"/>
          <w:szCs w:val="18"/>
        </w:rPr>
        <w:t>B1 Dihalni volumen od 10 do 1400 ml, frekvenca do 99/minuto – pri volumsko kontrolirani ventilaciji</w:t>
      </w:r>
      <w:r w:rsidR="00A64EED">
        <w:rPr>
          <w:rFonts w:ascii="Arial" w:hAnsi="Arial" w:cs="Arial"/>
          <w:color w:val="000000"/>
          <w:sz w:val="18"/>
          <w:szCs w:val="18"/>
        </w:rPr>
        <w:t xml:space="preserve">. </w:t>
      </w:r>
      <w:r w:rsidR="002A7C71">
        <w:rPr>
          <w:rFonts w:ascii="Arial" w:hAnsi="Arial" w:cs="Arial"/>
          <w:color w:val="000000"/>
          <w:sz w:val="18"/>
          <w:szCs w:val="18"/>
        </w:rPr>
        <w:t>(</w:t>
      </w:r>
      <w:r w:rsidR="00A64EED" w:rsidRPr="00A64EED">
        <w:rPr>
          <w:rFonts w:ascii="Arial" w:hAnsi="Arial" w:cs="Arial"/>
          <w:color w:val="FF0000"/>
          <w:sz w:val="18"/>
          <w:szCs w:val="18"/>
        </w:rPr>
        <w:t>Naročnik dopušča tudi dihalni volumen od 10 do 1500 ml, frekvenca do 100/min pri vol</w:t>
      </w:r>
      <w:r w:rsidR="002A7C71">
        <w:rPr>
          <w:rFonts w:ascii="Arial" w:hAnsi="Arial" w:cs="Arial"/>
          <w:color w:val="FF0000"/>
          <w:sz w:val="18"/>
          <w:szCs w:val="18"/>
        </w:rPr>
        <w:t>umsko  kontrolirani ventilaciji)</w:t>
      </w:r>
    </w:p>
    <w:p w:rsidR="00C54CF2" w:rsidRDefault="001D7B88">
      <w:pPr>
        <w:spacing w:before="225" w:after="225" w:line="240" w:lineRule="auto"/>
        <w:jc w:val="both"/>
      </w:pPr>
      <w:r>
        <w:rPr>
          <w:rFonts w:ascii="Arial" w:hAnsi="Arial" w:cs="Arial"/>
          <w:color w:val="000000"/>
          <w:sz w:val="18"/>
          <w:szCs w:val="18"/>
        </w:rPr>
        <w:t>B2 Največji pretok vsaj 120 l/min</w:t>
      </w:r>
    </w:p>
    <w:p w:rsidR="00C54CF2" w:rsidRDefault="001D7B88">
      <w:pPr>
        <w:spacing w:before="225" w:after="225" w:line="240" w:lineRule="auto"/>
        <w:jc w:val="both"/>
      </w:pPr>
      <w:r>
        <w:rPr>
          <w:rFonts w:ascii="Arial" w:hAnsi="Arial" w:cs="Arial"/>
          <w:color w:val="000000"/>
          <w:sz w:val="18"/>
          <w:szCs w:val="18"/>
        </w:rPr>
        <w:t>B3 Volumsko krmiljeno predihavanje (IPPV, SIMV)</w:t>
      </w:r>
    </w:p>
    <w:p w:rsidR="00C54CF2" w:rsidRDefault="001D7B88">
      <w:pPr>
        <w:spacing w:before="225" w:after="225" w:line="240" w:lineRule="auto"/>
        <w:jc w:val="both"/>
      </w:pPr>
      <w:r>
        <w:rPr>
          <w:rFonts w:ascii="Arial" w:hAnsi="Arial" w:cs="Arial"/>
          <w:color w:val="000000"/>
          <w:sz w:val="18"/>
          <w:szCs w:val="18"/>
        </w:rPr>
        <w:t>B4 Tlačno krmiljeno predihavanje (PCV)</w:t>
      </w:r>
    </w:p>
    <w:p w:rsidR="00C54CF2" w:rsidRDefault="001D7B88">
      <w:pPr>
        <w:spacing w:before="225" w:after="225" w:line="240" w:lineRule="auto"/>
        <w:jc w:val="both"/>
      </w:pPr>
      <w:r>
        <w:rPr>
          <w:rFonts w:ascii="Arial" w:hAnsi="Arial" w:cs="Arial"/>
          <w:color w:val="000000"/>
          <w:sz w:val="18"/>
          <w:szCs w:val="18"/>
        </w:rPr>
        <w:t xml:space="preserve">B5 Tlačna podpora (PS, CPAP) z varnostno </w:t>
      </w:r>
      <w:proofErr w:type="spellStart"/>
      <w:r>
        <w:rPr>
          <w:rFonts w:ascii="Arial" w:hAnsi="Arial" w:cs="Arial"/>
          <w:color w:val="000000"/>
          <w:sz w:val="18"/>
          <w:szCs w:val="18"/>
        </w:rPr>
        <w:t>apnea</w:t>
      </w:r>
      <w:proofErr w:type="spellEnd"/>
      <w:r>
        <w:rPr>
          <w:rFonts w:ascii="Arial" w:hAnsi="Arial" w:cs="Arial"/>
          <w:color w:val="000000"/>
          <w:sz w:val="18"/>
          <w:szCs w:val="18"/>
        </w:rPr>
        <w:t xml:space="preserve"> ventilacijo)</w:t>
      </w:r>
    </w:p>
    <w:p w:rsidR="00C54CF2" w:rsidRDefault="001D7B88">
      <w:pPr>
        <w:spacing w:before="225" w:after="225" w:line="240" w:lineRule="auto"/>
        <w:jc w:val="both"/>
      </w:pPr>
      <w:r>
        <w:rPr>
          <w:rFonts w:ascii="Arial" w:hAnsi="Arial" w:cs="Arial"/>
          <w:color w:val="000000"/>
          <w:sz w:val="18"/>
          <w:szCs w:val="18"/>
        </w:rPr>
        <w:t>B6 Ročno predihavanje</w:t>
      </w:r>
    </w:p>
    <w:p w:rsidR="00C54CF2" w:rsidRDefault="001D7B88">
      <w:pPr>
        <w:spacing w:before="225" w:after="225" w:line="240" w:lineRule="auto"/>
        <w:jc w:val="both"/>
      </w:pPr>
      <w:r>
        <w:rPr>
          <w:rFonts w:ascii="Arial" w:hAnsi="Arial" w:cs="Arial"/>
          <w:color w:val="000000"/>
          <w:sz w:val="18"/>
          <w:szCs w:val="18"/>
        </w:rPr>
        <w:t>B7 Spontano dihanje</w:t>
      </w:r>
    </w:p>
    <w:p w:rsidR="00C54CF2" w:rsidRDefault="001D7B88">
      <w:pPr>
        <w:spacing w:before="225" w:after="225" w:line="240" w:lineRule="auto"/>
        <w:jc w:val="both"/>
      </w:pPr>
      <w:r>
        <w:rPr>
          <w:rFonts w:ascii="Arial" w:hAnsi="Arial" w:cs="Arial"/>
          <w:color w:val="000000"/>
          <w:sz w:val="18"/>
          <w:szCs w:val="18"/>
        </w:rPr>
        <w:t>B8 Nastavljiv sprožilec (</w:t>
      </w:r>
      <w:proofErr w:type="spellStart"/>
      <w:r>
        <w:rPr>
          <w:rFonts w:ascii="Arial" w:hAnsi="Arial" w:cs="Arial"/>
          <w:color w:val="000000"/>
          <w:sz w:val="18"/>
          <w:szCs w:val="18"/>
        </w:rPr>
        <w:t>trigger</w:t>
      </w:r>
      <w:proofErr w:type="spellEnd"/>
      <w:r>
        <w:rPr>
          <w:rFonts w:ascii="Arial" w:hAnsi="Arial" w:cs="Arial"/>
          <w:color w:val="000000"/>
          <w:sz w:val="18"/>
          <w:szCs w:val="18"/>
        </w:rPr>
        <w:t>)</w:t>
      </w:r>
    </w:p>
    <w:p w:rsidR="00C54CF2" w:rsidRDefault="001D7B88">
      <w:pPr>
        <w:spacing w:before="225" w:after="225" w:line="240" w:lineRule="auto"/>
        <w:jc w:val="both"/>
      </w:pPr>
      <w:r>
        <w:rPr>
          <w:rFonts w:ascii="Arial" w:hAnsi="Arial" w:cs="Arial"/>
          <w:color w:val="000000"/>
          <w:sz w:val="18"/>
          <w:szCs w:val="18"/>
        </w:rPr>
        <w:t xml:space="preserve">B9 PEEP od 0 – 20 </w:t>
      </w:r>
      <w:proofErr w:type="spellStart"/>
      <w:r>
        <w:rPr>
          <w:rFonts w:ascii="Arial" w:hAnsi="Arial" w:cs="Arial"/>
          <w:color w:val="000000"/>
          <w:sz w:val="18"/>
          <w:szCs w:val="18"/>
        </w:rPr>
        <w:t>mbar</w:t>
      </w:r>
      <w:proofErr w:type="spellEnd"/>
    </w:p>
    <w:p w:rsidR="00C54CF2" w:rsidRDefault="001D7B88">
      <w:pPr>
        <w:spacing w:before="225" w:after="225" w:line="240" w:lineRule="auto"/>
        <w:jc w:val="both"/>
      </w:pPr>
      <w:r>
        <w:rPr>
          <w:rFonts w:ascii="Arial" w:hAnsi="Arial" w:cs="Arial"/>
          <w:color w:val="000000"/>
          <w:sz w:val="18"/>
          <w:szCs w:val="18"/>
        </w:rPr>
        <w:t>B10 Samodejni preklop na delovanje z vgrajeno baterijo do 90 min ob izpadu el. Napajanja</w:t>
      </w:r>
    </w:p>
    <w:p w:rsidR="00C54CF2" w:rsidRDefault="001D7B88">
      <w:pPr>
        <w:spacing w:before="225" w:after="225" w:line="240" w:lineRule="auto"/>
        <w:jc w:val="both"/>
      </w:pPr>
      <w:r>
        <w:rPr>
          <w:rFonts w:ascii="Arial" w:hAnsi="Arial" w:cs="Arial"/>
          <w:color w:val="000000"/>
          <w:sz w:val="18"/>
          <w:szCs w:val="18"/>
        </w:rPr>
        <w:t xml:space="preserve">B11 Vgrajen </w:t>
      </w:r>
      <w:proofErr w:type="spellStart"/>
      <w:r>
        <w:rPr>
          <w:rFonts w:ascii="Arial" w:hAnsi="Arial" w:cs="Arial"/>
          <w:color w:val="000000"/>
          <w:sz w:val="18"/>
          <w:szCs w:val="18"/>
        </w:rPr>
        <w:t>absorber</w:t>
      </w:r>
      <w:proofErr w:type="spellEnd"/>
      <w:r>
        <w:rPr>
          <w:rFonts w:ascii="Arial" w:hAnsi="Arial" w:cs="Arial"/>
          <w:color w:val="000000"/>
          <w:sz w:val="18"/>
          <w:szCs w:val="18"/>
        </w:rPr>
        <w:t xml:space="preserve"> CO2</w:t>
      </w:r>
    </w:p>
    <w:p w:rsidR="00C54CF2" w:rsidRDefault="001D7B88">
      <w:pPr>
        <w:spacing w:before="225" w:after="225" w:line="240" w:lineRule="auto"/>
        <w:jc w:val="both"/>
      </w:pPr>
      <w:r>
        <w:rPr>
          <w:rFonts w:ascii="Arial" w:hAnsi="Arial" w:cs="Arial"/>
          <w:color w:val="000000"/>
          <w:sz w:val="18"/>
          <w:szCs w:val="18"/>
        </w:rPr>
        <w:t>B12 Ogrevanje dihalne zmesi</w:t>
      </w:r>
    </w:p>
    <w:p w:rsidR="00C54CF2" w:rsidRDefault="001D7B88">
      <w:pPr>
        <w:spacing w:before="225" w:after="225" w:line="240" w:lineRule="auto"/>
        <w:jc w:val="both"/>
      </w:pPr>
      <w:r>
        <w:rPr>
          <w:rFonts w:ascii="Arial" w:hAnsi="Arial" w:cs="Arial"/>
          <w:color w:val="000000"/>
          <w:sz w:val="18"/>
          <w:szCs w:val="18"/>
        </w:rPr>
        <w:t>B13 Puščanje celotnega sistema manj kot 150 ml s samodejnim preizkusom tesnosti</w:t>
      </w:r>
    </w:p>
    <w:p w:rsidR="00C54CF2" w:rsidRDefault="001D7B88">
      <w:pPr>
        <w:spacing w:before="225" w:after="225" w:line="240" w:lineRule="auto"/>
        <w:jc w:val="both"/>
      </w:pPr>
      <w:r>
        <w:rPr>
          <w:rFonts w:ascii="Arial" w:hAnsi="Arial" w:cs="Arial"/>
          <w:b/>
          <w:bCs/>
          <w:color w:val="000000"/>
          <w:sz w:val="18"/>
          <w:szCs w:val="18"/>
          <w:u w:val="single"/>
        </w:rPr>
        <w:t>C. ELEKTRONSKI MEŠALEC PLINOV</w:t>
      </w:r>
    </w:p>
    <w:p w:rsidR="00C54CF2" w:rsidRDefault="001D7B88">
      <w:pPr>
        <w:spacing w:before="225" w:after="225" w:line="240" w:lineRule="auto"/>
        <w:jc w:val="both"/>
      </w:pPr>
      <w:r>
        <w:rPr>
          <w:rFonts w:ascii="Arial" w:hAnsi="Arial" w:cs="Arial"/>
          <w:color w:val="000000"/>
          <w:sz w:val="18"/>
          <w:szCs w:val="18"/>
        </w:rPr>
        <w:t>C1 Odmerjanje O2, N2O in zraka</w:t>
      </w:r>
    </w:p>
    <w:p w:rsidR="00C54CF2" w:rsidRPr="0003798E" w:rsidRDefault="001D7B88">
      <w:pPr>
        <w:spacing w:before="225" w:after="225" w:line="240" w:lineRule="auto"/>
        <w:jc w:val="both"/>
        <w:rPr>
          <w:color w:val="FF0000"/>
        </w:rPr>
      </w:pPr>
      <w:r>
        <w:rPr>
          <w:rFonts w:ascii="Arial" w:hAnsi="Arial" w:cs="Arial"/>
          <w:color w:val="000000"/>
          <w:sz w:val="18"/>
          <w:szCs w:val="18"/>
        </w:rPr>
        <w:t>C2 Območje odmerjanja od 200ml do vsaj 15 l/min</w:t>
      </w:r>
      <w:r w:rsidR="0003798E">
        <w:rPr>
          <w:rFonts w:ascii="Arial" w:hAnsi="Arial" w:cs="Arial"/>
          <w:color w:val="000000"/>
          <w:sz w:val="18"/>
          <w:szCs w:val="18"/>
        </w:rPr>
        <w:t xml:space="preserve"> </w:t>
      </w:r>
      <w:r w:rsidR="0003798E" w:rsidRPr="0003798E">
        <w:rPr>
          <w:rFonts w:ascii="Arial" w:hAnsi="Arial" w:cs="Arial"/>
          <w:color w:val="FF0000"/>
          <w:sz w:val="18"/>
          <w:szCs w:val="18"/>
        </w:rPr>
        <w:t>(Naročnik dopušča tudi odmerjanje O2 in zrak od 100 do 15 l/min, N2O pa od 100 do 10 l/min)</w:t>
      </w:r>
    </w:p>
    <w:p w:rsidR="00C54CF2" w:rsidRDefault="001D7B88">
      <w:pPr>
        <w:spacing w:before="225" w:after="225" w:line="240" w:lineRule="auto"/>
        <w:jc w:val="both"/>
      </w:pPr>
      <w:r>
        <w:rPr>
          <w:rFonts w:ascii="Arial" w:hAnsi="Arial" w:cs="Arial"/>
          <w:color w:val="000000"/>
          <w:sz w:val="18"/>
          <w:szCs w:val="18"/>
        </w:rPr>
        <w:t xml:space="preserve">C3 Minimalna </w:t>
      </w:r>
      <w:proofErr w:type="spellStart"/>
      <w:r>
        <w:rPr>
          <w:rFonts w:ascii="Arial" w:hAnsi="Arial" w:cs="Arial"/>
          <w:color w:val="000000"/>
          <w:sz w:val="18"/>
          <w:szCs w:val="18"/>
        </w:rPr>
        <w:t>konc</w:t>
      </w:r>
      <w:proofErr w:type="spellEnd"/>
      <w:r>
        <w:rPr>
          <w:rFonts w:ascii="Arial" w:hAnsi="Arial" w:cs="Arial"/>
          <w:color w:val="000000"/>
          <w:sz w:val="18"/>
          <w:szCs w:val="18"/>
        </w:rPr>
        <w:t>. O2 25% pri anesteziji z majhnimi pretoki</w:t>
      </w:r>
      <w:r w:rsidR="00A64EED">
        <w:rPr>
          <w:rFonts w:ascii="Arial" w:hAnsi="Arial" w:cs="Arial"/>
          <w:color w:val="000000"/>
          <w:sz w:val="18"/>
          <w:szCs w:val="18"/>
        </w:rPr>
        <w:t xml:space="preserve"> </w:t>
      </w:r>
      <w:r w:rsidR="00A64EED" w:rsidRPr="00A64EED">
        <w:rPr>
          <w:rFonts w:ascii="Arial" w:hAnsi="Arial" w:cs="Arial"/>
          <w:color w:val="FF0000"/>
          <w:sz w:val="18"/>
          <w:szCs w:val="18"/>
        </w:rPr>
        <w:t>(Naročnik dopušča tudi O2 21%)</w:t>
      </w:r>
    </w:p>
    <w:p w:rsidR="00C54CF2" w:rsidRDefault="001D7B88">
      <w:pPr>
        <w:spacing w:before="225" w:after="225" w:line="240" w:lineRule="auto"/>
        <w:jc w:val="both"/>
      </w:pPr>
      <w:r>
        <w:rPr>
          <w:rFonts w:ascii="Arial" w:hAnsi="Arial" w:cs="Arial"/>
          <w:color w:val="000000"/>
          <w:sz w:val="18"/>
          <w:szCs w:val="18"/>
        </w:rPr>
        <w:t xml:space="preserve">C4 O2 </w:t>
      </w:r>
      <w:proofErr w:type="spellStart"/>
      <w:r>
        <w:rPr>
          <w:rFonts w:ascii="Arial" w:hAnsi="Arial" w:cs="Arial"/>
          <w:color w:val="000000"/>
          <w:sz w:val="18"/>
          <w:szCs w:val="18"/>
        </w:rPr>
        <w:t>flush</w:t>
      </w:r>
      <w:proofErr w:type="spellEnd"/>
      <w:r>
        <w:rPr>
          <w:rFonts w:ascii="Arial" w:hAnsi="Arial" w:cs="Arial"/>
          <w:color w:val="000000"/>
          <w:sz w:val="18"/>
          <w:szCs w:val="18"/>
        </w:rPr>
        <w:t xml:space="preserve"> do vsaj 35l/min</w:t>
      </w:r>
    </w:p>
    <w:p w:rsidR="00C54CF2" w:rsidRDefault="001D7B88">
      <w:pPr>
        <w:spacing w:before="225" w:after="225" w:line="240" w:lineRule="auto"/>
        <w:jc w:val="both"/>
      </w:pPr>
      <w:r>
        <w:rPr>
          <w:rFonts w:ascii="Arial" w:hAnsi="Arial" w:cs="Arial"/>
          <w:color w:val="000000"/>
          <w:sz w:val="18"/>
          <w:szCs w:val="18"/>
        </w:rPr>
        <w:t xml:space="preserve">C5 Varnostni pretok O2 preko </w:t>
      </w:r>
      <w:proofErr w:type="spellStart"/>
      <w:r>
        <w:rPr>
          <w:rFonts w:ascii="Arial" w:hAnsi="Arial" w:cs="Arial"/>
          <w:color w:val="000000"/>
          <w:sz w:val="18"/>
          <w:szCs w:val="18"/>
        </w:rPr>
        <w:t>hlapilnika</w:t>
      </w:r>
      <w:proofErr w:type="spellEnd"/>
      <w:r>
        <w:rPr>
          <w:rFonts w:ascii="Arial" w:hAnsi="Arial" w:cs="Arial"/>
          <w:color w:val="000000"/>
          <w:sz w:val="18"/>
          <w:szCs w:val="18"/>
        </w:rPr>
        <w:t xml:space="preserve"> do 12 l/min, neodvisno od delovanja aparata</w:t>
      </w:r>
    </w:p>
    <w:p w:rsidR="00C54CF2" w:rsidRDefault="001D7B88">
      <w:pPr>
        <w:spacing w:before="225" w:after="225" w:line="240" w:lineRule="auto"/>
        <w:jc w:val="both"/>
      </w:pPr>
      <w:r>
        <w:rPr>
          <w:rFonts w:ascii="Arial" w:hAnsi="Arial" w:cs="Arial"/>
          <w:color w:val="000000"/>
          <w:sz w:val="18"/>
          <w:szCs w:val="18"/>
        </w:rPr>
        <w:t>C6 Prikaz pretokov plinov v številčni in grafični obliki</w:t>
      </w:r>
    </w:p>
    <w:p w:rsidR="00C54CF2" w:rsidRDefault="001D7B88">
      <w:pPr>
        <w:spacing w:before="225" w:after="225" w:line="240" w:lineRule="auto"/>
        <w:jc w:val="both"/>
      </w:pPr>
      <w:r>
        <w:rPr>
          <w:rFonts w:ascii="Arial" w:hAnsi="Arial" w:cs="Arial"/>
          <w:b/>
          <w:bCs/>
          <w:color w:val="000000"/>
          <w:sz w:val="18"/>
          <w:szCs w:val="18"/>
          <w:u w:val="single"/>
        </w:rPr>
        <w:t>D. APARAT MORA VSEBOVATI VSAJ NASLEDNJI PRIBOR ZA UPORABO:</w:t>
      </w:r>
    </w:p>
    <w:p w:rsidR="00C54CF2" w:rsidRPr="00965103" w:rsidRDefault="001D7B88">
      <w:pPr>
        <w:spacing w:before="225" w:after="225" w:line="240" w:lineRule="auto"/>
        <w:jc w:val="both"/>
        <w:rPr>
          <w:strike/>
        </w:rPr>
      </w:pPr>
      <w:r w:rsidRPr="00965103">
        <w:rPr>
          <w:rFonts w:ascii="Arial" w:hAnsi="Arial" w:cs="Arial"/>
          <w:strike/>
          <w:color w:val="000000"/>
          <w:sz w:val="18"/>
          <w:szCs w:val="18"/>
        </w:rPr>
        <w:t xml:space="preserve">D1 </w:t>
      </w:r>
      <w:proofErr w:type="spellStart"/>
      <w:r w:rsidRPr="00965103">
        <w:rPr>
          <w:rFonts w:ascii="Arial" w:hAnsi="Arial" w:cs="Arial"/>
          <w:strike/>
          <w:color w:val="000000"/>
          <w:sz w:val="18"/>
          <w:szCs w:val="18"/>
        </w:rPr>
        <w:t>Hlapilnik</w:t>
      </w:r>
      <w:proofErr w:type="spellEnd"/>
      <w:r w:rsidRPr="00965103">
        <w:rPr>
          <w:rFonts w:ascii="Arial" w:hAnsi="Arial" w:cs="Arial"/>
          <w:strike/>
          <w:color w:val="000000"/>
          <w:sz w:val="18"/>
          <w:szCs w:val="18"/>
        </w:rPr>
        <w:t xml:space="preserve"> za </w:t>
      </w:r>
      <w:proofErr w:type="spellStart"/>
      <w:r w:rsidRPr="00965103">
        <w:rPr>
          <w:rFonts w:ascii="Arial" w:hAnsi="Arial" w:cs="Arial"/>
          <w:strike/>
          <w:color w:val="000000"/>
          <w:sz w:val="18"/>
          <w:szCs w:val="18"/>
        </w:rPr>
        <w:t>Sevorane</w:t>
      </w:r>
      <w:proofErr w:type="spellEnd"/>
    </w:p>
    <w:p w:rsidR="00C54CF2" w:rsidRDefault="001D7B88">
      <w:pPr>
        <w:spacing w:before="225" w:after="225" w:line="240" w:lineRule="auto"/>
        <w:jc w:val="both"/>
      </w:pPr>
      <w:r>
        <w:rPr>
          <w:rFonts w:ascii="Arial" w:hAnsi="Arial" w:cs="Arial"/>
          <w:color w:val="000000"/>
          <w:sz w:val="18"/>
          <w:szCs w:val="18"/>
        </w:rPr>
        <w:t xml:space="preserve">D2 Natični priključek za dva </w:t>
      </w:r>
      <w:proofErr w:type="spellStart"/>
      <w:r>
        <w:rPr>
          <w:rFonts w:ascii="Arial" w:hAnsi="Arial" w:cs="Arial"/>
          <w:color w:val="000000"/>
          <w:sz w:val="18"/>
          <w:szCs w:val="18"/>
        </w:rPr>
        <w:t>hlapilnika</w:t>
      </w:r>
      <w:proofErr w:type="spellEnd"/>
    </w:p>
    <w:p w:rsidR="00C54CF2" w:rsidRDefault="001D7B88">
      <w:pPr>
        <w:spacing w:before="225" w:after="225" w:line="240" w:lineRule="auto"/>
        <w:jc w:val="both"/>
      </w:pPr>
      <w:r>
        <w:rPr>
          <w:rFonts w:ascii="Arial" w:hAnsi="Arial" w:cs="Arial"/>
          <w:color w:val="000000"/>
          <w:sz w:val="18"/>
          <w:szCs w:val="18"/>
        </w:rPr>
        <w:lastRenderedPageBreak/>
        <w:t>D3 Izhod svežega plina (A-konus)</w:t>
      </w:r>
    </w:p>
    <w:p w:rsidR="00C54CF2" w:rsidRDefault="001D7B88">
      <w:pPr>
        <w:spacing w:before="225" w:after="225" w:line="240" w:lineRule="auto"/>
        <w:jc w:val="both"/>
      </w:pPr>
      <w:r>
        <w:rPr>
          <w:rFonts w:ascii="Arial" w:hAnsi="Arial" w:cs="Arial"/>
          <w:color w:val="000000"/>
          <w:sz w:val="18"/>
          <w:szCs w:val="18"/>
        </w:rPr>
        <w:t>D4 Dodatni pretočni merilnik O2 za inhalacijo</w:t>
      </w:r>
    </w:p>
    <w:p w:rsidR="00C54CF2" w:rsidRDefault="001D7B88">
      <w:pPr>
        <w:spacing w:before="225" w:after="225" w:line="240" w:lineRule="auto"/>
        <w:jc w:val="both"/>
      </w:pPr>
      <w:r>
        <w:rPr>
          <w:rFonts w:ascii="Arial" w:hAnsi="Arial" w:cs="Arial"/>
          <w:color w:val="000000"/>
          <w:sz w:val="18"/>
          <w:szCs w:val="18"/>
        </w:rPr>
        <w:t xml:space="preserve">D5 Sistem za odvod </w:t>
      </w:r>
      <w:proofErr w:type="spellStart"/>
      <w:r>
        <w:rPr>
          <w:rFonts w:ascii="Arial" w:hAnsi="Arial" w:cs="Arial"/>
          <w:color w:val="000000"/>
          <w:sz w:val="18"/>
          <w:szCs w:val="18"/>
        </w:rPr>
        <w:t>anestezijskih</w:t>
      </w:r>
      <w:proofErr w:type="spellEnd"/>
      <w:r>
        <w:rPr>
          <w:rFonts w:ascii="Arial" w:hAnsi="Arial" w:cs="Arial"/>
          <w:color w:val="000000"/>
          <w:sz w:val="18"/>
          <w:szCs w:val="18"/>
        </w:rPr>
        <w:t xml:space="preserve"> plinov</w:t>
      </w:r>
    </w:p>
    <w:p w:rsidR="00C54CF2" w:rsidRDefault="001D7B88">
      <w:pPr>
        <w:spacing w:before="225" w:after="225" w:line="240" w:lineRule="auto"/>
        <w:jc w:val="both"/>
      </w:pPr>
      <w:r>
        <w:rPr>
          <w:rFonts w:ascii="Arial" w:hAnsi="Arial" w:cs="Arial"/>
          <w:color w:val="000000"/>
          <w:sz w:val="18"/>
          <w:szCs w:val="18"/>
        </w:rPr>
        <w:t>D6 Rezervna O2 jeklenka in reducirni ventil</w:t>
      </w:r>
    </w:p>
    <w:p w:rsidR="00C54CF2" w:rsidRDefault="001D7B88">
      <w:pPr>
        <w:spacing w:before="225" w:after="225" w:line="240" w:lineRule="auto"/>
        <w:jc w:val="both"/>
      </w:pPr>
      <w:r>
        <w:rPr>
          <w:rFonts w:ascii="Arial" w:hAnsi="Arial" w:cs="Arial"/>
          <w:color w:val="000000"/>
          <w:sz w:val="18"/>
          <w:szCs w:val="18"/>
        </w:rPr>
        <w:t xml:space="preserve">D7  Zagotovljena mora biti povezava monitorja za spremljanje vitalnih funkcij z </w:t>
      </w:r>
      <w:proofErr w:type="spellStart"/>
      <w:r>
        <w:rPr>
          <w:rFonts w:ascii="Arial" w:hAnsi="Arial" w:cs="Arial"/>
          <w:color w:val="000000"/>
          <w:sz w:val="18"/>
          <w:szCs w:val="18"/>
        </w:rPr>
        <w:t>anestezijskim</w:t>
      </w:r>
      <w:proofErr w:type="spellEnd"/>
      <w:r>
        <w:rPr>
          <w:rFonts w:ascii="Arial" w:hAnsi="Arial" w:cs="Arial"/>
          <w:color w:val="000000"/>
          <w:sz w:val="18"/>
          <w:szCs w:val="18"/>
        </w:rPr>
        <w:t xml:space="preserve"> aparatom</w:t>
      </w:r>
    </w:p>
    <w:p w:rsidR="00C54CF2" w:rsidRDefault="001D7B88">
      <w:pPr>
        <w:spacing w:before="225" w:after="225" w:line="240" w:lineRule="auto"/>
        <w:jc w:val="both"/>
      </w:pPr>
      <w:r>
        <w:rPr>
          <w:rFonts w:ascii="Arial" w:hAnsi="Arial" w:cs="Arial"/>
          <w:color w:val="000000"/>
          <w:sz w:val="18"/>
          <w:szCs w:val="18"/>
        </w:rPr>
        <w:t xml:space="preserve">D8 Samodejna prepoznava in testiranje aktivnega </w:t>
      </w:r>
      <w:proofErr w:type="spellStart"/>
      <w:r>
        <w:rPr>
          <w:rFonts w:ascii="Arial" w:hAnsi="Arial" w:cs="Arial"/>
          <w:color w:val="000000"/>
          <w:sz w:val="18"/>
          <w:szCs w:val="18"/>
        </w:rPr>
        <w:t>hlapilnika</w:t>
      </w:r>
      <w:proofErr w:type="spellEnd"/>
    </w:p>
    <w:p w:rsidR="00C54CF2" w:rsidRDefault="001D7B88">
      <w:pPr>
        <w:spacing w:before="225" w:after="225" w:line="240" w:lineRule="auto"/>
        <w:jc w:val="both"/>
      </w:pPr>
      <w:r>
        <w:rPr>
          <w:rFonts w:ascii="Arial" w:hAnsi="Arial" w:cs="Arial"/>
          <w:b/>
          <w:bCs/>
          <w:color w:val="000000"/>
          <w:sz w:val="18"/>
          <w:szCs w:val="18"/>
          <w:u w:val="single"/>
        </w:rPr>
        <w:t>E. OSTALE ZAHTEVE</w:t>
      </w:r>
    </w:p>
    <w:p w:rsidR="00C54CF2" w:rsidRDefault="001D7B88">
      <w:pPr>
        <w:spacing w:before="225" w:after="225" w:line="240" w:lineRule="auto"/>
        <w:jc w:val="both"/>
      </w:pPr>
      <w:r>
        <w:rPr>
          <w:rFonts w:ascii="Arial" w:hAnsi="Arial" w:cs="Arial"/>
          <w:color w:val="000000"/>
          <w:sz w:val="18"/>
          <w:szCs w:val="18"/>
        </w:rPr>
        <w:t>E1 Zavore na kolesih aparata</w:t>
      </w:r>
    </w:p>
    <w:p w:rsidR="00C54CF2" w:rsidRDefault="001D7B88">
      <w:pPr>
        <w:spacing w:before="225" w:after="225" w:line="240" w:lineRule="auto"/>
        <w:jc w:val="both"/>
      </w:pPr>
      <w:r>
        <w:rPr>
          <w:rFonts w:ascii="Arial" w:hAnsi="Arial" w:cs="Arial"/>
          <w:color w:val="000000"/>
          <w:sz w:val="18"/>
          <w:szCs w:val="18"/>
        </w:rPr>
        <w:t>E2 Delovanje na 220V in samodejni preklop na baterijo z avtonomijo vsaj 20 min.</w:t>
      </w:r>
    </w:p>
    <w:p w:rsidR="00C54CF2" w:rsidRDefault="001D7B88">
      <w:pPr>
        <w:spacing w:before="225" w:after="225" w:line="240" w:lineRule="auto"/>
        <w:jc w:val="both"/>
      </w:pPr>
      <w:r>
        <w:rPr>
          <w:rFonts w:ascii="Arial" w:hAnsi="Arial" w:cs="Arial"/>
          <w:color w:val="000000"/>
          <w:sz w:val="18"/>
          <w:szCs w:val="18"/>
        </w:rPr>
        <w:t>E3 Integrirane vsaj 3 vtičnice 220 V</w:t>
      </w:r>
    </w:p>
    <w:p w:rsidR="00C54CF2" w:rsidRDefault="001D7B88">
      <w:pPr>
        <w:spacing w:before="225" w:after="225" w:line="240" w:lineRule="auto"/>
        <w:jc w:val="both"/>
      </w:pPr>
      <w:r>
        <w:rPr>
          <w:rFonts w:ascii="Arial" w:hAnsi="Arial" w:cs="Arial"/>
          <w:color w:val="000000"/>
          <w:sz w:val="18"/>
          <w:szCs w:val="18"/>
        </w:rPr>
        <w:t>E4 Priključki in cevi, ki ustrezajo obstoječim priključkom za pline, vakuum ter odsesavanje.</w:t>
      </w:r>
    </w:p>
    <w:p w:rsidR="00C54CF2" w:rsidRDefault="001D7B88">
      <w:pPr>
        <w:spacing w:before="225" w:after="225" w:line="240" w:lineRule="auto"/>
        <w:jc w:val="both"/>
      </w:pPr>
      <w:r>
        <w:rPr>
          <w:rFonts w:ascii="Arial" w:hAnsi="Arial" w:cs="Arial"/>
          <w:color w:val="000000"/>
          <w:sz w:val="18"/>
          <w:szCs w:val="18"/>
        </w:rPr>
        <w:t>E5 Lučka za osvetlitev delovne površine</w:t>
      </w:r>
    </w:p>
    <w:p w:rsidR="00C54CF2" w:rsidRDefault="001D7B88">
      <w:pPr>
        <w:spacing w:before="225" w:after="225" w:line="240" w:lineRule="auto"/>
        <w:jc w:val="both"/>
      </w:pPr>
      <w:r>
        <w:rPr>
          <w:rFonts w:ascii="Arial" w:hAnsi="Arial" w:cs="Arial"/>
          <w:color w:val="000000"/>
          <w:sz w:val="18"/>
          <w:szCs w:val="18"/>
        </w:rPr>
        <w:t>E6 Vsaj dva predala</w:t>
      </w:r>
    </w:p>
    <w:p w:rsidR="000D19A0" w:rsidRDefault="001D7B88">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E7 </w:t>
      </w:r>
      <w:r w:rsidR="000D19A0">
        <w:rPr>
          <w:rFonts w:ascii="Arial" w:hAnsi="Arial" w:cs="Arial"/>
          <w:color w:val="000000"/>
          <w:sz w:val="18"/>
          <w:szCs w:val="18"/>
        </w:rPr>
        <w:t>Monitor mora zagotavljati zajem podatkov vseh vitalnih funkcij pacientov in prenos nastavitev aparata za anestezijo (modul ventilacije, osnovnih parametrov, plinov, pritiski) v modul informacijskega sistema naročnika.</w:t>
      </w:r>
    </w:p>
    <w:p w:rsidR="00C54CF2" w:rsidRPr="00293EC6" w:rsidRDefault="00A64EED">
      <w:pPr>
        <w:spacing w:before="225" w:after="225" w:line="240" w:lineRule="auto"/>
        <w:jc w:val="both"/>
        <w:rPr>
          <w:color w:val="FF0000"/>
        </w:rPr>
      </w:pPr>
      <w:r w:rsidRPr="00293EC6">
        <w:rPr>
          <w:rFonts w:ascii="Arial" w:hAnsi="Arial" w:cs="Arial"/>
          <w:color w:val="FF0000"/>
          <w:sz w:val="18"/>
          <w:szCs w:val="18"/>
        </w:rPr>
        <w:t>E8 Monitor za spremljanje življen</w:t>
      </w:r>
      <w:r w:rsidR="00586C30">
        <w:rPr>
          <w:rFonts w:ascii="Arial" w:hAnsi="Arial" w:cs="Arial"/>
          <w:color w:val="FF0000"/>
          <w:sz w:val="18"/>
          <w:szCs w:val="18"/>
        </w:rPr>
        <w:t>j</w:t>
      </w:r>
      <w:r w:rsidRPr="00293EC6">
        <w:rPr>
          <w:rFonts w:ascii="Arial" w:hAnsi="Arial" w:cs="Arial"/>
          <w:color w:val="FF0000"/>
          <w:sz w:val="18"/>
          <w:szCs w:val="18"/>
        </w:rPr>
        <w:t xml:space="preserve">skih funkcij mora imeti minimalno naslednje parametre: </w:t>
      </w:r>
      <w:proofErr w:type="spellStart"/>
      <w:r w:rsidRPr="00293EC6">
        <w:rPr>
          <w:rFonts w:ascii="Arial" w:hAnsi="Arial" w:cs="Arial"/>
          <w:color w:val="FF0000"/>
          <w:sz w:val="18"/>
          <w:szCs w:val="18"/>
        </w:rPr>
        <w:t>HR+analiza</w:t>
      </w:r>
      <w:proofErr w:type="spellEnd"/>
      <w:r w:rsidRPr="00293EC6">
        <w:rPr>
          <w:rFonts w:ascii="Arial" w:hAnsi="Arial" w:cs="Arial"/>
          <w:color w:val="FF0000"/>
          <w:sz w:val="18"/>
          <w:szCs w:val="18"/>
        </w:rPr>
        <w:t xml:space="preserve">, NIBP, 2 x inv. tlaki, </w:t>
      </w:r>
      <w:proofErr w:type="spellStart"/>
      <w:r w:rsidRPr="00293EC6">
        <w:rPr>
          <w:rFonts w:ascii="Arial" w:hAnsi="Arial" w:cs="Arial"/>
          <w:color w:val="FF0000"/>
          <w:sz w:val="18"/>
          <w:szCs w:val="18"/>
        </w:rPr>
        <w:t>Sa</w:t>
      </w:r>
      <w:proofErr w:type="spellEnd"/>
      <w:r w:rsidRPr="00293EC6">
        <w:rPr>
          <w:rFonts w:ascii="Arial" w:hAnsi="Arial" w:cs="Arial"/>
          <w:color w:val="FF0000"/>
          <w:sz w:val="18"/>
          <w:szCs w:val="18"/>
        </w:rPr>
        <w:t xml:space="preserve"> O2, telesna temp</w:t>
      </w:r>
      <w:r w:rsidR="00965103">
        <w:rPr>
          <w:rFonts w:ascii="Arial" w:hAnsi="Arial" w:cs="Arial"/>
          <w:color w:val="FF0000"/>
          <w:sz w:val="18"/>
          <w:szCs w:val="18"/>
        </w:rPr>
        <w:t>e</w:t>
      </w:r>
      <w:r w:rsidRPr="00293EC6">
        <w:rPr>
          <w:rFonts w:ascii="Arial" w:hAnsi="Arial" w:cs="Arial"/>
          <w:color w:val="FF0000"/>
          <w:sz w:val="18"/>
          <w:szCs w:val="18"/>
        </w:rPr>
        <w:t>ratura, modul za NMT, prenos podatkov iz aparata za anestezijo, Et CO2, koncentracija plinov</w:t>
      </w:r>
      <w:r w:rsidR="00293EC6" w:rsidRPr="00293EC6">
        <w:rPr>
          <w:rFonts w:ascii="Arial" w:hAnsi="Arial" w:cs="Arial"/>
          <w:color w:val="FF0000"/>
          <w:sz w:val="18"/>
          <w:szCs w:val="18"/>
        </w:rPr>
        <w:t xml:space="preserve">, HL7 protokol </w:t>
      </w:r>
    </w:p>
    <w:tbl>
      <w:tblPr>
        <w:tblStyle w:val="NormalTablePHPDOCX"/>
        <w:tblW w:w="2500" w:type="pct"/>
        <w:tblInd w:w="108" w:type="dxa"/>
        <w:tblLook w:val="04A0" w:firstRow="1" w:lastRow="0" w:firstColumn="1" w:lastColumn="0" w:noHBand="0" w:noVBand="1"/>
      </w:tblPr>
      <w:tblGrid>
        <w:gridCol w:w="4529"/>
      </w:tblGrid>
      <w:tr w:rsidR="00C54CF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C54CF2" w:rsidRDefault="001D7B88">
            <w:r>
              <w:rPr>
                <w:rFonts w:ascii="Arial" w:hAnsi="Arial" w:cs="Arial"/>
                <w:b/>
                <w:bCs/>
                <w:color w:val="000000"/>
                <w:position w:val="-2"/>
                <w:sz w:val="18"/>
                <w:szCs w:val="18"/>
                <w:shd w:val="clear" w:color="auto" w:fill="FFFFFF"/>
              </w:rPr>
              <w:t>Garancijska doba</w:t>
            </w:r>
          </w:p>
        </w:tc>
      </w:tr>
    </w:tbl>
    <w:p w:rsidR="00C54CF2" w:rsidRDefault="001D7B88">
      <w:pPr>
        <w:spacing w:before="225" w:after="225" w:line="240" w:lineRule="auto"/>
        <w:jc w:val="both"/>
      </w:pPr>
      <w:r>
        <w:rPr>
          <w:rFonts w:ascii="Arial" w:hAnsi="Arial" w:cs="Arial"/>
          <w:color w:val="000000"/>
          <w:sz w:val="18"/>
          <w:szCs w:val="18"/>
        </w:rPr>
        <w:t xml:space="preserve">Min. </w:t>
      </w:r>
      <w:r w:rsidR="00F547A4">
        <w:rPr>
          <w:rFonts w:ascii="Arial" w:hAnsi="Arial" w:cs="Arial"/>
          <w:color w:val="000000"/>
          <w:sz w:val="18"/>
          <w:szCs w:val="18"/>
        </w:rPr>
        <w:t>24</w:t>
      </w:r>
      <w:r>
        <w:rPr>
          <w:rFonts w:ascii="Arial" w:hAnsi="Arial" w:cs="Arial"/>
          <w:color w:val="000000"/>
          <w:sz w:val="18"/>
          <w:szCs w:val="18"/>
        </w:rPr>
        <w:t xml:space="preserve"> mesecev</w:t>
      </w:r>
    </w:p>
    <w:p w:rsidR="00C54CF2" w:rsidRDefault="00C54CF2">
      <w:pPr>
        <w:sectPr w:rsidR="00C54CF2" w:rsidSect="00D931BF">
          <w:pgSz w:w="11906" w:h="16838"/>
          <w:pgMar w:top="1418" w:right="1418" w:bottom="1418" w:left="1418" w:header="567" w:footer="680" w:gutter="0"/>
          <w:cols w:space="708"/>
          <w:docGrid w:linePitch="360"/>
        </w:sectPr>
      </w:pPr>
    </w:p>
    <w:p w:rsidR="0073585F" w:rsidRPr="00A17BFF" w:rsidRDefault="001D7B88" w:rsidP="0073585F">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73585F" w:rsidRPr="00A17BFF" w:rsidRDefault="0073585F" w:rsidP="0073585F">
      <w:pPr>
        <w:pStyle w:val="Paragraf"/>
        <w:rPr>
          <w:rFonts w:ascii="Arial" w:hAnsi="Arial" w:cs="Arial"/>
        </w:rPr>
      </w:pPr>
    </w:p>
    <w:p w:rsidR="00C54CF2" w:rsidRDefault="001D7B88">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C54CF2" w:rsidRDefault="001D7B88">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C54CF2" w:rsidRDefault="001D7B88">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C54CF2" w:rsidRDefault="001D7B88">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3585F" w:rsidRPr="00A17BFF" w:rsidRDefault="0073585F" w:rsidP="0073585F">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C54CF2">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C54CF2" w:rsidRDefault="001D7B88">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C54CF2" w:rsidRDefault="001D7B88">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C54CF2" w:rsidRDefault="001D7B88">
            <w:pPr>
              <w:jc w:val="center"/>
            </w:pPr>
            <w:r>
              <w:rPr>
                <w:rFonts w:ascii="Arial" w:hAnsi="Arial" w:cs="Arial"/>
                <w:b/>
                <w:bCs/>
                <w:color w:val="000000"/>
                <w:position w:val="-3"/>
                <w:sz w:val="20"/>
                <w:szCs w:val="20"/>
                <w:shd w:val="clear" w:color="auto" w:fill="AAAAAA"/>
              </w:rPr>
              <w:t>Opombe</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Ponudba</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Izpolnjen, podpisan in žigosan. Prvo stran obrazca Ponudba iz katere je razvidna ponudbena cena, ponudnik pripne v razdelek »Predračun« v aplikaciji </w:t>
            </w:r>
            <w:proofErr w:type="spellStart"/>
            <w:r>
              <w:rPr>
                <w:rFonts w:ascii="Arial" w:hAnsi="Arial" w:cs="Arial"/>
                <w:color w:val="000000"/>
                <w:position w:val="-2"/>
                <w:sz w:val="18"/>
                <w:szCs w:val="18"/>
              </w:rPr>
              <w:t>eOddaja</w:t>
            </w:r>
            <w:proofErr w:type="spellEnd"/>
            <w:r>
              <w:rPr>
                <w:rFonts w:ascii="Arial" w:hAnsi="Arial" w:cs="Arial"/>
                <w:color w:val="000000"/>
                <w:position w:val="-2"/>
                <w:sz w:val="18"/>
                <w:szCs w:val="18"/>
              </w:rPr>
              <w:t>.</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Krovna izjava</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podpisan in žigosan.</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Izjava gospodarskega subjekta in pooblastilo za pridobitev podatkov iz kazenske evidence</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podpisan in žigosan.</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Izjava članov organov in zastopnikov gospodarskega subjekta in pooblastilo za pridobitev podatkov iz kazenske evidence</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podpisan in žigosan. </w:t>
            </w:r>
          </w:p>
          <w:p w:rsidR="00C54CF2" w:rsidRDefault="001D7B88">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Vzorec menične izjave za dobro izvedbo</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Parafiran.</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Vzorec menične izjave za odpravo napak</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Parafiran.</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OCENJEVALNI LIST</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Ponudnik v stolpec »Stran v tehnični dokumentaciji« vpiše stran na kateri se nahaja podatek v tehnični dokumentaciji. V tehnični dokumentaciji </w:t>
            </w:r>
            <w:r>
              <w:rPr>
                <w:rFonts w:ascii="Arial" w:hAnsi="Arial" w:cs="Arial"/>
                <w:color w:val="000000"/>
                <w:position w:val="-2"/>
                <w:sz w:val="18"/>
                <w:szCs w:val="18"/>
              </w:rPr>
              <w:lastRenderedPageBreak/>
              <w:t>pa na navedeni strani poleg podatka vnese zaporedno številko zahteve.</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lastRenderedPageBreak/>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Izjava o lastniških deležih</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podpisan in žigosan</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Vzorec pogodbe: Pogodba o dobavi medicinske opreme.</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Parafiran, podpisan in žigosan.</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Servisiranje ponujene opreme</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Potrdilo proizvajalca ponujene opreme, da je ponudnik pooblaščen in usposobljen za servisiranje ponujene opreme oz. v kolikor ponudnik nima lastne servisne mreže, potrdilo proizvajalca pooblaščenemu servisu, ki bo izvajal servis ponujene opreme, da je le-ta pooblaščen in usposobljen za servisiranje ponujene opreme.</w:t>
            </w:r>
          </w:p>
        </w:tc>
      </w:tr>
    </w:tbl>
    <w:p w:rsidR="00C54CF2" w:rsidRDefault="00C54CF2">
      <w:pPr>
        <w:sectPr w:rsidR="00C54CF2" w:rsidSect="00D931BF">
          <w:pgSz w:w="11906" w:h="16838"/>
          <w:pgMar w:top="1418" w:right="1418" w:bottom="1418" w:left="1418" w:header="567" w:footer="680" w:gutter="0"/>
          <w:cols w:space="708"/>
          <w:docGrid w:linePitch="360"/>
        </w:sectPr>
      </w:pPr>
    </w:p>
    <w:p w:rsidR="0073585F" w:rsidRPr="00590863" w:rsidRDefault="001D7B88" w:rsidP="0073585F">
      <w:pPr>
        <w:spacing w:after="0"/>
        <w:jc w:val="right"/>
        <w:rPr>
          <w:rFonts w:ascii="Arial" w:hAnsi="Arial" w:cs="Arial"/>
          <w:sz w:val="18"/>
          <w:szCs w:val="18"/>
        </w:rPr>
      </w:pPr>
      <w:r w:rsidRPr="00590863">
        <w:rPr>
          <w:rFonts w:ascii="Arial" w:hAnsi="Arial" w:cs="Arial"/>
          <w:sz w:val="18"/>
          <w:szCs w:val="18"/>
        </w:rPr>
        <w:lastRenderedPageBreak/>
        <w:t>Obrazec št: 1</w:t>
      </w:r>
    </w:p>
    <w:p w:rsidR="0073585F" w:rsidRPr="00252358" w:rsidRDefault="0073585F" w:rsidP="0073585F"/>
    <w:p w:rsidR="0073585F" w:rsidRDefault="001D7B88" w:rsidP="007358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73585F" w:rsidRDefault="0073585F" w:rsidP="0073585F">
      <w:pPr>
        <w:spacing w:after="120"/>
        <w:rPr>
          <w:rFonts w:ascii="Arial" w:hAnsi="Arial" w:cs="Arial"/>
        </w:rPr>
      </w:pPr>
    </w:p>
    <w:p w:rsidR="00C54CF2" w:rsidRDefault="001D7B88">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NAKUP ANESTEZIJSKIH APARATOV</w:t>
      </w:r>
      <w:r>
        <w:rPr>
          <w:rFonts w:ascii="Arial" w:hAnsi="Arial" w:cs="Arial"/>
          <w:color w:val="000000"/>
          <w:sz w:val="18"/>
          <w:szCs w:val="18"/>
        </w:rPr>
        <w:t>« dajemo ponudbo, kot sledi:</w:t>
      </w:r>
    </w:p>
    <w:p w:rsidR="00C54CF2" w:rsidRDefault="001D7B88">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C54CF2">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bl>
    <w:p w:rsidR="00C54CF2" w:rsidRDefault="001D7B88">
      <w:pPr>
        <w:spacing w:before="225" w:after="225" w:line="240" w:lineRule="auto"/>
        <w:jc w:val="both"/>
      </w:pPr>
      <w:r>
        <w:rPr>
          <w:rFonts w:ascii="Arial" w:hAnsi="Arial" w:cs="Arial"/>
          <w:color w:val="000000"/>
          <w:sz w:val="18"/>
          <w:szCs w:val="18"/>
        </w:rPr>
        <w:t>Ponudbo oddajamo (ustrezno označite):</w:t>
      </w:r>
    </w:p>
    <w:p w:rsidR="00C54CF2" w:rsidRDefault="001D7B88">
      <w:pPr>
        <w:spacing w:before="225" w:after="225" w:line="240" w:lineRule="auto"/>
        <w:jc w:val="both"/>
      </w:pPr>
      <w:r>
        <w:fldChar w:fldCharType="begin">
          <w:ffData>
            <w:name w:val="cbox15ee8756e9e93f"/>
            <w:enabled/>
            <w:calcOnExit w:val="0"/>
            <w:checkBox>
              <w:sizeAuto/>
              <w:default w:val="0"/>
            </w:checkBox>
          </w:ffData>
        </w:fldChar>
      </w:r>
      <w:bookmarkStart w:id="0" w:name="cbox15ee8756e9e93f"/>
      <w:r>
        <w:instrText xml:space="preserve"> FORMCHECKBOX </w:instrText>
      </w:r>
      <w:r w:rsidR="00A64EED">
        <w:fldChar w:fldCharType="separate"/>
      </w:r>
      <w:r>
        <w:fldChar w:fldCharType="end"/>
      </w:r>
      <w:bookmarkEnd w:id="0"/>
      <w:r>
        <w:rPr>
          <w:rFonts w:ascii="Arial" w:hAnsi="Arial" w:cs="Arial"/>
          <w:color w:val="000000"/>
          <w:sz w:val="18"/>
          <w:szCs w:val="18"/>
        </w:rPr>
        <w:t> samostojno</w:t>
      </w:r>
    </w:p>
    <w:p w:rsidR="00C54CF2" w:rsidRDefault="001D7B88">
      <w:pPr>
        <w:spacing w:before="225" w:after="225" w:line="240" w:lineRule="auto"/>
        <w:jc w:val="both"/>
      </w:pPr>
      <w:r>
        <w:fldChar w:fldCharType="begin">
          <w:ffData>
            <w:name w:val="cbox15ee8756e9ec36"/>
            <w:enabled/>
            <w:calcOnExit w:val="0"/>
            <w:checkBox>
              <w:sizeAuto/>
              <w:default w:val="0"/>
            </w:checkBox>
          </w:ffData>
        </w:fldChar>
      </w:r>
      <w:bookmarkStart w:id="1" w:name="cbox15ee8756e9ec36"/>
      <w:r>
        <w:instrText xml:space="preserve"> FORMCHECKBOX </w:instrText>
      </w:r>
      <w:r w:rsidR="00A64EED">
        <w:fldChar w:fldCharType="separate"/>
      </w:r>
      <w:r>
        <w:fldChar w:fldCharType="end"/>
      </w:r>
      <w:bookmarkEnd w:id="1"/>
      <w:r>
        <w:rPr>
          <w:rFonts w:ascii="Arial" w:hAnsi="Arial" w:cs="Arial"/>
          <w:color w:val="000000"/>
          <w:sz w:val="18"/>
          <w:szCs w:val="18"/>
        </w:rPr>
        <w:t> z naslednjimi partnerji (navedite samo firme): ___________________________________</w:t>
      </w:r>
    </w:p>
    <w:p w:rsidR="00C54CF2" w:rsidRDefault="001D7B88">
      <w:pPr>
        <w:spacing w:before="225" w:after="225" w:line="240" w:lineRule="auto"/>
        <w:jc w:val="both"/>
      </w:pPr>
      <w:r>
        <w:fldChar w:fldCharType="begin">
          <w:ffData>
            <w:name w:val="cbox15ee8756e9ef2b"/>
            <w:enabled/>
            <w:calcOnExit w:val="0"/>
            <w:checkBox>
              <w:sizeAuto/>
              <w:default w:val="0"/>
            </w:checkBox>
          </w:ffData>
        </w:fldChar>
      </w:r>
      <w:bookmarkStart w:id="2" w:name="cbox15ee8756e9ef2b"/>
      <w:r>
        <w:instrText xml:space="preserve"> FORMCHECKBOX </w:instrText>
      </w:r>
      <w:r w:rsidR="00A64EED">
        <w:fldChar w:fldCharType="separate"/>
      </w:r>
      <w:r>
        <w:fldChar w:fldCharType="end"/>
      </w:r>
      <w:bookmarkEnd w:id="2"/>
      <w:r>
        <w:rPr>
          <w:rFonts w:ascii="Arial" w:hAnsi="Arial" w:cs="Arial"/>
          <w:color w:val="000000"/>
          <w:sz w:val="18"/>
          <w:szCs w:val="18"/>
        </w:rPr>
        <w:t> z naslednjimi podizvajalci (navedite samo firme): ________________________________</w:t>
      </w:r>
    </w:p>
    <w:p w:rsidR="00C54CF2" w:rsidRDefault="001D7B88">
      <w:pPr>
        <w:spacing w:before="225" w:after="225" w:line="240" w:lineRule="auto"/>
        <w:jc w:val="both"/>
      </w:pPr>
      <w:r>
        <w:fldChar w:fldCharType="begin">
          <w:ffData>
            <w:name w:val="cbox15ee8756e9f228"/>
            <w:enabled/>
            <w:calcOnExit w:val="0"/>
            <w:checkBox>
              <w:sizeAuto/>
              <w:default w:val="0"/>
            </w:checkBox>
          </w:ffData>
        </w:fldChar>
      </w:r>
      <w:bookmarkStart w:id="3" w:name="cbox15ee8756e9f228"/>
      <w:r>
        <w:instrText xml:space="preserve"> FORMCHECKBOX </w:instrText>
      </w:r>
      <w:r w:rsidR="00A64EED">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C54CF2" w:rsidRDefault="001D7B88">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2717"/>
        <w:gridCol w:w="2265"/>
        <w:gridCol w:w="1877"/>
        <w:gridCol w:w="607"/>
        <w:gridCol w:w="1592"/>
      </w:tblGrid>
      <w:tr w:rsidR="00C54CF2">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center"/>
            </w:pPr>
            <w:r>
              <w:rPr>
                <w:rFonts w:ascii="Arial" w:hAnsi="Arial" w:cs="Arial"/>
                <w:b/>
                <w:bCs/>
                <w:color w:val="000000"/>
                <w:position w:val="-2"/>
                <w:sz w:val="18"/>
                <w:szCs w:val="18"/>
                <w:shd w:val="clear" w:color="auto" w:fill="D1D1D1"/>
              </w:rPr>
              <w:t>Vrednost z DDV</w:t>
            </w:r>
          </w:p>
        </w:tc>
      </w:tr>
      <w:tr w:rsidR="00C54CF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ANESTEZIJSKI APARATI - 3 KOSI</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Preventivno vzdrževanje za obdobje 7 let</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Skupaj = cena aparata + preventivno vzdrževanje*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Skupaj</w:t>
            </w:r>
          </w:p>
        </w:tc>
        <w:tc>
          <w:tcPr>
            <w:tcW w:w="12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r>
              <w:rPr>
                <w:rFonts w:ascii="Arial" w:hAnsi="Arial" w:cs="Arial"/>
                <w:color w:val="000000"/>
                <w:position w:val="-2"/>
                <w:sz w:val="18"/>
                <w:szCs w:val="18"/>
                <w:shd w:val="clear" w:color="auto" w:fill="CCCCCC"/>
              </w:rPr>
              <w:t> </w:t>
            </w:r>
          </w:p>
        </w:tc>
      </w:tr>
    </w:tbl>
    <w:p w:rsidR="00C54CF2" w:rsidRDefault="001D7B88">
      <w:pPr>
        <w:spacing w:before="225" w:after="225" w:line="240" w:lineRule="auto"/>
        <w:jc w:val="both"/>
      </w:pPr>
      <w:r>
        <w:rPr>
          <w:rFonts w:ascii="Arial" w:hAnsi="Arial" w:cs="Arial"/>
          <w:color w:val="000000"/>
          <w:sz w:val="18"/>
          <w:szCs w:val="18"/>
        </w:rPr>
        <w:t>* preventivno vzdrževanje ni predmet tega javnega naročila, je samo predmet ocenjevanja ponudb</w:t>
      </w:r>
    </w:p>
    <w:p w:rsidR="00C54CF2" w:rsidRDefault="001D7B88">
      <w:pPr>
        <w:spacing w:before="225" w:after="225" w:line="240" w:lineRule="auto"/>
        <w:jc w:val="both"/>
      </w:pPr>
      <w:r>
        <w:rPr>
          <w:rFonts w:ascii="Arial" w:hAnsi="Arial" w:cs="Arial"/>
          <w:b/>
          <w:bCs/>
          <w:color w:val="000000"/>
          <w:sz w:val="18"/>
          <w:szCs w:val="18"/>
        </w:rPr>
        <w:t>Ponudnik mora k ponudbi priložiti lasten predračun za aparat in predračun za preventivno vzdrževanje.</w:t>
      </w:r>
    </w:p>
    <w:p w:rsidR="00C54CF2" w:rsidRDefault="001D7B88">
      <w:pPr>
        <w:spacing w:before="225" w:after="225" w:line="240" w:lineRule="auto"/>
        <w:jc w:val="both"/>
      </w:pPr>
      <w:r>
        <w:rPr>
          <w:rFonts w:ascii="Arial" w:hAnsi="Arial" w:cs="Arial"/>
          <w:b/>
          <w:bCs/>
          <w:color w:val="000000"/>
          <w:sz w:val="18"/>
          <w:szCs w:val="18"/>
        </w:rPr>
        <w:t>Iz priloženega predračuna morajo biti razvidni naslednji podatki:</w:t>
      </w:r>
    </w:p>
    <w:p w:rsidR="00C54CF2" w:rsidRDefault="001D7B88">
      <w:pPr>
        <w:spacing w:before="225" w:after="225" w:line="240" w:lineRule="auto"/>
        <w:jc w:val="both"/>
      </w:pPr>
      <w:r>
        <w:rPr>
          <w:rFonts w:ascii="Arial" w:hAnsi="Arial" w:cs="Arial"/>
          <w:b/>
          <w:bCs/>
          <w:color w:val="000000"/>
          <w:sz w:val="18"/>
          <w:szCs w:val="18"/>
        </w:rPr>
        <w:t>- za aparat: vrednost aparata z in brez DDV, model/tip aparata in proizvajalec</w:t>
      </w:r>
    </w:p>
    <w:p w:rsidR="00C54CF2" w:rsidRDefault="001D7B88">
      <w:pPr>
        <w:spacing w:before="225" w:after="225" w:line="240" w:lineRule="auto"/>
        <w:jc w:val="both"/>
      </w:pPr>
      <w:r>
        <w:rPr>
          <w:rFonts w:ascii="Arial" w:hAnsi="Arial" w:cs="Arial"/>
          <w:b/>
          <w:bCs/>
          <w:color w:val="000000"/>
          <w:sz w:val="18"/>
          <w:szCs w:val="18"/>
        </w:rPr>
        <w:t>- za preventivno vzdrževanje: strošek preventivnega vzdrževanja za 7 let po navodilih proizvajalca, strošek letnega preventivnega pregleda ter specifikacija  cene po posameznih postavkah. Cena mora vsebovati vse stroške (porabljen material, strošek dela, stroški prevoza od izvajalca do naročnika in nazaj). </w:t>
      </w:r>
    </w:p>
    <w:p w:rsidR="00C54CF2" w:rsidRDefault="001D7B88">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C54CF2" w:rsidRDefault="001D7B88">
      <w:pPr>
        <w:spacing w:before="225" w:after="225" w:line="240" w:lineRule="auto"/>
        <w:jc w:val="both"/>
      </w:pPr>
      <w:r>
        <w:rPr>
          <w:rFonts w:ascii="Arial" w:hAnsi="Arial" w:cs="Arial"/>
          <w:b/>
          <w:bCs/>
          <w:color w:val="000000"/>
          <w:sz w:val="18"/>
          <w:szCs w:val="18"/>
        </w:rPr>
        <w:lastRenderedPageBreak/>
        <w:t>III. Rok veljavnosti ponudb</w:t>
      </w:r>
      <w:r>
        <w:rPr>
          <w:rFonts w:ascii="Arial" w:hAnsi="Arial" w:cs="Arial"/>
          <w:color w:val="000000"/>
          <w:sz w:val="18"/>
          <w:szCs w:val="18"/>
        </w:rPr>
        <w:t>e Ponudba velja najmanj 180 dni od roka za predložitev ponudb.</w:t>
      </w:r>
    </w:p>
    <w:p w:rsidR="00C54CF2" w:rsidRDefault="001D7B88">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C54CF2" w:rsidRDefault="001D7B88">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C54CF2" w:rsidRDefault="001D7B88">
      <w:pPr>
        <w:spacing w:before="225" w:after="225" w:line="240" w:lineRule="auto"/>
        <w:jc w:val="both"/>
      </w:pPr>
      <w:r>
        <w:rPr>
          <w:rFonts w:ascii="Arial" w:hAnsi="Arial" w:cs="Arial"/>
          <w:color w:val="000000"/>
          <w:sz w:val="18"/>
          <w:szCs w:val="18"/>
        </w:rPr>
        <w:t>Plačila se opravijo na podlagi izdanih računov. Rok plačila je 30 dni od datuma prejema računa. 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C54CF2" w:rsidRDefault="001D7B88">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C54CF2" w:rsidRDefault="001D7B88">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bl>
    <w:p w:rsidR="00C54CF2" w:rsidRDefault="00C54CF2"/>
    <w:tbl>
      <w:tblPr>
        <w:tblStyle w:val="NormalTablePHPDOCX"/>
        <w:tblW w:w="8745" w:type="dxa"/>
        <w:tblInd w:w="108" w:type="dxa"/>
        <w:tblLook w:val="04A0" w:firstRow="1" w:lastRow="0" w:firstColumn="1" w:lastColumn="0" w:noHBand="0" w:noVBand="1"/>
      </w:tblPr>
      <w:tblGrid>
        <w:gridCol w:w="4080"/>
        <w:gridCol w:w="4665"/>
      </w:tblGrid>
      <w:tr w:rsidR="00C54CF2">
        <w:tc>
          <w:tcPr>
            <w:tcW w:w="4080" w:type="dxa"/>
            <w:gridSpan w:val="2"/>
            <w:tcMar>
              <w:top w:w="75" w:type="dxa"/>
              <w:bottom w:w="75" w:type="dxa"/>
            </w:tcMar>
            <w:vAlign w:val="center"/>
          </w:tcPr>
          <w:p w:rsidR="00C54CF2" w:rsidRDefault="001D7B88">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C54CF2">
        <w:tc>
          <w:tcPr>
            <w:tcW w:w="4080" w:type="dxa"/>
            <w:tcMar>
              <w:top w:w="75" w:type="dxa"/>
              <w:bottom w:w="75" w:type="dxa"/>
            </w:tcMar>
            <w:vAlign w:val="center"/>
          </w:tcPr>
          <w:p w:rsidR="00C54CF2" w:rsidRDefault="001D7B88">
            <w:r>
              <w:rPr>
                <w:rFonts w:ascii="Arial" w:hAnsi="Arial" w:cs="Arial"/>
                <w:color w:val="000000"/>
                <w:position w:val="-2"/>
                <w:sz w:val="18"/>
                <w:szCs w:val="18"/>
              </w:rPr>
              <w:t>Kraj in datum:</w:t>
            </w:r>
          </w:p>
        </w:tc>
        <w:tc>
          <w:tcPr>
            <w:tcW w:w="0" w:type="auto"/>
            <w:tcMar>
              <w:top w:w="75" w:type="dxa"/>
              <w:bottom w:w="75" w:type="dxa"/>
            </w:tcMar>
            <w:vAlign w:val="center"/>
          </w:tcPr>
          <w:p w:rsidR="00C54CF2" w:rsidRDefault="001D7B88">
            <w:pPr>
              <w:jc w:val="center"/>
            </w:pPr>
            <w:r>
              <w:rPr>
                <w:rFonts w:ascii="Arial" w:hAnsi="Arial" w:cs="Arial"/>
                <w:color w:val="000000"/>
                <w:position w:val="-2"/>
                <w:sz w:val="18"/>
                <w:szCs w:val="18"/>
              </w:rPr>
              <w:t>Ime in priimek: _____________________</w:t>
            </w:r>
          </w:p>
        </w:tc>
      </w:tr>
      <w:tr w:rsidR="00C54CF2">
        <w:tc>
          <w:tcPr>
            <w:tcW w:w="4080" w:type="dxa"/>
            <w:tcMar>
              <w:top w:w="75" w:type="dxa"/>
              <w:bottom w:w="75" w:type="dxa"/>
            </w:tcMar>
            <w:vAlign w:val="center"/>
          </w:tcPr>
          <w:p w:rsidR="00C54CF2" w:rsidRDefault="001D7B88">
            <w:r>
              <w:rPr>
                <w:rFonts w:ascii="Arial" w:hAnsi="Arial" w:cs="Arial"/>
                <w:color w:val="000000"/>
                <w:position w:val="-2"/>
                <w:sz w:val="18"/>
                <w:szCs w:val="18"/>
              </w:rPr>
              <w:t> </w:t>
            </w:r>
          </w:p>
        </w:tc>
        <w:tc>
          <w:tcPr>
            <w:tcW w:w="0" w:type="auto"/>
            <w:tcMar>
              <w:top w:w="75" w:type="dxa"/>
              <w:bottom w:w="75" w:type="dxa"/>
            </w:tcMar>
            <w:vAlign w:val="center"/>
          </w:tcPr>
          <w:p w:rsidR="00C54CF2" w:rsidRDefault="00C54CF2"/>
          <w:p w:rsidR="00C54CF2" w:rsidRDefault="001D7B88">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C54CF2" w:rsidRDefault="00C54CF2">
      <w:pPr>
        <w:sectPr w:rsidR="00C54CF2" w:rsidSect="0073585F">
          <w:footerReference w:type="default" r:id="rId12"/>
          <w:pgSz w:w="11906" w:h="16838"/>
          <w:pgMar w:top="1418" w:right="1418" w:bottom="1418" w:left="1418" w:header="567" w:footer="596" w:gutter="0"/>
          <w:cols w:space="708"/>
          <w:docGrid w:linePitch="360"/>
        </w:sectPr>
      </w:pPr>
    </w:p>
    <w:p w:rsidR="0073585F" w:rsidRPr="00590863" w:rsidRDefault="001D7B88" w:rsidP="0073585F">
      <w:pPr>
        <w:spacing w:after="0"/>
        <w:jc w:val="right"/>
        <w:rPr>
          <w:rFonts w:ascii="Arial" w:hAnsi="Arial" w:cs="Arial"/>
          <w:sz w:val="18"/>
          <w:szCs w:val="18"/>
        </w:rPr>
      </w:pPr>
      <w:r w:rsidRPr="00590863">
        <w:rPr>
          <w:rFonts w:ascii="Arial" w:hAnsi="Arial" w:cs="Arial"/>
          <w:sz w:val="18"/>
          <w:szCs w:val="18"/>
        </w:rPr>
        <w:lastRenderedPageBreak/>
        <w:t>Obrazec št: 2</w:t>
      </w:r>
    </w:p>
    <w:p w:rsidR="0073585F" w:rsidRPr="00252358" w:rsidRDefault="0073585F" w:rsidP="0073585F"/>
    <w:p w:rsidR="0073585F" w:rsidRDefault="001D7B88" w:rsidP="007358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73585F" w:rsidRDefault="0073585F" w:rsidP="0073585F">
      <w:pPr>
        <w:spacing w:after="120"/>
        <w:rPr>
          <w:rFonts w:ascii="Arial" w:hAnsi="Arial" w:cs="Arial"/>
        </w:rPr>
      </w:pPr>
    </w:p>
    <w:p w:rsidR="00C54CF2" w:rsidRDefault="001D7B88">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NAKUP ANESTEZIJSKIH APARATOV</w:t>
      </w:r>
      <w:r>
        <w:rPr>
          <w:rFonts w:ascii="Arial" w:hAnsi="Arial" w:cs="Arial"/>
          <w:color w:val="000000"/>
          <w:sz w:val="18"/>
          <w:szCs w:val="18"/>
        </w:rPr>
        <w:t>«,</w:t>
      </w:r>
    </w:p>
    <w:p w:rsidR="00C54CF2" w:rsidRDefault="001D7B88">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C54CF2" w:rsidRDefault="001D7B88">
      <w:pPr>
        <w:spacing w:before="225" w:after="225" w:line="240" w:lineRule="auto"/>
        <w:jc w:val="both"/>
      </w:pPr>
      <w:r>
        <w:rPr>
          <w:rFonts w:ascii="Arial" w:hAnsi="Arial" w:cs="Arial"/>
          <w:i/>
          <w:iCs/>
          <w:color w:val="000000"/>
          <w:sz w:val="18"/>
          <w:szCs w:val="18"/>
        </w:rPr>
        <w:t>(naziv ponudnika, partnerja v skupni ponudbi)</w:t>
      </w:r>
    </w:p>
    <w:p w:rsidR="00C54CF2" w:rsidRDefault="001D7B88">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C54CF2" w:rsidRDefault="001D7B88">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C54CF2" w:rsidRDefault="001D7B88">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C54CF2" w:rsidRDefault="001D7B88">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NAKUP ANESTEZIJSKIH APARATOV,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C54CF2" w:rsidRDefault="001D7B8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Kraj in datum:</w:t>
            </w:r>
          </w:p>
        </w:tc>
        <w:tc>
          <w:tcPr>
            <w:tcW w:w="0" w:type="auto"/>
            <w:tcMar>
              <w:top w:w="75" w:type="dxa"/>
              <w:bottom w:w="75" w:type="dxa"/>
            </w:tcMar>
            <w:vAlign w:val="center"/>
          </w:tcPr>
          <w:p w:rsidR="00C54CF2" w:rsidRDefault="001D7B88">
            <w:r>
              <w:rPr>
                <w:rFonts w:ascii="Arial" w:hAnsi="Arial" w:cs="Arial"/>
                <w:color w:val="000000"/>
                <w:position w:val="-2"/>
                <w:sz w:val="18"/>
                <w:szCs w:val="18"/>
              </w:rPr>
              <w:t>Ime in priimek: _____________________</w:t>
            </w:r>
          </w:p>
        </w:tc>
      </w:tr>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 </w:t>
            </w:r>
          </w:p>
        </w:tc>
        <w:tc>
          <w:tcPr>
            <w:tcW w:w="0" w:type="auto"/>
            <w:tcMar>
              <w:top w:w="75" w:type="dxa"/>
              <w:bottom w:w="75" w:type="dxa"/>
            </w:tcMar>
            <w:vAlign w:val="center"/>
          </w:tcPr>
          <w:p w:rsidR="00C54CF2" w:rsidRDefault="00C54CF2"/>
          <w:p w:rsidR="00C54CF2" w:rsidRDefault="001D7B88">
            <w:pPr>
              <w:jc w:val="center"/>
            </w:pPr>
            <w:r>
              <w:rPr>
                <w:rFonts w:ascii="Arial" w:hAnsi="Arial" w:cs="Arial"/>
                <w:color w:val="A9A9A9"/>
                <w:position w:val="-2"/>
                <w:sz w:val="18"/>
                <w:szCs w:val="18"/>
              </w:rPr>
              <w:t>(žig in podpis)</w:t>
            </w:r>
          </w:p>
        </w:tc>
      </w:tr>
    </w:tbl>
    <w:p w:rsidR="00C54CF2" w:rsidRDefault="001D7B88">
      <w:pPr>
        <w:spacing w:before="225" w:after="225" w:line="240" w:lineRule="auto"/>
        <w:jc w:val="both"/>
      </w:pPr>
      <w:r>
        <w:rPr>
          <w:rFonts w:ascii="Arial" w:hAnsi="Arial" w:cs="Arial"/>
          <w:color w:val="000000"/>
          <w:sz w:val="18"/>
          <w:szCs w:val="18"/>
        </w:rPr>
        <w:t> </w:t>
      </w:r>
    </w:p>
    <w:p w:rsidR="00C54CF2" w:rsidRDefault="00C54CF2">
      <w:pPr>
        <w:sectPr w:rsidR="00C54CF2" w:rsidSect="0073585F">
          <w:footerReference w:type="default" r:id="rId13"/>
          <w:pgSz w:w="11906" w:h="16838"/>
          <w:pgMar w:top="1418" w:right="1418" w:bottom="1418" w:left="1418" w:header="567" w:footer="596" w:gutter="0"/>
          <w:cols w:space="708"/>
          <w:docGrid w:linePitch="360"/>
        </w:sectPr>
      </w:pPr>
    </w:p>
    <w:p w:rsidR="0073585F" w:rsidRPr="00590863" w:rsidRDefault="001D7B88" w:rsidP="0073585F">
      <w:pPr>
        <w:spacing w:after="0"/>
        <w:jc w:val="right"/>
        <w:rPr>
          <w:rFonts w:ascii="Arial" w:hAnsi="Arial" w:cs="Arial"/>
          <w:sz w:val="18"/>
          <w:szCs w:val="18"/>
        </w:rPr>
      </w:pPr>
      <w:r w:rsidRPr="00590863">
        <w:rPr>
          <w:rFonts w:ascii="Arial" w:hAnsi="Arial" w:cs="Arial"/>
          <w:sz w:val="18"/>
          <w:szCs w:val="18"/>
        </w:rPr>
        <w:lastRenderedPageBreak/>
        <w:t>Obrazec št: 3</w:t>
      </w:r>
    </w:p>
    <w:p w:rsidR="0073585F" w:rsidRPr="00252358" w:rsidRDefault="0073585F" w:rsidP="0073585F"/>
    <w:p w:rsidR="0073585F" w:rsidRDefault="001D7B88" w:rsidP="007358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73585F" w:rsidRDefault="0073585F" w:rsidP="0073585F">
      <w:pPr>
        <w:spacing w:after="120"/>
        <w:rPr>
          <w:rFonts w:ascii="Arial" w:hAnsi="Arial" w:cs="Arial"/>
        </w:rPr>
      </w:pPr>
    </w:p>
    <w:p w:rsidR="00C54CF2" w:rsidRDefault="001D7B88">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20"/>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C54CF2" w:rsidRDefault="001D7B88">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C54CF2" w:rsidRDefault="001D7B88">
            <w:pPr>
              <w:numPr>
                <w:ilvl w:val="0"/>
                <w:numId w:val="20"/>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C54CF2" w:rsidRDefault="001D7B88">
      <w:pPr>
        <w:spacing w:before="225" w:after="225" w:line="240" w:lineRule="auto"/>
        <w:jc w:val="center"/>
      </w:pPr>
      <w:r>
        <w:rPr>
          <w:rFonts w:ascii="Arial" w:hAnsi="Arial" w:cs="Arial"/>
          <w:b/>
          <w:bCs/>
          <w:color w:val="000000"/>
          <w:sz w:val="21"/>
          <w:szCs w:val="21"/>
        </w:rPr>
        <w:t>POOBLASTILO</w:t>
      </w:r>
    </w:p>
    <w:p w:rsidR="00C54CF2" w:rsidRDefault="001D7B88">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C54CF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bl>
    <w:p w:rsidR="00C54CF2" w:rsidRDefault="001D7B8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Kraj in datum:</w:t>
            </w:r>
          </w:p>
        </w:tc>
        <w:tc>
          <w:tcPr>
            <w:tcW w:w="0" w:type="auto"/>
            <w:tcMar>
              <w:top w:w="75" w:type="dxa"/>
              <w:bottom w:w="75" w:type="dxa"/>
            </w:tcMar>
            <w:vAlign w:val="center"/>
          </w:tcPr>
          <w:p w:rsidR="00C54CF2" w:rsidRDefault="001D7B88">
            <w:r>
              <w:rPr>
                <w:rFonts w:ascii="Arial" w:hAnsi="Arial" w:cs="Arial"/>
                <w:color w:val="000000"/>
                <w:position w:val="-2"/>
                <w:sz w:val="18"/>
                <w:szCs w:val="18"/>
              </w:rPr>
              <w:t>Ime in priimek: _____________________</w:t>
            </w:r>
          </w:p>
        </w:tc>
      </w:tr>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 </w:t>
            </w:r>
          </w:p>
        </w:tc>
        <w:tc>
          <w:tcPr>
            <w:tcW w:w="0" w:type="auto"/>
            <w:tcMar>
              <w:top w:w="75" w:type="dxa"/>
              <w:bottom w:w="75" w:type="dxa"/>
            </w:tcMar>
            <w:vAlign w:val="center"/>
          </w:tcPr>
          <w:p w:rsidR="00C54CF2" w:rsidRDefault="00C54CF2"/>
          <w:p w:rsidR="00C54CF2" w:rsidRDefault="001D7B88">
            <w:pPr>
              <w:jc w:val="center"/>
            </w:pPr>
            <w:r>
              <w:rPr>
                <w:rFonts w:ascii="Arial" w:hAnsi="Arial" w:cs="Arial"/>
                <w:color w:val="A9A9A9"/>
                <w:position w:val="-2"/>
                <w:sz w:val="18"/>
                <w:szCs w:val="18"/>
              </w:rPr>
              <w:t>(žig in podpis)</w:t>
            </w:r>
          </w:p>
        </w:tc>
      </w:tr>
    </w:tbl>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 </w:t>
      </w:r>
    </w:p>
    <w:p w:rsidR="00C54CF2" w:rsidRDefault="00C54CF2">
      <w:pPr>
        <w:sectPr w:rsidR="00C54CF2" w:rsidSect="0073585F">
          <w:footerReference w:type="default" r:id="rId14"/>
          <w:pgSz w:w="11906" w:h="16838"/>
          <w:pgMar w:top="1418" w:right="1418" w:bottom="1418" w:left="1418" w:header="567" w:footer="596" w:gutter="0"/>
          <w:cols w:space="708"/>
          <w:docGrid w:linePitch="360"/>
        </w:sectPr>
      </w:pPr>
    </w:p>
    <w:p w:rsidR="0073585F" w:rsidRPr="00590863" w:rsidRDefault="001D7B88" w:rsidP="0073585F">
      <w:pPr>
        <w:spacing w:after="0"/>
        <w:jc w:val="right"/>
        <w:rPr>
          <w:rFonts w:ascii="Arial" w:hAnsi="Arial" w:cs="Arial"/>
          <w:sz w:val="18"/>
          <w:szCs w:val="18"/>
        </w:rPr>
      </w:pPr>
      <w:r w:rsidRPr="00590863">
        <w:rPr>
          <w:rFonts w:ascii="Arial" w:hAnsi="Arial" w:cs="Arial"/>
          <w:sz w:val="18"/>
          <w:szCs w:val="18"/>
        </w:rPr>
        <w:lastRenderedPageBreak/>
        <w:t>Obrazec št: 4</w:t>
      </w:r>
    </w:p>
    <w:p w:rsidR="0073585F" w:rsidRPr="00252358" w:rsidRDefault="0073585F" w:rsidP="0073585F"/>
    <w:p w:rsidR="0073585F" w:rsidRDefault="001D7B88" w:rsidP="007358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73585F" w:rsidRDefault="0073585F" w:rsidP="0073585F">
      <w:pPr>
        <w:spacing w:after="120"/>
        <w:rPr>
          <w:rFonts w:ascii="Arial" w:hAnsi="Arial" w:cs="Arial"/>
        </w:rPr>
      </w:pPr>
    </w:p>
    <w:p w:rsidR="00C54CF2" w:rsidRDefault="001D7B88">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2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C54CF2" w:rsidRDefault="001D7B88">
            <w:pPr>
              <w:numPr>
                <w:ilvl w:val="0"/>
                <w:numId w:val="21"/>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C54CF2" w:rsidRDefault="001D7B88">
      <w:pPr>
        <w:spacing w:before="225" w:after="225" w:line="240" w:lineRule="auto"/>
        <w:jc w:val="center"/>
      </w:pPr>
      <w:r>
        <w:rPr>
          <w:rFonts w:ascii="Arial" w:hAnsi="Arial" w:cs="Arial"/>
          <w:b/>
          <w:bCs/>
          <w:color w:val="000000"/>
          <w:sz w:val="21"/>
          <w:szCs w:val="21"/>
        </w:rPr>
        <w:t>POOBLASTILO</w:t>
      </w:r>
    </w:p>
    <w:p w:rsidR="00C54CF2" w:rsidRDefault="001D7B88">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 xml:space="preserve">SPLOŠNA BOLNIŠNICA NOVO </w:t>
      </w:r>
      <w:proofErr w:type="spellStart"/>
      <w:r>
        <w:rPr>
          <w:rFonts w:ascii="Arial" w:hAnsi="Arial" w:cs="Arial"/>
          <w:b/>
          <w:bCs/>
          <w:color w:val="000000"/>
          <w:sz w:val="18"/>
          <w:szCs w:val="18"/>
        </w:rPr>
        <w:t>MESTO,Šmihelska</w:t>
      </w:r>
      <w:proofErr w:type="spellEnd"/>
      <w:r>
        <w:rPr>
          <w:rFonts w:ascii="Arial" w:hAnsi="Arial" w:cs="Arial"/>
          <w:b/>
          <w:bCs/>
          <w:color w:val="000000"/>
          <w:sz w:val="18"/>
          <w:szCs w:val="18"/>
        </w:rPr>
        <w:t xml:space="preserve">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C54CF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bl>
    <w:p w:rsidR="00C54CF2" w:rsidRDefault="001D7B8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Kraj in datum:</w:t>
            </w:r>
          </w:p>
        </w:tc>
        <w:tc>
          <w:tcPr>
            <w:tcW w:w="0" w:type="auto"/>
            <w:tcMar>
              <w:top w:w="75" w:type="dxa"/>
              <w:bottom w:w="75" w:type="dxa"/>
            </w:tcMar>
            <w:vAlign w:val="center"/>
          </w:tcPr>
          <w:p w:rsidR="00C54CF2" w:rsidRDefault="001D7B88">
            <w:r>
              <w:rPr>
                <w:rFonts w:ascii="Arial" w:hAnsi="Arial" w:cs="Arial"/>
                <w:color w:val="000000"/>
                <w:position w:val="-2"/>
                <w:sz w:val="18"/>
                <w:szCs w:val="18"/>
              </w:rPr>
              <w:t>Ime in priimek: _____________________</w:t>
            </w:r>
          </w:p>
        </w:tc>
      </w:tr>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 </w:t>
            </w:r>
          </w:p>
        </w:tc>
        <w:tc>
          <w:tcPr>
            <w:tcW w:w="0" w:type="auto"/>
            <w:tcMar>
              <w:top w:w="75" w:type="dxa"/>
              <w:bottom w:w="75" w:type="dxa"/>
            </w:tcMar>
            <w:vAlign w:val="center"/>
          </w:tcPr>
          <w:p w:rsidR="00C54CF2" w:rsidRDefault="001D7B88">
            <w:pPr>
              <w:jc w:val="center"/>
            </w:pPr>
            <w:r>
              <w:rPr>
                <w:rFonts w:ascii="Arial" w:hAnsi="Arial" w:cs="Arial"/>
                <w:color w:val="A9A9A9"/>
                <w:position w:val="-2"/>
                <w:sz w:val="18"/>
                <w:szCs w:val="18"/>
              </w:rPr>
              <w:t>(podpis)</w:t>
            </w:r>
          </w:p>
        </w:tc>
      </w:tr>
    </w:tbl>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C54CF2" w:rsidRDefault="001D7B88">
      <w:pPr>
        <w:spacing w:before="225" w:after="225" w:line="240" w:lineRule="auto"/>
        <w:jc w:val="both"/>
      </w:pPr>
      <w:r>
        <w:rPr>
          <w:rFonts w:ascii="Arial" w:hAnsi="Arial" w:cs="Arial"/>
          <w:color w:val="000000"/>
          <w:sz w:val="18"/>
          <w:szCs w:val="18"/>
        </w:rPr>
        <w:t> </w:t>
      </w:r>
    </w:p>
    <w:p w:rsidR="00C54CF2" w:rsidRDefault="00C54CF2">
      <w:pPr>
        <w:sectPr w:rsidR="00C54CF2" w:rsidSect="0073585F">
          <w:footerReference w:type="default" r:id="rId15"/>
          <w:pgSz w:w="11906" w:h="16838"/>
          <w:pgMar w:top="1418" w:right="1418" w:bottom="1418" w:left="1418" w:header="567" w:footer="596" w:gutter="0"/>
          <w:cols w:space="708"/>
          <w:docGrid w:linePitch="360"/>
        </w:sectPr>
      </w:pPr>
    </w:p>
    <w:p w:rsidR="0073585F" w:rsidRPr="00590863" w:rsidRDefault="001D7B88" w:rsidP="0073585F">
      <w:pPr>
        <w:spacing w:after="0"/>
        <w:jc w:val="right"/>
        <w:rPr>
          <w:rFonts w:ascii="Arial" w:hAnsi="Arial" w:cs="Arial"/>
          <w:sz w:val="18"/>
          <w:szCs w:val="18"/>
        </w:rPr>
      </w:pPr>
      <w:r w:rsidRPr="00590863">
        <w:rPr>
          <w:rFonts w:ascii="Arial" w:hAnsi="Arial" w:cs="Arial"/>
          <w:sz w:val="18"/>
          <w:szCs w:val="18"/>
        </w:rPr>
        <w:lastRenderedPageBreak/>
        <w:t>Obrazec št: 5</w:t>
      </w:r>
    </w:p>
    <w:p w:rsidR="0073585F" w:rsidRPr="00252358" w:rsidRDefault="0073585F" w:rsidP="0073585F"/>
    <w:p w:rsidR="0073585F" w:rsidRDefault="001D7B88" w:rsidP="007358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73585F" w:rsidRDefault="0073585F" w:rsidP="0073585F">
      <w:pPr>
        <w:spacing w:after="120"/>
        <w:rPr>
          <w:rFonts w:ascii="Arial" w:hAnsi="Arial" w:cs="Arial"/>
        </w:rPr>
      </w:pPr>
    </w:p>
    <w:p w:rsidR="00C54CF2" w:rsidRDefault="001D7B88">
      <w:pPr>
        <w:spacing w:before="225" w:after="225" w:line="240" w:lineRule="auto"/>
        <w:jc w:val="center"/>
      </w:pPr>
      <w:r>
        <w:rPr>
          <w:rFonts w:ascii="Arial" w:hAnsi="Arial" w:cs="Arial"/>
          <w:b/>
          <w:bCs/>
          <w:color w:val="000000"/>
          <w:sz w:val="24"/>
          <w:szCs w:val="24"/>
        </w:rPr>
        <w:t>MENIČNA IZJAVA</w:t>
      </w:r>
    </w:p>
    <w:p w:rsidR="00C54CF2" w:rsidRDefault="001D7B88">
      <w:pPr>
        <w:spacing w:before="225" w:after="225" w:line="240" w:lineRule="auto"/>
        <w:jc w:val="center"/>
      </w:pPr>
      <w:r>
        <w:rPr>
          <w:rFonts w:ascii="Arial" w:hAnsi="Arial" w:cs="Arial"/>
          <w:color w:val="000000"/>
          <w:sz w:val="21"/>
          <w:szCs w:val="21"/>
        </w:rPr>
        <w:t>s pooblastilom za izpolnitev in unovčenje menice</w:t>
      </w:r>
    </w:p>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C54CF2" w:rsidRDefault="001D7B88">
      <w:pPr>
        <w:spacing w:before="225" w:after="225" w:line="240" w:lineRule="auto"/>
        <w:jc w:val="both"/>
      </w:pPr>
      <w:r>
        <w:rPr>
          <w:rFonts w:ascii="Arial" w:hAnsi="Arial" w:cs="Arial"/>
          <w:b/>
          <w:bCs/>
          <w:color w:val="000000"/>
          <w:sz w:val="18"/>
          <w:szCs w:val="18"/>
        </w:rPr>
        <w:t>NAKUP ANESTEZIJSKIH APARATOV</w:t>
      </w:r>
    </w:p>
    <w:p w:rsidR="00C54CF2" w:rsidRDefault="001D7B88">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C54CF2" w:rsidRDefault="001D7B88">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C54CF2" w:rsidRDefault="001D7B88">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C54CF2" w:rsidRDefault="001D7B88">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C54CF2" w:rsidRDefault="001D7B88">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Priloga: </w:t>
      </w:r>
    </w:p>
    <w:p w:rsidR="00C54CF2" w:rsidRDefault="001D7B88">
      <w:pPr>
        <w:spacing w:before="225" w:after="225" w:line="240" w:lineRule="auto"/>
        <w:jc w:val="both"/>
      </w:pPr>
      <w:r>
        <w:rPr>
          <w:rFonts w:ascii="Arial" w:hAnsi="Arial" w:cs="Arial"/>
          <w:color w:val="000000"/>
          <w:sz w:val="18"/>
          <w:szCs w:val="18"/>
        </w:rPr>
        <w:t>- bianco menica, podpisana in žigosana</w:t>
      </w:r>
    </w:p>
    <w:p w:rsidR="00C54CF2" w:rsidRDefault="001D7B8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C54CF2" w:rsidRDefault="001D7B88">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C54CF2" w:rsidRDefault="00C54CF2"/>
          <w:p w:rsidR="00C54CF2" w:rsidRDefault="001D7B88">
            <w:pPr>
              <w:jc w:val="center"/>
            </w:pPr>
            <w:r>
              <w:rPr>
                <w:rFonts w:ascii="Arial" w:hAnsi="Arial" w:cs="Arial"/>
                <w:color w:val="A9A9A9"/>
                <w:position w:val="-2"/>
                <w:sz w:val="18"/>
                <w:szCs w:val="18"/>
              </w:rPr>
              <w:t>(žig in podpis)</w:t>
            </w:r>
          </w:p>
        </w:tc>
      </w:tr>
    </w:tbl>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 </w:t>
      </w:r>
    </w:p>
    <w:p w:rsidR="00C54CF2" w:rsidRDefault="00C54CF2">
      <w:pPr>
        <w:sectPr w:rsidR="00C54CF2" w:rsidSect="0073585F">
          <w:footerReference w:type="default" r:id="rId16"/>
          <w:pgSz w:w="11906" w:h="16838"/>
          <w:pgMar w:top="1418" w:right="1418" w:bottom="1418" w:left="1418" w:header="567" w:footer="596" w:gutter="0"/>
          <w:cols w:space="708"/>
          <w:docGrid w:linePitch="360"/>
        </w:sectPr>
      </w:pPr>
    </w:p>
    <w:p w:rsidR="0073585F" w:rsidRPr="00590863" w:rsidRDefault="001D7B88" w:rsidP="0073585F">
      <w:pPr>
        <w:spacing w:after="0"/>
        <w:jc w:val="right"/>
        <w:rPr>
          <w:rFonts w:ascii="Arial" w:hAnsi="Arial" w:cs="Arial"/>
          <w:sz w:val="18"/>
          <w:szCs w:val="18"/>
        </w:rPr>
      </w:pPr>
      <w:r w:rsidRPr="00590863">
        <w:rPr>
          <w:rFonts w:ascii="Arial" w:hAnsi="Arial" w:cs="Arial"/>
          <w:sz w:val="18"/>
          <w:szCs w:val="18"/>
        </w:rPr>
        <w:lastRenderedPageBreak/>
        <w:t>Obrazec št: 6</w:t>
      </w:r>
    </w:p>
    <w:p w:rsidR="0073585F" w:rsidRPr="00252358" w:rsidRDefault="0073585F" w:rsidP="0073585F"/>
    <w:p w:rsidR="0073585F" w:rsidRDefault="001D7B88" w:rsidP="007358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odpravo napak</w:t>
      </w:r>
    </w:p>
    <w:p w:rsidR="0073585F" w:rsidRDefault="0073585F" w:rsidP="0073585F">
      <w:pPr>
        <w:spacing w:after="120"/>
        <w:rPr>
          <w:rFonts w:ascii="Arial" w:hAnsi="Arial" w:cs="Arial"/>
        </w:rPr>
      </w:pPr>
    </w:p>
    <w:p w:rsidR="00C54CF2" w:rsidRDefault="001D7B88">
      <w:pPr>
        <w:spacing w:before="225" w:after="225" w:line="240" w:lineRule="auto"/>
        <w:jc w:val="center"/>
      </w:pPr>
      <w:r>
        <w:rPr>
          <w:rFonts w:ascii="Arial" w:hAnsi="Arial" w:cs="Arial"/>
          <w:b/>
          <w:bCs/>
          <w:color w:val="000000"/>
          <w:sz w:val="24"/>
          <w:szCs w:val="24"/>
        </w:rPr>
        <w:t>MENIČNA IZJAVA</w:t>
      </w:r>
    </w:p>
    <w:p w:rsidR="00C54CF2" w:rsidRDefault="001D7B88">
      <w:pPr>
        <w:spacing w:before="225" w:after="225" w:line="240" w:lineRule="auto"/>
        <w:jc w:val="center"/>
      </w:pPr>
      <w:r>
        <w:rPr>
          <w:rFonts w:ascii="Arial" w:hAnsi="Arial" w:cs="Arial"/>
          <w:color w:val="000000"/>
          <w:sz w:val="21"/>
          <w:szCs w:val="21"/>
        </w:rPr>
        <w:t>s pooblastilom za izpolnitev in unovčenje menice</w:t>
      </w:r>
    </w:p>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odpravo napak</w:t>
      </w:r>
      <w:r>
        <w:rPr>
          <w:rFonts w:ascii="Arial" w:hAnsi="Arial" w:cs="Arial"/>
          <w:color w:val="000000"/>
          <w:sz w:val="18"/>
          <w:szCs w:val="18"/>
        </w:rPr>
        <w:t>, ki izhajajo iz del opravljenih v okviru javnega naročila</w:t>
      </w:r>
    </w:p>
    <w:p w:rsidR="00C54CF2" w:rsidRDefault="001D7B88">
      <w:pPr>
        <w:spacing w:before="225" w:after="225" w:line="240" w:lineRule="auto"/>
        <w:jc w:val="both"/>
      </w:pPr>
      <w:r>
        <w:rPr>
          <w:rFonts w:ascii="Arial" w:hAnsi="Arial" w:cs="Arial"/>
          <w:b/>
          <w:bCs/>
          <w:color w:val="000000"/>
          <w:sz w:val="18"/>
          <w:szCs w:val="18"/>
        </w:rPr>
        <w:t>NAKUP ANESTEZIJSKIH APARATOV</w:t>
      </w:r>
    </w:p>
    <w:p w:rsidR="00C54CF2" w:rsidRDefault="001D7B88">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5 % pogodbene vrednosti z DDV</w:t>
      </w:r>
    </w:p>
    <w:p w:rsidR="00C54CF2" w:rsidRDefault="001D7B88">
      <w:pPr>
        <w:spacing w:before="225" w:after="225" w:line="240" w:lineRule="auto"/>
        <w:jc w:val="both"/>
      </w:pPr>
      <w:r>
        <w:rPr>
          <w:rFonts w:ascii="Arial" w:hAnsi="Arial" w:cs="Arial"/>
          <w:color w:val="000000"/>
          <w:sz w:val="18"/>
          <w:szCs w:val="18"/>
        </w:rPr>
        <w:t>in z vsemi ostalimi potrebnimi podatki ter jo na naš račun unovči v primeru, če izvajalec v garancijskem roku oziroma v roku, ko velja to zavarovanje, ne bo izpolnil svoje obveznosti, ki izhaja iz naslova obveznosti za odpravo napak.</w:t>
      </w:r>
    </w:p>
    <w:p w:rsidR="00C54CF2" w:rsidRDefault="001D7B88">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odpravo napak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C54CF2" w:rsidRDefault="001D7B88">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C54CF2" w:rsidRDefault="001D7B88">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C54CF2" w:rsidRDefault="001D7B88">
      <w:pPr>
        <w:spacing w:before="225" w:after="225" w:line="240" w:lineRule="auto"/>
        <w:jc w:val="both"/>
      </w:pPr>
      <w:r>
        <w:rPr>
          <w:rFonts w:ascii="Arial" w:hAnsi="Arial" w:cs="Arial"/>
          <w:color w:val="000000"/>
          <w:sz w:val="18"/>
          <w:szCs w:val="18"/>
        </w:rPr>
        <w:t>Priloga: </w:t>
      </w:r>
    </w:p>
    <w:p w:rsidR="00C54CF2" w:rsidRDefault="001D7B88">
      <w:pPr>
        <w:spacing w:before="225" w:after="225" w:line="240" w:lineRule="auto"/>
        <w:jc w:val="both"/>
      </w:pPr>
      <w:r>
        <w:rPr>
          <w:rFonts w:ascii="Arial" w:hAnsi="Arial" w:cs="Arial"/>
          <w:color w:val="000000"/>
          <w:sz w:val="18"/>
          <w:szCs w:val="18"/>
        </w:rPr>
        <w:t>- bianco menica, podpisana in žigosana</w:t>
      </w:r>
    </w:p>
    <w:p w:rsidR="00C54CF2" w:rsidRDefault="001D7B8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C54CF2" w:rsidRDefault="001D7B88">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C54CF2" w:rsidRDefault="00C54CF2"/>
          <w:p w:rsidR="00C54CF2" w:rsidRDefault="001D7B88">
            <w:pPr>
              <w:jc w:val="center"/>
            </w:pPr>
            <w:r>
              <w:rPr>
                <w:rFonts w:ascii="Arial" w:hAnsi="Arial" w:cs="Arial"/>
                <w:color w:val="A9A9A9"/>
                <w:position w:val="-2"/>
                <w:sz w:val="18"/>
                <w:szCs w:val="18"/>
              </w:rPr>
              <w:t>(žig in podpis)</w:t>
            </w:r>
          </w:p>
        </w:tc>
      </w:tr>
    </w:tbl>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 </w:t>
      </w:r>
    </w:p>
    <w:p w:rsidR="00C54CF2" w:rsidRDefault="00C54CF2">
      <w:pPr>
        <w:sectPr w:rsidR="00C54CF2" w:rsidSect="0073585F">
          <w:footerReference w:type="default" r:id="rId17"/>
          <w:pgSz w:w="11906" w:h="16838"/>
          <w:pgMar w:top="1418" w:right="1418" w:bottom="1418" w:left="1418" w:header="567" w:footer="596" w:gutter="0"/>
          <w:cols w:space="708"/>
          <w:docGrid w:linePitch="360"/>
        </w:sectPr>
      </w:pPr>
    </w:p>
    <w:p w:rsidR="0073585F" w:rsidRPr="00590863" w:rsidRDefault="001D7B88" w:rsidP="0073585F">
      <w:pPr>
        <w:spacing w:after="0"/>
        <w:jc w:val="right"/>
        <w:rPr>
          <w:rFonts w:ascii="Arial" w:hAnsi="Arial" w:cs="Arial"/>
          <w:sz w:val="18"/>
          <w:szCs w:val="18"/>
        </w:rPr>
      </w:pPr>
      <w:r w:rsidRPr="00590863">
        <w:rPr>
          <w:rFonts w:ascii="Arial" w:hAnsi="Arial" w:cs="Arial"/>
          <w:sz w:val="18"/>
          <w:szCs w:val="18"/>
        </w:rPr>
        <w:lastRenderedPageBreak/>
        <w:t>Obrazec št: 7</w:t>
      </w:r>
    </w:p>
    <w:p w:rsidR="0073585F" w:rsidRPr="00252358" w:rsidRDefault="0073585F" w:rsidP="0073585F"/>
    <w:p w:rsidR="0073585F" w:rsidRDefault="001D7B88" w:rsidP="007358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OCENJEVALNI LIST</w:t>
      </w:r>
    </w:p>
    <w:p w:rsidR="0073585F" w:rsidRDefault="0073585F" w:rsidP="0073585F">
      <w:pPr>
        <w:spacing w:after="120"/>
        <w:rPr>
          <w:rFonts w:ascii="Arial" w:hAnsi="Arial" w:cs="Arial"/>
        </w:rPr>
      </w:pPr>
    </w:p>
    <w:p w:rsidR="00C54CF2" w:rsidRDefault="001D7B88">
      <w:pPr>
        <w:spacing w:before="225" w:after="225" w:line="240" w:lineRule="auto"/>
        <w:jc w:val="both"/>
      </w:pPr>
      <w:r>
        <w:rPr>
          <w:rFonts w:ascii="Arial" w:hAnsi="Arial" w:cs="Arial"/>
          <w:color w:val="000000"/>
          <w:sz w:val="18"/>
          <w:szCs w:val="18"/>
        </w:rPr>
        <w:t>ANESTEZIJSKI APARAT ZA INHALACIJSKO ANESTEZIJO ODRASLIH IN OTROK Z UPORABO SAMODEJNE IN ROČNE VENTILACIJE TER SPONTANEGA DIHANJA</w:t>
      </w:r>
    </w:p>
    <w:p w:rsidR="00C54CF2" w:rsidRDefault="001D7B88">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C54CF2" w:rsidRDefault="001D7B88">
      <w:pPr>
        <w:spacing w:before="225" w:after="225" w:line="240" w:lineRule="auto"/>
        <w:jc w:val="both"/>
      </w:pPr>
      <w:r>
        <w:rPr>
          <w:rFonts w:ascii="Arial" w:hAnsi="Arial" w:cs="Arial"/>
          <w:i/>
          <w:iCs/>
          <w:color w:val="000000"/>
          <w:sz w:val="18"/>
          <w:szCs w:val="18"/>
        </w:rPr>
        <w:t>(naziv ponudnika, partnerja v skupni ponudbi)</w:t>
      </w:r>
    </w:p>
    <w:p w:rsidR="00C54CF2" w:rsidRDefault="001D7B88">
      <w:pPr>
        <w:spacing w:before="225" w:after="225" w:line="240" w:lineRule="auto"/>
        <w:jc w:val="both"/>
      </w:pPr>
      <w:r>
        <w:rPr>
          <w:rFonts w:ascii="Arial" w:hAnsi="Arial" w:cs="Arial"/>
          <w:i/>
          <w:iCs/>
          <w:color w:val="000000"/>
          <w:sz w:val="18"/>
          <w:szCs w:val="18"/>
        </w:rPr>
        <w:t>Model aparata: ____________________________________________</w:t>
      </w:r>
    </w:p>
    <w:p w:rsidR="00C54CF2" w:rsidRDefault="001D7B88">
      <w:pPr>
        <w:spacing w:before="225" w:after="225" w:line="240" w:lineRule="auto"/>
        <w:jc w:val="both"/>
      </w:pPr>
      <w:r>
        <w:rPr>
          <w:rFonts w:ascii="Arial" w:hAnsi="Arial" w:cs="Arial"/>
          <w:i/>
          <w:iCs/>
          <w:color w:val="000000"/>
          <w:sz w:val="18"/>
          <w:szCs w:val="18"/>
        </w:rPr>
        <w:t>Proizvajalec: ______________________________________________</w:t>
      </w:r>
    </w:p>
    <w:p w:rsidR="00C54CF2" w:rsidRDefault="001D7B88">
      <w:pPr>
        <w:spacing w:before="225" w:after="225" w:line="240" w:lineRule="auto"/>
        <w:jc w:val="both"/>
      </w:pPr>
      <w:r>
        <w:rPr>
          <w:rFonts w:ascii="Arial" w:hAnsi="Arial" w:cs="Arial"/>
          <w:color w:val="000000"/>
          <w:sz w:val="18"/>
          <w:szCs w:val="18"/>
        </w:rPr>
        <w:t>A. VGRAJEN ANESTEZIJSKI APARAT</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983"/>
        <w:gridCol w:w="5772"/>
        <w:gridCol w:w="1317"/>
        <w:gridCol w:w="980"/>
      </w:tblGrid>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ZAP.ŠT.</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STROKOVNE ZAHTEVE</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Stran v tehnični dokumentaciji</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Ustreza DA/Ne</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A1</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rsidP="002A7C71">
            <w:pPr>
              <w:spacing w:before="135" w:after="135"/>
              <w:jc w:val="both"/>
              <w:textAlignment w:val="center"/>
            </w:pPr>
            <w:r>
              <w:rPr>
                <w:rFonts w:ascii="Arial" w:hAnsi="Arial" w:cs="Arial"/>
                <w:color w:val="000000"/>
                <w:position w:val="-2"/>
                <w:sz w:val="18"/>
                <w:szCs w:val="18"/>
              </w:rPr>
              <w:t xml:space="preserve">Barvni LCD zaslon vsaj </w:t>
            </w:r>
            <w:r w:rsidR="002A7C71">
              <w:rPr>
                <w:rFonts w:ascii="Arial" w:hAnsi="Arial" w:cs="Arial"/>
                <w:color w:val="000000"/>
                <w:position w:val="-2"/>
                <w:sz w:val="18"/>
                <w:szCs w:val="18"/>
              </w:rPr>
              <w:t xml:space="preserve">15 </w:t>
            </w:r>
            <w:proofErr w:type="spellStart"/>
            <w:r>
              <w:rPr>
                <w:rFonts w:ascii="Arial" w:hAnsi="Arial" w:cs="Arial"/>
                <w:color w:val="000000"/>
                <w:position w:val="-2"/>
                <w:sz w:val="18"/>
                <w:szCs w:val="18"/>
              </w:rPr>
              <w:t>inchni</w:t>
            </w:r>
            <w:proofErr w:type="spellEnd"/>
            <w:r>
              <w:rPr>
                <w:rFonts w:ascii="Arial" w:hAnsi="Arial" w:cs="Arial"/>
                <w:color w:val="000000"/>
                <w:position w:val="-2"/>
                <w:sz w:val="18"/>
                <w:szCs w:val="18"/>
              </w:rPr>
              <w:t>, na dotik</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A2</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Fi in Et CO2, N2O, hlapnega anestetika in kisika</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A3</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Izdihan minutni volumen (MV) in frekvenca dihanja</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A4</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proofErr w:type="spellStart"/>
            <w:r>
              <w:rPr>
                <w:rFonts w:ascii="Arial" w:hAnsi="Arial" w:cs="Arial"/>
                <w:color w:val="000000"/>
                <w:position w:val="-2"/>
                <w:sz w:val="18"/>
                <w:szCs w:val="18"/>
              </w:rPr>
              <w:t>Komplianca</w:t>
            </w:r>
            <w:proofErr w:type="spellEnd"/>
            <w:r>
              <w:rPr>
                <w:rFonts w:ascii="Arial" w:hAnsi="Arial" w:cs="Arial"/>
                <w:color w:val="000000"/>
                <w:position w:val="-2"/>
                <w:sz w:val="18"/>
                <w:szCs w:val="18"/>
              </w:rPr>
              <w:t xml:space="preserve"> in minutni volumen puščanja (</w:t>
            </w:r>
            <w:proofErr w:type="spellStart"/>
            <w:r>
              <w:rPr>
                <w:rFonts w:ascii="Arial" w:hAnsi="Arial" w:cs="Arial"/>
                <w:color w:val="000000"/>
                <w:position w:val="-2"/>
                <w:sz w:val="18"/>
                <w:szCs w:val="18"/>
              </w:rPr>
              <w:t>leakage</w:t>
            </w:r>
            <w:proofErr w:type="spellEnd"/>
            <w:r>
              <w:rPr>
                <w:rFonts w:ascii="Arial" w:hAnsi="Arial" w:cs="Arial"/>
                <w:color w:val="000000"/>
                <w:position w:val="-2"/>
                <w:sz w:val="18"/>
                <w:szCs w:val="18"/>
              </w:rPr>
              <w:t>)</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A5</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Tlak v dihalnih poteh (</w:t>
            </w:r>
            <w:proofErr w:type="spellStart"/>
            <w:r>
              <w:rPr>
                <w:rFonts w:ascii="Arial" w:hAnsi="Arial" w:cs="Arial"/>
                <w:color w:val="000000"/>
                <w:position w:val="-2"/>
                <w:sz w:val="18"/>
                <w:szCs w:val="18"/>
              </w:rPr>
              <w:t>Paw</w:t>
            </w:r>
            <w:proofErr w:type="spellEnd"/>
            <w:r>
              <w:rPr>
                <w:rFonts w:ascii="Arial" w:hAnsi="Arial" w:cs="Arial"/>
                <w:color w:val="000000"/>
                <w:position w:val="-2"/>
                <w:sz w:val="18"/>
                <w:szCs w:val="18"/>
              </w:rPr>
              <w:t>)</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A6</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proofErr w:type="spellStart"/>
            <w:r>
              <w:rPr>
                <w:rFonts w:ascii="Arial" w:hAnsi="Arial" w:cs="Arial"/>
                <w:color w:val="000000"/>
                <w:position w:val="-2"/>
                <w:sz w:val="18"/>
                <w:szCs w:val="18"/>
              </w:rPr>
              <w:t>Inspiratorni</w:t>
            </w:r>
            <w:proofErr w:type="spellEnd"/>
            <w:r>
              <w:rPr>
                <w:rFonts w:ascii="Arial" w:hAnsi="Arial" w:cs="Arial"/>
                <w:color w:val="000000"/>
                <w:position w:val="-2"/>
                <w:sz w:val="18"/>
                <w:szCs w:val="18"/>
              </w:rPr>
              <w:t xml:space="preserve"> in </w:t>
            </w:r>
            <w:proofErr w:type="spellStart"/>
            <w:r>
              <w:rPr>
                <w:rFonts w:ascii="Arial" w:hAnsi="Arial" w:cs="Arial"/>
                <w:color w:val="000000"/>
                <w:position w:val="-2"/>
                <w:sz w:val="18"/>
                <w:szCs w:val="18"/>
              </w:rPr>
              <w:t>ekspiratorni</w:t>
            </w:r>
            <w:proofErr w:type="spellEnd"/>
            <w:r>
              <w:rPr>
                <w:rFonts w:ascii="Arial" w:hAnsi="Arial" w:cs="Arial"/>
                <w:color w:val="000000"/>
                <w:position w:val="-2"/>
                <w:sz w:val="18"/>
                <w:szCs w:val="18"/>
              </w:rPr>
              <w:t xml:space="preserve"> pretok (V), dihalni volumen (</w:t>
            </w:r>
            <w:proofErr w:type="spellStart"/>
            <w:r>
              <w:rPr>
                <w:rFonts w:ascii="Arial" w:hAnsi="Arial" w:cs="Arial"/>
                <w:color w:val="000000"/>
                <w:position w:val="-2"/>
                <w:sz w:val="18"/>
                <w:szCs w:val="18"/>
              </w:rPr>
              <w:t>Vt</w:t>
            </w:r>
            <w:proofErr w:type="spellEnd"/>
            <w:r>
              <w:rPr>
                <w:rFonts w:ascii="Arial" w:hAnsi="Arial" w:cs="Arial"/>
                <w:color w:val="000000"/>
                <w:position w:val="-2"/>
                <w:sz w:val="18"/>
                <w:szCs w:val="18"/>
              </w:rPr>
              <w:t>) in volumen puščanja</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A7</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proofErr w:type="spellStart"/>
            <w:r>
              <w:rPr>
                <w:rFonts w:ascii="Arial" w:hAnsi="Arial" w:cs="Arial"/>
                <w:color w:val="000000"/>
                <w:position w:val="-2"/>
                <w:sz w:val="18"/>
                <w:szCs w:val="18"/>
              </w:rPr>
              <w:t>Volumeter</w:t>
            </w:r>
            <w:proofErr w:type="spellEnd"/>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A8</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Trend</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A9</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Netesnost</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A10</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Samodejna prepoznava anestetika</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A11</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MAC</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A12</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Možnost ročne nastavitve mejnih vrednosti za alarmiranje in grafični prikaz nastavljenih mej</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bl>
    <w:p w:rsidR="00C54CF2" w:rsidRDefault="001D7B88">
      <w:pPr>
        <w:spacing w:before="225" w:after="225" w:line="240" w:lineRule="auto"/>
        <w:jc w:val="both"/>
      </w:pPr>
      <w:r>
        <w:rPr>
          <w:rFonts w:ascii="Arial" w:hAnsi="Arial" w:cs="Arial"/>
          <w:color w:val="000000"/>
          <w:sz w:val="18"/>
          <w:szCs w:val="18"/>
        </w:rPr>
        <w:t>B. ELEKTRONSKO KRMILJEN IN NADZOROVAN ANESTEZIJSKI VENTILATOR</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983"/>
        <w:gridCol w:w="5772"/>
        <w:gridCol w:w="1317"/>
        <w:gridCol w:w="980"/>
      </w:tblGrid>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lastRenderedPageBreak/>
              <w:t>ZAP.ŠT.</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STROKOVNE ZAHTEVE</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Stran v tehnični dokumentaciji</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Ustreza DA/Ne</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B1</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Dihalni volumen od 10 do 1400 ml, frekvenca do 99/minuto – pri volumsko kontrolirani ventilaciji</w:t>
            </w:r>
            <w:r w:rsidR="002A7C71">
              <w:rPr>
                <w:rFonts w:ascii="Arial" w:hAnsi="Arial" w:cs="Arial"/>
                <w:color w:val="000000"/>
                <w:position w:val="-2"/>
                <w:sz w:val="18"/>
                <w:szCs w:val="18"/>
              </w:rPr>
              <w:t xml:space="preserve">  </w:t>
            </w:r>
            <w:r w:rsidR="002A7C71" w:rsidRPr="002A7C71">
              <w:rPr>
                <w:rFonts w:ascii="Arial" w:hAnsi="Arial" w:cs="Arial"/>
                <w:color w:val="000000"/>
                <w:position w:val="-2"/>
                <w:sz w:val="18"/>
                <w:szCs w:val="18"/>
              </w:rPr>
              <w:t>(Naročnik dopušča tudi dihalni volumen od 10 do 1500 ml, frekvenca do 100/min pri volumsko  kontrolirani ventilaciji)</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B2</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Največji pretok vsaj 120 l/min</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B3</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Volumsko krmiljeno predihavanje (IPPV, SIMV)</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B4</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Tlačno krmiljeno predihavanje (PCV)</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B5</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Tlačna podpora (PS, CPAP) z varnostno </w:t>
            </w:r>
            <w:proofErr w:type="spellStart"/>
            <w:r>
              <w:rPr>
                <w:rFonts w:ascii="Arial" w:hAnsi="Arial" w:cs="Arial"/>
                <w:color w:val="000000"/>
                <w:position w:val="-2"/>
                <w:sz w:val="18"/>
                <w:szCs w:val="18"/>
              </w:rPr>
              <w:t>apnea</w:t>
            </w:r>
            <w:proofErr w:type="spellEnd"/>
            <w:r>
              <w:rPr>
                <w:rFonts w:ascii="Arial" w:hAnsi="Arial" w:cs="Arial"/>
                <w:color w:val="000000"/>
                <w:position w:val="-2"/>
                <w:sz w:val="18"/>
                <w:szCs w:val="18"/>
              </w:rPr>
              <w:t xml:space="preserve"> ventilacijo)</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B6</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Ročno predihavanje</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B7</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Spontano dihanje</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B8</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Nastavljiv sprožilec (</w:t>
            </w:r>
            <w:proofErr w:type="spellStart"/>
            <w:r>
              <w:rPr>
                <w:rFonts w:ascii="Arial" w:hAnsi="Arial" w:cs="Arial"/>
                <w:color w:val="000000"/>
                <w:position w:val="-2"/>
                <w:sz w:val="18"/>
                <w:szCs w:val="18"/>
              </w:rPr>
              <w:t>trigger</w:t>
            </w:r>
            <w:proofErr w:type="spellEnd"/>
            <w:r>
              <w:rPr>
                <w:rFonts w:ascii="Arial" w:hAnsi="Arial" w:cs="Arial"/>
                <w:color w:val="000000"/>
                <w:position w:val="-2"/>
                <w:sz w:val="18"/>
                <w:szCs w:val="18"/>
              </w:rPr>
              <w:t>)</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B9</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PEEP od 0 – 20 </w:t>
            </w:r>
            <w:proofErr w:type="spellStart"/>
            <w:r>
              <w:rPr>
                <w:rFonts w:ascii="Arial" w:hAnsi="Arial" w:cs="Arial"/>
                <w:color w:val="000000"/>
                <w:position w:val="-2"/>
                <w:sz w:val="18"/>
                <w:szCs w:val="18"/>
              </w:rPr>
              <w:t>mbar</w:t>
            </w:r>
            <w:proofErr w:type="spellEnd"/>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B10</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Samodejni preklop na delovanje z vgrajeno baterijo do 90 min ob izpadu el. Napajanja</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B11</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Vgrajen </w:t>
            </w:r>
            <w:proofErr w:type="spellStart"/>
            <w:r>
              <w:rPr>
                <w:rFonts w:ascii="Arial" w:hAnsi="Arial" w:cs="Arial"/>
                <w:color w:val="000000"/>
                <w:position w:val="-2"/>
                <w:sz w:val="18"/>
                <w:szCs w:val="18"/>
              </w:rPr>
              <w:t>absorber</w:t>
            </w:r>
            <w:proofErr w:type="spellEnd"/>
            <w:r>
              <w:rPr>
                <w:rFonts w:ascii="Arial" w:hAnsi="Arial" w:cs="Arial"/>
                <w:color w:val="000000"/>
                <w:position w:val="-2"/>
                <w:sz w:val="18"/>
                <w:szCs w:val="18"/>
              </w:rPr>
              <w:t xml:space="preserve"> CO2</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B12</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Ogrevanje dihalne zmesi</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B13</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Puščanje celotnega sistema manj kot 150 ml s samodejnim preizkusom tesnosti</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bl>
    <w:p w:rsidR="00C54CF2" w:rsidRDefault="001D7B88">
      <w:pPr>
        <w:spacing w:before="225" w:after="225" w:line="240" w:lineRule="auto"/>
        <w:ind w:left="720"/>
        <w:jc w:val="both"/>
      </w:pPr>
      <w:r>
        <w:rPr>
          <w:rFonts w:ascii="Arial" w:hAnsi="Arial" w:cs="Arial"/>
          <w:color w:val="000000"/>
          <w:sz w:val="18"/>
          <w:szCs w:val="18"/>
        </w:rPr>
        <w:t>C. ELEKTRONSKI MEŠALEC PLINOV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983"/>
        <w:gridCol w:w="5772"/>
        <w:gridCol w:w="1317"/>
        <w:gridCol w:w="980"/>
      </w:tblGrid>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ZAP.ŠT.</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STROKOVNE ZAHTEVE</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Stran v tehnični dokumentaciji</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Ustreza DA/Ne</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C1</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Odmerjanje O</w:t>
            </w:r>
            <w:r>
              <w:rPr>
                <w:rFonts w:ascii="Arial" w:hAnsi="Arial" w:cs="Arial"/>
                <w:color w:val="000000"/>
                <w:position w:val="3"/>
                <w:sz w:val="16"/>
                <w:szCs w:val="16"/>
                <w:vertAlign w:val="superscript"/>
              </w:rPr>
              <w:t>2</w:t>
            </w:r>
            <w:r>
              <w:rPr>
                <w:rFonts w:ascii="Arial" w:hAnsi="Arial" w:cs="Arial"/>
                <w:color w:val="000000"/>
                <w:position w:val="-2"/>
                <w:sz w:val="18"/>
                <w:szCs w:val="18"/>
              </w:rPr>
              <w:t>, N</w:t>
            </w:r>
            <w:r>
              <w:rPr>
                <w:rFonts w:ascii="Arial" w:hAnsi="Arial" w:cs="Arial"/>
                <w:color w:val="000000"/>
                <w:position w:val="3"/>
                <w:sz w:val="16"/>
                <w:szCs w:val="16"/>
                <w:vertAlign w:val="superscript"/>
              </w:rPr>
              <w:t>2</w:t>
            </w:r>
            <w:r>
              <w:rPr>
                <w:rFonts w:ascii="Arial" w:hAnsi="Arial" w:cs="Arial"/>
                <w:color w:val="000000"/>
                <w:position w:val="-2"/>
                <w:sz w:val="18"/>
                <w:szCs w:val="18"/>
              </w:rPr>
              <w:t>O in zraka</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C2</w:t>
            </w:r>
          </w:p>
          <w:p w:rsidR="00C54CF2" w:rsidRDefault="001D7B88">
            <w:pPr>
              <w:spacing w:before="135" w:after="135"/>
              <w:jc w:val="both"/>
              <w:textAlignment w:val="center"/>
            </w:pPr>
            <w:r>
              <w:rPr>
                <w:rFonts w:ascii="Arial" w:hAnsi="Arial" w:cs="Arial"/>
                <w:color w:val="000000"/>
                <w:position w:val="-2"/>
                <w:sz w:val="18"/>
                <w:szCs w:val="18"/>
              </w:rPr>
              <w:t> </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Območje odmerjanja od 200ml do vsaj 15 l/min</w:t>
            </w:r>
            <w:r w:rsidR="002A7C71">
              <w:rPr>
                <w:rFonts w:ascii="Arial" w:hAnsi="Arial" w:cs="Arial"/>
                <w:color w:val="000000"/>
                <w:position w:val="-2"/>
                <w:sz w:val="18"/>
                <w:szCs w:val="18"/>
              </w:rPr>
              <w:t xml:space="preserve"> </w:t>
            </w:r>
            <w:r w:rsidR="002A7C71" w:rsidRPr="002A7C71">
              <w:rPr>
                <w:rFonts w:ascii="Arial" w:hAnsi="Arial" w:cs="Arial"/>
                <w:color w:val="000000"/>
                <w:position w:val="-2"/>
                <w:sz w:val="18"/>
                <w:szCs w:val="18"/>
              </w:rPr>
              <w:t>(Naročnik dopušča tudi odmerjanje O2 in zrak od 100 do 15 l/min, N2O pa od 100 do 10 l/min)</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C3</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Minimalna </w:t>
            </w:r>
            <w:proofErr w:type="spellStart"/>
            <w:r>
              <w:rPr>
                <w:rFonts w:ascii="Arial" w:hAnsi="Arial" w:cs="Arial"/>
                <w:color w:val="000000"/>
                <w:position w:val="-2"/>
                <w:sz w:val="18"/>
                <w:szCs w:val="18"/>
              </w:rPr>
              <w:t>konc</w:t>
            </w:r>
            <w:proofErr w:type="spellEnd"/>
            <w:r>
              <w:rPr>
                <w:rFonts w:ascii="Arial" w:hAnsi="Arial" w:cs="Arial"/>
                <w:color w:val="000000"/>
                <w:position w:val="-2"/>
                <w:sz w:val="18"/>
                <w:szCs w:val="18"/>
              </w:rPr>
              <w:t>. O</w:t>
            </w:r>
            <w:r>
              <w:rPr>
                <w:rFonts w:ascii="Arial" w:hAnsi="Arial" w:cs="Arial"/>
                <w:color w:val="000000"/>
                <w:position w:val="3"/>
                <w:sz w:val="16"/>
                <w:szCs w:val="16"/>
                <w:vertAlign w:val="superscript"/>
              </w:rPr>
              <w:t>2</w:t>
            </w:r>
            <w:r>
              <w:rPr>
                <w:rFonts w:ascii="Arial" w:hAnsi="Arial" w:cs="Arial"/>
                <w:color w:val="000000"/>
                <w:position w:val="-2"/>
                <w:sz w:val="18"/>
                <w:szCs w:val="18"/>
              </w:rPr>
              <w:t xml:space="preserve"> 25% pri anesteziji z majhnimi pretoki</w:t>
            </w:r>
            <w:r w:rsidR="002A7C71">
              <w:rPr>
                <w:rFonts w:ascii="Arial" w:hAnsi="Arial" w:cs="Arial"/>
                <w:color w:val="000000"/>
                <w:position w:val="-2"/>
                <w:sz w:val="18"/>
                <w:szCs w:val="18"/>
              </w:rPr>
              <w:t xml:space="preserve"> </w:t>
            </w:r>
            <w:r w:rsidR="002A7C71" w:rsidRPr="002A7C71">
              <w:rPr>
                <w:rFonts w:ascii="Arial" w:hAnsi="Arial" w:cs="Arial"/>
                <w:color w:val="000000"/>
                <w:position w:val="-2"/>
                <w:sz w:val="18"/>
                <w:szCs w:val="18"/>
              </w:rPr>
              <w:t>(Naročnik dopušča tudi O2 21%)</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C4</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O</w:t>
            </w:r>
            <w:r>
              <w:rPr>
                <w:rFonts w:ascii="Arial" w:hAnsi="Arial" w:cs="Arial"/>
                <w:color w:val="000000"/>
                <w:position w:val="3"/>
                <w:sz w:val="16"/>
                <w:szCs w:val="16"/>
                <w:vertAlign w:val="superscript"/>
              </w:rPr>
              <w:t>2</w:t>
            </w:r>
            <w:r>
              <w:rPr>
                <w:rFonts w:ascii="Arial" w:hAnsi="Arial" w:cs="Arial"/>
                <w:color w:val="000000"/>
                <w:position w:val="-2"/>
                <w:sz w:val="18"/>
                <w:szCs w:val="18"/>
              </w:rPr>
              <w:t xml:space="preserve"> </w:t>
            </w:r>
            <w:proofErr w:type="spellStart"/>
            <w:r>
              <w:rPr>
                <w:rFonts w:ascii="Arial" w:hAnsi="Arial" w:cs="Arial"/>
                <w:color w:val="000000"/>
                <w:position w:val="-2"/>
                <w:sz w:val="18"/>
                <w:szCs w:val="18"/>
              </w:rPr>
              <w:t>flush</w:t>
            </w:r>
            <w:proofErr w:type="spellEnd"/>
            <w:r>
              <w:rPr>
                <w:rFonts w:ascii="Arial" w:hAnsi="Arial" w:cs="Arial"/>
                <w:color w:val="000000"/>
                <w:position w:val="-2"/>
                <w:sz w:val="18"/>
                <w:szCs w:val="18"/>
              </w:rPr>
              <w:t xml:space="preserve"> do vsaj 35l/min</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lastRenderedPageBreak/>
              <w:t>C5</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Varnostni pretok O</w:t>
            </w:r>
            <w:r>
              <w:rPr>
                <w:rFonts w:ascii="Arial" w:hAnsi="Arial" w:cs="Arial"/>
                <w:color w:val="000000"/>
                <w:position w:val="3"/>
                <w:sz w:val="16"/>
                <w:szCs w:val="16"/>
                <w:vertAlign w:val="superscript"/>
              </w:rPr>
              <w:t>2</w:t>
            </w:r>
            <w:r>
              <w:rPr>
                <w:rFonts w:ascii="Arial" w:hAnsi="Arial" w:cs="Arial"/>
                <w:color w:val="000000"/>
                <w:position w:val="-2"/>
                <w:sz w:val="18"/>
                <w:szCs w:val="18"/>
              </w:rPr>
              <w:t xml:space="preserve"> preko </w:t>
            </w:r>
            <w:proofErr w:type="spellStart"/>
            <w:r>
              <w:rPr>
                <w:rFonts w:ascii="Arial" w:hAnsi="Arial" w:cs="Arial"/>
                <w:color w:val="000000"/>
                <w:position w:val="-2"/>
                <w:sz w:val="18"/>
                <w:szCs w:val="18"/>
              </w:rPr>
              <w:t>hlapilnika</w:t>
            </w:r>
            <w:proofErr w:type="spellEnd"/>
            <w:r>
              <w:rPr>
                <w:rFonts w:ascii="Arial" w:hAnsi="Arial" w:cs="Arial"/>
                <w:color w:val="000000"/>
                <w:position w:val="-2"/>
                <w:sz w:val="18"/>
                <w:szCs w:val="18"/>
              </w:rPr>
              <w:t xml:space="preserve"> do 12 l/min, neodvisno od delovanja aparata</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C6</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Prikaz pretokov plinov v številčni in grafični obliki</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bl>
    <w:p w:rsidR="00C54CF2" w:rsidRDefault="001D7B88">
      <w:pPr>
        <w:spacing w:before="225" w:after="225" w:line="240" w:lineRule="auto"/>
        <w:jc w:val="both"/>
      </w:pPr>
      <w:r>
        <w:rPr>
          <w:rFonts w:ascii="Arial" w:hAnsi="Arial" w:cs="Arial"/>
          <w:color w:val="000000"/>
          <w:sz w:val="18"/>
          <w:szCs w:val="18"/>
        </w:rPr>
        <w:t>D. APARAT MORA VSEBOVATI VSAJ NASLEDNJI PRIBOR ZA UPORABO</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989"/>
        <w:gridCol w:w="5663"/>
        <w:gridCol w:w="1440"/>
        <w:gridCol w:w="960"/>
      </w:tblGrid>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ZAP.ŠT.</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STROKOVNE ZAHTEVE</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Stran v tehnični dokumentaciji</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Ustreza DA/Ne</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D1</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Pr="00965103" w:rsidRDefault="001D7B88">
            <w:pPr>
              <w:spacing w:before="135" w:after="135"/>
              <w:jc w:val="both"/>
              <w:textAlignment w:val="center"/>
              <w:rPr>
                <w:strike/>
              </w:rPr>
            </w:pPr>
            <w:proofErr w:type="spellStart"/>
            <w:r w:rsidRPr="00965103">
              <w:rPr>
                <w:rFonts w:ascii="Arial" w:hAnsi="Arial" w:cs="Arial"/>
                <w:strike/>
                <w:color w:val="000000"/>
                <w:position w:val="-2"/>
                <w:sz w:val="18"/>
                <w:szCs w:val="18"/>
              </w:rPr>
              <w:t>Hlapilnik</w:t>
            </w:r>
            <w:proofErr w:type="spellEnd"/>
            <w:r w:rsidRPr="00965103">
              <w:rPr>
                <w:rFonts w:ascii="Arial" w:hAnsi="Arial" w:cs="Arial"/>
                <w:strike/>
                <w:color w:val="000000"/>
                <w:position w:val="-2"/>
                <w:sz w:val="18"/>
                <w:szCs w:val="18"/>
              </w:rPr>
              <w:t xml:space="preserve"> za </w:t>
            </w:r>
            <w:proofErr w:type="spellStart"/>
            <w:r w:rsidRPr="00965103">
              <w:rPr>
                <w:rFonts w:ascii="Arial" w:hAnsi="Arial" w:cs="Arial"/>
                <w:strike/>
                <w:color w:val="000000"/>
                <w:position w:val="-2"/>
                <w:sz w:val="18"/>
                <w:szCs w:val="18"/>
              </w:rPr>
              <w:t>Sevorane</w:t>
            </w:r>
            <w:bookmarkStart w:id="4" w:name="_GoBack"/>
            <w:bookmarkEnd w:id="4"/>
            <w:proofErr w:type="spellEnd"/>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D2</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Natični priključek za dva </w:t>
            </w:r>
            <w:proofErr w:type="spellStart"/>
            <w:r>
              <w:rPr>
                <w:rFonts w:ascii="Arial" w:hAnsi="Arial" w:cs="Arial"/>
                <w:color w:val="000000"/>
                <w:position w:val="-2"/>
                <w:sz w:val="18"/>
                <w:szCs w:val="18"/>
              </w:rPr>
              <w:t>hlapilnika</w:t>
            </w:r>
            <w:proofErr w:type="spellEnd"/>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D3</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Izhod svežega plina (A-konus)</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D4</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Dodatni pretočni merilnik O</w:t>
            </w:r>
            <w:r>
              <w:rPr>
                <w:rFonts w:ascii="Arial" w:hAnsi="Arial" w:cs="Arial"/>
                <w:color w:val="000000"/>
                <w:position w:val="3"/>
                <w:sz w:val="16"/>
                <w:szCs w:val="16"/>
                <w:vertAlign w:val="superscript"/>
              </w:rPr>
              <w:t>2</w:t>
            </w:r>
            <w:r>
              <w:rPr>
                <w:rFonts w:ascii="Arial" w:hAnsi="Arial" w:cs="Arial"/>
                <w:color w:val="000000"/>
                <w:position w:val="-2"/>
                <w:sz w:val="18"/>
                <w:szCs w:val="18"/>
              </w:rPr>
              <w:t xml:space="preserve"> za inhalacijo</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D5</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Sistem za odvod </w:t>
            </w:r>
            <w:proofErr w:type="spellStart"/>
            <w:r>
              <w:rPr>
                <w:rFonts w:ascii="Arial" w:hAnsi="Arial" w:cs="Arial"/>
                <w:color w:val="000000"/>
                <w:position w:val="-2"/>
                <w:sz w:val="18"/>
                <w:szCs w:val="18"/>
              </w:rPr>
              <w:t>anestezijskih</w:t>
            </w:r>
            <w:proofErr w:type="spellEnd"/>
            <w:r>
              <w:rPr>
                <w:rFonts w:ascii="Arial" w:hAnsi="Arial" w:cs="Arial"/>
                <w:color w:val="000000"/>
                <w:position w:val="-2"/>
                <w:sz w:val="18"/>
                <w:szCs w:val="18"/>
              </w:rPr>
              <w:t xml:space="preserve"> plinov</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D6</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Rezervna O</w:t>
            </w:r>
            <w:r>
              <w:rPr>
                <w:rFonts w:ascii="Arial" w:hAnsi="Arial" w:cs="Arial"/>
                <w:color w:val="000000"/>
                <w:position w:val="3"/>
                <w:sz w:val="16"/>
                <w:szCs w:val="16"/>
                <w:vertAlign w:val="superscript"/>
              </w:rPr>
              <w:t>2</w:t>
            </w:r>
            <w:r>
              <w:rPr>
                <w:rFonts w:ascii="Arial" w:hAnsi="Arial" w:cs="Arial"/>
                <w:color w:val="000000"/>
                <w:position w:val="-2"/>
                <w:sz w:val="18"/>
                <w:szCs w:val="18"/>
              </w:rPr>
              <w:t xml:space="preserve"> jeklenka in reducirni ventil</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D7</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Zagotovljena mora biti povezava monitorja za spremljanje vitalnih funkcij z </w:t>
            </w:r>
            <w:proofErr w:type="spellStart"/>
            <w:r>
              <w:rPr>
                <w:rFonts w:ascii="Arial" w:hAnsi="Arial" w:cs="Arial"/>
                <w:color w:val="000000"/>
                <w:position w:val="-2"/>
                <w:sz w:val="18"/>
                <w:szCs w:val="18"/>
              </w:rPr>
              <w:t>anestezijskim</w:t>
            </w:r>
            <w:proofErr w:type="spellEnd"/>
            <w:r>
              <w:rPr>
                <w:rFonts w:ascii="Arial" w:hAnsi="Arial" w:cs="Arial"/>
                <w:color w:val="000000"/>
                <w:position w:val="-2"/>
                <w:sz w:val="18"/>
                <w:szCs w:val="18"/>
              </w:rPr>
              <w:t xml:space="preserve"> aparatom</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D8</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Samodejna prepoznava in testiranje aktivnega </w:t>
            </w:r>
            <w:proofErr w:type="spellStart"/>
            <w:r>
              <w:rPr>
                <w:rFonts w:ascii="Arial" w:hAnsi="Arial" w:cs="Arial"/>
                <w:color w:val="000000"/>
                <w:position w:val="-2"/>
                <w:sz w:val="18"/>
                <w:szCs w:val="18"/>
              </w:rPr>
              <w:t>hlapilnika</w:t>
            </w:r>
            <w:proofErr w:type="spellEnd"/>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bl>
    <w:p w:rsidR="00C54CF2" w:rsidRDefault="001D7B88">
      <w:pPr>
        <w:spacing w:before="225" w:after="225" w:line="240" w:lineRule="auto"/>
        <w:ind w:left="720"/>
        <w:jc w:val="both"/>
      </w:pPr>
      <w:r>
        <w:rPr>
          <w:rFonts w:ascii="Arial" w:hAnsi="Arial" w:cs="Arial"/>
          <w:color w:val="000000"/>
          <w:sz w:val="18"/>
          <w:szCs w:val="18"/>
        </w:rPr>
        <w:t>E. OSTALE ZAHTEVE</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989"/>
        <w:gridCol w:w="5663"/>
        <w:gridCol w:w="1440"/>
        <w:gridCol w:w="960"/>
      </w:tblGrid>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ZAP.ŠT.</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STROKOVNE ZAHTEVE</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Stran v tehnični dokumentaciji</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Ustreza DA/Ne</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E1</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Zavore na kolesih aparata</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E2</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Delovanje na 220V in samodejni preklop na baterijo z avtonomijo vsaj 20 min.</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E3</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Integrirane vsaj 3 vtičnice 220 V</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E4</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Priključki in cevi, ki ustrezajo obstoječim priključkom za pline, vakuum ter odsesavanje.</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E5</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Lučka za osvetlitev delovne površine</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E6</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Vsaj dva predala</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E7</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0D19A0">
            <w:pPr>
              <w:spacing w:before="135" w:after="135"/>
              <w:jc w:val="both"/>
              <w:textAlignment w:val="center"/>
            </w:pPr>
            <w:r w:rsidRPr="000D19A0">
              <w:rPr>
                <w:rFonts w:ascii="Arial" w:hAnsi="Arial" w:cs="Arial"/>
                <w:color w:val="000000"/>
                <w:position w:val="-2"/>
                <w:sz w:val="18"/>
                <w:szCs w:val="18"/>
              </w:rPr>
              <w:t>Monitor mora zagotavljati zajem podatkov vseh vitalnih funkcij pacientov in prenos nastavitev aparata za anestezijo (modul ventilacije, osnovnih parametrov, plinov, pritiski) v modul informacijskega sistema naročnika.</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2A7C71">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7C71" w:rsidRDefault="002A7C71">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E8</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7C71" w:rsidRPr="000D19A0" w:rsidRDefault="002A7C71">
            <w:pPr>
              <w:spacing w:before="135" w:after="135"/>
              <w:jc w:val="both"/>
              <w:textAlignment w:val="center"/>
              <w:rPr>
                <w:rFonts w:ascii="Arial" w:hAnsi="Arial" w:cs="Arial"/>
                <w:color w:val="000000"/>
                <w:position w:val="-2"/>
                <w:sz w:val="18"/>
                <w:szCs w:val="18"/>
              </w:rPr>
            </w:pPr>
            <w:r w:rsidRPr="002A7C71">
              <w:rPr>
                <w:rFonts w:ascii="Arial" w:hAnsi="Arial" w:cs="Arial"/>
                <w:color w:val="000000"/>
                <w:position w:val="-2"/>
                <w:sz w:val="18"/>
                <w:szCs w:val="18"/>
              </w:rPr>
              <w:t xml:space="preserve">Monitor za spremljanje življenjskih funkcij mora imeti minimalno naslednje parametre: </w:t>
            </w:r>
            <w:proofErr w:type="spellStart"/>
            <w:r w:rsidRPr="002A7C71">
              <w:rPr>
                <w:rFonts w:ascii="Arial" w:hAnsi="Arial" w:cs="Arial"/>
                <w:color w:val="000000"/>
                <w:position w:val="-2"/>
                <w:sz w:val="18"/>
                <w:szCs w:val="18"/>
              </w:rPr>
              <w:t>HR+analiza</w:t>
            </w:r>
            <w:proofErr w:type="spellEnd"/>
            <w:r w:rsidRPr="002A7C71">
              <w:rPr>
                <w:rFonts w:ascii="Arial" w:hAnsi="Arial" w:cs="Arial"/>
                <w:color w:val="000000"/>
                <w:position w:val="-2"/>
                <w:sz w:val="18"/>
                <w:szCs w:val="18"/>
              </w:rPr>
              <w:t xml:space="preserve">, NIBP, 2 x inv. tlaki, </w:t>
            </w:r>
            <w:proofErr w:type="spellStart"/>
            <w:r w:rsidRPr="002A7C71">
              <w:rPr>
                <w:rFonts w:ascii="Arial" w:hAnsi="Arial" w:cs="Arial"/>
                <w:color w:val="000000"/>
                <w:position w:val="-2"/>
                <w:sz w:val="18"/>
                <w:szCs w:val="18"/>
              </w:rPr>
              <w:t>Sa</w:t>
            </w:r>
            <w:proofErr w:type="spellEnd"/>
            <w:r w:rsidRPr="002A7C71">
              <w:rPr>
                <w:rFonts w:ascii="Arial" w:hAnsi="Arial" w:cs="Arial"/>
                <w:color w:val="000000"/>
                <w:position w:val="-2"/>
                <w:sz w:val="18"/>
                <w:szCs w:val="18"/>
              </w:rPr>
              <w:t xml:space="preserve"> O2, telesna </w:t>
            </w:r>
            <w:r w:rsidRPr="002A7C71">
              <w:rPr>
                <w:rFonts w:ascii="Arial" w:hAnsi="Arial" w:cs="Arial"/>
                <w:color w:val="000000"/>
                <w:position w:val="-2"/>
                <w:sz w:val="18"/>
                <w:szCs w:val="18"/>
              </w:rPr>
              <w:lastRenderedPageBreak/>
              <w:t>temperatura, modul za NMT, prenos podatkov iz aparata za anestezijo, Et CO2, koncentracija plinov, HL7 protokol.</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7C71" w:rsidRDefault="002A7C71">
            <w:pPr>
              <w:spacing w:before="135" w:after="135"/>
              <w:jc w:val="both"/>
              <w:textAlignment w:val="center"/>
              <w:rPr>
                <w:rFonts w:ascii="Arial" w:hAnsi="Arial" w:cs="Arial"/>
                <w:color w:val="000000"/>
                <w:position w:val="-2"/>
                <w:sz w:val="18"/>
                <w:szCs w:val="18"/>
              </w:rPr>
            </w:pP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7C71" w:rsidRDefault="002A7C71">
            <w:pPr>
              <w:spacing w:before="135" w:after="135"/>
              <w:jc w:val="both"/>
              <w:textAlignment w:val="center"/>
              <w:rPr>
                <w:rFonts w:ascii="Arial" w:hAnsi="Arial" w:cs="Arial"/>
                <w:color w:val="000000"/>
                <w:position w:val="-2"/>
                <w:sz w:val="18"/>
                <w:szCs w:val="18"/>
              </w:rPr>
            </w:pPr>
          </w:p>
        </w:tc>
      </w:tr>
    </w:tbl>
    <w:p w:rsidR="00C54CF2" w:rsidRDefault="001D7B88">
      <w:pPr>
        <w:spacing w:before="225" w:after="225" w:line="240" w:lineRule="auto"/>
        <w:jc w:val="both"/>
      </w:pPr>
      <w:r>
        <w:rPr>
          <w:rFonts w:ascii="Arial" w:hAnsi="Arial" w:cs="Arial"/>
          <w:color w:val="000000"/>
          <w:sz w:val="18"/>
          <w:szCs w:val="18"/>
        </w:rPr>
        <w:t>Navodilo ponudnikom: Ponudnik v stolpec »Stran v tehnični dokumentaciji« vpiše stran na kateri se nahaja podatek, v tehnični dokumentaciji pa poleg podatka vnese zaporedno številko zahteve.</w:t>
      </w:r>
    </w:p>
    <w:p w:rsidR="00C54CF2" w:rsidRDefault="001D7B88">
      <w:pPr>
        <w:spacing w:before="225" w:after="225" w:line="240" w:lineRule="auto"/>
        <w:jc w:val="both"/>
      </w:pPr>
      <w:r>
        <w:rPr>
          <w:rFonts w:ascii="Arial" w:hAnsi="Arial" w:cs="Arial"/>
          <w:i/>
          <w:iCs/>
          <w:color w:val="000000"/>
          <w:sz w:val="18"/>
          <w:szCs w:val="18"/>
        </w:rPr>
        <w:t>Izpolni naročnik: </w:t>
      </w:r>
    </w:p>
    <w:p w:rsidR="00C54CF2" w:rsidRDefault="001D7B88">
      <w:pPr>
        <w:spacing w:before="225" w:after="225" w:line="240" w:lineRule="auto"/>
        <w:jc w:val="both"/>
      </w:pPr>
      <w:r>
        <w:rPr>
          <w:rFonts w:ascii="Arial" w:hAnsi="Arial" w:cs="Arial"/>
          <w:i/>
          <w:iCs/>
          <w:color w:val="000000"/>
          <w:sz w:val="18"/>
          <w:szCs w:val="18"/>
        </w:rPr>
        <w:t>Ponujeni aparat ustreza vsem strokovnim zahtevam naročnika:  DA / NE (ustrezno obkroži)</w:t>
      </w:r>
    </w:p>
    <w:p w:rsidR="00C54CF2" w:rsidRDefault="001D7B88">
      <w:pPr>
        <w:spacing w:before="225" w:after="225" w:line="240" w:lineRule="auto"/>
        <w:jc w:val="both"/>
      </w:pPr>
      <w:r>
        <w:rPr>
          <w:rFonts w:ascii="Arial" w:hAnsi="Arial" w:cs="Arial"/>
          <w:i/>
          <w:iCs/>
          <w:color w:val="000000"/>
          <w:sz w:val="18"/>
          <w:szCs w:val="18"/>
        </w:rPr>
        <w:t>Razlog neustreznosti: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4CF2" w:rsidRDefault="001D7B88">
      <w:pPr>
        <w:spacing w:before="225" w:after="225" w:line="240" w:lineRule="auto"/>
        <w:jc w:val="both"/>
      </w:pPr>
      <w:r>
        <w:rPr>
          <w:rFonts w:ascii="Arial" w:hAnsi="Arial" w:cs="Arial"/>
          <w:i/>
          <w:iCs/>
          <w:color w:val="000000"/>
          <w:sz w:val="18"/>
          <w:szCs w:val="18"/>
        </w:rPr>
        <w:t>Datum: _____________________________                 Ime in priimek: _______________________________</w:t>
      </w:r>
    </w:p>
    <w:p w:rsidR="00C54CF2" w:rsidRDefault="00C54CF2">
      <w:pPr>
        <w:sectPr w:rsidR="00C54CF2" w:rsidSect="0073585F">
          <w:footerReference w:type="default" r:id="rId18"/>
          <w:pgSz w:w="11906" w:h="16838"/>
          <w:pgMar w:top="1418" w:right="1418" w:bottom="1418" w:left="1418" w:header="567" w:footer="596" w:gutter="0"/>
          <w:cols w:space="708"/>
          <w:docGrid w:linePitch="360"/>
        </w:sectPr>
      </w:pPr>
    </w:p>
    <w:p w:rsidR="0073585F" w:rsidRPr="00590863" w:rsidRDefault="001D7B88" w:rsidP="0073585F">
      <w:pPr>
        <w:spacing w:after="0"/>
        <w:jc w:val="right"/>
        <w:rPr>
          <w:rFonts w:ascii="Arial" w:hAnsi="Arial" w:cs="Arial"/>
          <w:sz w:val="18"/>
          <w:szCs w:val="18"/>
        </w:rPr>
      </w:pPr>
      <w:r w:rsidRPr="00590863">
        <w:rPr>
          <w:rFonts w:ascii="Arial" w:hAnsi="Arial" w:cs="Arial"/>
          <w:sz w:val="18"/>
          <w:szCs w:val="18"/>
        </w:rPr>
        <w:lastRenderedPageBreak/>
        <w:t>Obrazec št: 8</w:t>
      </w:r>
    </w:p>
    <w:p w:rsidR="0073585F" w:rsidRPr="00252358" w:rsidRDefault="0073585F" w:rsidP="0073585F"/>
    <w:p w:rsidR="0073585F" w:rsidRDefault="001D7B88" w:rsidP="007358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73585F" w:rsidRDefault="0073585F" w:rsidP="0073585F">
      <w:pPr>
        <w:spacing w:after="120"/>
        <w:rPr>
          <w:rFonts w:ascii="Arial" w:hAnsi="Arial" w:cs="Arial"/>
        </w:rPr>
      </w:pPr>
    </w:p>
    <w:p w:rsidR="00C54CF2" w:rsidRDefault="001D7B88">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C54CF2" w:rsidRDefault="001D7B88">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b/>
                <w:bCs/>
                <w:color w:val="000000"/>
                <w:position w:val="-2"/>
                <w:sz w:val="18"/>
                <w:szCs w:val="18"/>
              </w:rPr>
              <w:t>Ime in priimek</w:t>
            </w:r>
          </w:p>
          <w:p w:rsidR="00C54CF2" w:rsidRDefault="001D7B88">
            <w:pPr>
              <w:spacing w:before="135" w:after="135"/>
              <w:jc w:val="both"/>
              <w:textAlignment w:val="center"/>
            </w:pPr>
            <w:r>
              <w:rPr>
                <w:rFonts w:ascii="Arial" w:hAnsi="Arial" w:cs="Arial"/>
                <w:b/>
                <w:bCs/>
                <w:color w:val="000000"/>
                <w:position w:val="-2"/>
                <w:sz w:val="18"/>
                <w:szCs w:val="18"/>
              </w:rPr>
              <w:t>ali</w:t>
            </w:r>
          </w:p>
          <w:p w:rsidR="00C54CF2" w:rsidRDefault="001D7B88">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b/>
                <w:bCs/>
                <w:color w:val="000000"/>
                <w:position w:val="-2"/>
                <w:sz w:val="18"/>
                <w:szCs w:val="18"/>
              </w:rPr>
              <w:t>Naslov prebivališča</w:t>
            </w:r>
          </w:p>
          <w:p w:rsidR="00C54CF2" w:rsidRDefault="001D7B88">
            <w:pPr>
              <w:spacing w:before="135" w:after="135"/>
              <w:jc w:val="both"/>
              <w:textAlignment w:val="center"/>
            </w:pPr>
            <w:r>
              <w:rPr>
                <w:rFonts w:ascii="Arial" w:hAnsi="Arial" w:cs="Arial"/>
                <w:b/>
                <w:bCs/>
                <w:color w:val="000000"/>
                <w:position w:val="-2"/>
                <w:sz w:val="18"/>
                <w:szCs w:val="18"/>
              </w:rPr>
              <w:t>ali</w:t>
            </w:r>
          </w:p>
          <w:p w:rsidR="00C54CF2" w:rsidRDefault="001D7B88">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b/>
                <w:bCs/>
                <w:color w:val="000000"/>
                <w:position w:val="-2"/>
                <w:sz w:val="18"/>
                <w:szCs w:val="18"/>
              </w:rPr>
              <w:t>Delež lastništva</w:t>
            </w:r>
          </w:p>
          <w:p w:rsidR="00C54CF2" w:rsidRDefault="001D7B88">
            <w:pPr>
              <w:spacing w:before="135" w:after="135"/>
              <w:jc w:val="both"/>
              <w:textAlignment w:val="center"/>
            </w:pPr>
            <w:r>
              <w:rPr>
                <w:rFonts w:ascii="Arial" w:hAnsi="Arial" w:cs="Arial"/>
                <w:b/>
                <w:bCs/>
                <w:color w:val="000000"/>
                <w:position w:val="-2"/>
                <w:sz w:val="18"/>
                <w:szCs w:val="18"/>
              </w:rPr>
              <w:t>ali</w:t>
            </w:r>
          </w:p>
          <w:p w:rsidR="00C54CF2" w:rsidRDefault="001D7B88">
            <w:pPr>
              <w:spacing w:before="135" w:after="135"/>
              <w:jc w:val="both"/>
              <w:textAlignment w:val="center"/>
            </w:pPr>
            <w:r>
              <w:rPr>
                <w:rFonts w:ascii="Arial" w:hAnsi="Arial" w:cs="Arial"/>
                <w:b/>
                <w:bCs/>
                <w:color w:val="000000"/>
                <w:position w:val="-2"/>
                <w:sz w:val="18"/>
                <w:szCs w:val="18"/>
              </w:rPr>
              <w:t>Delež lastništva gospodarskega subjekta</w:t>
            </w:r>
          </w:p>
        </w:tc>
      </w:tr>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bl>
    <w:p w:rsidR="00C54CF2" w:rsidRDefault="001D7B88">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b/>
                <w:bCs/>
                <w:color w:val="000000"/>
                <w:position w:val="-2"/>
                <w:sz w:val="18"/>
                <w:szCs w:val="18"/>
              </w:rPr>
              <w:t>Delež lastništva gospodarskega subjekta</w:t>
            </w:r>
          </w:p>
        </w:tc>
      </w:tr>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bl>
    <w:p w:rsidR="00C54CF2" w:rsidRDefault="001D7B88">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C54CF2">
        <w:tc>
          <w:tcPr>
            <w:tcW w:w="4080" w:type="dxa"/>
            <w:tcMar>
              <w:top w:w="75" w:type="dxa"/>
              <w:bottom w:w="75" w:type="dxa"/>
            </w:tcMar>
            <w:vAlign w:val="center"/>
          </w:tcPr>
          <w:p w:rsidR="00C54CF2" w:rsidRDefault="001D7B88">
            <w:r>
              <w:rPr>
                <w:rFonts w:ascii="Arial" w:hAnsi="Arial" w:cs="Arial"/>
                <w:color w:val="000000"/>
                <w:position w:val="-2"/>
                <w:sz w:val="18"/>
                <w:szCs w:val="18"/>
              </w:rPr>
              <w:t>Kraj in datum:</w:t>
            </w:r>
          </w:p>
        </w:tc>
        <w:tc>
          <w:tcPr>
            <w:tcW w:w="0" w:type="auto"/>
            <w:tcMar>
              <w:top w:w="75" w:type="dxa"/>
              <w:bottom w:w="75" w:type="dxa"/>
            </w:tcMar>
            <w:vAlign w:val="center"/>
          </w:tcPr>
          <w:p w:rsidR="00C54CF2" w:rsidRDefault="001D7B88">
            <w:r>
              <w:rPr>
                <w:rFonts w:ascii="Arial" w:hAnsi="Arial" w:cs="Arial"/>
                <w:color w:val="000000"/>
                <w:position w:val="-2"/>
                <w:sz w:val="18"/>
                <w:szCs w:val="18"/>
              </w:rPr>
              <w:t>Ime in priimek: _____________________</w:t>
            </w:r>
          </w:p>
        </w:tc>
      </w:tr>
      <w:tr w:rsidR="00C54CF2">
        <w:tc>
          <w:tcPr>
            <w:tcW w:w="4080" w:type="dxa"/>
            <w:tcMar>
              <w:top w:w="75" w:type="dxa"/>
              <w:bottom w:w="75" w:type="dxa"/>
            </w:tcMar>
            <w:vAlign w:val="center"/>
          </w:tcPr>
          <w:p w:rsidR="00C54CF2" w:rsidRDefault="001D7B88">
            <w:r>
              <w:rPr>
                <w:rFonts w:ascii="Arial" w:hAnsi="Arial" w:cs="Arial"/>
                <w:color w:val="000000"/>
                <w:position w:val="-2"/>
                <w:sz w:val="18"/>
                <w:szCs w:val="18"/>
              </w:rPr>
              <w:t> </w:t>
            </w:r>
          </w:p>
        </w:tc>
        <w:tc>
          <w:tcPr>
            <w:tcW w:w="0" w:type="auto"/>
            <w:tcMar>
              <w:top w:w="75" w:type="dxa"/>
              <w:bottom w:w="75" w:type="dxa"/>
            </w:tcMar>
            <w:vAlign w:val="center"/>
          </w:tcPr>
          <w:p w:rsidR="00C54CF2" w:rsidRDefault="001D7B88">
            <w:pPr>
              <w:jc w:val="center"/>
            </w:pPr>
            <w:r>
              <w:rPr>
                <w:rFonts w:ascii="Arial" w:hAnsi="Arial" w:cs="Arial"/>
                <w:color w:val="000000"/>
                <w:position w:val="-2"/>
                <w:sz w:val="18"/>
                <w:szCs w:val="18"/>
              </w:rPr>
              <w:t>(žig in podpis)</w:t>
            </w:r>
          </w:p>
        </w:tc>
      </w:tr>
    </w:tbl>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C54CF2" w:rsidRDefault="00C54CF2">
      <w:pPr>
        <w:sectPr w:rsidR="00C54CF2" w:rsidSect="0073585F">
          <w:footerReference w:type="default" r:id="rId19"/>
          <w:pgSz w:w="11906" w:h="16838"/>
          <w:pgMar w:top="1418" w:right="1418" w:bottom="1418" w:left="1418" w:header="567" w:footer="596" w:gutter="0"/>
          <w:cols w:space="708"/>
          <w:docGrid w:linePitch="360"/>
        </w:sectPr>
      </w:pPr>
    </w:p>
    <w:p w:rsidR="0073585F" w:rsidRPr="00116091" w:rsidRDefault="001D7B88" w:rsidP="0073585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73585F" w:rsidRDefault="0073585F" w:rsidP="0073585F">
      <w:pPr>
        <w:rPr>
          <w:rFonts w:ascii="Arial" w:hAnsi="Arial" w:cs="Arial"/>
        </w:rPr>
      </w:pPr>
    </w:p>
    <w:p w:rsidR="00C54CF2" w:rsidRDefault="001D7B88">
      <w:pPr>
        <w:spacing w:before="224" w:after="224" w:line="240" w:lineRule="auto"/>
        <w:jc w:val="center"/>
        <w:outlineLvl w:val="1"/>
      </w:pPr>
      <w:r>
        <w:rPr>
          <w:rFonts w:ascii="Arial" w:hAnsi="Arial" w:cs="Arial"/>
          <w:b/>
          <w:bCs/>
          <w:color w:val="000000"/>
          <w:sz w:val="27"/>
          <w:szCs w:val="27"/>
        </w:rPr>
        <w:t>POGODBA O DOBAVI MEDICINSKE OPREME</w:t>
      </w:r>
    </w:p>
    <w:p w:rsidR="00C54CF2" w:rsidRDefault="001D7B88">
      <w:pPr>
        <w:spacing w:before="225" w:after="225" w:line="240" w:lineRule="auto"/>
        <w:jc w:val="center"/>
      </w:pPr>
      <w:r>
        <w:rPr>
          <w:rFonts w:ascii="Arial" w:hAnsi="Arial" w:cs="Arial"/>
          <w:color w:val="000000"/>
          <w:sz w:val="18"/>
          <w:szCs w:val="18"/>
        </w:rPr>
        <w:t>sklenjena med</w:t>
      </w:r>
    </w:p>
    <w:p w:rsidR="00C54CF2" w:rsidRDefault="001D7B88">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C54CF2">
        <w:tc>
          <w:tcPr>
            <w:tcW w:w="3300" w:type="dxa"/>
            <w:tcMar>
              <w:top w:w="0" w:type="auto"/>
              <w:bottom w:w="0" w:type="auto"/>
            </w:tcMar>
            <w:vAlign w:val="center"/>
          </w:tcPr>
          <w:p w:rsidR="00C54CF2" w:rsidRDefault="001D7B88">
            <w:r>
              <w:rPr>
                <w:rFonts w:ascii="Arial" w:hAnsi="Arial" w:cs="Arial"/>
                <w:color w:val="000000"/>
                <w:position w:val="-2"/>
                <w:sz w:val="18"/>
                <w:szCs w:val="18"/>
              </w:rPr>
              <w:t>Matična številka:</w:t>
            </w:r>
          </w:p>
        </w:tc>
        <w:tc>
          <w:tcPr>
            <w:tcW w:w="0" w:type="auto"/>
            <w:tcMar>
              <w:top w:w="0" w:type="auto"/>
              <w:bottom w:w="0" w:type="auto"/>
            </w:tcMar>
            <w:vAlign w:val="center"/>
          </w:tcPr>
          <w:p w:rsidR="00C54CF2" w:rsidRDefault="001D7B88">
            <w:r>
              <w:rPr>
                <w:rFonts w:ascii="Arial" w:hAnsi="Arial" w:cs="Arial"/>
                <w:color w:val="000000"/>
                <w:position w:val="-2"/>
                <w:sz w:val="18"/>
                <w:szCs w:val="18"/>
              </w:rPr>
              <w:t>5054621000</w:t>
            </w:r>
          </w:p>
        </w:tc>
      </w:tr>
      <w:tr w:rsidR="00C54CF2">
        <w:tc>
          <w:tcPr>
            <w:tcW w:w="3300" w:type="dxa"/>
            <w:tcMar>
              <w:top w:w="0" w:type="auto"/>
              <w:bottom w:w="0" w:type="auto"/>
            </w:tcMar>
            <w:vAlign w:val="center"/>
          </w:tcPr>
          <w:p w:rsidR="00C54CF2" w:rsidRDefault="001D7B88">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C54CF2" w:rsidRDefault="001D7B88">
            <w:r>
              <w:rPr>
                <w:rFonts w:ascii="Arial" w:hAnsi="Arial" w:cs="Arial"/>
                <w:color w:val="000000"/>
                <w:position w:val="-2"/>
                <w:sz w:val="18"/>
                <w:szCs w:val="18"/>
              </w:rPr>
              <w:t>SI 82657106</w:t>
            </w:r>
          </w:p>
        </w:tc>
      </w:tr>
      <w:tr w:rsidR="00C54CF2">
        <w:tc>
          <w:tcPr>
            <w:tcW w:w="3300" w:type="dxa"/>
            <w:tcMar>
              <w:top w:w="0" w:type="auto"/>
              <w:bottom w:w="0" w:type="auto"/>
            </w:tcMar>
            <w:vAlign w:val="center"/>
          </w:tcPr>
          <w:p w:rsidR="00C54CF2" w:rsidRDefault="001D7B88">
            <w:r>
              <w:rPr>
                <w:rFonts w:ascii="Arial" w:hAnsi="Arial" w:cs="Arial"/>
                <w:color w:val="000000"/>
                <w:position w:val="-2"/>
                <w:sz w:val="18"/>
                <w:szCs w:val="18"/>
              </w:rPr>
              <w:t>Transakcijski račun (TRR):</w:t>
            </w:r>
          </w:p>
        </w:tc>
        <w:tc>
          <w:tcPr>
            <w:tcW w:w="0" w:type="auto"/>
            <w:tcMar>
              <w:top w:w="0" w:type="auto"/>
              <w:bottom w:w="0" w:type="auto"/>
            </w:tcMar>
            <w:vAlign w:val="center"/>
          </w:tcPr>
          <w:p w:rsidR="00C54CF2" w:rsidRDefault="001D7B88">
            <w:r>
              <w:rPr>
                <w:rFonts w:ascii="Arial" w:hAnsi="Arial" w:cs="Arial"/>
                <w:color w:val="000000"/>
                <w:position w:val="-2"/>
                <w:sz w:val="18"/>
                <w:szCs w:val="18"/>
              </w:rPr>
              <w:t>SI56 0110 0603 0278 379</w:t>
            </w:r>
          </w:p>
        </w:tc>
      </w:tr>
    </w:tbl>
    <w:p w:rsidR="00C54CF2" w:rsidRDefault="00C54CF2"/>
    <w:p w:rsidR="00C54CF2" w:rsidRDefault="001D7B88">
      <w:pPr>
        <w:spacing w:before="225" w:after="225" w:line="240" w:lineRule="auto"/>
        <w:jc w:val="center"/>
      </w:pPr>
      <w:r>
        <w:rPr>
          <w:rFonts w:ascii="Arial" w:hAnsi="Arial" w:cs="Arial"/>
          <w:color w:val="000000"/>
          <w:sz w:val="18"/>
          <w:szCs w:val="18"/>
        </w:rPr>
        <w:t>in</w:t>
      </w:r>
    </w:p>
    <w:p w:rsidR="00C54CF2" w:rsidRDefault="001D7B88">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C54CF2">
        <w:tc>
          <w:tcPr>
            <w:tcW w:w="3300" w:type="dxa"/>
            <w:tcMar>
              <w:top w:w="0" w:type="auto"/>
              <w:bottom w:w="0" w:type="auto"/>
            </w:tcMar>
            <w:vAlign w:val="center"/>
          </w:tcPr>
          <w:p w:rsidR="00C54CF2" w:rsidRDefault="001D7B88">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C54CF2" w:rsidRDefault="001D7B88">
            <w:r>
              <w:rPr>
                <w:rFonts w:ascii="Arial" w:hAnsi="Arial" w:cs="Arial"/>
                <w:color w:val="000000"/>
                <w:position w:val="-2"/>
                <w:sz w:val="18"/>
                <w:szCs w:val="18"/>
              </w:rPr>
              <w:t> </w:t>
            </w:r>
          </w:p>
        </w:tc>
      </w:tr>
      <w:tr w:rsidR="00C54CF2">
        <w:tc>
          <w:tcPr>
            <w:tcW w:w="3300" w:type="dxa"/>
            <w:tcMar>
              <w:top w:w="0" w:type="auto"/>
              <w:bottom w:w="0" w:type="auto"/>
            </w:tcMar>
            <w:vAlign w:val="center"/>
          </w:tcPr>
          <w:p w:rsidR="00C54CF2" w:rsidRDefault="001D7B88">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C54CF2" w:rsidRDefault="001D7B88">
            <w:r>
              <w:rPr>
                <w:rFonts w:ascii="Arial" w:hAnsi="Arial" w:cs="Arial"/>
                <w:color w:val="000000"/>
                <w:position w:val="-2"/>
                <w:sz w:val="18"/>
                <w:szCs w:val="18"/>
              </w:rPr>
              <w:t> </w:t>
            </w:r>
          </w:p>
        </w:tc>
      </w:tr>
      <w:tr w:rsidR="00C54CF2">
        <w:tc>
          <w:tcPr>
            <w:tcW w:w="3300" w:type="dxa"/>
            <w:tcMar>
              <w:top w:w="0" w:type="auto"/>
              <w:bottom w:w="0" w:type="auto"/>
            </w:tcMar>
            <w:vAlign w:val="center"/>
          </w:tcPr>
          <w:p w:rsidR="00C54CF2" w:rsidRDefault="001D7B88">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C54CF2" w:rsidRDefault="001D7B88">
            <w:r>
              <w:rPr>
                <w:rFonts w:ascii="Arial" w:hAnsi="Arial" w:cs="Arial"/>
                <w:color w:val="000000"/>
                <w:position w:val="-2"/>
                <w:sz w:val="18"/>
                <w:szCs w:val="18"/>
              </w:rPr>
              <w:t> </w:t>
            </w:r>
          </w:p>
        </w:tc>
      </w:tr>
    </w:tbl>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b/>
          <w:bCs/>
          <w:color w:val="000000"/>
          <w:sz w:val="18"/>
          <w:szCs w:val="18"/>
        </w:rPr>
        <w:t>I. UVODNE DOLOČBE</w:t>
      </w:r>
    </w:p>
    <w:p w:rsidR="00C54CF2" w:rsidRDefault="001D7B88">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Naročnik in dobavitelj ugotavljata, da je bil na osnovi:</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22"/>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C54CF2" w:rsidRDefault="001D7B88">
                  <w:pPr>
                    <w:numPr>
                      <w:ilvl w:val="0"/>
                      <w:numId w:val="22"/>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C54CF2" w:rsidRDefault="00C54CF2"/>
          <w:p w:rsidR="00C54CF2" w:rsidRDefault="001D7B88">
            <w:pPr>
              <w:spacing w:before="225" w:after="225"/>
              <w:jc w:val="both"/>
            </w:pPr>
            <w:r>
              <w:rPr>
                <w:rFonts w:ascii="Arial" w:hAnsi="Arial" w:cs="Arial"/>
                <w:color w:val="000000"/>
                <w:sz w:val="18"/>
                <w:szCs w:val="18"/>
              </w:rPr>
              <w:t>izbran dobavitelj v okviru omenjenega javnega naročila, zaradi česar se sklepa predmetna pogodba.</w:t>
            </w:r>
          </w:p>
        </w:tc>
      </w:tr>
    </w:tbl>
    <w:p w:rsidR="00C54CF2" w:rsidRDefault="001D7B88">
      <w:pPr>
        <w:spacing w:before="225" w:after="225" w:line="240" w:lineRule="auto"/>
        <w:jc w:val="both"/>
      </w:pPr>
      <w:r>
        <w:rPr>
          <w:rFonts w:ascii="Arial" w:hAnsi="Arial" w:cs="Arial"/>
          <w:b/>
          <w:bCs/>
          <w:color w:val="000000"/>
          <w:sz w:val="18"/>
          <w:szCs w:val="18"/>
        </w:rPr>
        <w:t>II. PREDMET POGODBE</w:t>
      </w:r>
    </w:p>
    <w:p w:rsidR="00C54CF2" w:rsidRDefault="001D7B88">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 xml:space="preserve">Predmet pogodbe je obveznost dobavitelja, da bo naročniku za pogodbeno dogovorjeno ceno in v rokih ter pod pogoji določenimi s to pogodbo in ponudbo dobavil </w:t>
            </w:r>
            <w:proofErr w:type="spellStart"/>
            <w:r>
              <w:rPr>
                <w:rFonts w:ascii="Arial" w:hAnsi="Arial" w:cs="Arial"/>
                <w:color w:val="000000"/>
                <w:sz w:val="18"/>
                <w:szCs w:val="18"/>
              </w:rPr>
              <w:t>anestezijske</w:t>
            </w:r>
            <w:proofErr w:type="spellEnd"/>
            <w:r>
              <w:rPr>
                <w:rFonts w:ascii="Arial" w:hAnsi="Arial" w:cs="Arial"/>
                <w:color w:val="000000"/>
                <w:sz w:val="18"/>
                <w:szCs w:val="18"/>
              </w:rPr>
              <w:t xml:space="preserve"> aparate:</w:t>
            </w:r>
          </w:p>
          <w:p w:rsidR="00C54CF2" w:rsidRDefault="001D7B88">
            <w:pPr>
              <w:spacing w:before="225" w:after="225"/>
              <w:jc w:val="both"/>
            </w:pPr>
            <w:r>
              <w:rPr>
                <w:rFonts w:ascii="Arial" w:hAnsi="Arial" w:cs="Arial"/>
                <w:b/>
                <w:bCs/>
                <w:color w:val="000000"/>
                <w:sz w:val="18"/>
                <w:szCs w:val="18"/>
              </w:rPr>
              <w:t>---------------------------------------------------------------------------------------.</w:t>
            </w:r>
          </w:p>
        </w:tc>
      </w:tr>
    </w:tbl>
    <w:p w:rsidR="00C54CF2" w:rsidRDefault="001D7B88">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81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Dobavitelj bo izvedel dobavo v skladu in v obsegu določenem z naslednjimi dokumenti:</w:t>
            </w:r>
          </w:p>
          <w:p w:rsidR="00C54CF2" w:rsidRDefault="001D7B88">
            <w:pPr>
              <w:spacing w:before="225" w:after="225"/>
              <w:jc w:val="both"/>
            </w:pPr>
            <w:r>
              <w:rPr>
                <w:rFonts w:ascii="Arial" w:hAnsi="Arial" w:cs="Arial"/>
                <w:color w:val="000000"/>
                <w:sz w:val="18"/>
                <w:szCs w:val="18"/>
              </w:rPr>
              <w:t>Ponudba številka _____________ z dne _______________;</w:t>
            </w:r>
            <w:r>
              <w:rPr>
                <w:rFonts w:ascii="Arial" w:hAnsi="Arial" w:cs="Arial"/>
                <w:color w:val="000000"/>
                <w:sz w:val="18"/>
                <w:szCs w:val="18"/>
              </w:rPr>
              <w:br/>
              <w:t>Razpisna dokumentacija naročnika št. __________z dne __________, zlasti Specifikacija zahtev naročnika.</w:t>
            </w:r>
          </w:p>
        </w:tc>
      </w:tr>
    </w:tbl>
    <w:p w:rsidR="00C54CF2" w:rsidRDefault="001D7B88">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lastRenderedPageBreak/>
              <w:t>Predmet te pogodbe je tudi:</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23"/>
                    </w:numPr>
                    <w:jc w:val="both"/>
                    <w:rPr>
                      <w:rFonts w:ascii="Arial" w:hAnsi="Arial" w:cs="Arial"/>
                      <w:color w:val="000000"/>
                      <w:sz w:val="18"/>
                      <w:szCs w:val="18"/>
                    </w:rPr>
                  </w:pPr>
                  <w:r>
                    <w:rPr>
                      <w:rFonts w:ascii="Arial" w:hAnsi="Arial" w:cs="Arial"/>
                      <w:color w:val="000000"/>
                      <w:sz w:val="18"/>
                      <w:szCs w:val="18"/>
                    </w:rPr>
                    <w:t>izvedba šolanja naročnikovega osebja, v skladu s specifikacijo zahtev naročnika, v terminu, ki ga naknadno dogovorita naročnik in dobavitelj,</w:t>
                  </w:r>
                </w:p>
                <w:p w:rsidR="00C54CF2" w:rsidRDefault="001D7B88">
                  <w:pPr>
                    <w:numPr>
                      <w:ilvl w:val="0"/>
                      <w:numId w:val="23"/>
                    </w:numPr>
                    <w:jc w:val="both"/>
                    <w:rPr>
                      <w:rFonts w:ascii="Arial" w:hAnsi="Arial" w:cs="Arial"/>
                      <w:color w:val="000000"/>
                      <w:sz w:val="18"/>
                      <w:szCs w:val="18"/>
                    </w:rPr>
                  </w:pPr>
                  <w:r>
                    <w:rPr>
                      <w:rFonts w:ascii="Arial" w:hAnsi="Arial" w:cs="Arial"/>
                      <w:color w:val="000000"/>
                      <w:sz w:val="18"/>
                      <w:szCs w:val="18"/>
                    </w:rPr>
                    <w:t>obveznost izvajalca za embalažo in transport ter da na svoje stroške ščiti in zavaruje pogodbeno blago in storitve pred vremenskimi, tehničnimi, termičnimi, transportnimi in vsakovrstnimi drugimi škodljivimi vplivi oziroma poškodbami in da odgovarja za varno delo do zapisniške primopredaje, za splošno varnost pa do poteka garancijskih rokov,</w:t>
                  </w:r>
                </w:p>
                <w:p w:rsidR="00C54CF2" w:rsidRDefault="001D7B88">
                  <w:pPr>
                    <w:numPr>
                      <w:ilvl w:val="0"/>
                      <w:numId w:val="23"/>
                    </w:numPr>
                    <w:jc w:val="both"/>
                    <w:rPr>
                      <w:rFonts w:ascii="Arial" w:hAnsi="Arial" w:cs="Arial"/>
                      <w:color w:val="000000"/>
                      <w:sz w:val="18"/>
                      <w:szCs w:val="18"/>
                    </w:rPr>
                  </w:pPr>
                  <w:r>
                    <w:rPr>
                      <w:rFonts w:ascii="Arial" w:hAnsi="Arial" w:cs="Arial"/>
                      <w:color w:val="000000"/>
                      <w:sz w:val="18"/>
                      <w:szCs w:val="18"/>
                    </w:rPr>
                    <w:t>obveznost izvajalca, da z lastnim orodjem, napravami in osebjem izvede vgradnjo oziroma montažo vseh pogodbenih stvari z vso pripadajočo dodatno opremo, priključitev, zagon ter preizkus doseganja pogodbenih tehnično - tehnoloških parametrov in funkcionalnega delovanja, vključno z namestitvijo in morebitnimi potrebnimi drobnimi dopolnili (kompatibilnostjo) z obstoječo opremo oz. priključki, kar je z novo, dobavljeno po tej pogodbi smiselno povezano - vse po načelu “funkcionalni ključ v roke”, kar se ugotovi z zapisniško primopredajo,</w:t>
                  </w:r>
                </w:p>
                <w:p w:rsidR="00C54CF2" w:rsidRDefault="001D7B88">
                  <w:pPr>
                    <w:numPr>
                      <w:ilvl w:val="0"/>
                      <w:numId w:val="23"/>
                    </w:numPr>
                    <w:jc w:val="both"/>
                    <w:rPr>
                      <w:rFonts w:ascii="Arial" w:hAnsi="Arial" w:cs="Arial"/>
                      <w:color w:val="000000"/>
                      <w:sz w:val="18"/>
                      <w:szCs w:val="18"/>
                    </w:rPr>
                  </w:pPr>
                  <w:r>
                    <w:rPr>
                      <w:rFonts w:ascii="Arial" w:hAnsi="Arial" w:cs="Arial"/>
                      <w:color w:val="000000"/>
                      <w:sz w:val="18"/>
                      <w:szCs w:val="18"/>
                    </w:rPr>
                    <w:t>zagotavljanje brezhibnega delovanja opreme v času garancijskega roka,</w:t>
                  </w:r>
                </w:p>
                <w:p w:rsidR="00C54CF2" w:rsidRDefault="001D7B88">
                  <w:pPr>
                    <w:numPr>
                      <w:ilvl w:val="0"/>
                      <w:numId w:val="23"/>
                    </w:numPr>
                    <w:jc w:val="both"/>
                    <w:rPr>
                      <w:rFonts w:ascii="Arial" w:hAnsi="Arial" w:cs="Arial"/>
                      <w:color w:val="000000"/>
                      <w:sz w:val="18"/>
                      <w:szCs w:val="18"/>
                    </w:rPr>
                  </w:pPr>
                  <w:r>
                    <w:rPr>
                      <w:rFonts w:ascii="Arial" w:hAnsi="Arial" w:cs="Arial"/>
                      <w:color w:val="000000"/>
                      <w:sz w:val="18"/>
                      <w:szCs w:val="18"/>
                    </w:rPr>
                    <w:t>obveznost dobavitelja, da bo izvedel vsa intelektualna, fizična, organizacijska, strokovna in druga dela ter dobavil in vgradil vse komponente, ki so potrebne za izvedbo in predajo predmeta te pogodbe, ne glede na to, ali so ta dela in komponente izrecno navedena v pogodbi ali ne. </w:t>
                  </w:r>
                </w:p>
              </w:tc>
            </w:tr>
          </w:tbl>
          <w:p w:rsidR="00C54CF2" w:rsidRDefault="00C54CF2"/>
        </w:tc>
      </w:tr>
    </w:tbl>
    <w:p w:rsidR="00C54CF2" w:rsidRDefault="001D7B88">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Predmet pogodbe je dobava medicinske opreme. Zaradi specifičnih zahtev predmeta naročila, mora dobavitelj upoštevati naslednje:</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24"/>
                    </w:numPr>
                    <w:jc w:val="both"/>
                    <w:rPr>
                      <w:rFonts w:ascii="Arial" w:hAnsi="Arial" w:cs="Arial"/>
                      <w:color w:val="000000"/>
                      <w:sz w:val="18"/>
                      <w:szCs w:val="18"/>
                    </w:rPr>
                  </w:pPr>
                  <w:r>
                    <w:rPr>
                      <w:rFonts w:ascii="Arial" w:hAnsi="Arial" w:cs="Arial"/>
                      <w:color w:val="000000"/>
                      <w:sz w:val="18"/>
                      <w:szCs w:val="18"/>
                    </w:rPr>
                    <w:t>dobava opreme z vsemi zahtevanimi karakteristikami je bistven element te pogodbe,</w:t>
                  </w:r>
                </w:p>
                <w:p w:rsidR="00C54CF2" w:rsidRDefault="001D7B88">
                  <w:pPr>
                    <w:numPr>
                      <w:ilvl w:val="0"/>
                      <w:numId w:val="24"/>
                    </w:numPr>
                    <w:jc w:val="both"/>
                    <w:rPr>
                      <w:rFonts w:ascii="Arial" w:hAnsi="Arial" w:cs="Arial"/>
                      <w:color w:val="000000"/>
                      <w:sz w:val="18"/>
                      <w:szCs w:val="18"/>
                    </w:rPr>
                  </w:pPr>
                  <w:r>
                    <w:rPr>
                      <w:rFonts w:ascii="Arial" w:hAnsi="Arial" w:cs="Arial"/>
                      <w:color w:val="000000"/>
                      <w:sz w:val="18"/>
                      <w:szCs w:val="18"/>
                    </w:rPr>
                    <w:t xml:space="preserve">izvajalec mora opraviti dobavo predmeta na način in pod takšnimi pogoji, da pri prevozu ne pride do poškodovanja ali </w:t>
                  </w:r>
                  <w:proofErr w:type="spellStart"/>
                  <w:r>
                    <w:rPr>
                      <w:rFonts w:ascii="Arial" w:hAnsi="Arial" w:cs="Arial"/>
                      <w:color w:val="000000"/>
                      <w:sz w:val="18"/>
                      <w:szCs w:val="18"/>
                    </w:rPr>
                    <w:t>dekalibracije</w:t>
                  </w:r>
                  <w:proofErr w:type="spellEnd"/>
                  <w:r>
                    <w:rPr>
                      <w:rFonts w:ascii="Arial" w:hAnsi="Arial" w:cs="Arial"/>
                      <w:color w:val="000000"/>
                      <w:sz w:val="18"/>
                      <w:szCs w:val="18"/>
                    </w:rPr>
                    <w:t xml:space="preserve"> dobavljene opreme,</w:t>
                  </w:r>
                </w:p>
                <w:p w:rsidR="00C54CF2" w:rsidRDefault="001D7B88">
                  <w:pPr>
                    <w:numPr>
                      <w:ilvl w:val="0"/>
                      <w:numId w:val="24"/>
                    </w:numPr>
                    <w:jc w:val="both"/>
                    <w:rPr>
                      <w:rFonts w:ascii="Arial" w:hAnsi="Arial" w:cs="Arial"/>
                      <w:color w:val="000000"/>
                      <w:sz w:val="18"/>
                      <w:szCs w:val="18"/>
                    </w:rPr>
                  </w:pPr>
                  <w:r>
                    <w:rPr>
                      <w:rFonts w:ascii="Arial" w:hAnsi="Arial" w:cs="Arial"/>
                      <w:color w:val="000000"/>
                      <w:sz w:val="18"/>
                      <w:szCs w:val="18"/>
                    </w:rPr>
                    <w:t>pred prevzemom mora dobavitelj dobavljeno opremo ustrezno kalibrirati in nastaviti, tako da je primerna za izvedbo testnega preizkusa opreme,</w:t>
                  </w:r>
                </w:p>
                <w:p w:rsidR="00C54CF2" w:rsidRDefault="001D7B88">
                  <w:pPr>
                    <w:numPr>
                      <w:ilvl w:val="0"/>
                      <w:numId w:val="24"/>
                    </w:numPr>
                    <w:jc w:val="both"/>
                    <w:rPr>
                      <w:rFonts w:ascii="Arial" w:hAnsi="Arial" w:cs="Arial"/>
                      <w:color w:val="000000"/>
                      <w:sz w:val="18"/>
                      <w:szCs w:val="18"/>
                    </w:rPr>
                  </w:pPr>
                  <w:r>
                    <w:rPr>
                      <w:rFonts w:ascii="Arial" w:hAnsi="Arial" w:cs="Arial"/>
                      <w:color w:val="000000"/>
                      <w:sz w:val="18"/>
                      <w:szCs w:val="18"/>
                    </w:rPr>
                    <w:t>pred prevzemom opreme se izvede testni preizkus delovanja opreme, predmet katerega je ugotovitev skladnosti opreme z zahtevanimi karakteristikami in ustrezna natančnost opreme,</w:t>
                  </w:r>
                </w:p>
                <w:p w:rsidR="00C54CF2" w:rsidRDefault="001D7B88">
                  <w:pPr>
                    <w:numPr>
                      <w:ilvl w:val="0"/>
                      <w:numId w:val="24"/>
                    </w:numPr>
                    <w:jc w:val="both"/>
                    <w:rPr>
                      <w:rFonts w:ascii="Arial" w:hAnsi="Arial" w:cs="Arial"/>
                      <w:color w:val="000000"/>
                      <w:sz w:val="18"/>
                      <w:szCs w:val="18"/>
                    </w:rPr>
                  </w:pPr>
                  <w:r>
                    <w:rPr>
                      <w:rFonts w:ascii="Arial" w:hAnsi="Arial" w:cs="Arial"/>
                      <w:color w:val="000000"/>
                      <w:sz w:val="18"/>
                      <w:szCs w:val="18"/>
                    </w:rPr>
                    <w:t>v primeru, da se v 180 dneh od prevzema izkaže, da dobavljena oprema ne izpolnjuje zahtevanih karakteristik ali ima kakšne skrite napake, ki so se ugotovile šele ob dejanski uporabi opreme, je dobavitelj dolžan opremo nadomestiti z novo ali povrniti del kupnine, če se s tem strinja naročnik.</w:t>
                  </w:r>
                </w:p>
              </w:tc>
            </w:tr>
          </w:tbl>
          <w:p w:rsidR="00C54CF2" w:rsidRDefault="00C54CF2"/>
        </w:tc>
      </w:tr>
    </w:tbl>
    <w:p w:rsidR="00C54CF2" w:rsidRDefault="001D7B88">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Dodatnih nabav, ki niso opredeljene s to pogodbo, dobavitelj ne sme izvesti brez predhodnega pisnega soglasja naročnika.</w:t>
            </w:r>
          </w:p>
          <w:p w:rsidR="00C54CF2" w:rsidRDefault="001D7B88">
            <w:pPr>
              <w:spacing w:before="225" w:after="225"/>
              <w:jc w:val="both"/>
            </w:pPr>
            <w:r>
              <w:rPr>
                <w:rFonts w:ascii="Arial" w:hAnsi="Arial" w:cs="Arial"/>
                <w:color w:val="000000"/>
                <w:sz w:val="18"/>
                <w:szCs w:val="18"/>
              </w:rPr>
              <w:t>Za dodatne nabave ali nadomestne nabave, ki bi se izkazale za potrebne šele po sklenitvi te pogodbe, lahko naročnik odda naročilo dobavitelju osnovnega naročila ob upoštevanju določb zakona, ki ureja javno naročanje.</w:t>
            </w:r>
          </w:p>
          <w:p w:rsidR="00C54CF2" w:rsidRDefault="001D7B88">
            <w:pPr>
              <w:spacing w:before="225" w:after="225"/>
              <w:jc w:val="both"/>
            </w:pPr>
            <w:r>
              <w:rPr>
                <w:rFonts w:ascii="Arial" w:hAnsi="Arial" w:cs="Arial"/>
                <w:color w:val="000000"/>
                <w:sz w:val="18"/>
                <w:szCs w:val="18"/>
              </w:rPr>
              <w:t>Z dobaviteljem se v tem primeru sklene dodatek k osnovni pogodbi ali nova pogodba.</w:t>
            </w:r>
          </w:p>
        </w:tc>
      </w:tr>
    </w:tbl>
    <w:p w:rsidR="00C54CF2" w:rsidRDefault="001D7B88">
      <w:pPr>
        <w:spacing w:before="225" w:after="225" w:line="240" w:lineRule="auto"/>
        <w:jc w:val="both"/>
      </w:pPr>
      <w:r>
        <w:rPr>
          <w:rFonts w:ascii="Arial" w:hAnsi="Arial" w:cs="Arial"/>
          <w:b/>
          <w:bCs/>
          <w:color w:val="000000"/>
          <w:sz w:val="18"/>
          <w:szCs w:val="18"/>
        </w:rPr>
        <w:t>III. POGODBENA CENA</w:t>
      </w:r>
    </w:p>
    <w:p w:rsidR="00C54CF2" w:rsidRDefault="001D7B88">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7821"/>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Pogodbena vrednost je dogovorjena na osnovi ponudbe dobavitelja in znaša:</w:t>
            </w:r>
          </w:p>
          <w:p w:rsidR="00C54CF2" w:rsidRDefault="001D7B88">
            <w:pPr>
              <w:spacing w:before="225" w:after="225"/>
              <w:jc w:val="both"/>
            </w:pPr>
            <w:r>
              <w:rPr>
                <w:rFonts w:ascii="Arial" w:hAnsi="Arial" w:cs="Arial"/>
                <w:color w:val="000000"/>
                <w:sz w:val="18"/>
                <w:szCs w:val="18"/>
              </w:rPr>
              <w:t>Vrednost brez davka na dodano vrednost (DDV): ____________ EUR</w:t>
            </w:r>
          </w:p>
          <w:p w:rsidR="00C54CF2" w:rsidRDefault="001D7B88">
            <w:pPr>
              <w:spacing w:before="225" w:after="225"/>
              <w:jc w:val="both"/>
            </w:pPr>
            <w:r>
              <w:rPr>
                <w:rFonts w:ascii="Arial" w:hAnsi="Arial" w:cs="Arial"/>
                <w:color w:val="000000"/>
                <w:sz w:val="18"/>
                <w:szCs w:val="18"/>
              </w:rPr>
              <w:t>Pogodbena vrednost vključno z davkom na dodano vrednost (DDV): _________________ EUR</w:t>
            </w:r>
          </w:p>
        </w:tc>
      </w:tr>
    </w:tbl>
    <w:p w:rsidR="00C54CF2" w:rsidRDefault="001D7B88">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Plačilo se izvede v roku 30 dni od prejema pravilno izstavljenega računa, ki se izstavi po uspešni primopredaji opreme in izvedenem šolanju naročnikovega osebja za uporabo opreme.</w:t>
            </w:r>
          </w:p>
        </w:tc>
      </w:tr>
    </w:tbl>
    <w:p w:rsidR="00C54CF2" w:rsidRDefault="001D7B88">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lastRenderedPageBreak/>
              <w:t>Pogodbena cena vključuje vse stroške in vse popuste ter je ni mogoče povečati na nobeni osnovi, razen v kolikor bi za to obstajali zakonsko določeni razlogi. Morebitne podražitve do izteka pogodbenega roka za dokončanje oziroma izročitev s primopredajo so vključene v pogodbeno ceno in nanjo ne morejo vplivati.</w:t>
            </w:r>
          </w:p>
          <w:p w:rsidR="00C54CF2" w:rsidRDefault="001D7B88">
            <w:pPr>
              <w:spacing w:before="225" w:after="225"/>
              <w:jc w:val="both"/>
            </w:pPr>
            <w:r>
              <w:rPr>
                <w:rFonts w:ascii="Arial" w:hAnsi="Arial" w:cs="Arial"/>
                <w:color w:val="000000"/>
                <w:sz w:val="18"/>
                <w:szCs w:val="18"/>
              </w:rPr>
              <w:t>Dobavitelj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C54CF2" w:rsidRDefault="001D7B88">
            <w:pPr>
              <w:spacing w:before="225" w:after="225"/>
              <w:jc w:val="both"/>
            </w:pPr>
            <w:r>
              <w:rPr>
                <w:rFonts w:ascii="Arial" w:hAnsi="Arial" w:cs="Arial"/>
                <w:color w:val="000000"/>
                <w:sz w:val="18"/>
                <w:szCs w:val="18"/>
              </w:rPr>
              <w:t>V kolikor naročnik računa ne zavrne v roku 8 delovnih dni od prejema, se račun šteje za potrjenega.</w:t>
            </w:r>
          </w:p>
          <w:p w:rsidR="00C54CF2" w:rsidRDefault="001D7B88">
            <w:pPr>
              <w:spacing w:before="225" w:after="225"/>
              <w:jc w:val="both"/>
            </w:pPr>
            <w:r>
              <w:rPr>
                <w:rFonts w:ascii="Arial" w:hAnsi="Arial" w:cs="Arial"/>
                <w:color w:val="000000"/>
                <w:sz w:val="18"/>
                <w:szCs w:val="18"/>
              </w:rPr>
              <w:t>Naročnik bo pravilno izstavljen in potrjen račun poravnal na transakcijski račun dobavitelja naveden na računu. V primeru, da TRR ni naveden na računu, se plačilo nakaže na prvi račun naveden pri podatkih o dobavitelju.</w:t>
            </w:r>
          </w:p>
          <w:p w:rsidR="00C54CF2" w:rsidRDefault="001D7B88">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tc>
      </w:tr>
    </w:tbl>
    <w:p w:rsidR="00C54CF2" w:rsidRDefault="001D7B88">
      <w:pPr>
        <w:spacing w:before="225" w:after="225" w:line="240" w:lineRule="auto"/>
        <w:jc w:val="both"/>
      </w:pPr>
      <w:r>
        <w:rPr>
          <w:rFonts w:ascii="Arial" w:hAnsi="Arial" w:cs="Arial"/>
          <w:b/>
          <w:bCs/>
          <w:color w:val="000000"/>
          <w:sz w:val="18"/>
          <w:szCs w:val="18"/>
        </w:rPr>
        <w:t>IV. DOBAVNI ROK</w:t>
      </w:r>
    </w:p>
    <w:p w:rsidR="00C54CF2" w:rsidRDefault="001D7B88">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Dobavitelj se zavezuje, da bo celotno količino dobavil v roku 60 dni po obojestranskem podpisu pogodbe. Rok dobave je bistvena sestavina te pogodbe.</w:t>
            </w:r>
          </w:p>
          <w:p w:rsidR="00C54CF2" w:rsidRDefault="001D7B88">
            <w:pPr>
              <w:spacing w:before="225" w:after="225"/>
              <w:jc w:val="both"/>
            </w:pPr>
            <w:r>
              <w:rPr>
                <w:rFonts w:ascii="Arial" w:hAnsi="Arial" w:cs="Arial"/>
                <w:color w:val="000000"/>
                <w:sz w:val="18"/>
                <w:szCs w:val="18"/>
              </w:rPr>
              <w:t xml:space="preserve">Za dobavo blaga se upošteva </w:t>
            </w:r>
            <w:proofErr w:type="spellStart"/>
            <w:r>
              <w:rPr>
                <w:rFonts w:ascii="Arial" w:hAnsi="Arial" w:cs="Arial"/>
                <w:color w:val="000000"/>
                <w:sz w:val="18"/>
                <w:szCs w:val="18"/>
              </w:rPr>
              <w:t>Incoterms</w:t>
            </w:r>
            <w:proofErr w:type="spellEnd"/>
            <w:r>
              <w:rPr>
                <w:rFonts w:ascii="Arial" w:hAnsi="Arial" w:cs="Arial"/>
                <w:color w:val="000000"/>
                <w:sz w:val="18"/>
                <w:szCs w:val="18"/>
              </w:rPr>
              <w:t xml:space="preserve"> 2010 klavzula DDP, na sedežu naročnika, razen kadar je izrecno določeno drugo mesto dobave.</w:t>
            </w:r>
          </w:p>
          <w:p w:rsidR="00C54CF2" w:rsidRDefault="001D7B88">
            <w:pPr>
              <w:spacing w:before="225" w:after="225"/>
              <w:jc w:val="both"/>
            </w:pPr>
            <w:r>
              <w:rPr>
                <w:rFonts w:ascii="Arial" w:hAnsi="Arial" w:cs="Arial"/>
                <w:color w:val="000000"/>
                <w:sz w:val="18"/>
                <w:szCs w:val="18"/>
              </w:rPr>
              <w:t>Dobavitelj mora do navedenega datuma opraviti vse pogodbene obveznosti, vključno z montažo oz. vgraditvijo in preizkusom doseganja pogodbeno tehnično – tehnoloških parametrov in funkcionalnega delovanja, če je to potrebno.</w:t>
            </w:r>
          </w:p>
          <w:p w:rsidR="00C54CF2" w:rsidRDefault="001D7B88">
            <w:pPr>
              <w:spacing w:before="225" w:after="225"/>
              <w:jc w:val="both"/>
            </w:pPr>
            <w:r>
              <w:rPr>
                <w:rFonts w:ascii="Arial" w:hAnsi="Arial" w:cs="Arial"/>
                <w:color w:val="000000"/>
                <w:sz w:val="18"/>
                <w:szCs w:val="18"/>
              </w:rPr>
              <w:t>V kolikor dobavitelj svojih obveznosti ne bo opravil v pogodbenem roku, je naročniku odškodninsko odgovoren za vso neposredno in posredno škodo iz naslova zamude.</w:t>
            </w:r>
          </w:p>
        </w:tc>
      </w:tr>
    </w:tbl>
    <w:p w:rsidR="00C54CF2" w:rsidRDefault="001D7B88">
      <w:pPr>
        <w:spacing w:before="225" w:after="225" w:line="240" w:lineRule="auto"/>
        <w:jc w:val="both"/>
      </w:pPr>
      <w:r>
        <w:rPr>
          <w:rFonts w:ascii="Arial" w:hAnsi="Arial" w:cs="Arial"/>
          <w:b/>
          <w:bCs/>
          <w:color w:val="000000"/>
          <w:sz w:val="18"/>
          <w:szCs w:val="18"/>
        </w:rPr>
        <w:t>V. PODIZVAJALCI</w:t>
      </w:r>
    </w:p>
    <w:p w:rsidR="00C54CF2" w:rsidRDefault="001D7B88">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658"/>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Dobavitelj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C54CF2">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C54CF2" w:rsidRDefault="00C54CF2"/>
              </w:tc>
            </w:tr>
            <w:tr w:rsidR="00C54CF2">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Opis del, ki jih bo izvedel podizvajalec:</w:t>
                  </w:r>
                </w:p>
                <w:p w:rsidR="00C54CF2" w:rsidRDefault="001D7B88">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C54CF2">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C54CF2" w:rsidRDefault="00C54CF2"/>
              </w:tc>
            </w:tr>
            <w:tr w:rsidR="00C54CF2">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Opis del, ki jih bo izvedel podizvajalec:</w:t>
                  </w:r>
                </w:p>
                <w:p w:rsidR="00C54CF2" w:rsidRDefault="001D7B88">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C54CF2" w:rsidRDefault="00C54CF2"/>
          <w:p w:rsidR="00C54CF2" w:rsidRDefault="001D7B88">
            <w:pPr>
              <w:spacing w:before="225" w:after="225"/>
              <w:jc w:val="both"/>
            </w:pPr>
            <w:r>
              <w:rPr>
                <w:rFonts w:ascii="Arial" w:hAnsi="Arial" w:cs="Arial"/>
                <w:i/>
                <w:iCs/>
                <w:color w:val="000000"/>
                <w:sz w:val="18"/>
                <w:szCs w:val="18"/>
              </w:rPr>
              <w:t>Opomba:</w:t>
            </w:r>
          </w:p>
          <w:p w:rsidR="00C54CF2" w:rsidRDefault="001D7B88">
            <w:pPr>
              <w:spacing w:before="225" w:after="225"/>
              <w:jc w:val="both"/>
            </w:pPr>
            <w:r>
              <w:rPr>
                <w:rFonts w:ascii="Arial" w:hAnsi="Arial" w:cs="Arial"/>
                <w:i/>
                <w:iCs/>
                <w:color w:val="000000"/>
                <w:sz w:val="18"/>
                <w:szCs w:val="18"/>
              </w:rPr>
              <w:lastRenderedPageBreak/>
              <w:t>V KOLIKOR PONUDNIK NE NASTOPA S PODIZVAJALCI SE RAZDELEK IZBRIŠE</w:t>
            </w:r>
          </w:p>
        </w:tc>
      </w:tr>
    </w:tbl>
    <w:p w:rsidR="00C54CF2" w:rsidRDefault="001D7B88">
      <w:pPr>
        <w:spacing w:after="0" w:line="240" w:lineRule="auto"/>
        <w:jc w:val="center"/>
      </w:pPr>
      <w:r>
        <w:rPr>
          <w:rFonts w:ascii="Arial" w:hAnsi="Arial" w:cs="Arial"/>
          <w:b/>
          <w:bCs/>
          <w:color w:val="000000"/>
          <w:sz w:val="18"/>
          <w:szCs w:val="18"/>
        </w:rPr>
        <w:lastRenderedPageBreak/>
        <w:t>12.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C54CF2" w:rsidRDefault="001D7B88">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25"/>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C54CF2" w:rsidRDefault="001D7B88">
                  <w:pPr>
                    <w:numPr>
                      <w:ilvl w:val="0"/>
                      <w:numId w:val="25"/>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C54CF2" w:rsidRDefault="001D7B88">
                  <w:pPr>
                    <w:numPr>
                      <w:ilvl w:val="0"/>
                      <w:numId w:val="25"/>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C54CF2" w:rsidRDefault="00C54CF2"/>
          <w:p w:rsidR="00C54CF2" w:rsidRDefault="001D7B88">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C54CF2" w:rsidRDefault="001D7B88">
            <w:pPr>
              <w:spacing w:before="225" w:after="225"/>
              <w:jc w:val="both"/>
            </w:pPr>
            <w:r>
              <w:rPr>
                <w:rFonts w:ascii="Arial" w:hAnsi="Arial" w:cs="Arial"/>
                <w:color w:val="000000"/>
                <w:sz w:val="18"/>
                <w:szCs w:val="18"/>
              </w:rPr>
              <w:t>Plačila podizvajalcem se izvedejo v rokih in na enak način kot velja za plačila izvajalcu.</w:t>
            </w:r>
          </w:p>
          <w:p w:rsidR="00C54CF2" w:rsidRDefault="001D7B88">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C54CF2" w:rsidRDefault="001D7B88">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C54CF2" w:rsidRDefault="001D7B88">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C54CF2" w:rsidRDefault="001D7B88">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Naročnik se zavezuje poravnati pogodbeno ceno za pravilno dobavo blaga na podlagi te pogodbe.</w:t>
            </w:r>
          </w:p>
          <w:p w:rsidR="00C54CF2" w:rsidRDefault="001D7B88">
            <w:pPr>
              <w:spacing w:before="225" w:after="225"/>
              <w:jc w:val="both"/>
            </w:pPr>
            <w:r>
              <w:rPr>
                <w:rFonts w:ascii="Arial" w:hAnsi="Arial" w:cs="Arial"/>
                <w:color w:val="000000"/>
                <w:sz w:val="18"/>
                <w:szCs w:val="18"/>
              </w:rPr>
              <w:t>Naročnik se zavezuje, da bo za nemoteno izvajanje pogodbenih obveznosti dobavitelja zagotovil sodelovanje oseb, ki bodo v stiku z dobaviteljem.</w:t>
            </w:r>
          </w:p>
        </w:tc>
      </w:tr>
    </w:tbl>
    <w:p w:rsidR="00C54CF2" w:rsidRDefault="001D7B88">
      <w:pPr>
        <w:spacing w:before="225" w:after="225" w:line="240" w:lineRule="auto"/>
        <w:jc w:val="both"/>
      </w:pPr>
      <w:r>
        <w:rPr>
          <w:rFonts w:ascii="Arial" w:hAnsi="Arial" w:cs="Arial"/>
          <w:b/>
          <w:bCs/>
          <w:color w:val="000000"/>
          <w:sz w:val="18"/>
          <w:szCs w:val="18"/>
        </w:rPr>
        <w:t>VI. OBVEZNOSTI DOBAVITELJA</w:t>
      </w:r>
    </w:p>
    <w:p w:rsidR="00C54CF2" w:rsidRDefault="001D7B88">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Dobavitelj se obvezuje, da bo:</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26"/>
                    </w:numPr>
                    <w:jc w:val="both"/>
                    <w:rPr>
                      <w:rFonts w:ascii="Arial" w:hAnsi="Arial" w:cs="Arial"/>
                      <w:color w:val="000000"/>
                      <w:sz w:val="18"/>
                      <w:szCs w:val="18"/>
                    </w:rPr>
                  </w:pPr>
                  <w:r>
                    <w:rPr>
                      <w:rFonts w:ascii="Arial" w:hAnsi="Arial" w:cs="Arial"/>
                      <w:color w:val="000000"/>
                      <w:sz w:val="18"/>
                      <w:szCs w:val="18"/>
                    </w:rPr>
                    <w:t xml:space="preserve">vsa dela po tej pogodbi opravil vestno in po pravilih stroke ob upoštevanju določil pogodbe in sestavnih delov te pogodbe, veljavnih predpisov, pri čemer mora skrbeti, da bo dobava opravljena </w:t>
                  </w:r>
                  <w:r>
                    <w:rPr>
                      <w:rFonts w:ascii="Arial" w:hAnsi="Arial" w:cs="Arial"/>
                      <w:color w:val="000000"/>
                      <w:sz w:val="18"/>
                      <w:szCs w:val="18"/>
                    </w:rPr>
                    <w:lastRenderedPageBreak/>
                    <w:t>ekonomično v okviru določil te pogodbe in morebitnih dodatnih dogovorov med pogodbenima strankama;</w:t>
                  </w:r>
                </w:p>
                <w:p w:rsidR="00C54CF2" w:rsidRDefault="001D7B88">
                  <w:pPr>
                    <w:numPr>
                      <w:ilvl w:val="0"/>
                      <w:numId w:val="26"/>
                    </w:numPr>
                    <w:jc w:val="both"/>
                    <w:rPr>
                      <w:rFonts w:ascii="Arial" w:hAnsi="Arial" w:cs="Arial"/>
                      <w:color w:val="000000"/>
                      <w:sz w:val="18"/>
                      <w:szCs w:val="18"/>
                    </w:rPr>
                  </w:pPr>
                  <w:r>
                    <w:rPr>
                      <w:rFonts w:ascii="Arial" w:hAnsi="Arial" w:cs="Arial"/>
                      <w:color w:val="000000"/>
                      <w:sz w:val="18"/>
                      <w:szCs w:val="18"/>
                    </w:rPr>
                    <w:t>dobavo izvedel v pogodbeno določenih rokih;</w:t>
                  </w:r>
                </w:p>
                <w:p w:rsidR="00C54CF2" w:rsidRDefault="001D7B88">
                  <w:pPr>
                    <w:numPr>
                      <w:ilvl w:val="0"/>
                      <w:numId w:val="26"/>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C54CF2" w:rsidRDefault="001D7B88">
                  <w:pPr>
                    <w:numPr>
                      <w:ilvl w:val="0"/>
                      <w:numId w:val="26"/>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C54CF2" w:rsidRDefault="001D7B88">
                  <w:pPr>
                    <w:numPr>
                      <w:ilvl w:val="0"/>
                      <w:numId w:val="26"/>
                    </w:numPr>
                    <w:jc w:val="both"/>
                    <w:rPr>
                      <w:rFonts w:ascii="Arial" w:hAnsi="Arial" w:cs="Arial"/>
                      <w:color w:val="000000"/>
                      <w:sz w:val="18"/>
                      <w:szCs w:val="18"/>
                    </w:rPr>
                  </w:pPr>
                  <w:r>
                    <w:rPr>
                      <w:rFonts w:ascii="Arial" w:hAnsi="Arial" w:cs="Arial"/>
                      <w:color w:val="000000"/>
                      <w:sz w:val="18"/>
                      <w:szCs w:val="18"/>
                    </w:rPr>
                    <w:t>spoštoval hišni red naročnika za zunanje izvajalce, s katerim ga bo naročnik seznanil ob podpisu pogodbe;</w:t>
                  </w:r>
                </w:p>
                <w:p w:rsidR="00C54CF2" w:rsidRDefault="001D7B88">
                  <w:pPr>
                    <w:numPr>
                      <w:ilvl w:val="0"/>
                      <w:numId w:val="26"/>
                    </w:numPr>
                    <w:jc w:val="both"/>
                    <w:rPr>
                      <w:rFonts w:ascii="Arial" w:hAnsi="Arial" w:cs="Arial"/>
                      <w:color w:val="000000"/>
                      <w:sz w:val="18"/>
                      <w:szCs w:val="18"/>
                    </w:rPr>
                  </w:pPr>
                  <w:r>
                    <w:rPr>
                      <w:rFonts w:ascii="Arial" w:hAnsi="Arial" w:cs="Arial"/>
                      <w:color w:val="000000"/>
                      <w:sz w:val="18"/>
                      <w:szCs w:val="18"/>
                    </w:rPr>
                    <w:t>ščitil interese naročnika.</w:t>
                  </w:r>
                </w:p>
              </w:tc>
            </w:tr>
          </w:tbl>
          <w:p w:rsidR="00C54CF2" w:rsidRDefault="00C54CF2"/>
        </w:tc>
      </w:tr>
    </w:tbl>
    <w:p w:rsidR="00C54CF2" w:rsidRDefault="001D7B88">
      <w:pPr>
        <w:spacing w:before="225" w:after="225" w:line="240" w:lineRule="auto"/>
        <w:jc w:val="both"/>
      </w:pPr>
      <w:r>
        <w:rPr>
          <w:rFonts w:ascii="Arial" w:hAnsi="Arial" w:cs="Arial"/>
          <w:b/>
          <w:bCs/>
          <w:color w:val="000000"/>
          <w:sz w:val="18"/>
          <w:szCs w:val="18"/>
        </w:rPr>
        <w:lastRenderedPageBreak/>
        <w:t>VII. SKRBNIKI POGODBE</w:t>
      </w:r>
    </w:p>
    <w:p w:rsidR="00C54CF2" w:rsidRDefault="001D7B88">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Skrbnik pogodbe s strani naročnika je Stanislava Majerle.</w:t>
            </w:r>
          </w:p>
          <w:p w:rsidR="00C54CF2" w:rsidRDefault="001D7B88">
            <w:pPr>
              <w:spacing w:before="225" w:after="225"/>
              <w:jc w:val="both"/>
            </w:pPr>
            <w:r>
              <w:rPr>
                <w:rFonts w:ascii="Arial" w:hAnsi="Arial" w:cs="Arial"/>
                <w:color w:val="000000"/>
                <w:sz w:val="18"/>
                <w:szCs w:val="18"/>
              </w:rPr>
              <w:t xml:space="preserve">Pooblaščeni predstavnik naročnika za nadzor nad izvedbo pogodbe je Bojan </w:t>
            </w:r>
            <w:proofErr w:type="spellStart"/>
            <w:r>
              <w:rPr>
                <w:rFonts w:ascii="Arial" w:hAnsi="Arial" w:cs="Arial"/>
                <w:color w:val="000000"/>
                <w:sz w:val="18"/>
                <w:szCs w:val="18"/>
              </w:rPr>
              <w:t>Kostič</w:t>
            </w:r>
            <w:proofErr w:type="spellEnd"/>
            <w:r>
              <w:rPr>
                <w:rFonts w:ascii="Arial" w:hAnsi="Arial" w:cs="Arial"/>
                <w:color w:val="000000"/>
                <w:sz w:val="18"/>
                <w:szCs w:val="18"/>
              </w:rPr>
              <w:t>, dr. med.</w:t>
            </w:r>
          </w:p>
          <w:p w:rsidR="00C54CF2" w:rsidRDefault="001D7B88">
            <w:pPr>
              <w:spacing w:before="225" w:after="225"/>
              <w:jc w:val="both"/>
            </w:pPr>
            <w:r>
              <w:rPr>
                <w:rFonts w:ascii="Arial" w:hAnsi="Arial" w:cs="Arial"/>
                <w:color w:val="000000"/>
                <w:sz w:val="18"/>
                <w:szCs w:val="18"/>
              </w:rPr>
              <w:t>Predstavnik naročnika je pooblaščen, da zastopa naročnika v vseh vprašanjih, ki se nanašajo na dobavo, dogovorjeno s to pogodbo.</w:t>
            </w:r>
          </w:p>
          <w:p w:rsidR="00C54CF2" w:rsidRDefault="001D7B88">
            <w:pPr>
              <w:spacing w:before="225" w:after="225"/>
              <w:jc w:val="both"/>
            </w:pPr>
            <w:r>
              <w:rPr>
                <w:rFonts w:ascii="Arial" w:hAnsi="Arial" w:cs="Arial"/>
                <w:color w:val="000000"/>
                <w:sz w:val="18"/>
                <w:szCs w:val="18"/>
              </w:rPr>
              <w:t>Pooblaščeni predstavnik dobavitelja je _______________</w:t>
            </w:r>
          </w:p>
          <w:p w:rsidR="00C54CF2" w:rsidRDefault="001D7B88">
            <w:pPr>
              <w:spacing w:before="225" w:after="225"/>
              <w:jc w:val="both"/>
            </w:pPr>
            <w:r>
              <w:rPr>
                <w:rFonts w:ascii="Arial" w:hAnsi="Arial" w:cs="Arial"/>
                <w:color w:val="000000"/>
                <w:sz w:val="18"/>
                <w:szCs w:val="18"/>
              </w:rPr>
              <w:t>Pooblaščeni predstavnik dobavitelja je pooblaščen, da zastopa dobavitelja v vseh vprašanjih, ki se nanašajo dobavo po tej pogodbi.</w:t>
            </w:r>
          </w:p>
        </w:tc>
      </w:tr>
    </w:tbl>
    <w:p w:rsidR="00C54CF2" w:rsidRDefault="001D7B88">
      <w:pPr>
        <w:spacing w:before="225" w:after="225" w:line="240" w:lineRule="auto"/>
        <w:jc w:val="both"/>
      </w:pPr>
      <w:r>
        <w:rPr>
          <w:rFonts w:ascii="Arial" w:hAnsi="Arial" w:cs="Arial"/>
          <w:b/>
          <w:bCs/>
          <w:color w:val="000000"/>
          <w:sz w:val="18"/>
          <w:szCs w:val="18"/>
        </w:rPr>
        <w:t>VIII. POGODBENA KAZEN</w:t>
      </w:r>
    </w:p>
    <w:p w:rsidR="00C54CF2" w:rsidRDefault="001D7B88">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Če se dobavitelj po svoji krivdi pri izvedbi ne drži dogovorjenih rokov, sme naročnik za vsak dan zamude zahtevati plačilo pogodbene kazni v višini 1 odstotka od vrednosti celotne dobave z DDV, vendar skupaj ne več kot 10% celotne pogodbene vrednosti.</w:t>
            </w:r>
          </w:p>
          <w:p w:rsidR="00C54CF2" w:rsidRDefault="001D7B88">
            <w:pPr>
              <w:spacing w:before="225" w:after="225"/>
              <w:jc w:val="both"/>
            </w:pPr>
            <w:r>
              <w:rPr>
                <w:rFonts w:ascii="Arial" w:hAnsi="Arial" w:cs="Arial"/>
                <w:color w:val="000000"/>
                <w:sz w:val="18"/>
                <w:szCs w:val="18"/>
              </w:rPr>
              <w:t>Pogodbena kazen se obračuna pri plačilu za opravljeno dobavo.</w:t>
            </w:r>
          </w:p>
          <w:p w:rsidR="00C54CF2" w:rsidRDefault="001D7B88">
            <w:pPr>
              <w:spacing w:before="225" w:after="225"/>
              <w:jc w:val="both"/>
            </w:pPr>
            <w:r>
              <w:rPr>
                <w:rFonts w:ascii="Arial" w:hAnsi="Arial" w:cs="Arial"/>
                <w:color w:val="000000"/>
                <w:sz w:val="18"/>
                <w:szCs w:val="18"/>
              </w:rPr>
              <w:t>Če je zaradi zamude dobavitelja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rsidR="00C54CF2" w:rsidRDefault="001D7B88">
      <w:pPr>
        <w:spacing w:before="225" w:after="225" w:line="240" w:lineRule="auto"/>
        <w:jc w:val="both"/>
      </w:pPr>
      <w:r>
        <w:rPr>
          <w:rFonts w:ascii="Arial" w:hAnsi="Arial" w:cs="Arial"/>
          <w:b/>
          <w:bCs/>
          <w:color w:val="000000"/>
          <w:sz w:val="18"/>
          <w:szCs w:val="18"/>
        </w:rPr>
        <w:t>IX. PREVZEM</w:t>
      </w:r>
    </w:p>
    <w:p w:rsidR="00C54CF2" w:rsidRDefault="001D7B88">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Po uspešni dobavi ter montaži, zagonu ter preizkusu doseganja pogodbeno tehnično – tehnoloških parametrov in funkcionalnega delovanja, kadar je to vključeno v dobavo, dobavitelj in naročnik opravita primopredajo opreme ter o tem sestavita pisni zapisnik.</w:t>
            </w:r>
          </w:p>
          <w:p w:rsidR="00C54CF2" w:rsidRDefault="001D7B88">
            <w:pPr>
              <w:spacing w:before="225" w:after="225"/>
              <w:jc w:val="both"/>
            </w:pPr>
            <w:r>
              <w:rPr>
                <w:rFonts w:ascii="Arial" w:hAnsi="Arial" w:cs="Arial"/>
                <w:color w:val="000000"/>
                <w:sz w:val="18"/>
                <w:szCs w:val="18"/>
              </w:rPr>
              <w:t>Dobavitelj lahko na podlagi podpisanega končnega primopredajnega zapisnika (pisno potrjenega s strani predstavnikov obeh pogodbenih strank) naročniku izstavi račun za dobavljeno, nameščeno in delujočo opremo.</w:t>
            </w:r>
          </w:p>
        </w:tc>
      </w:tr>
    </w:tbl>
    <w:p w:rsidR="00C54CF2" w:rsidRDefault="001D7B88">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Dobavitelj se zavezuje, da bo pet (5) dni pred načrtovano primopredajo o tem pisno obvestil skrbnika pogodbe, ki bo pripravil primopredajni zapisnik in o primopredaji obvestil pooblaščeno osebo (uporabnika) s strani naročnika.</w:t>
            </w:r>
          </w:p>
          <w:p w:rsidR="00C54CF2" w:rsidRDefault="001D7B88">
            <w:pPr>
              <w:spacing w:before="225" w:after="225"/>
              <w:jc w:val="both"/>
            </w:pPr>
            <w:r>
              <w:rPr>
                <w:rFonts w:ascii="Arial" w:hAnsi="Arial" w:cs="Arial"/>
                <w:color w:val="000000"/>
                <w:sz w:val="18"/>
                <w:szCs w:val="18"/>
              </w:rPr>
              <w:t>O prevzemu blaga: vgrajene, montirane, priključene, zagnane in preizkušene opreme sestavijo pooblaščeni predstavniki pogodbenih strank primopredajni zapisnik, v katerem natančno ugotovijo predvsem:</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27"/>
                    </w:numPr>
                    <w:jc w:val="both"/>
                    <w:rPr>
                      <w:rFonts w:ascii="Arial" w:hAnsi="Arial" w:cs="Arial"/>
                      <w:color w:val="000000"/>
                      <w:sz w:val="18"/>
                      <w:szCs w:val="18"/>
                    </w:rPr>
                  </w:pPr>
                  <w:r>
                    <w:rPr>
                      <w:rFonts w:ascii="Arial" w:hAnsi="Arial" w:cs="Arial"/>
                      <w:color w:val="000000"/>
                      <w:sz w:val="18"/>
                      <w:szCs w:val="18"/>
                    </w:rPr>
                    <w:lastRenderedPageBreak/>
                    <w:t>ali blago ustreza določilom razpisne dokumentacije naročnika, specifikacijam, določilom pogodbe, veljavnim zakonskim  predpisom in pravilom stroke;</w:t>
                  </w:r>
                </w:p>
                <w:p w:rsidR="00C54CF2" w:rsidRDefault="001D7B88">
                  <w:pPr>
                    <w:numPr>
                      <w:ilvl w:val="0"/>
                      <w:numId w:val="27"/>
                    </w:numPr>
                    <w:jc w:val="both"/>
                    <w:rPr>
                      <w:rFonts w:ascii="Arial" w:hAnsi="Arial" w:cs="Arial"/>
                      <w:color w:val="000000"/>
                      <w:sz w:val="18"/>
                      <w:szCs w:val="18"/>
                    </w:rPr>
                  </w:pPr>
                  <w:r>
                    <w:rPr>
                      <w:rFonts w:ascii="Arial" w:hAnsi="Arial" w:cs="Arial"/>
                      <w:color w:val="000000"/>
                      <w:sz w:val="18"/>
                      <w:szCs w:val="18"/>
                    </w:rPr>
                    <w:t>datum prevzema blaga;</w:t>
                  </w:r>
                </w:p>
                <w:p w:rsidR="00C54CF2" w:rsidRDefault="001D7B88">
                  <w:pPr>
                    <w:numPr>
                      <w:ilvl w:val="0"/>
                      <w:numId w:val="27"/>
                    </w:numPr>
                    <w:jc w:val="both"/>
                    <w:rPr>
                      <w:rFonts w:ascii="Arial" w:hAnsi="Arial" w:cs="Arial"/>
                      <w:color w:val="000000"/>
                      <w:sz w:val="18"/>
                      <w:szCs w:val="18"/>
                    </w:rPr>
                  </w:pPr>
                  <w:r>
                    <w:rPr>
                      <w:rFonts w:ascii="Arial" w:hAnsi="Arial" w:cs="Arial"/>
                      <w:color w:val="000000"/>
                      <w:sz w:val="18"/>
                      <w:szCs w:val="18"/>
                    </w:rPr>
                    <w:t>morebitne pripombe naročnika v zvezi s kakovostjo dobavljenega blaga;  </w:t>
                  </w:r>
                </w:p>
                <w:p w:rsidR="00C54CF2" w:rsidRDefault="001D7B88">
                  <w:pPr>
                    <w:numPr>
                      <w:ilvl w:val="0"/>
                      <w:numId w:val="27"/>
                    </w:numPr>
                    <w:jc w:val="both"/>
                    <w:rPr>
                      <w:rFonts w:ascii="Arial" w:hAnsi="Arial" w:cs="Arial"/>
                      <w:color w:val="000000"/>
                      <w:sz w:val="18"/>
                      <w:szCs w:val="18"/>
                    </w:rPr>
                  </w:pPr>
                  <w:r>
                    <w:rPr>
                      <w:rFonts w:ascii="Arial" w:hAnsi="Arial" w:cs="Arial"/>
                      <w:color w:val="000000"/>
                      <w:sz w:val="18"/>
                      <w:szCs w:val="18"/>
                    </w:rPr>
                    <w:t>morebitna odprta, med predstavniki pogodbenih strank sporna vprašanja tehnične narave;</w:t>
                  </w:r>
                </w:p>
                <w:p w:rsidR="00C54CF2" w:rsidRDefault="001D7B88">
                  <w:pPr>
                    <w:numPr>
                      <w:ilvl w:val="0"/>
                      <w:numId w:val="27"/>
                    </w:numPr>
                    <w:jc w:val="both"/>
                    <w:rPr>
                      <w:rFonts w:ascii="Arial" w:hAnsi="Arial" w:cs="Arial"/>
                      <w:color w:val="000000"/>
                      <w:sz w:val="18"/>
                      <w:szCs w:val="18"/>
                    </w:rPr>
                  </w:pPr>
                  <w:r>
                    <w:rPr>
                      <w:rFonts w:ascii="Arial" w:hAnsi="Arial" w:cs="Arial"/>
                      <w:color w:val="000000"/>
                      <w:sz w:val="18"/>
                      <w:szCs w:val="18"/>
                    </w:rPr>
                    <w:t>ugotovitev o ustreznosti atestov in morebitnih garancijskih listov,</w:t>
                  </w:r>
                </w:p>
                <w:p w:rsidR="00C54CF2" w:rsidRDefault="001D7B88">
                  <w:pPr>
                    <w:numPr>
                      <w:ilvl w:val="0"/>
                      <w:numId w:val="27"/>
                    </w:numPr>
                    <w:jc w:val="both"/>
                    <w:rPr>
                      <w:rFonts w:ascii="Arial" w:hAnsi="Arial" w:cs="Arial"/>
                      <w:color w:val="000000"/>
                      <w:sz w:val="18"/>
                      <w:szCs w:val="18"/>
                    </w:rPr>
                  </w:pPr>
                  <w:r>
                    <w:rPr>
                      <w:rFonts w:ascii="Arial" w:hAnsi="Arial" w:cs="Arial"/>
                      <w:color w:val="000000"/>
                      <w:sz w:val="18"/>
                      <w:szCs w:val="18"/>
                    </w:rPr>
                    <w:t>ugotovitve o opravljenem kvalitativnem pregledu (odpravi morebitnih pomanjkljivosti),</w:t>
                  </w:r>
                </w:p>
                <w:p w:rsidR="00C54CF2" w:rsidRDefault="001D7B88">
                  <w:pPr>
                    <w:numPr>
                      <w:ilvl w:val="0"/>
                      <w:numId w:val="27"/>
                    </w:numPr>
                    <w:jc w:val="both"/>
                    <w:rPr>
                      <w:rFonts w:ascii="Arial" w:hAnsi="Arial" w:cs="Arial"/>
                      <w:color w:val="000000"/>
                      <w:sz w:val="18"/>
                      <w:szCs w:val="18"/>
                    </w:rPr>
                  </w:pPr>
                  <w:r>
                    <w:rPr>
                      <w:rFonts w:ascii="Arial" w:hAnsi="Arial" w:cs="Arial"/>
                      <w:color w:val="000000"/>
                      <w:sz w:val="18"/>
                      <w:szCs w:val="18"/>
                    </w:rPr>
                    <w:t>ugotovitve o morebitni zamudi in vzrokih (odgovornosti) zanjo,</w:t>
                  </w:r>
                </w:p>
                <w:p w:rsidR="00C54CF2" w:rsidRDefault="001D7B88">
                  <w:pPr>
                    <w:numPr>
                      <w:ilvl w:val="0"/>
                      <w:numId w:val="27"/>
                    </w:numPr>
                    <w:jc w:val="both"/>
                    <w:rPr>
                      <w:rFonts w:ascii="Arial" w:hAnsi="Arial" w:cs="Arial"/>
                      <w:color w:val="000000"/>
                      <w:sz w:val="18"/>
                      <w:szCs w:val="18"/>
                    </w:rPr>
                  </w:pPr>
                  <w:r>
                    <w:rPr>
                      <w:rFonts w:ascii="Arial" w:hAnsi="Arial" w:cs="Arial"/>
                      <w:color w:val="000000"/>
                      <w:sz w:val="18"/>
                      <w:szCs w:val="18"/>
                    </w:rPr>
                    <w:t>ugotovitve ali vsa oprema vključno z vgraditvijo oz. montažo in uspešno opravljenim testnim preizkusom, v celoti izpolnjujejo pogodbena določila po načelu “ ključ v roke”.</w:t>
                  </w:r>
                </w:p>
              </w:tc>
            </w:tr>
          </w:tbl>
          <w:p w:rsidR="00C54CF2" w:rsidRDefault="00C54CF2"/>
          <w:p w:rsidR="00C54CF2" w:rsidRDefault="001D7B88">
            <w:pPr>
              <w:spacing w:before="225" w:after="225"/>
              <w:jc w:val="both"/>
            </w:pPr>
            <w:r>
              <w:rPr>
                <w:rFonts w:ascii="Arial" w:hAnsi="Arial" w:cs="Arial"/>
                <w:color w:val="000000"/>
                <w:sz w:val="18"/>
                <w:szCs w:val="18"/>
              </w:rPr>
              <w:t>Ob podpisu primopredajnega zapisnika bo dobavitelj naročniku izročil še:</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28"/>
                    </w:numPr>
                    <w:jc w:val="both"/>
                    <w:rPr>
                      <w:rFonts w:ascii="Arial" w:hAnsi="Arial" w:cs="Arial"/>
                      <w:color w:val="000000"/>
                      <w:sz w:val="18"/>
                      <w:szCs w:val="18"/>
                    </w:rPr>
                  </w:pPr>
                  <w:r>
                    <w:rPr>
                      <w:rFonts w:ascii="Arial" w:hAnsi="Arial" w:cs="Arial"/>
                      <w:color w:val="000000"/>
                      <w:sz w:val="18"/>
                      <w:szCs w:val="18"/>
                    </w:rPr>
                    <w:t>tehnično dokumentacijo dobavljene opreme,</w:t>
                  </w:r>
                </w:p>
                <w:p w:rsidR="00C54CF2" w:rsidRDefault="001D7B88">
                  <w:pPr>
                    <w:numPr>
                      <w:ilvl w:val="0"/>
                      <w:numId w:val="28"/>
                    </w:numPr>
                    <w:jc w:val="both"/>
                    <w:rPr>
                      <w:rFonts w:ascii="Arial" w:hAnsi="Arial" w:cs="Arial"/>
                      <w:color w:val="000000"/>
                      <w:sz w:val="18"/>
                      <w:szCs w:val="18"/>
                    </w:rPr>
                  </w:pPr>
                  <w:r>
                    <w:rPr>
                      <w:rFonts w:ascii="Arial" w:hAnsi="Arial" w:cs="Arial"/>
                      <w:color w:val="000000"/>
                      <w:sz w:val="18"/>
                      <w:szCs w:val="18"/>
                    </w:rPr>
                    <w:t>A-teste (v kolikor je smiselno),</w:t>
                  </w:r>
                </w:p>
                <w:p w:rsidR="00C54CF2" w:rsidRDefault="001D7B88">
                  <w:pPr>
                    <w:numPr>
                      <w:ilvl w:val="0"/>
                      <w:numId w:val="28"/>
                    </w:numPr>
                    <w:jc w:val="both"/>
                    <w:rPr>
                      <w:rFonts w:ascii="Arial" w:hAnsi="Arial" w:cs="Arial"/>
                      <w:color w:val="000000"/>
                      <w:sz w:val="18"/>
                      <w:szCs w:val="18"/>
                    </w:rPr>
                  </w:pPr>
                  <w:r>
                    <w:rPr>
                      <w:rFonts w:ascii="Arial" w:hAnsi="Arial" w:cs="Arial"/>
                      <w:color w:val="000000"/>
                      <w:sz w:val="18"/>
                      <w:szCs w:val="18"/>
                    </w:rPr>
                    <w:t>Varnostni list (v kolikor je smiselno),</w:t>
                  </w:r>
                </w:p>
                <w:p w:rsidR="00C54CF2" w:rsidRDefault="001D7B88">
                  <w:pPr>
                    <w:numPr>
                      <w:ilvl w:val="0"/>
                      <w:numId w:val="28"/>
                    </w:numPr>
                    <w:jc w:val="both"/>
                    <w:rPr>
                      <w:rFonts w:ascii="Arial" w:hAnsi="Arial" w:cs="Arial"/>
                      <w:color w:val="000000"/>
                      <w:sz w:val="18"/>
                      <w:szCs w:val="18"/>
                    </w:rPr>
                  </w:pPr>
                  <w:r>
                    <w:rPr>
                      <w:rFonts w:ascii="Arial" w:hAnsi="Arial" w:cs="Arial"/>
                      <w:color w:val="000000"/>
                      <w:sz w:val="18"/>
                      <w:szCs w:val="18"/>
                    </w:rPr>
                    <w:t>Navodila za varno delo in vzdrževanje opreme v slovenskem jeziku,</w:t>
                  </w:r>
                </w:p>
                <w:p w:rsidR="00C54CF2" w:rsidRDefault="001D7B88">
                  <w:pPr>
                    <w:numPr>
                      <w:ilvl w:val="0"/>
                      <w:numId w:val="28"/>
                    </w:numPr>
                    <w:jc w:val="both"/>
                    <w:rPr>
                      <w:rFonts w:ascii="Arial" w:hAnsi="Arial" w:cs="Arial"/>
                      <w:color w:val="000000"/>
                      <w:sz w:val="18"/>
                      <w:szCs w:val="18"/>
                    </w:rPr>
                  </w:pPr>
                  <w:r>
                    <w:rPr>
                      <w:rFonts w:ascii="Arial" w:hAnsi="Arial" w:cs="Arial"/>
                      <w:color w:val="000000"/>
                      <w:sz w:val="18"/>
                      <w:szCs w:val="18"/>
                    </w:rPr>
                    <w:t xml:space="preserve">Naslov pooblaščenega serviserja opreme v RS (s kontaktnimi osebami in </w:t>
                  </w:r>
                  <w:proofErr w:type="spellStart"/>
                  <w:r>
                    <w:rPr>
                      <w:rFonts w:ascii="Arial" w:hAnsi="Arial" w:cs="Arial"/>
                      <w:color w:val="000000"/>
                      <w:sz w:val="18"/>
                      <w:szCs w:val="18"/>
                    </w:rPr>
                    <w:t>tel</w:t>
                  </w:r>
                  <w:proofErr w:type="spellEnd"/>
                  <w:r>
                    <w:rPr>
                      <w:rFonts w:ascii="Arial" w:hAnsi="Arial" w:cs="Arial"/>
                      <w:color w:val="000000"/>
                      <w:sz w:val="18"/>
                      <w:szCs w:val="18"/>
                    </w:rPr>
                    <w:t>/</w:t>
                  </w:r>
                  <w:proofErr w:type="spellStart"/>
                  <w:r>
                    <w:rPr>
                      <w:rFonts w:ascii="Arial" w:hAnsi="Arial" w:cs="Arial"/>
                      <w:color w:val="000000"/>
                      <w:sz w:val="18"/>
                      <w:szCs w:val="18"/>
                    </w:rPr>
                    <w:t>gsm</w:t>
                  </w:r>
                  <w:proofErr w:type="spellEnd"/>
                  <w:r>
                    <w:rPr>
                      <w:rFonts w:ascii="Arial" w:hAnsi="Arial" w:cs="Arial"/>
                      <w:color w:val="000000"/>
                      <w:sz w:val="18"/>
                      <w:szCs w:val="18"/>
                    </w:rPr>
                    <w:t xml:space="preserve"> številkami ter e-mail naslovi)</w:t>
                  </w:r>
                </w:p>
                <w:p w:rsidR="00C54CF2" w:rsidRDefault="001D7B88">
                  <w:pPr>
                    <w:numPr>
                      <w:ilvl w:val="0"/>
                      <w:numId w:val="28"/>
                    </w:numPr>
                    <w:jc w:val="both"/>
                    <w:rPr>
                      <w:rFonts w:ascii="Arial" w:hAnsi="Arial" w:cs="Arial"/>
                      <w:color w:val="000000"/>
                      <w:sz w:val="18"/>
                      <w:szCs w:val="18"/>
                    </w:rPr>
                  </w:pPr>
                  <w:r>
                    <w:rPr>
                      <w:rFonts w:ascii="Arial" w:hAnsi="Arial" w:cs="Arial"/>
                      <w:color w:val="000000"/>
                      <w:sz w:val="18"/>
                      <w:szCs w:val="18"/>
                    </w:rPr>
                    <w:t>Vse potrebne in potrjene garancijske liste proizvajalca ali prodajalca opreme (splošne skupne garancijske izjave in posamične garancijske listine) in</w:t>
                  </w:r>
                </w:p>
                <w:p w:rsidR="00C54CF2" w:rsidRDefault="001D7B88">
                  <w:pPr>
                    <w:numPr>
                      <w:ilvl w:val="0"/>
                      <w:numId w:val="28"/>
                    </w:numPr>
                    <w:jc w:val="both"/>
                    <w:rPr>
                      <w:rFonts w:ascii="Arial" w:hAnsi="Arial" w:cs="Arial"/>
                      <w:color w:val="000000"/>
                      <w:sz w:val="18"/>
                      <w:szCs w:val="18"/>
                    </w:rPr>
                  </w:pPr>
                  <w:r>
                    <w:rPr>
                      <w:rFonts w:ascii="Arial" w:hAnsi="Arial" w:cs="Arial"/>
                      <w:color w:val="000000"/>
                      <w:sz w:val="18"/>
                      <w:szCs w:val="18"/>
                    </w:rPr>
                    <w:t xml:space="preserve">Zavarovanje za odpravo napak v garancijskem roku (menica z menično izjavo 5% </w:t>
                  </w:r>
                  <w:proofErr w:type="spellStart"/>
                  <w:r>
                    <w:rPr>
                      <w:rFonts w:ascii="Arial" w:hAnsi="Arial" w:cs="Arial"/>
                      <w:color w:val="000000"/>
                      <w:sz w:val="18"/>
                      <w:szCs w:val="18"/>
                    </w:rPr>
                    <w:t>pog.vrednosti</w:t>
                  </w:r>
                  <w:proofErr w:type="spellEnd"/>
                  <w:r>
                    <w:rPr>
                      <w:rFonts w:ascii="Arial" w:hAnsi="Arial" w:cs="Arial"/>
                      <w:color w:val="000000"/>
                      <w:sz w:val="18"/>
                      <w:szCs w:val="18"/>
                    </w:rPr>
                    <w:t xml:space="preserve"> z DDV z veljavnostjo še 1 mesec po izteku garancijskega roka).</w:t>
                  </w:r>
                </w:p>
              </w:tc>
            </w:tr>
          </w:tbl>
          <w:p w:rsidR="00C54CF2" w:rsidRDefault="00C54CF2"/>
          <w:p w:rsidR="00C54CF2" w:rsidRDefault="001D7B88">
            <w:pPr>
              <w:spacing w:before="225" w:after="225"/>
              <w:jc w:val="both"/>
            </w:pPr>
            <w:r>
              <w:rPr>
                <w:rFonts w:ascii="Arial" w:hAnsi="Arial" w:cs="Arial"/>
                <w:color w:val="000000"/>
                <w:sz w:val="18"/>
                <w:szCs w:val="18"/>
              </w:rPr>
              <w:t xml:space="preserve">Naročnik se obvezuje prevzeti blago v celoti na podlagi dobavnice. Količinski prevzem se opravi takoj po prevzemu, kakovostni pa v </w:t>
            </w:r>
            <w:proofErr w:type="spellStart"/>
            <w:r>
              <w:rPr>
                <w:rFonts w:ascii="Arial" w:hAnsi="Arial" w:cs="Arial"/>
                <w:color w:val="000000"/>
                <w:sz w:val="18"/>
                <w:szCs w:val="18"/>
              </w:rPr>
              <w:t>uzančnih</w:t>
            </w:r>
            <w:proofErr w:type="spellEnd"/>
            <w:r>
              <w:rPr>
                <w:rFonts w:ascii="Arial" w:hAnsi="Arial" w:cs="Arial"/>
                <w:color w:val="000000"/>
                <w:sz w:val="18"/>
                <w:szCs w:val="18"/>
              </w:rPr>
              <w:t xml:space="preserve"> rokih. Oprema, za katero se bo ugotovilo, da kakorkoli odstopa od navedb v razpisni ali ponudbeni dokumentaciji, ali ni skladna z določili te pogodbe in s specifikacijami, bo zavrnjena.</w:t>
            </w:r>
          </w:p>
          <w:p w:rsidR="00C54CF2" w:rsidRDefault="001D7B88">
            <w:pPr>
              <w:spacing w:before="225" w:after="225"/>
              <w:jc w:val="both"/>
            </w:pPr>
            <w:r>
              <w:rPr>
                <w:rFonts w:ascii="Arial" w:hAnsi="Arial" w:cs="Arial"/>
                <w:color w:val="000000"/>
                <w:sz w:val="18"/>
                <w:szCs w:val="18"/>
              </w:rPr>
              <w:t>Odgovornost za riziko preide od dobavitelja k naročniku z izročitvijo (pisno primopredajo), razen jamčevanja za napake po določilih o garancijskih rokih. Morebitno predhodno ugotavljanje količine in kvalitete je lahko podlaga za kasnejšo zapisniško izročitev - primopredajo, samo pa še ne pomeni prehoda rizika ali izročitve.</w:t>
            </w:r>
          </w:p>
        </w:tc>
      </w:tr>
    </w:tbl>
    <w:p w:rsidR="00C54CF2" w:rsidRDefault="001D7B88">
      <w:pPr>
        <w:spacing w:before="225" w:after="225" w:line="240" w:lineRule="auto"/>
        <w:jc w:val="both"/>
      </w:pPr>
      <w:r>
        <w:rPr>
          <w:rFonts w:ascii="Arial" w:hAnsi="Arial" w:cs="Arial"/>
          <w:b/>
          <w:bCs/>
          <w:color w:val="000000"/>
          <w:sz w:val="18"/>
          <w:szCs w:val="18"/>
        </w:rPr>
        <w:lastRenderedPageBreak/>
        <w:t>X. ODPRAVA NAPAK IN GARANCIJSKA DOBA</w:t>
      </w:r>
    </w:p>
    <w:p w:rsidR="00C54CF2" w:rsidRDefault="001D7B88">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Garancijska doba po tej pogodbi je _____________ (min.</w:t>
            </w:r>
            <w:r w:rsidR="00FB37A5">
              <w:rPr>
                <w:rFonts w:ascii="Arial" w:hAnsi="Arial" w:cs="Arial"/>
                <w:color w:val="000000"/>
                <w:sz w:val="18"/>
                <w:szCs w:val="18"/>
              </w:rPr>
              <w:t xml:space="preserve"> 24</w:t>
            </w:r>
            <w:r>
              <w:rPr>
                <w:rFonts w:ascii="Arial" w:hAnsi="Arial" w:cs="Arial"/>
                <w:color w:val="000000"/>
                <w:sz w:val="18"/>
                <w:szCs w:val="18"/>
              </w:rPr>
              <w:t>) mesecev.</w:t>
            </w:r>
          </w:p>
          <w:p w:rsidR="00C54CF2" w:rsidRDefault="001D7B88">
            <w:pPr>
              <w:spacing w:before="225" w:after="225"/>
              <w:jc w:val="both"/>
            </w:pPr>
            <w:r>
              <w:rPr>
                <w:rFonts w:ascii="Arial" w:hAnsi="Arial" w:cs="Arial"/>
                <w:color w:val="000000"/>
                <w:sz w:val="18"/>
                <w:szCs w:val="18"/>
              </w:rPr>
              <w:t>Garancijski roki začnejo teči z dnem uspešne pisne primopredaje opreme.</w:t>
            </w:r>
          </w:p>
          <w:p w:rsidR="00C54CF2" w:rsidRDefault="001D7B88">
            <w:pPr>
              <w:spacing w:before="225" w:after="225"/>
              <w:jc w:val="both"/>
            </w:pPr>
            <w:r>
              <w:rPr>
                <w:rFonts w:ascii="Arial" w:hAnsi="Arial" w:cs="Arial"/>
                <w:color w:val="000000"/>
                <w:sz w:val="18"/>
                <w:szCs w:val="18"/>
              </w:rPr>
              <w:t>Garancija je vezana na normalne pogoje uporabe in primerno ter strokovno vzdrževanje.</w:t>
            </w:r>
          </w:p>
          <w:p w:rsidR="00C54CF2" w:rsidRDefault="001D7B88">
            <w:pPr>
              <w:spacing w:before="225" w:after="225"/>
              <w:jc w:val="both"/>
            </w:pPr>
            <w:r>
              <w:rPr>
                <w:rFonts w:ascii="Arial" w:hAnsi="Arial" w:cs="Arial"/>
                <w:color w:val="000000"/>
                <w:sz w:val="18"/>
                <w:szCs w:val="18"/>
              </w:rPr>
              <w:t>Dobavitelj je naročniku dolžan ne glede na proces ugotovitve in odprave napake zagotoviti funkcionalnost opreme.</w:t>
            </w:r>
          </w:p>
          <w:p w:rsidR="00C54CF2" w:rsidRDefault="001D7B88">
            <w:pPr>
              <w:spacing w:before="225" w:after="225"/>
              <w:jc w:val="both"/>
            </w:pPr>
            <w:r>
              <w:rPr>
                <w:rFonts w:ascii="Arial" w:hAnsi="Arial" w:cs="Arial"/>
                <w:color w:val="000000"/>
                <w:sz w:val="18"/>
                <w:szCs w:val="18"/>
              </w:rPr>
              <w:t>Če je napaka bistvena in vpliva na rabo ter je povzročena po krivdi dobavitelja ali njegovih podizvajalcev in kooperantov, je dobavitelj dolžan naročniku nadomestiti vso nastalo škodo.</w:t>
            </w:r>
          </w:p>
        </w:tc>
      </w:tr>
    </w:tbl>
    <w:p w:rsidR="00C54CF2" w:rsidRDefault="001D7B88">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Za vse dobavljeno blago bo dobavitelj v okviru garancijske dobe in v okviru svoje pogodbene obveznosti iz te pogodbe, izvedel odpravo napak.</w:t>
            </w:r>
          </w:p>
          <w:p w:rsidR="00C54CF2" w:rsidRDefault="001D7B88">
            <w:pPr>
              <w:spacing w:before="225" w:after="225"/>
              <w:jc w:val="both"/>
            </w:pPr>
            <w:r>
              <w:rPr>
                <w:rFonts w:ascii="Arial" w:hAnsi="Arial" w:cs="Arial"/>
                <w:color w:val="000000"/>
                <w:sz w:val="18"/>
                <w:szCs w:val="18"/>
              </w:rPr>
              <w:t xml:space="preserve">Če dobavitelj v dogovorjenem roku ne odpravi napake in se z naročnikom ne dogovori za nov rok odprave, bo naročnik odpravo napake poveril drugemu dobavitelju na stroške dobavitelja iz te pogodbe (kot dober strokovnjak) ali naročil nadomestno dobavo. Naročnik si v tem primeru zaračuna v breme dobavitelja 3 % pribitek na celotno vrednost dobave za kritje svojih manipulativnih stroškov. V kolikor dobavitelj stroškov </w:t>
            </w:r>
            <w:r>
              <w:rPr>
                <w:rFonts w:ascii="Arial" w:hAnsi="Arial" w:cs="Arial"/>
                <w:color w:val="000000"/>
                <w:sz w:val="18"/>
                <w:szCs w:val="18"/>
              </w:rPr>
              <w:lastRenderedPageBreak/>
              <w:t>odprave napake ne bo pokril, lahko naročnik za plačilo stroškov unovči garancijo za odpravo napak v garancijskem roku.</w:t>
            </w:r>
          </w:p>
          <w:p w:rsidR="00C54CF2" w:rsidRDefault="001D7B88">
            <w:pPr>
              <w:spacing w:before="225" w:after="225"/>
              <w:jc w:val="both"/>
            </w:pPr>
            <w:r>
              <w:rPr>
                <w:rFonts w:ascii="Arial" w:hAnsi="Arial" w:cs="Arial"/>
                <w:color w:val="000000"/>
                <w:sz w:val="18"/>
                <w:szCs w:val="18"/>
              </w:rPr>
              <w:t>Za zamenjane dele v garancijski dobi prične teči nov garancijski rok z dnem zamenjave.</w:t>
            </w:r>
          </w:p>
        </w:tc>
      </w:tr>
    </w:tbl>
    <w:p w:rsidR="00C54CF2" w:rsidRDefault="001D7B88">
      <w:pPr>
        <w:spacing w:after="0" w:line="240" w:lineRule="auto"/>
        <w:jc w:val="center"/>
      </w:pPr>
      <w:r>
        <w:rPr>
          <w:rFonts w:ascii="Arial" w:hAnsi="Arial" w:cs="Arial"/>
          <w:b/>
          <w:bCs/>
          <w:color w:val="000000"/>
          <w:sz w:val="18"/>
          <w:szCs w:val="18"/>
        </w:rPr>
        <w:lastRenderedPageBreak/>
        <w:t>21. člen</w:t>
      </w:r>
    </w:p>
    <w:tbl>
      <w:tblPr>
        <w:tblStyle w:val="NormalTablePHPDOCX"/>
        <w:tblW w:w="0" w:type="auto"/>
        <w:tblInd w:w="108" w:type="dxa"/>
        <w:tblLook w:val="04A0" w:firstRow="1" w:lastRow="0" w:firstColumn="1" w:lastColumn="0" w:noHBand="0" w:noVBand="1"/>
      </w:tblPr>
      <w:tblGrid>
        <w:gridCol w:w="7271"/>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Dobavitelj mora zagotavljati rezervne dele še najmanj 10 let po poteku garancijske dobe.</w:t>
            </w:r>
          </w:p>
        </w:tc>
      </w:tr>
    </w:tbl>
    <w:p w:rsidR="00C54CF2" w:rsidRDefault="001D7B88">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7950"/>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Morebitne skrite napake se obravnavajo v skladu z določili zakona, ki ureja obligacijska razmerja.</w:t>
            </w:r>
          </w:p>
        </w:tc>
      </w:tr>
    </w:tbl>
    <w:p w:rsidR="00C54CF2" w:rsidRDefault="001D7B88">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V garancijskem roku je dobavitelj dolžan zagotoviti  brezhibno delovanje opreme na svoje stroške, pri čemer morajo biti že vključeni vsi stroški dela, originalnih rezervnih delov, drobnega potrošnega materiala, potni stroški ter vsi morebitni ostali stroški potrebni za odpravo vseh napak in pomanjkljivosti: Dobavitelj mora naročniku  izdati novo garancijo za popravljeni del.</w:t>
            </w:r>
          </w:p>
          <w:p w:rsidR="00C54CF2" w:rsidRDefault="001D7B88">
            <w:pPr>
              <w:spacing w:before="225" w:after="225"/>
              <w:jc w:val="both"/>
            </w:pPr>
            <w:r>
              <w:rPr>
                <w:rFonts w:ascii="Arial" w:hAnsi="Arial" w:cs="Arial"/>
                <w:color w:val="000000"/>
                <w:sz w:val="18"/>
                <w:szCs w:val="18"/>
              </w:rPr>
              <w:t>Če naročnik v garancijskem času ugotovi napako ali pomanjkljivost pri delovanju opreme ali kateregakoli dela opreme, ali napake v zvezi z montažo, mora to nemudoma sporočiti dobavitelju po telefonu, e-mail-u ali faksu ter na njegovo zahtevo tudi pisno po pošti.</w:t>
            </w:r>
          </w:p>
          <w:p w:rsidR="005668EE" w:rsidRPr="005668EE" w:rsidRDefault="005668EE" w:rsidP="005668EE">
            <w:pPr>
              <w:spacing w:before="225" w:after="225"/>
              <w:jc w:val="both"/>
            </w:pPr>
            <w:r w:rsidRPr="005668EE">
              <w:rPr>
                <w:rFonts w:ascii="Arial" w:hAnsi="Arial" w:cs="Arial"/>
                <w:sz w:val="18"/>
                <w:szCs w:val="18"/>
              </w:rPr>
              <w:t xml:space="preserve">Dobavitelj zagotavlja s strani proizvajalca opreme pooblaščeni in usposobljeni servis v Republiki Sloveniji za opremo, ki je predmet pogodbe, in sicer: _______________________________________________________ </w:t>
            </w:r>
            <w:r w:rsidRPr="005668EE">
              <w:rPr>
                <w:rFonts w:ascii="Arial" w:hAnsi="Arial" w:cs="Arial"/>
                <w:i/>
                <w:sz w:val="18"/>
                <w:szCs w:val="18"/>
              </w:rPr>
              <w:t xml:space="preserve">(naziv in sedež podjetja). </w:t>
            </w:r>
            <w:r w:rsidRPr="005668EE">
              <w:rPr>
                <w:rFonts w:ascii="Arial" w:hAnsi="Arial" w:cs="Arial"/>
                <w:sz w:val="18"/>
                <w:szCs w:val="18"/>
              </w:rPr>
              <w:t>Kontaktne podatke bo dobavitelj predložil pri primopredaji.</w:t>
            </w:r>
          </w:p>
          <w:p w:rsidR="00C54CF2" w:rsidRDefault="001D7B88">
            <w:pPr>
              <w:spacing w:before="225" w:after="225"/>
              <w:jc w:val="both"/>
            </w:pPr>
            <w:r>
              <w:rPr>
                <w:rFonts w:ascii="Arial" w:hAnsi="Arial" w:cs="Arial"/>
                <w:color w:val="000000"/>
                <w:sz w:val="18"/>
                <w:szCs w:val="18"/>
              </w:rPr>
              <w:t>Dobavitelj  zagotavlja odzivni čas servisa največ  48 ur po prejemu obvestila o napaki ter maksimalno 5 delovnih dni za dobavo rezervnih delov in odpravo napak (v garancijskem obdobju na stroške dobavitelja).</w:t>
            </w:r>
          </w:p>
          <w:p w:rsidR="00C54CF2" w:rsidRDefault="001D7B88">
            <w:pPr>
              <w:spacing w:before="225" w:after="225"/>
              <w:jc w:val="both"/>
            </w:pPr>
            <w:r>
              <w:rPr>
                <w:rFonts w:ascii="Arial" w:hAnsi="Arial" w:cs="Arial"/>
                <w:color w:val="000000"/>
                <w:sz w:val="18"/>
                <w:szCs w:val="18"/>
              </w:rPr>
              <w:t xml:space="preserve">V kolikor odprava napake ni možna v 5 delovnih dneh, mora dobavitelj naročniku dostaviti v  brezplačno uporabo kakovostno in funkcionalno najmanj enakovredno delujočo opremo za čas do odprave napake na opremi, v kolikor bi naročnik to zahteval, in sicer v garancijski in </w:t>
            </w:r>
            <w:proofErr w:type="spellStart"/>
            <w:r>
              <w:rPr>
                <w:rFonts w:ascii="Arial" w:hAnsi="Arial" w:cs="Arial"/>
                <w:color w:val="000000"/>
                <w:sz w:val="18"/>
                <w:szCs w:val="18"/>
              </w:rPr>
              <w:t>pogarancijski</w:t>
            </w:r>
            <w:proofErr w:type="spellEnd"/>
            <w:r>
              <w:rPr>
                <w:rFonts w:ascii="Arial" w:hAnsi="Arial" w:cs="Arial"/>
                <w:color w:val="000000"/>
                <w:sz w:val="18"/>
                <w:szCs w:val="18"/>
              </w:rPr>
              <w:t xml:space="preserve"> dobi.</w:t>
            </w:r>
          </w:p>
        </w:tc>
      </w:tr>
    </w:tbl>
    <w:p w:rsidR="00C54CF2" w:rsidRDefault="001D7B88">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ZAVAROVANJE ZA DOBRO IZVEDBO</w:t>
            </w:r>
          </w:p>
          <w:p w:rsidR="00C54CF2" w:rsidRDefault="001D7B88">
            <w:pPr>
              <w:spacing w:before="225" w:after="225"/>
              <w:jc w:val="both"/>
            </w:pPr>
            <w:r>
              <w:rPr>
                <w:rFonts w:ascii="Arial" w:hAnsi="Arial" w:cs="Arial"/>
                <w:color w:val="000000"/>
                <w:sz w:val="18"/>
                <w:szCs w:val="18"/>
              </w:rPr>
              <w:t>Instrument zavarovanja: menica z menično izjavo</w:t>
            </w:r>
          </w:p>
          <w:p w:rsidR="00C54CF2" w:rsidRDefault="001D7B88">
            <w:pPr>
              <w:spacing w:before="225" w:after="225"/>
              <w:jc w:val="both"/>
            </w:pPr>
            <w:r>
              <w:rPr>
                <w:rFonts w:ascii="Arial" w:hAnsi="Arial" w:cs="Arial"/>
                <w:color w:val="000000"/>
                <w:sz w:val="18"/>
                <w:szCs w:val="18"/>
              </w:rPr>
              <w:t>Višina zavarovanja: 10% pogodbene vrednosti z DDV</w:t>
            </w:r>
          </w:p>
          <w:p w:rsidR="00C54CF2" w:rsidRDefault="001D7B88">
            <w:pPr>
              <w:spacing w:before="225" w:after="225"/>
              <w:jc w:val="both"/>
            </w:pPr>
            <w:r>
              <w:rPr>
                <w:rFonts w:ascii="Arial" w:hAnsi="Arial" w:cs="Arial"/>
                <w:color w:val="000000"/>
                <w:sz w:val="18"/>
                <w:szCs w:val="18"/>
              </w:rPr>
              <w:t>Čas veljavnosti: do primopredaje opreme in izročitve zavarovanja za odpravo napak v garancijskem roku</w:t>
            </w:r>
          </w:p>
          <w:p w:rsidR="00C54CF2" w:rsidRDefault="001D7B88">
            <w:pPr>
              <w:spacing w:before="225" w:after="225"/>
              <w:jc w:val="both"/>
            </w:pPr>
            <w:r>
              <w:rPr>
                <w:rFonts w:ascii="Arial" w:hAnsi="Arial" w:cs="Arial"/>
                <w:color w:val="000000"/>
                <w:sz w:val="18"/>
                <w:szCs w:val="18"/>
              </w:rPr>
              <w:t>Dobavitelj mora najpozneje v desetih dneh od sklenitve pogodbe kot pogoj za veljavnost pogodbe izročiti naročniku zavarovanje za dobro izvedbo pogodbenih obveznosti, v nasprotnem primeru lahko naročnik odstopi od pogodbe.</w:t>
            </w:r>
          </w:p>
          <w:p w:rsidR="00C54CF2" w:rsidRDefault="001D7B88">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rsidR="00C54CF2" w:rsidRDefault="001D7B88">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ZAVAROVANJE ZA ODPRAVO NAPAK</w:t>
            </w:r>
          </w:p>
          <w:p w:rsidR="00C54CF2" w:rsidRDefault="001D7B88">
            <w:pPr>
              <w:spacing w:before="225" w:after="225"/>
              <w:jc w:val="both"/>
            </w:pPr>
            <w:r>
              <w:rPr>
                <w:rFonts w:ascii="Arial" w:hAnsi="Arial" w:cs="Arial"/>
                <w:color w:val="000000"/>
                <w:sz w:val="18"/>
                <w:szCs w:val="18"/>
              </w:rPr>
              <w:t>Instrument zavarovanja: menica z menično izjavo</w:t>
            </w:r>
          </w:p>
          <w:p w:rsidR="00C54CF2" w:rsidRDefault="001D7B88">
            <w:pPr>
              <w:spacing w:before="225" w:after="225"/>
              <w:jc w:val="both"/>
            </w:pPr>
            <w:r>
              <w:rPr>
                <w:rFonts w:ascii="Arial" w:hAnsi="Arial" w:cs="Arial"/>
                <w:color w:val="000000"/>
                <w:sz w:val="18"/>
                <w:szCs w:val="18"/>
              </w:rPr>
              <w:t>Višina zavarovanja: 5% pogodbene vrednosti z DDV</w:t>
            </w:r>
          </w:p>
          <w:p w:rsidR="00C54CF2" w:rsidRDefault="001D7B88">
            <w:pPr>
              <w:spacing w:before="225" w:after="225"/>
              <w:jc w:val="both"/>
            </w:pPr>
            <w:r>
              <w:rPr>
                <w:rFonts w:ascii="Arial" w:hAnsi="Arial" w:cs="Arial"/>
                <w:color w:val="000000"/>
                <w:sz w:val="18"/>
                <w:szCs w:val="18"/>
              </w:rPr>
              <w:lastRenderedPageBreak/>
              <w:t>Čas veljavnosti: še najmanj 1 mesec po izteku garancijskega roka.</w:t>
            </w:r>
          </w:p>
          <w:p w:rsidR="00C54CF2" w:rsidRDefault="001D7B88">
            <w:pPr>
              <w:spacing w:before="225" w:after="225"/>
              <w:jc w:val="both"/>
            </w:pPr>
            <w:r>
              <w:rPr>
                <w:rFonts w:ascii="Arial" w:hAnsi="Arial" w:cs="Arial"/>
                <w:color w:val="000000"/>
                <w:sz w:val="18"/>
                <w:szCs w:val="18"/>
              </w:rPr>
              <w:t>Dobavitelj je dolžan ob primopredaji izvedenih del predložiti zavarovanje za odpravo napak v garancijskem roku, sicer se bo štelo, da javno naročilo ni uspešno izvedeno, naročnik pa lahko unovči garancijo za dobro izvedbo pogodbenih obveznosti.</w:t>
            </w:r>
          </w:p>
          <w:p w:rsidR="00C54CF2" w:rsidRDefault="001D7B88">
            <w:pPr>
              <w:spacing w:before="225" w:after="225"/>
              <w:jc w:val="both"/>
            </w:pPr>
            <w:r>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rsidR="00C54CF2" w:rsidRDefault="001D7B88">
      <w:pPr>
        <w:spacing w:before="225" w:after="225" w:line="240" w:lineRule="auto"/>
        <w:jc w:val="both"/>
      </w:pPr>
      <w:r>
        <w:rPr>
          <w:rFonts w:ascii="Arial" w:hAnsi="Arial" w:cs="Arial"/>
          <w:b/>
          <w:bCs/>
          <w:color w:val="000000"/>
          <w:sz w:val="18"/>
          <w:szCs w:val="18"/>
        </w:rPr>
        <w:lastRenderedPageBreak/>
        <w:t>XI. ODSTOP OD POGODBE</w:t>
      </w:r>
    </w:p>
    <w:p w:rsidR="00C54CF2" w:rsidRDefault="001D7B88">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C54CF2" w:rsidRDefault="001D7B88">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29"/>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C54CF2" w:rsidRDefault="001D7B88">
                  <w:pPr>
                    <w:numPr>
                      <w:ilvl w:val="0"/>
                      <w:numId w:val="29"/>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C54CF2" w:rsidRDefault="001D7B88">
                  <w:pPr>
                    <w:numPr>
                      <w:ilvl w:val="0"/>
                      <w:numId w:val="29"/>
                    </w:numPr>
                    <w:jc w:val="both"/>
                    <w:rPr>
                      <w:rFonts w:ascii="Arial" w:hAnsi="Arial" w:cs="Arial"/>
                      <w:color w:val="000000"/>
                      <w:sz w:val="18"/>
                      <w:szCs w:val="18"/>
                    </w:rPr>
                  </w:pPr>
                  <w:r>
                    <w:rPr>
                      <w:rFonts w:ascii="Arial" w:hAnsi="Arial" w:cs="Arial"/>
                      <w:color w:val="000000"/>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tc>
            </w:tr>
          </w:tbl>
          <w:p w:rsidR="00C54CF2" w:rsidRDefault="00C54CF2"/>
          <w:p w:rsidR="00C54CF2" w:rsidRDefault="001D7B88">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30"/>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C54CF2" w:rsidRDefault="001D7B88">
                  <w:pPr>
                    <w:numPr>
                      <w:ilvl w:val="0"/>
                      <w:numId w:val="30"/>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C54CF2" w:rsidRDefault="001D7B88">
                  <w:pPr>
                    <w:numPr>
                      <w:ilvl w:val="0"/>
                      <w:numId w:val="30"/>
                    </w:numPr>
                    <w:jc w:val="both"/>
                    <w:rPr>
                      <w:rFonts w:ascii="Arial" w:hAnsi="Arial" w:cs="Arial"/>
                      <w:color w:val="000000"/>
                      <w:sz w:val="18"/>
                      <w:szCs w:val="18"/>
                    </w:rPr>
                  </w:pPr>
                  <w:r>
                    <w:rPr>
                      <w:rFonts w:ascii="Arial" w:hAnsi="Arial" w:cs="Arial"/>
                      <w:color w:val="000000"/>
                      <w:sz w:val="18"/>
                      <w:szCs w:val="18"/>
                    </w:rPr>
                    <w:t>zaradi hudih kršitev obveznosti iz PEU, PDEU in tega zakona, ki jih je po postopku v skladu z 258. členom PDEU ugotovilo Sodišče Evropske unije, javno naročilo ne bi smelo biti oddano izvajalcu.</w:t>
                  </w:r>
                </w:p>
              </w:tc>
            </w:tr>
          </w:tbl>
          <w:p w:rsidR="00C54CF2" w:rsidRDefault="00C54CF2"/>
          <w:p w:rsidR="00C54CF2" w:rsidRDefault="001D7B88">
            <w:pPr>
              <w:spacing w:before="225" w:after="225"/>
              <w:jc w:val="both"/>
            </w:pPr>
            <w:r>
              <w:rPr>
                <w:rFonts w:ascii="Arial" w:hAnsi="Arial" w:cs="Arial"/>
                <w:color w:val="000000"/>
                <w:sz w:val="18"/>
                <w:szCs w:val="18"/>
              </w:rPr>
              <w:t>Odstop od pogodbe učinkuje z dnem, ko izvajalec prejme pisno izjavo naročnika o odstopu.</w:t>
            </w:r>
          </w:p>
          <w:p w:rsidR="00C54CF2" w:rsidRDefault="001D7B88">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tc>
      </w:tr>
    </w:tbl>
    <w:p w:rsidR="00C54CF2" w:rsidRDefault="001D7B88">
      <w:pPr>
        <w:spacing w:before="225" w:after="225" w:line="240" w:lineRule="auto"/>
        <w:jc w:val="both"/>
      </w:pPr>
      <w:r>
        <w:rPr>
          <w:rFonts w:ascii="Arial" w:hAnsi="Arial" w:cs="Arial"/>
          <w:b/>
          <w:bCs/>
          <w:color w:val="000000"/>
          <w:sz w:val="18"/>
          <w:szCs w:val="18"/>
        </w:rPr>
        <w:t>XII. SOCIALNA KLAVZULA IN RAZVEZNI POGOJ</w:t>
      </w:r>
    </w:p>
    <w:p w:rsidR="00C54CF2" w:rsidRDefault="001D7B88">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rsidR="00C54CF2" w:rsidRDefault="001D7B88">
            <w:pPr>
              <w:spacing w:before="225" w:after="225"/>
              <w:jc w:val="both"/>
            </w:pPr>
            <w:r>
              <w:rPr>
                <w:rFonts w:ascii="Arial" w:hAnsi="Arial" w:cs="Arial"/>
                <w:color w:val="000000"/>
                <w:sz w:val="18"/>
                <w:szCs w:val="18"/>
              </w:rPr>
              <w:t>Razvezni pogoj se uresniči pod pogojem, da je od seznanitve s kršitvijo in do izteka veljavnosti pogodbe še najmanj šest mesecev, v primeru nastopanja s podizvajalci pa tudi, če zaradi ugotovljene kršitve pri podizvajalcu izvajalec ustrezno ne nadomesti ali zamenja tega podizvajalca v roku 30 dni od seznanitve s kršitvijo.</w:t>
            </w:r>
          </w:p>
          <w:p w:rsidR="00C54CF2" w:rsidRDefault="001D7B88">
            <w:pPr>
              <w:spacing w:before="225" w:after="225"/>
              <w:jc w:val="both"/>
            </w:pPr>
            <w:r>
              <w:rPr>
                <w:rFonts w:ascii="Arial" w:hAnsi="Arial" w:cs="Arial"/>
                <w:color w:val="000000"/>
                <w:sz w:val="18"/>
                <w:szCs w:val="18"/>
              </w:rPr>
              <w:lastRenderedPageBreak/>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rsidR="00C54CF2" w:rsidRDefault="001D7B88">
      <w:pPr>
        <w:spacing w:before="225" w:after="225" w:line="240" w:lineRule="auto"/>
        <w:jc w:val="both"/>
      </w:pPr>
      <w:r>
        <w:rPr>
          <w:rFonts w:ascii="Arial" w:hAnsi="Arial" w:cs="Arial"/>
          <w:b/>
          <w:bCs/>
          <w:color w:val="000000"/>
          <w:sz w:val="18"/>
          <w:szCs w:val="18"/>
        </w:rPr>
        <w:lastRenderedPageBreak/>
        <w:t>XIII. REVIZIJSKA SLED</w:t>
      </w:r>
    </w:p>
    <w:p w:rsidR="00C54CF2" w:rsidRDefault="001D7B88">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Vsa dokumentacija, povezana z izvedbo projekta, mora biti hranjena na način, da zagotavlja revizijsko sled dobave blaga.</w:t>
            </w:r>
          </w:p>
          <w:p w:rsidR="00C54CF2" w:rsidRDefault="001D7B88">
            <w:pPr>
              <w:spacing w:before="225" w:after="225"/>
              <w:jc w:val="both"/>
            </w:pPr>
            <w:r>
              <w:rPr>
                <w:rFonts w:ascii="Arial" w:hAnsi="Arial" w:cs="Arial"/>
                <w:color w:val="000000"/>
                <w:sz w:val="18"/>
                <w:szCs w:val="18"/>
              </w:rPr>
              <w:t>Dobavitelj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C54CF2" w:rsidRDefault="001D7B88">
            <w:pPr>
              <w:spacing w:before="225" w:after="225"/>
              <w:jc w:val="both"/>
            </w:pPr>
            <w:r>
              <w:rPr>
                <w:rFonts w:ascii="Arial" w:hAnsi="Arial" w:cs="Arial"/>
                <w:color w:val="000000"/>
                <w:sz w:val="18"/>
                <w:szCs w:val="18"/>
              </w:rPr>
              <w:t>Dobavitelj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C54CF2" w:rsidRDefault="001D7B88">
            <w:pPr>
              <w:spacing w:before="225" w:after="225"/>
              <w:jc w:val="both"/>
            </w:pPr>
            <w:r>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C54CF2" w:rsidRDefault="001D7B88">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C54CF2" w:rsidRDefault="001D7B88">
      <w:pPr>
        <w:spacing w:before="225" w:after="225" w:line="240" w:lineRule="auto"/>
        <w:jc w:val="both"/>
      </w:pPr>
      <w:r>
        <w:rPr>
          <w:rFonts w:ascii="Arial" w:hAnsi="Arial" w:cs="Arial"/>
          <w:b/>
          <w:bCs/>
          <w:color w:val="000000"/>
          <w:sz w:val="18"/>
          <w:szCs w:val="18"/>
        </w:rPr>
        <w:t>XIV. ZAUPNOST IN VARSTVO OSEBNIH PODATKOV</w:t>
      </w:r>
    </w:p>
    <w:p w:rsidR="00C54CF2" w:rsidRDefault="001D7B88">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Pogodbeni stranki sta dolžni vse podatke, do katerih prideta pri izpolnjevanju poslovnih obveznosti ali v zvezi z njimi, varovati kot poslovno skrivnost in sta za to odškodninsko odgovorni.</w:t>
            </w:r>
          </w:p>
          <w:p w:rsidR="00C54CF2" w:rsidRDefault="001D7B88">
            <w:pPr>
              <w:spacing w:before="225" w:after="225"/>
              <w:jc w:val="both"/>
            </w:pPr>
            <w:r>
              <w:rPr>
                <w:rFonts w:ascii="Arial" w:hAnsi="Arial" w:cs="Arial"/>
                <w:color w:val="000000"/>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poslovnih običajev.</w:t>
            </w:r>
          </w:p>
          <w:p w:rsidR="00C54CF2" w:rsidRDefault="001D7B88">
            <w:pPr>
              <w:spacing w:before="225" w:after="225"/>
              <w:jc w:val="both"/>
            </w:pPr>
            <w:r>
              <w:rPr>
                <w:rFonts w:ascii="Arial" w:hAnsi="Arial" w:cs="Arial"/>
                <w:color w:val="000000"/>
                <w:sz w:val="18"/>
                <w:szCs w:val="18"/>
              </w:rPr>
              <w:t>Izvajalec se zavezuje, da bo pri izvajanju določil te pogodbe in pri obdelavi osebnih podatkov v celoti spoštoval določila Zakona o varstvu osebnih podatkov, določila Uredbe (EU) 2016/679 Evropskega parlamenta in Sveta z dne 27. aprila 2016 o varstvu posameznikov pri obdelavi osebnih podatkov in interni  predpis naročnika, ki ureja varovanje osebnih in drugih zaupnih podatkov, ne glede na to ali se bo z osebnimi podatki seznanil pri neposrednem opravljanju storitev na lokaciji naročnika, pri nadzoru izvajanja določil te pogodbe, preko pisne dokumentacije ali na kakršenkoli drug način. Izvajalec se hkrati zavezuje upoštevati in spoštovati varnostne zahteve, ki jih določajo varnostne politike naročnika.</w:t>
            </w:r>
          </w:p>
          <w:p w:rsidR="00C54CF2" w:rsidRDefault="001D7B88">
            <w:pPr>
              <w:spacing w:before="225" w:after="225"/>
              <w:jc w:val="both"/>
            </w:pPr>
            <w:r>
              <w:rPr>
                <w:rFonts w:ascii="Arial" w:hAnsi="Arial" w:cs="Arial"/>
                <w:color w:val="000000"/>
                <w:sz w:val="18"/>
                <w:szCs w:val="18"/>
              </w:rPr>
              <w:t>Izvajalec kot obdelovalec osebnih podatkov obdeluje osebne podatke v imenu in za račun upravljavca.</w:t>
            </w:r>
          </w:p>
          <w:p w:rsidR="00C54CF2" w:rsidRDefault="001D7B88">
            <w:pPr>
              <w:spacing w:before="225" w:after="225"/>
              <w:jc w:val="both"/>
            </w:pPr>
            <w:r>
              <w:rPr>
                <w:rFonts w:ascii="Arial" w:hAnsi="Arial" w:cs="Arial"/>
                <w:color w:val="000000"/>
                <w:sz w:val="18"/>
                <w:szCs w:val="18"/>
              </w:rPr>
              <w:t>Naziv zbirke osebnih podatkov, ki se obdeluje, vrste osebnih podatkov, ki se obdelujejo, kategorije posameznikov, na katere se osebni podatki nanašajo in vrste dejanj obdelave, za katere je pooblaščen obdelovalec, so določeni v  Prilogi 2, ki je sestavni del te pogodbe.</w:t>
            </w:r>
          </w:p>
          <w:p w:rsidR="00C54CF2" w:rsidRDefault="001D7B88">
            <w:pPr>
              <w:spacing w:before="225" w:after="225"/>
              <w:jc w:val="both"/>
            </w:pPr>
            <w:r>
              <w:rPr>
                <w:rFonts w:ascii="Arial" w:hAnsi="Arial" w:cs="Arial"/>
                <w:color w:val="000000"/>
                <w:sz w:val="18"/>
                <w:szCs w:val="18"/>
              </w:rPr>
              <w:lastRenderedPageBreak/>
              <w:t>Obdelovalec lahko dejanja obdelave izvaja za izpolnjevanje predmeta te pogodbe in jih ne sme izvajati za noben drug namen, ki ni opredeljen v Prilogi 2.</w:t>
            </w:r>
          </w:p>
          <w:p w:rsidR="00C54CF2" w:rsidRDefault="001D7B88">
            <w:pPr>
              <w:spacing w:before="225" w:after="225"/>
              <w:jc w:val="both"/>
            </w:pPr>
            <w:r>
              <w:rPr>
                <w:rFonts w:ascii="Arial" w:hAnsi="Arial" w:cs="Arial"/>
                <w:color w:val="000000"/>
                <w:sz w:val="18"/>
                <w:szCs w:val="18"/>
              </w:rPr>
              <w:t>Zaveze, določene v prejšnjih odstavkih, mora upoštevati tudi zaposleni pri izvajalcu, ki izvaja pogodbena dela v skladu s to pogodbo, kar izkaže s podpisom izjave o varovanju podatkov in seznanitvi v varnostnimi zahtevami SB NM, ki je v prilogi 3 te pogodbe. </w:t>
            </w:r>
          </w:p>
        </w:tc>
      </w:tr>
    </w:tbl>
    <w:p w:rsidR="00C54CF2" w:rsidRDefault="001D7B88">
      <w:pPr>
        <w:spacing w:before="225" w:after="225" w:line="240" w:lineRule="auto"/>
        <w:jc w:val="both"/>
      </w:pPr>
      <w:r>
        <w:rPr>
          <w:rFonts w:ascii="Arial" w:hAnsi="Arial" w:cs="Arial"/>
          <w:b/>
          <w:bCs/>
          <w:color w:val="000000"/>
          <w:sz w:val="18"/>
          <w:szCs w:val="18"/>
        </w:rPr>
        <w:lastRenderedPageBreak/>
        <w:t>XV. PROTIKORUPCIJSKA KLAVZULA</w:t>
      </w:r>
    </w:p>
    <w:p w:rsidR="00C54CF2" w:rsidRDefault="001D7B88">
      <w:pPr>
        <w:spacing w:after="0" w:line="240" w:lineRule="auto"/>
        <w:jc w:val="center"/>
      </w:pPr>
      <w:r>
        <w:rPr>
          <w:rFonts w:ascii="Arial" w:hAnsi="Arial" w:cs="Arial"/>
          <w:b/>
          <w:bCs/>
          <w:color w:val="000000"/>
          <w:sz w:val="18"/>
          <w:szCs w:val="18"/>
        </w:rPr>
        <w:t>30.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31"/>
                    </w:numPr>
                    <w:jc w:val="both"/>
                    <w:rPr>
                      <w:rFonts w:ascii="Arial" w:hAnsi="Arial" w:cs="Arial"/>
                      <w:color w:val="000000"/>
                      <w:sz w:val="18"/>
                      <w:szCs w:val="18"/>
                    </w:rPr>
                  </w:pPr>
                  <w:r>
                    <w:rPr>
                      <w:rFonts w:ascii="Arial" w:hAnsi="Arial" w:cs="Arial"/>
                      <w:color w:val="000000"/>
                      <w:sz w:val="18"/>
                      <w:szCs w:val="18"/>
                    </w:rPr>
                    <w:t>pridobitev posla ali</w:t>
                  </w:r>
                </w:p>
                <w:p w:rsidR="00C54CF2" w:rsidRDefault="001D7B88">
                  <w:pPr>
                    <w:numPr>
                      <w:ilvl w:val="0"/>
                      <w:numId w:val="31"/>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C54CF2" w:rsidRDefault="001D7B88">
                  <w:pPr>
                    <w:numPr>
                      <w:ilvl w:val="0"/>
                      <w:numId w:val="31"/>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C54CF2" w:rsidRDefault="001D7B88">
                  <w:pPr>
                    <w:numPr>
                      <w:ilvl w:val="0"/>
                      <w:numId w:val="31"/>
                    </w:numPr>
                    <w:jc w:val="both"/>
                    <w:rPr>
                      <w:rFonts w:ascii="Arial" w:hAnsi="Arial" w:cs="Arial"/>
                      <w:color w:val="000000"/>
                      <w:sz w:val="18"/>
                      <w:szCs w:val="18"/>
                    </w:rPr>
                  </w:pPr>
                  <w:r>
                    <w:rPr>
                      <w:rFonts w:ascii="Arial" w:hAnsi="Arial" w:cs="Arial"/>
                      <w:color w:val="000000"/>
                      <w:sz w:val="18"/>
                      <w:szCs w:val="18"/>
                    </w:rPr>
                    <w:t xml:space="preserve">za drugo ravnanje ali opustitev, s katerim je organu ali organizaciji javnega sektorja povzročena škoda ali je omogočena pridobitev nedovoljene koristi predstavniku organa, posredniku ali organizaciji iz javnega </w:t>
                  </w:r>
                  <w:proofErr w:type="spellStart"/>
                  <w:r>
                    <w:rPr>
                      <w:rFonts w:ascii="Arial" w:hAnsi="Arial" w:cs="Arial"/>
                      <w:color w:val="000000"/>
                      <w:sz w:val="18"/>
                      <w:szCs w:val="18"/>
                    </w:rPr>
                    <w:t>sektorja,drugi</w:t>
                  </w:r>
                  <w:proofErr w:type="spellEnd"/>
                  <w:r>
                    <w:rPr>
                      <w:rFonts w:ascii="Arial" w:hAnsi="Arial" w:cs="Arial"/>
                      <w:color w:val="000000"/>
                      <w:sz w:val="18"/>
                      <w:szCs w:val="18"/>
                    </w:rPr>
                    <w:t xml:space="preserve"> pogodbeni stranki ali njenemu predstavniku, zastopniku, posredniku,</w:t>
                  </w:r>
                </w:p>
              </w:tc>
            </w:tr>
          </w:tbl>
          <w:p w:rsidR="00C54CF2" w:rsidRDefault="00C54CF2"/>
          <w:p w:rsidR="00C54CF2" w:rsidRDefault="001D7B88">
            <w:pPr>
              <w:spacing w:before="225" w:after="225"/>
              <w:jc w:val="both"/>
            </w:pPr>
            <w:r>
              <w:rPr>
                <w:rFonts w:ascii="Arial" w:hAnsi="Arial" w:cs="Arial"/>
                <w:color w:val="000000"/>
                <w:sz w:val="18"/>
                <w:szCs w:val="18"/>
              </w:rPr>
              <w:t>je pogodba nična.</w:t>
            </w:r>
          </w:p>
        </w:tc>
      </w:tr>
    </w:tbl>
    <w:p w:rsidR="00C54CF2" w:rsidRDefault="001D7B88">
      <w:pPr>
        <w:spacing w:before="225" w:after="225" w:line="240" w:lineRule="auto"/>
        <w:jc w:val="both"/>
      </w:pPr>
      <w:r>
        <w:rPr>
          <w:rFonts w:ascii="Arial" w:hAnsi="Arial" w:cs="Arial"/>
          <w:b/>
          <w:bCs/>
          <w:color w:val="000000"/>
          <w:sz w:val="18"/>
          <w:szCs w:val="18"/>
        </w:rPr>
        <w:t>XVI. REŠEVANJE SPOROV</w:t>
      </w:r>
    </w:p>
    <w:p w:rsidR="00C54CF2" w:rsidRDefault="001D7B88">
      <w:pPr>
        <w:spacing w:after="0" w:line="240" w:lineRule="auto"/>
        <w:jc w:val="center"/>
      </w:pPr>
      <w:r>
        <w:rPr>
          <w:rFonts w:ascii="Arial" w:hAnsi="Arial" w:cs="Arial"/>
          <w:b/>
          <w:bCs/>
          <w:color w:val="000000"/>
          <w:sz w:val="18"/>
          <w:szCs w:val="18"/>
        </w:rPr>
        <w:t>31.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rsidR="00C54CF2" w:rsidRDefault="001D7B88">
      <w:pPr>
        <w:spacing w:before="225" w:after="225" w:line="240" w:lineRule="auto"/>
        <w:jc w:val="both"/>
      </w:pPr>
      <w:r>
        <w:rPr>
          <w:rFonts w:ascii="Arial" w:hAnsi="Arial" w:cs="Arial"/>
          <w:b/>
          <w:bCs/>
          <w:color w:val="000000"/>
          <w:sz w:val="18"/>
          <w:szCs w:val="18"/>
        </w:rPr>
        <w:t>XVII. KONČNE DOLOČBE</w:t>
      </w:r>
    </w:p>
    <w:p w:rsidR="00C54CF2" w:rsidRDefault="001D7B88">
      <w:pPr>
        <w:spacing w:after="0" w:line="240" w:lineRule="auto"/>
        <w:jc w:val="center"/>
      </w:pPr>
      <w:r>
        <w:rPr>
          <w:rFonts w:ascii="Arial" w:hAnsi="Arial" w:cs="Arial"/>
          <w:b/>
          <w:bCs/>
          <w:color w:val="000000"/>
          <w:sz w:val="18"/>
          <w:szCs w:val="18"/>
        </w:rPr>
        <w:t>32.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rsidR="00C54CF2" w:rsidRDefault="001D7B88">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rsidR="00C54CF2" w:rsidRDefault="001D7B88">
      <w:pPr>
        <w:spacing w:after="0" w:line="240" w:lineRule="auto"/>
        <w:jc w:val="center"/>
      </w:pPr>
      <w:r>
        <w:rPr>
          <w:rFonts w:ascii="Arial" w:hAnsi="Arial" w:cs="Arial"/>
          <w:b/>
          <w:bCs/>
          <w:color w:val="000000"/>
          <w:sz w:val="18"/>
          <w:szCs w:val="18"/>
        </w:rPr>
        <w:t>33.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Pogodba je sestavljena in podpisana v dveh (2) enakih izvodih, od katerih dobavitelj prejme en (1) izvod in naročnik en (1) izvod.</w:t>
            </w:r>
          </w:p>
        </w:tc>
      </w:tr>
    </w:tbl>
    <w:p w:rsidR="00C54CF2" w:rsidRDefault="001D7B88">
      <w:pPr>
        <w:spacing w:after="0" w:line="240" w:lineRule="auto"/>
        <w:jc w:val="center"/>
      </w:pPr>
      <w:r>
        <w:rPr>
          <w:rFonts w:ascii="Arial" w:hAnsi="Arial" w:cs="Arial"/>
          <w:b/>
          <w:bCs/>
          <w:color w:val="000000"/>
          <w:sz w:val="18"/>
          <w:szCs w:val="18"/>
        </w:rPr>
        <w:t>34.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Priloge:</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0C113B">
                  <w:pPr>
                    <w:numPr>
                      <w:ilvl w:val="0"/>
                      <w:numId w:val="32"/>
                    </w:numPr>
                    <w:jc w:val="both"/>
                    <w:rPr>
                      <w:rFonts w:ascii="Arial" w:hAnsi="Arial" w:cs="Arial"/>
                      <w:color w:val="000000"/>
                      <w:sz w:val="18"/>
                      <w:szCs w:val="18"/>
                    </w:rPr>
                  </w:pPr>
                  <w:r>
                    <w:rPr>
                      <w:rFonts w:ascii="Arial" w:hAnsi="Arial" w:cs="Arial"/>
                      <w:color w:val="000000"/>
                      <w:sz w:val="18"/>
                      <w:szCs w:val="18"/>
                    </w:rPr>
                    <w:t xml:space="preserve">PONUDBA PONUDNIKA </w:t>
                  </w:r>
                </w:p>
                <w:p w:rsidR="00C54CF2" w:rsidRDefault="000C113B">
                  <w:pPr>
                    <w:numPr>
                      <w:ilvl w:val="0"/>
                      <w:numId w:val="32"/>
                    </w:numPr>
                    <w:jc w:val="both"/>
                    <w:rPr>
                      <w:rFonts w:ascii="Arial" w:hAnsi="Arial" w:cs="Arial"/>
                      <w:color w:val="000000"/>
                      <w:sz w:val="18"/>
                      <w:szCs w:val="18"/>
                    </w:rPr>
                  </w:pPr>
                  <w:r>
                    <w:rPr>
                      <w:rFonts w:ascii="Arial" w:hAnsi="Arial" w:cs="Arial"/>
                      <w:color w:val="000000"/>
                      <w:sz w:val="18"/>
                      <w:szCs w:val="18"/>
                    </w:rPr>
                    <w:t>TEHNIČNE SPECIFIKACIJE</w:t>
                  </w:r>
                  <w:r w:rsidR="001D7B88">
                    <w:rPr>
                      <w:rFonts w:ascii="Arial" w:hAnsi="Arial" w:cs="Arial"/>
                      <w:color w:val="000000"/>
                      <w:sz w:val="18"/>
                      <w:szCs w:val="18"/>
                    </w:rPr>
                    <w:t xml:space="preserve"> ZA PREDMET JN</w:t>
                  </w:r>
                </w:p>
                <w:p w:rsidR="00C54CF2" w:rsidRDefault="001D7B88">
                  <w:pPr>
                    <w:numPr>
                      <w:ilvl w:val="0"/>
                      <w:numId w:val="32"/>
                    </w:numPr>
                    <w:jc w:val="both"/>
                    <w:rPr>
                      <w:rFonts w:ascii="Arial" w:hAnsi="Arial" w:cs="Arial"/>
                      <w:color w:val="000000"/>
                      <w:sz w:val="18"/>
                      <w:szCs w:val="18"/>
                    </w:rPr>
                  </w:pPr>
                  <w:r>
                    <w:rPr>
                      <w:rFonts w:ascii="Arial" w:hAnsi="Arial" w:cs="Arial"/>
                      <w:color w:val="000000"/>
                      <w:sz w:val="18"/>
                      <w:szCs w:val="18"/>
                    </w:rPr>
                    <w:t>Priloga 2: OBDELOVANJE OSEBNIH PODATKOV</w:t>
                  </w:r>
                </w:p>
                <w:p w:rsidR="00C54CF2" w:rsidRDefault="001D7B88">
                  <w:pPr>
                    <w:numPr>
                      <w:ilvl w:val="0"/>
                      <w:numId w:val="32"/>
                    </w:numPr>
                    <w:jc w:val="both"/>
                    <w:rPr>
                      <w:rFonts w:ascii="Arial" w:hAnsi="Arial" w:cs="Arial"/>
                      <w:color w:val="000000"/>
                      <w:sz w:val="18"/>
                      <w:szCs w:val="18"/>
                    </w:rPr>
                  </w:pPr>
                  <w:r>
                    <w:rPr>
                      <w:rFonts w:ascii="Arial" w:hAnsi="Arial" w:cs="Arial"/>
                      <w:color w:val="000000"/>
                      <w:sz w:val="18"/>
                      <w:szCs w:val="18"/>
                    </w:rPr>
                    <w:t>Priloga 3:  IZJAVA O VAROVANJU PODATKOV IN SEZNANITVI Z VARNOSTNIMI ZAHTEVAMI SB NOVO MESTO</w:t>
                  </w:r>
                </w:p>
              </w:tc>
            </w:tr>
          </w:tbl>
          <w:p w:rsidR="00C54CF2" w:rsidRDefault="00C54CF2"/>
        </w:tc>
      </w:tr>
    </w:tbl>
    <w:p w:rsidR="00C54CF2" w:rsidRDefault="001D7B88">
      <w:pPr>
        <w:spacing w:before="975" w:after="225" w:line="240" w:lineRule="auto"/>
        <w:jc w:val="both"/>
        <w:rPr>
          <w:rFonts w:ascii="Arial" w:hAnsi="Arial" w:cs="Arial"/>
          <w:color w:val="000000"/>
          <w:sz w:val="18"/>
          <w:szCs w:val="18"/>
        </w:rPr>
      </w:pPr>
      <w:r>
        <w:rPr>
          <w:rFonts w:ascii="Arial" w:hAnsi="Arial" w:cs="Arial"/>
          <w:color w:val="000000"/>
          <w:sz w:val="18"/>
          <w:szCs w:val="18"/>
        </w:rPr>
        <w:lastRenderedPageBreak/>
        <w:t>V/na ________________, dne ________________</w:t>
      </w:r>
    </w:p>
    <w:p w:rsidR="000C113B" w:rsidRDefault="000C113B">
      <w:pPr>
        <w:rPr>
          <w:rFonts w:ascii="Arial" w:hAnsi="Arial" w:cs="Arial"/>
          <w:color w:val="000000"/>
          <w:sz w:val="18"/>
          <w:szCs w:val="18"/>
        </w:rPr>
      </w:pPr>
      <w:r>
        <w:rPr>
          <w:rFonts w:ascii="Arial" w:hAnsi="Arial" w:cs="Arial"/>
          <w:color w:val="000000"/>
          <w:sz w:val="18"/>
          <w:szCs w:val="18"/>
        </w:rPr>
        <w:br w:type="page"/>
      </w:r>
    </w:p>
    <w:p w:rsidR="000C113B" w:rsidRPr="00D72265" w:rsidRDefault="000C113B" w:rsidP="000C113B">
      <w:pPr>
        <w:spacing w:after="0" w:line="240" w:lineRule="auto"/>
        <w:rPr>
          <w:rFonts w:ascii="Arial" w:eastAsia="Times New Roman" w:hAnsi="Arial" w:cs="Arial"/>
          <w:b/>
          <w:sz w:val="18"/>
          <w:szCs w:val="18"/>
          <w:lang w:eastAsia="sl-SI"/>
        </w:rPr>
      </w:pPr>
      <w:r w:rsidRPr="00D72265">
        <w:rPr>
          <w:rFonts w:ascii="Arial" w:eastAsia="Times New Roman" w:hAnsi="Arial" w:cs="Arial"/>
          <w:b/>
          <w:sz w:val="18"/>
          <w:szCs w:val="18"/>
          <w:lang w:eastAsia="sl-SI"/>
        </w:rPr>
        <w:lastRenderedPageBreak/>
        <w:t xml:space="preserve">PRILOGA 2 K POGODBI: OBDELOVANJE OSEBNIH PODATKOV  </w:t>
      </w:r>
    </w:p>
    <w:p w:rsidR="000C113B" w:rsidRPr="00D72265" w:rsidRDefault="000C113B" w:rsidP="000C113B">
      <w:pPr>
        <w:spacing w:after="0" w:line="240" w:lineRule="auto"/>
        <w:rPr>
          <w:rFonts w:ascii="Times New Roman" w:eastAsia="Times New Roman" w:hAnsi="Times New Roman" w:cs="Times New Roman"/>
          <w:sz w:val="24"/>
          <w:szCs w:val="24"/>
          <w:lang w:eastAsia="sl-SI"/>
        </w:rPr>
      </w:pPr>
    </w:p>
    <w:tbl>
      <w:tblPr>
        <w:tblW w:w="50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2469"/>
        <w:gridCol w:w="1776"/>
        <w:gridCol w:w="3438"/>
      </w:tblGrid>
      <w:tr w:rsidR="000C113B" w:rsidRPr="00D72265" w:rsidTr="00A64EED">
        <w:tc>
          <w:tcPr>
            <w:tcW w:w="787" w:type="pct"/>
            <w:vAlign w:val="center"/>
          </w:tcPr>
          <w:p w:rsidR="000C113B" w:rsidRPr="00D72265" w:rsidRDefault="000C113B" w:rsidP="00A64EED">
            <w:pPr>
              <w:spacing w:after="120" w:line="240" w:lineRule="auto"/>
              <w:jc w:val="center"/>
              <w:rPr>
                <w:rFonts w:ascii="Arial" w:eastAsia="Times New Roman" w:hAnsi="Arial" w:cs="Arial"/>
                <w:b/>
                <w:sz w:val="18"/>
                <w:szCs w:val="18"/>
                <w:lang w:eastAsia="sl-SI"/>
              </w:rPr>
            </w:pPr>
            <w:r w:rsidRPr="00D72265">
              <w:rPr>
                <w:rFonts w:ascii="Arial" w:eastAsia="Times New Roman" w:hAnsi="Arial" w:cs="Arial"/>
                <w:b/>
                <w:sz w:val="18"/>
                <w:szCs w:val="18"/>
                <w:lang w:eastAsia="sl-SI"/>
              </w:rPr>
              <w:t>IME ZBIRKE OSEBNIH PODATKOV</w:t>
            </w:r>
          </w:p>
        </w:tc>
        <w:tc>
          <w:tcPr>
            <w:tcW w:w="1354" w:type="pct"/>
            <w:vAlign w:val="center"/>
          </w:tcPr>
          <w:p w:rsidR="000C113B" w:rsidRPr="00D72265" w:rsidRDefault="000C113B" w:rsidP="00A64EED">
            <w:pPr>
              <w:spacing w:after="120" w:line="240" w:lineRule="auto"/>
              <w:jc w:val="center"/>
              <w:rPr>
                <w:rFonts w:ascii="Arial" w:eastAsia="Times New Roman" w:hAnsi="Arial" w:cs="Arial"/>
                <w:b/>
                <w:sz w:val="18"/>
                <w:szCs w:val="18"/>
                <w:lang w:eastAsia="sl-SI"/>
              </w:rPr>
            </w:pPr>
          </w:p>
          <w:p w:rsidR="000C113B" w:rsidRPr="00D72265" w:rsidRDefault="000C113B" w:rsidP="00A64EED">
            <w:pPr>
              <w:spacing w:after="120" w:line="240" w:lineRule="auto"/>
              <w:jc w:val="center"/>
              <w:rPr>
                <w:rFonts w:ascii="Arial" w:eastAsia="Times New Roman" w:hAnsi="Arial" w:cs="Arial"/>
                <w:b/>
                <w:sz w:val="18"/>
                <w:szCs w:val="18"/>
                <w:lang w:eastAsia="sl-SI"/>
              </w:rPr>
            </w:pPr>
            <w:r w:rsidRPr="00D72265">
              <w:rPr>
                <w:rFonts w:ascii="Arial" w:eastAsia="Times New Roman" w:hAnsi="Arial" w:cs="Arial"/>
                <w:b/>
                <w:sz w:val="18"/>
                <w:szCs w:val="18"/>
                <w:lang w:eastAsia="sl-SI"/>
              </w:rPr>
              <w:t>VRSTE PODATKOV V ZBIRKI OSEBNIH PODATKOV, DO KATERIH IMA OBDELOVALEC DOSTOP</w:t>
            </w:r>
          </w:p>
        </w:tc>
        <w:tc>
          <w:tcPr>
            <w:tcW w:w="976" w:type="pct"/>
          </w:tcPr>
          <w:p w:rsidR="000C113B" w:rsidRPr="00D72265" w:rsidRDefault="000C113B" w:rsidP="00A64EED">
            <w:pPr>
              <w:spacing w:after="120" w:line="240" w:lineRule="auto"/>
              <w:jc w:val="center"/>
              <w:rPr>
                <w:rFonts w:ascii="Arial" w:eastAsia="Times New Roman" w:hAnsi="Arial" w:cs="Arial"/>
                <w:b/>
                <w:sz w:val="18"/>
                <w:szCs w:val="18"/>
                <w:lang w:eastAsia="sl-SI"/>
              </w:rPr>
            </w:pPr>
          </w:p>
          <w:p w:rsidR="000C113B" w:rsidRPr="00D72265" w:rsidRDefault="000C113B" w:rsidP="00A64EED">
            <w:pPr>
              <w:spacing w:after="120" w:line="240" w:lineRule="auto"/>
              <w:jc w:val="center"/>
              <w:rPr>
                <w:rFonts w:ascii="Arial" w:eastAsia="Times New Roman" w:hAnsi="Arial" w:cs="Arial"/>
                <w:b/>
                <w:sz w:val="18"/>
                <w:szCs w:val="18"/>
                <w:lang w:eastAsia="sl-SI"/>
              </w:rPr>
            </w:pPr>
            <w:r w:rsidRPr="00D72265">
              <w:rPr>
                <w:rFonts w:ascii="Arial" w:eastAsia="Times New Roman" w:hAnsi="Arial" w:cs="Arial"/>
                <w:b/>
                <w:sz w:val="18"/>
                <w:szCs w:val="18"/>
                <w:lang w:eastAsia="sl-SI"/>
              </w:rPr>
              <w:t>KATEGORIJE POSAMEZNIKOV, NA KATERE SE NANAŠAJO OSEBNI PODATKI</w:t>
            </w:r>
          </w:p>
        </w:tc>
        <w:tc>
          <w:tcPr>
            <w:tcW w:w="1883" w:type="pct"/>
            <w:vAlign w:val="center"/>
          </w:tcPr>
          <w:p w:rsidR="000C113B" w:rsidRPr="00D72265" w:rsidRDefault="000C113B" w:rsidP="00A64EED">
            <w:pPr>
              <w:spacing w:after="120" w:line="240" w:lineRule="auto"/>
              <w:jc w:val="center"/>
              <w:rPr>
                <w:rFonts w:ascii="Arial" w:eastAsia="Times New Roman" w:hAnsi="Arial" w:cs="Arial"/>
                <w:b/>
                <w:sz w:val="18"/>
                <w:szCs w:val="18"/>
                <w:lang w:eastAsia="sl-SI"/>
              </w:rPr>
            </w:pPr>
            <w:r w:rsidRPr="00D72265">
              <w:rPr>
                <w:rFonts w:ascii="Arial" w:eastAsia="Times New Roman" w:hAnsi="Arial" w:cs="Arial"/>
                <w:b/>
                <w:sz w:val="18"/>
                <w:szCs w:val="18"/>
                <w:lang w:eastAsia="sl-SI"/>
              </w:rPr>
              <w:t>DOVOLJENA OBDELAVA OSEBNIH PODATKOV</w:t>
            </w:r>
          </w:p>
        </w:tc>
      </w:tr>
      <w:tr w:rsidR="000C113B" w:rsidRPr="00D72265" w:rsidTr="00A64EED">
        <w:tc>
          <w:tcPr>
            <w:tcW w:w="787" w:type="pct"/>
            <w:vAlign w:val="center"/>
          </w:tcPr>
          <w:p w:rsidR="000C113B" w:rsidRPr="00D72265" w:rsidRDefault="000C113B" w:rsidP="00A64EED">
            <w:pPr>
              <w:spacing w:after="120" w:line="240" w:lineRule="auto"/>
              <w:jc w:val="center"/>
              <w:rPr>
                <w:rFonts w:ascii="Arial" w:eastAsia="Times New Roman" w:hAnsi="Arial" w:cs="Arial"/>
                <w:b/>
                <w:sz w:val="18"/>
                <w:szCs w:val="18"/>
                <w:lang w:eastAsia="sl-SI"/>
              </w:rPr>
            </w:pPr>
            <w:r w:rsidRPr="00D72265">
              <w:rPr>
                <w:rFonts w:ascii="Arial" w:eastAsia="Times New Roman" w:hAnsi="Arial" w:cs="Arial"/>
                <w:b/>
                <w:sz w:val="18"/>
                <w:szCs w:val="18"/>
                <w:lang w:eastAsia="sl-SI"/>
              </w:rPr>
              <w:t>Evidenca osnovne zdravstvene dokumentacije</w:t>
            </w:r>
          </w:p>
        </w:tc>
        <w:tc>
          <w:tcPr>
            <w:tcW w:w="1354" w:type="pct"/>
            <w:vAlign w:val="center"/>
          </w:tcPr>
          <w:p w:rsidR="000C113B" w:rsidRPr="00D72265" w:rsidRDefault="000C113B" w:rsidP="00A64EED">
            <w:pPr>
              <w:spacing w:after="120" w:line="240" w:lineRule="auto"/>
              <w:jc w:val="center"/>
              <w:rPr>
                <w:rFonts w:ascii="Arial" w:eastAsia="Times New Roman" w:hAnsi="Arial" w:cs="Arial"/>
                <w:b/>
                <w:sz w:val="18"/>
                <w:szCs w:val="18"/>
                <w:lang w:eastAsia="sl-SI"/>
              </w:rPr>
            </w:pPr>
            <w:r w:rsidRPr="00D72265">
              <w:rPr>
                <w:rFonts w:ascii="Arial" w:eastAsia="Times New Roman" w:hAnsi="Arial" w:cs="Arial"/>
                <w:b/>
                <w:sz w:val="18"/>
                <w:szCs w:val="18"/>
                <w:lang w:eastAsia="sl-SI"/>
              </w:rPr>
              <w:t>Ime in priimek pacienta, datum rojstva, spol, matični indeks pacienta</w:t>
            </w:r>
          </w:p>
        </w:tc>
        <w:tc>
          <w:tcPr>
            <w:tcW w:w="976" w:type="pct"/>
          </w:tcPr>
          <w:p w:rsidR="000C113B" w:rsidRPr="00D72265" w:rsidRDefault="000C113B" w:rsidP="00A64EED">
            <w:pPr>
              <w:spacing w:after="120" w:line="240" w:lineRule="auto"/>
              <w:jc w:val="center"/>
              <w:rPr>
                <w:rFonts w:ascii="Arial" w:eastAsia="Times New Roman" w:hAnsi="Arial" w:cs="Arial"/>
                <w:b/>
                <w:sz w:val="18"/>
                <w:szCs w:val="18"/>
                <w:lang w:eastAsia="sl-SI"/>
              </w:rPr>
            </w:pPr>
          </w:p>
          <w:p w:rsidR="000C113B" w:rsidRPr="00D72265" w:rsidRDefault="000C113B" w:rsidP="00A64EED">
            <w:pPr>
              <w:spacing w:after="120" w:line="240" w:lineRule="auto"/>
              <w:jc w:val="center"/>
              <w:rPr>
                <w:rFonts w:ascii="Arial" w:eastAsia="Times New Roman" w:hAnsi="Arial" w:cs="Arial"/>
                <w:b/>
                <w:sz w:val="18"/>
                <w:szCs w:val="18"/>
                <w:lang w:eastAsia="sl-SI"/>
              </w:rPr>
            </w:pPr>
          </w:p>
          <w:p w:rsidR="000C113B" w:rsidRPr="00D72265" w:rsidRDefault="000C113B" w:rsidP="00A64EED">
            <w:pPr>
              <w:spacing w:after="120" w:line="240" w:lineRule="auto"/>
              <w:jc w:val="center"/>
              <w:rPr>
                <w:rFonts w:ascii="Arial" w:eastAsia="Times New Roman" w:hAnsi="Arial" w:cs="Arial"/>
                <w:b/>
                <w:sz w:val="18"/>
                <w:szCs w:val="18"/>
                <w:lang w:eastAsia="sl-SI"/>
              </w:rPr>
            </w:pPr>
          </w:p>
          <w:p w:rsidR="000C113B" w:rsidRPr="00D72265" w:rsidRDefault="000C113B" w:rsidP="00A64EED">
            <w:pPr>
              <w:spacing w:after="120" w:line="240" w:lineRule="auto"/>
              <w:jc w:val="center"/>
              <w:rPr>
                <w:rFonts w:ascii="Arial" w:eastAsia="Times New Roman" w:hAnsi="Arial" w:cs="Arial"/>
                <w:b/>
                <w:sz w:val="18"/>
                <w:szCs w:val="18"/>
                <w:lang w:eastAsia="sl-SI"/>
              </w:rPr>
            </w:pPr>
          </w:p>
          <w:p w:rsidR="000C113B" w:rsidRPr="00D72265" w:rsidRDefault="000C113B" w:rsidP="00A64EED">
            <w:pPr>
              <w:spacing w:after="120" w:line="240" w:lineRule="auto"/>
              <w:jc w:val="center"/>
              <w:rPr>
                <w:rFonts w:ascii="Arial" w:eastAsia="Times New Roman" w:hAnsi="Arial" w:cs="Arial"/>
                <w:b/>
                <w:sz w:val="18"/>
                <w:szCs w:val="18"/>
                <w:lang w:eastAsia="sl-SI"/>
              </w:rPr>
            </w:pPr>
          </w:p>
          <w:p w:rsidR="000C113B" w:rsidRPr="00D72265" w:rsidRDefault="000C113B" w:rsidP="00A64EED">
            <w:pPr>
              <w:spacing w:after="120" w:line="240" w:lineRule="auto"/>
              <w:jc w:val="center"/>
              <w:rPr>
                <w:rFonts w:ascii="Arial" w:eastAsia="Times New Roman" w:hAnsi="Arial" w:cs="Arial"/>
                <w:b/>
                <w:sz w:val="18"/>
                <w:szCs w:val="18"/>
                <w:lang w:eastAsia="sl-SI"/>
              </w:rPr>
            </w:pPr>
          </w:p>
          <w:p w:rsidR="000C113B" w:rsidRPr="00D72265" w:rsidRDefault="000C113B" w:rsidP="00A64EED">
            <w:pPr>
              <w:spacing w:after="120" w:line="240" w:lineRule="auto"/>
              <w:jc w:val="center"/>
              <w:rPr>
                <w:rFonts w:ascii="Arial" w:eastAsia="Times New Roman" w:hAnsi="Arial" w:cs="Arial"/>
                <w:b/>
                <w:sz w:val="18"/>
                <w:szCs w:val="18"/>
                <w:lang w:eastAsia="sl-SI"/>
              </w:rPr>
            </w:pPr>
            <w:r w:rsidRPr="00D72265">
              <w:rPr>
                <w:rFonts w:ascii="Arial" w:eastAsia="Times New Roman" w:hAnsi="Arial" w:cs="Arial"/>
                <w:b/>
                <w:sz w:val="18"/>
                <w:szCs w:val="18"/>
                <w:lang w:eastAsia="sl-SI"/>
              </w:rPr>
              <w:t>Pacienti</w:t>
            </w:r>
          </w:p>
        </w:tc>
        <w:tc>
          <w:tcPr>
            <w:tcW w:w="1883" w:type="pct"/>
            <w:vAlign w:val="center"/>
          </w:tcPr>
          <w:p w:rsidR="000C113B" w:rsidRPr="00D72265" w:rsidRDefault="000C113B" w:rsidP="00A64EED">
            <w:pPr>
              <w:spacing w:after="0" w:line="240" w:lineRule="auto"/>
              <w:rPr>
                <w:rFonts w:ascii="Arial" w:eastAsia="Times New Roman" w:hAnsi="Arial" w:cs="Arial"/>
                <w:sz w:val="18"/>
                <w:szCs w:val="18"/>
                <w:lang w:eastAsia="sl-SI"/>
              </w:rPr>
            </w:pPr>
          </w:p>
          <w:p w:rsidR="000C113B" w:rsidRPr="00D72265" w:rsidRDefault="000C113B" w:rsidP="00A64EED">
            <w:pPr>
              <w:spacing w:after="0" w:line="240" w:lineRule="auto"/>
              <w:rPr>
                <w:rFonts w:ascii="Arial" w:eastAsia="Times New Roman" w:hAnsi="Arial" w:cs="Arial"/>
                <w:sz w:val="18"/>
                <w:szCs w:val="18"/>
                <w:lang w:eastAsia="sl-SI"/>
              </w:rPr>
            </w:pPr>
          </w:p>
          <w:p w:rsidR="000C113B" w:rsidRPr="00D72265" w:rsidRDefault="000C113B" w:rsidP="000C113B">
            <w:pPr>
              <w:numPr>
                <w:ilvl w:val="0"/>
                <w:numId w:val="33"/>
              </w:numPr>
              <w:spacing w:after="0" w:line="240" w:lineRule="auto"/>
              <w:contextualSpacing/>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Vpogled in dostop do podatkov (obdelovalec lahko podatke vpogleda in do njih dostopa pri uporabi in vzdrževanju programske opreme)  </w:t>
            </w:r>
          </w:p>
          <w:p w:rsidR="000C113B" w:rsidRPr="00D72265" w:rsidRDefault="000C113B" w:rsidP="00A64EED">
            <w:pPr>
              <w:spacing w:after="0" w:line="240" w:lineRule="auto"/>
              <w:ind w:left="720"/>
              <w:contextualSpacing/>
              <w:rPr>
                <w:rFonts w:ascii="Arial" w:eastAsia="Times New Roman" w:hAnsi="Arial" w:cs="Arial"/>
                <w:sz w:val="18"/>
                <w:szCs w:val="18"/>
                <w:lang w:eastAsia="sl-SI"/>
              </w:rPr>
            </w:pPr>
          </w:p>
          <w:p w:rsidR="000C113B" w:rsidRPr="00D72265" w:rsidRDefault="000C113B" w:rsidP="000C113B">
            <w:pPr>
              <w:numPr>
                <w:ilvl w:val="0"/>
                <w:numId w:val="33"/>
              </w:numPr>
              <w:spacing w:after="0" w:line="240" w:lineRule="auto"/>
              <w:contextualSpacing/>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Posredovanje podatkov tretjim osebam </w:t>
            </w:r>
          </w:p>
          <w:p w:rsidR="000C113B" w:rsidRPr="00D72265" w:rsidRDefault="000C113B" w:rsidP="00A64EED">
            <w:pPr>
              <w:ind w:left="720"/>
              <w:contextualSpacing/>
              <w:rPr>
                <w:rFonts w:ascii="Arial" w:eastAsia="Times New Roman" w:hAnsi="Arial" w:cs="Arial"/>
                <w:sz w:val="18"/>
                <w:szCs w:val="18"/>
                <w:lang w:eastAsia="sl-SI"/>
              </w:rPr>
            </w:pPr>
          </w:p>
          <w:p w:rsidR="000C113B" w:rsidRPr="00D72265" w:rsidRDefault="000C113B" w:rsidP="00A64EED">
            <w:pPr>
              <w:spacing w:after="0" w:line="240" w:lineRule="auto"/>
              <w:ind w:left="720"/>
              <w:contextualSpacing/>
              <w:rPr>
                <w:rFonts w:ascii="Arial" w:eastAsia="Times New Roman" w:hAnsi="Arial" w:cs="Arial"/>
                <w:sz w:val="18"/>
                <w:szCs w:val="18"/>
                <w:lang w:eastAsia="sl-SI"/>
              </w:rPr>
            </w:pPr>
            <w:r w:rsidRPr="00D72265">
              <w:rPr>
                <w:rFonts w:ascii="Arial" w:eastAsia="Times New Roman" w:hAnsi="Arial" w:cs="Arial"/>
                <w:sz w:val="18"/>
                <w:szCs w:val="18"/>
                <w:lang w:eastAsia="sl-SI"/>
              </w:rPr>
              <w:t>(obdelovalec ne sme posredovati osebnih podatkov tretjim osebam)</w:t>
            </w:r>
          </w:p>
          <w:p w:rsidR="000C113B" w:rsidRPr="00D72265" w:rsidRDefault="000C113B" w:rsidP="00A64EED">
            <w:pPr>
              <w:spacing w:after="0" w:line="240" w:lineRule="auto"/>
              <w:rPr>
                <w:rFonts w:ascii="Arial" w:eastAsia="Times New Roman" w:hAnsi="Arial" w:cs="Arial"/>
                <w:sz w:val="18"/>
                <w:szCs w:val="18"/>
                <w:lang w:eastAsia="sl-SI"/>
              </w:rPr>
            </w:pPr>
          </w:p>
          <w:p w:rsidR="000C113B" w:rsidRPr="00D72265" w:rsidRDefault="000C113B" w:rsidP="000C113B">
            <w:pPr>
              <w:numPr>
                <w:ilvl w:val="0"/>
                <w:numId w:val="33"/>
              </w:numPr>
              <w:spacing w:after="120" w:line="240" w:lineRule="auto"/>
              <w:contextualSpacing/>
              <w:rPr>
                <w:rFonts w:ascii="Arial" w:eastAsia="Times New Roman" w:hAnsi="Arial" w:cs="Arial"/>
                <w:b/>
                <w:sz w:val="18"/>
                <w:szCs w:val="18"/>
                <w:lang w:eastAsia="sl-SI"/>
              </w:rPr>
            </w:pPr>
            <w:r w:rsidRPr="00D72265">
              <w:rPr>
                <w:rFonts w:ascii="Arial" w:eastAsia="Times New Roman" w:hAnsi="Arial" w:cs="Arial"/>
                <w:sz w:val="18"/>
                <w:szCs w:val="18"/>
                <w:lang w:eastAsia="sl-SI"/>
              </w:rPr>
              <w:t xml:space="preserve">Uporaba podatkov v lastne namene </w:t>
            </w:r>
          </w:p>
          <w:p w:rsidR="000C113B" w:rsidRPr="00D72265" w:rsidRDefault="000C113B" w:rsidP="00A64EED">
            <w:pPr>
              <w:spacing w:after="120" w:line="240" w:lineRule="auto"/>
              <w:ind w:left="720"/>
              <w:contextualSpacing/>
              <w:rPr>
                <w:rFonts w:ascii="Arial" w:eastAsia="Times New Roman" w:hAnsi="Arial" w:cs="Arial"/>
                <w:b/>
                <w:sz w:val="18"/>
                <w:szCs w:val="18"/>
                <w:lang w:eastAsia="sl-SI"/>
              </w:rPr>
            </w:pPr>
            <w:r w:rsidRPr="00D72265">
              <w:rPr>
                <w:rFonts w:ascii="Arial" w:eastAsia="Times New Roman" w:hAnsi="Arial" w:cs="Arial"/>
                <w:sz w:val="18"/>
                <w:szCs w:val="18"/>
                <w:lang w:eastAsia="sl-SI"/>
              </w:rPr>
              <w:t>(obdelovalec nima pooblastila za uporabo podatkov zunaj namena, določenega v pogodbi)</w:t>
            </w:r>
          </w:p>
        </w:tc>
      </w:tr>
    </w:tbl>
    <w:p w:rsidR="000C113B" w:rsidRDefault="000C113B">
      <w:pPr>
        <w:spacing w:before="975" w:after="225" w:line="240" w:lineRule="auto"/>
        <w:jc w:val="both"/>
      </w:pPr>
    </w:p>
    <w:p w:rsidR="000C113B" w:rsidRDefault="000C113B">
      <w:r>
        <w:br w:type="page"/>
      </w:r>
    </w:p>
    <w:p w:rsidR="000C113B" w:rsidRPr="00D72265" w:rsidRDefault="000C113B" w:rsidP="000C113B">
      <w:pPr>
        <w:spacing w:before="975" w:after="225" w:line="240" w:lineRule="auto"/>
        <w:jc w:val="right"/>
        <w:rPr>
          <w:rFonts w:eastAsia="Calibri" w:cs="Times New Roman"/>
        </w:rPr>
      </w:pPr>
      <w:r w:rsidRPr="00D72265">
        <w:rPr>
          <w:rFonts w:eastAsia="Calibri" w:cs="Times New Roman"/>
        </w:rPr>
        <w:lastRenderedPageBreak/>
        <w:t>Priloga 3</w:t>
      </w:r>
    </w:p>
    <w:p w:rsidR="000C113B" w:rsidRPr="00D72265" w:rsidRDefault="000C113B" w:rsidP="000C113B">
      <w:pPr>
        <w:spacing w:after="0" w:line="240" w:lineRule="auto"/>
        <w:jc w:val="center"/>
        <w:rPr>
          <w:rFonts w:ascii="Arial" w:eastAsia="Times New Roman" w:hAnsi="Arial" w:cs="Arial"/>
          <w:b/>
          <w:bCs/>
          <w:sz w:val="20"/>
          <w:szCs w:val="20"/>
          <w:lang w:eastAsia="sl-SI"/>
        </w:rPr>
      </w:pPr>
      <w:r w:rsidRPr="00D72265">
        <w:rPr>
          <w:rFonts w:ascii="Arial" w:eastAsia="Times New Roman" w:hAnsi="Arial" w:cs="Arial"/>
          <w:b/>
          <w:bCs/>
          <w:sz w:val="20"/>
          <w:szCs w:val="20"/>
          <w:lang w:eastAsia="sl-SI"/>
        </w:rPr>
        <w:t xml:space="preserve">IZJAVA </w:t>
      </w:r>
    </w:p>
    <w:p w:rsidR="000C113B" w:rsidRPr="00D72265" w:rsidRDefault="000C113B" w:rsidP="000C113B">
      <w:pPr>
        <w:spacing w:after="0" w:line="240" w:lineRule="auto"/>
        <w:jc w:val="center"/>
        <w:rPr>
          <w:rFonts w:ascii="Arial" w:eastAsia="Times New Roman" w:hAnsi="Arial" w:cs="Arial"/>
          <w:b/>
          <w:bCs/>
          <w:sz w:val="20"/>
          <w:szCs w:val="20"/>
          <w:lang w:eastAsia="sl-SI"/>
        </w:rPr>
      </w:pPr>
      <w:r w:rsidRPr="00D72265">
        <w:rPr>
          <w:rFonts w:ascii="Arial" w:eastAsia="Times New Roman" w:hAnsi="Arial" w:cs="Arial"/>
          <w:b/>
          <w:bCs/>
          <w:sz w:val="20"/>
          <w:szCs w:val="20"/>
          <w:lang w:eastAsia="sl-SI"/>
        </w:rPr>
        <w:t xml:space="preserve">O VAROVANJU PODATKOV IN </w:t>
      </w:r>
    </w:p>
    <w:p w:rsidR="000C113B" w:rsidRPr="00D72265" w:rsidRDefault="000C113B" w:rsidP="000C113B">
      <w:pPr>
        <w:spacing w:after="0" w:line="240" w:lineRule="auto"/>
        <w:jc w:val="center"/>
        <w:rPr>
          <w:rFonts w:ascii="Arial" w:eastAsia="Times New Roman" w:hAnsi="Arial" w:cs="Arial"/>
          <w:b/>
          <w:bCs/>
          <w:sz w:val="20"/>
          <w:szCs w:val="20"/>
          <w:lang w:eastAsia="sl-SI"/>
        </w:rPr>
      </w:pPr>
      <w:r w:rsidRPr="00D72265">
        <w:rPr>
          <w:rFonts w:ascii="Arial" w:eastAsia="Times New Roman" w:hAnsi="Arial" w:cs="Arial"/>
          <w:b/>
          <w:bCs/>
          <w:sz w:val="20"/>
          <w:szCs w:val="20"/>
          <w:lang w:eastAsia="sl-SI"/>
        </w:rPr>
        <w:t>SEZNANITVI Z VARNOSTNIMI ZAHTEVAMI SB NOVO MESTO</w:t>
      </w:r>
    </w:p>
    <w:p w:rsidR="000C113B" w:rsidRPr="00D72265" w:rsidRDefault="000C113B" w:rsidP="000C113B">
      <w:pPr>
        <w:spacing w:after="0" w:line="240" w:lineRule="auto"/>
        <w:jc w:val="center"/>
        <w:rPr>
          <w:rFonts w:ascii="Arial" w:eastAsia="Times New Roman" w:hAnsi="Arial" w:cs="Arial"/>
          <w:b/>
          <w:bCs/>
          <w:sz w:val="20"/>
          <w:szCs w:val="20"/>
          <w:lang w:eastAsia="sl-SI"/>
        </w:rPr>
      </w:pPr>
    </w:p>
    <w:p w:rsidR="000C113B" w:rsidRPr="00D72265" w:rsidRDefault="000C113B" w:rsidP="000C113B">
      <w:pPr>
        <w:spacing w:after="0" w:line="240" w:lineRule="auto"/>
        <w:rPr>
          <w:rFonts w:ascii="Arial" w:eastAsia="Times New Roman" w:hAnsi="Arial" w:cs="Arial"/>
          <w:b/>
          <w:bCs/>
          <w:sz w:val="24"/>
          <w:szCs w:val="24"/>
          <w:lang w:eastAsia="sl-SI"/>
        </w:rPr>
      </w:pPr>
    </w:p>
    <w:p w:rsidR="000C113B" w:rsidRPr="00D72265" w:rsidRDefault="000C113B" w:rsidP="000C113B">
      <w:pPr>
        <w:spacing w:after="0" w:line="240" w:lineRule="auto"/>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Podpisani/a________________________________________________________________________________,  </w:t>
      </w: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elektronski naslov____________________________, mobilni telefon___________________________________, </w:t>
      </w: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zaposlen/a pri izvajalcu __________________________________________________________, ki je na podlagi </w:t>
      </w: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sz w:val="18"/>
          <w:szCs w:val="18"/>
          <w:lang w:eastAsia="sl-SI"/>
        </w:rPr>
      </w:pPr>
      <w:r w:rsidRPr="00D72265">
        <w:rPr>
          <w:rFonts w:ascii="Arial" w:eastAsia="Times New Roman" w:hAnsi="Arial" w:cs="Arial"/>
          <w:sz w:val="18"/>
          <w:szCs w:val="18"/>
          <w:lang w:eastAsia="sl-SI"/>
        </w:rPr>
        <w:t>sklenjene pogodbe med naročnikom Splošno bolnišnico Novo mesto in izvajalcem________________________</w:t>
      </w: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______________________________________, št.__________________ z dne _______________________, </w:t>
      </w: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zavezan opravljati storitve oziroma dela _________________________________________________________, </w:t>
      </w: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se s podpisom te izjave </w:t>
      </w: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center"/>
        <w:rPr>
          <w:rFonts w:ascii="Arial" w:eastAsia="Times New Roman" w:hAnsi="Arial" w:cs="Arial"/>
          <w:b/>
          <w:bCs/>
          <w:sz w:val="18"/>
          <w:szCs w:val="18"/>
          <w:lang w:eastAsia="sl-SI"/>
        </w:rPr>
      </w:pPr>
      <w:r w:rsidRPr="00D72265">
        <w:rPr>
          <w:rFonts w:ascii="Arial" w:eastAsia="Times New Roman" w:hAnsi="Arial" w:cs="Arial"/>
          <w:b/>
          <w:bCs/>
          <w:sz w:val="18"/>
          <w:szCs w:val="18"/>
          <w:lang w:eastAsia="sl-SI"/>
        </w:rPr>
        <w:t xml:space="preserve">Z A V E Z U J E M,  </w:t>
      </w: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numPr>
          <w:ilvl w:val="0"/>
          <w:numId w:val="34"/>
        </w:numPr>
        <w:spacing w:after="0" w:line="240" w:lineRule="auto"/>
        <w:contextualSpacing/>
        <w:jc w:val="both"/>
        <w:rPr>
          <w:rFonts w:ascii="Arial" w:eastAsia="Times New Roman" w:hAnsi="Arial" w:cs="Arial"/>
          <w:sz w:val="18"/>
          <w:szCs w:val="18"/>
          <w:lang w:eastAsia="sl-SI"/>
        </w:rPr>
      </w:pPr>
      <w:r w:rsidRPr="00D72265">
        <w:rPr>
          <w:rFonts w:ascii="Arial" w:eastAsia="Times New Roman" w:hAnsi="Arial" w:cs="Arial"/>
          <w:sz w:val="18"/>
          <w:szCs w:val="18"/>
          <w:lang w:eastAsia="sl-SI"/>
        </w:rPr>
        <w:t>da bom ves čas trajanja pogodbe in po izteku pogodbe kot zaupne varoval vse podatke, zlasti pa posebne osebne podatke, s katerimi se bom seznanil oziroma, ki jih bom izvedel v okviru opravljanja storitev oziroma del pri naročniku, bodisi na lokaciji naročnika bodisi preko drugih oblik, preko katerih bi se seznanil s podatki na nosilcih, kjer so zapisani (npr. vzdrževanje preko oddaljenega dostopa). Hkrati se zavezujem, da ne bom za svojo osebno uporabo oziroma uporabo izvajalca izkoriščal ali izdal tretji osebi podatkov, ki so mi bili zaupani oziroma sem se z njimi seznanil v času opravljanja storitev oziroma del pri naročniku.</w:t>
      </w:r>
    </w:p>
    <w:p w:rsidR="000C113B" w:rsidRPr="00D72265" w:rsidRDefault="000C113B" w:rsidP="000C113B">
      <w:pPr>
        <w:spacing w:after="0"/>
        <w:ind w:left="720"/>
        <w:contextualSpacing/>
        <w:jc w:val="both"/>
        <w:rPr>
          <w:rFonts w:ascii="Arial" w:eastAsia="Times New Roman" w:hAnsi="Arial" w:cs="Arial"/>
          <w:sz w:val="18"/>
          <w:szCs w:val="18"/>
          <w:lang w:eastAsia="sl-SI"/>
        </w:rPr>
      </w:pPr>
    </w:p>
    <w:p w:rsidR="000C113B" w:rsidRPr="00D72265" w:rsidRDefault="000C113B" w:rsidP="000C113B">
      <w:pPr>
        <w:numPr>
          <w:ilvl w:val="0"/>
          <w:numId w:val="34"/>
        </w:numPr>
        <w:spacing w:after="0" w:line="240" w:lineRule="auto"/>
        <w:contextualSpacing/>
        <w:jc w:val="both"/>
        <w:rPr>
          <w:rFonts w:ascii="Arial" w:eastAsia="Times New Roman" w:hAnsi="Arial" w:cs="Arial"/>
          <w:sz w:val="18"/>
          <w:szCs w:val="18"/>
          <w:lang w:eastAsia="sl-SI"/>
        </w:rPr>
      </w:pPr>
      <w:r w:rsidRPr="00D72265">
        <w:rPr>
          <w:rFonts w:ascii="Arial" w:eastAsia="Times New Roman" w:hAnsi="Arial" w:cs="Arial"/>
          <w:sz w:val="18"/>
          <w:szCs w:val="18"/>
          <w:lang w:eastAsia="ar-SA"/>
        </w:rPr>
        <w:t>da bom navedene podatke obdeloval v skladu z namenom, za katerega je sklenjena pogodba, in v skladu s predpisi s področja varstva osebnih podatkov.</w:t>
      </w:r>
    </w:p>
    <w:p w:rsidR="000C113B" w:rsidRPr="00D72265" w:rsidRDefault="000C113B" w:rsidP="000C113B">
      <w:pPr>
        <w:spacing w:after="0"/>
        <w:ind w:left="720"/>
        <w:contextualSpacing/>
        <w:jc w:val="both"/>
        <w:rPr>
          <w:rFonts w:ascii="Arial" w:eastAsia="Times New Roman" w:hAnsi="Arial" w:cs="Arial"/>
          <w:sz w:val="18"/>
          <w:szCs w:val="18"/>
          <w:lang w:eastAsia="sl-SI"/>
        </w:rPr>
      </w:pPr>
    </w:p>
    <w:p w:rsidR="000C113B" w:rsidRPr="00D72265" w:rsidRDefault="000C113B" w:rsidP="000C113B">
      <w:pPr>
        <w:numPr>
          <w:ilvl w:val="0"/>
          <w:numId w:val="34"/>
        </w:numPr>
        <w:spacing w:after="0" w:line="240" w:lineRule="auto"/>
        <w:contextualSpacing/>
        <w:jc w:val="both"/>
        <w:rPr>
          <w:rFonts w:ascii="Arial" w:eastAsia="Times New Roman" w:hAnsi="Arial" w:cs="Arial"/>
          <w:sz w:val="18"/>
          <w:szCs w:val="18"/>
          <w:lang w:eastAsia="sl-SI"/>
        </w:rPr>
      </w:pPr>
      <w:r w:rsidRPr="00D72265">
        <w:rPr>
          <w:rFonts w:ascii="Arial" w:eastAsia="Times New Roman" w:hAnsi="Arial" w:cs="Arial"/>
          <w:sz w:val="18"/>
          <w:szCs w:val="18"/>
          <w:lang w:eastAsia="sl-SI"/>
        </w:rPr>
        <w:t>da sem seznanjen z varnostnimi zahtevami, ki jih določajo varnostne politike Splošne bolnišnice Novo mesto (Politika upravljanja kakovosti in varnosti tretjih strank in Politika fizične zaščite in fizičnega dostopa), in se jih obvežem spoštovati ter upoštevati.</w:t>
      </w:r>
    </w:p>
    <w:p w:rsidR="000C113B" w:rsidRPr="00D72265" w:rsidRDefault="000C113B" w:rsidP="000C113B">
      <w:pPr>
        <w:spacing w:after="0" w:line="240" w:lineRule="auto"/>
        <w:jc w:val="both"/>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 </w:t>
      </w: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r w:rsidRPr="00D72265">
        <w:rPr>
          <w:rFonts w:ascii="Arial" w:eastAsia="Times New Roman" w:hAnsi="Arial" w:cs="Arial"/>
          <w:sz w:val="18"/>
          <w:szCs w:val="18"/>
          <w:lang w:eastAsia="sl-SI"/>
        </w:rPr>
        <w:t>V _______________________, dne ____________________</w:t>
      </w: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t xml:space="preserve">                    Podpis:</w:t>
      </w: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Times New Roman" w:eastAsia="Calibri" w:hAnsi="Times New Roman" w:cs="Times New Roman"/>
          <w:sz w:val="18"/>
          <w:szCs w:val="18"/>
        </w:rPr>
      </w:pP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t xml:space="preserve">        __________________________________</w:t>
      </w: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lang w:eastAsia="sl-SI"/>
        </w:rPr>
      </w:pPr>
      <w:r w:rsidRPr="00D72265">
        <w:rPr>
          <w:rFonts w:ascii="Arial" w:eastAsia="Times New Roman" w:hAnsi="Arial" w:cs="Arial"/>
          <w:lang w:eastAsia="sl-SI"/>
        </w:rPr>
        <w:t>Prilogi:</w:t>
      </w:r>
    </w:p>
    <w:p w:rsidR="000C113B" w:rsidRPr="00D72265" w:rsidRDefault="000C113B" w:rsidP="000C113B">
      <w:pPr>
        <w:spacing w:after="0" w:line="240" w:lineRule="auto"/>
        <w:ind w:left="780"/>
        <w:contextualSpacing/>
        <w:rPr>
          <w:rFonts w:ascii="Arial" w:eastAsia="Times New Roman" w:hAnsi="Arial" w:cs="Arial"/>
          <w:lang w:eastAsia="sl-SI"/>
        </w:rPr>
      </w:pPr>
      <w:r w:rsidRPr="00D72265">
        <w:rPr>
          <w:rFonts w:ascii="Arial" w:eastAsia="Times New Roman" w:hAnsi="Arial" w:cs="Arial"/>
          <w:sz w:val="18"/>
          <w:szCs w:val="18"/>
          <w:lang w:eastAsia="sl-SI"/>
        </w:rPr>
        <w:t>Politika upravljanja kakovosti in varnosti tretjih strank,</w:t>
      </w:r>
    </w:p>
    <w:p w:rsidR="000C113B" w:rsidRPr="00D72265" w:rsidRDefault="000C113B" w:rsidP="000C113B">
      <w:pPr>
        <w:spacing w:before="224" w:after="224" w:line="240" w:lineRule="auto"/>
        <w:ind w:left="780"/>
        <w:contextualSpacing/>
        <w:outlineLvl w:val="1"/>
        <w:rPr>
          <w:rFonts w:ascii="Arial" w:eastAsia="Times New Roman" w:hAnsi="Arial" w:cs="Arial"/>
          <w:lang w:eastAsia="sl-SI"/>
        </w:rPr>
      </w:pPr>
      <w:r w:rsidRPr="00D72265">
        <w:rPr>
          <w:rFonts w:ascii="Arial" w:eastAsia="Times New Roman" w:hAnsi="Arial" w:cs="Arial"/>
          <w:sz w:val="18"/>
          <w:szCs w:val="18"/>
          <w:lang w:eastAsia="sl-SI"/>
        </w:rPr>
        <w:t>Politika fizične zaščite in fizičnega dostopa.</w:t>
      </w:r>
    </w:p>
    <w:p w:rsidR="000C113B" w:rsidRDefault="000C113B">
      <w:pPr>
        <w:spacing w:before="975" w:after="225" w:line="240" w:lineRule="auto"/>
        <w:jc w:val="both"/>
      </w:pPr>
    </w:p>
    <w:sectPr w:rsidR="000C113B"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48E" w:rsidRDefault="0005348E" w:rsidP="006975C6">
      <w:pPr>
        <w:spacing w:after="0" w:line="240" w:lineRule="auto"/>
      </w:pPr>
      <w:r>
        <w:separator/>
      </w:r>
    </w:p>
  </w:endnote>
  <w:endnote w:type="continuationSeparator" w:id="0">
    <w:p w:rsidR="0005348E" w:rsidRDefault="0005348E"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EED" w:rsidRDefault="00A64EED"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EED" w:rsidRDefault="00A64EED" w:rsidP="0073585F">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EED" w:rsidRPr="006F1DA5" w:rsidRDefault="00A64EED" w:rsidP="0073585F">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2A7C71">
          <w:rPr>
            <w:rFonts w:ascii="Arial" w:hAnsi="Arial" w:cs="Arial"/>
            <w:noProof/>
          </w:rPr>
          <w:t>22</w:t>
        </w:r>
        <w:r w:rsidRPr="006F1DA5">
          <w:rPr>
            <w:rFonts w:ascii="Arial" w:hAnsi="Arial" w:cs="Arial"/>
            <w:noProof/>
          </w:rPr>
          <w:fldChar w:fldCharType="end"/>
        </w:r>
      </w:sdtContent>
    </w:sdt>
  </w:p>
  <w:p w:rsidR="00A64EED" w:rsidRDefault="00A64EED"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EED" w:rsidRDefault="00A64EED" w:rsidP="0073585F">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EED" w:rsidRDefault="00A64EED" w:rsidP="0073585F">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EED" w:rsidRDefault="00A64EED" w:rsidP="0073585F">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EED" w:rsidRDefault="00A64EED" w:rsidP="0073585F">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EED" w:rsidRDefault="00A64EED" w:rsidP="0073585F">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EED" w:rsidRDefault="00A64EED" w:rsidP="0073585F">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EED" w:rsidRDefault="00A64EED" w:rsidP="0073585F">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48E" w:rsidRDefault="0005348E" w:rsidP="006975C6">
      <w:pPr>
        <w:spacing w:after="0" w:line="240" w:lineRule="auto"/>
      </w:pPr>
      <w:r>
        <w:separator/>
      </w:r>
    </w:p>
  </w:footnote>
  <w:footnote w:type="continuationSeparator" w:id="0">
    <w:p w:rsidR="0005348E" w:rsidRDefault="0005348E"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A64EED" w:rsidRPr="006F1DA5" w:rsidTr="0073585F">
      <w:trPr>
        <w:trHeight w:val="1268"/>
      </w:trPr>
      <w:tc>
        <w:tcPr>
          <w:tcW w:w="1668" w:type="dxa"/>
        </w:tcPr>
        <w:p w:rsidR="00A64EED" w:rsidRPr="006F1DA5" w:rsidRDefault="00A64EED" w:rsidP="0073585F">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A64EED" w:rsidRPr="006F1DA5" w:rsidRDefault="00A64EED" w:rsidP="0073585F">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A64EED" w:rsidRPr="006F1DA5" w:rsidRDefault="00A64EED" w:rsidP="0073585F">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A64EED" w:rsidRPr="006F1DA5" w:rsidRDefault="00A64EED" w:rsidP="0073585F">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A64EED" w:rsidRPr="006F1DA5" w:rsidRDefault="00A64EED" w:rsidP="0073585F">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A64EED" w:rsidRPr="006F1DA5" w:rsidRDefault="00A64EED" w:rsidP="0073585F">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A64EED" w:rsidRPr="006F1DA5" w:rsidRDefault="00A64EED" w:rsidP="0073585F">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A64EED" w:rsidRDefault="00A64EE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A64EED" w:rsidRPr="006F1DA5" w:rsidTr="00B169F3">
      <w:trPr>
        <w:trHeight w:val="1268"/>
      </w:trPr>
      <w:tc>
        <w:tcPr>
          <w:tcW w:w="1668" w:type="dxa"/>
        </w:tcPr>
        <w:p w:rsidR="00A64EED" w:rsidRPr="006F1DA5" w:rsidRDefault="00A64EED"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A64EED" w:rsidRPr="006F1DA5" w:rsidRDefault="00A64EED"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A64EED" w:rsidRPr="006F1DA5" w:rsidRDefault="00A64EED"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A64EED" w:rsidRPr="006F1DA5" w:rsidRDefault="00A64EED"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A64EED" w:rsidRPr="006F1DA5" w:rsidRDefault="00A64EED"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A64EED" w:rsidRPr="006F1DA5" w:rsidRDefault="00A64EED"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A64EED" w:rsidRPr="006F1DA5" w:rsidRDefault="00A64EED"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A64EED" w:rsidRPr="006F1DA5" w:rsidRDefault="00A64EED"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A60D6"/>
    <w:multiLevelType w:val="hybridMultilevel"/>
    <w:tmpl w:val="8EF26612"/>
    <w:lvl w:ilvl="0" w:tplc="358E0098">
      <w:start w:val="1"/>
      <w:numFmt w:val="bullet"/>
      <w:lvlText w:val=""/>
      <w:lvlJc w:val="left"/>
      <w:pPr>
        <w:ind w:left="720" w:hanging="360"/>
      </w:pPr>
      <w:rPr>
        <w:rFonts w:ascii="Symbol" w:hAnsi="Symbol" w:cs="Symbol" w:hint="default"/>
        <w:sz w:val="18"/>
        <w:szCs w:val="18"/>
      </w:rPr>
    </w:lvl>
    <w:lvl w:ilvl="1" w:tplc="3BD6007E">
      <w:start w:val="1"/>
      <w:numFmt w:val="bullet"/>
      <w:lvlText w:val="o"/>
      <w:lvlJc w:val="left"/>
      <w:pPr>
        <w:ind w:left="1440" w:hanging="360"/>
      </w:pPr>
      <w:rPr>
        <w:rFonts w:ascii="Courier New" w:hAnsi="Courier New" w:cs="Courier New" w:hint="default"/>
      </w:rPr>
    </w:lvl>
    <w:lvl w:ilvl="2" w:tplc="37D4423E">
      <w:start w:val="1"/>
      <w:numFmt w:val="bullet"/>
      <w:lvlText w:val=""/>
      <w:lvlJc w:val="left"/>
      <w:pPr>
        <w:ind w:left="2160" w:hanging="360"/>
      </w:pPr>
      <w:rPr>
        <w:rFonts w:ascii="Wingdings" w:hAnsi="Wingdings" w:cs="Wingdings" w:hint="default"/>
      </w:rPr>
    </w:lvl>
    <w:lvl w:ilvl="3" w:tplc="D7069690">
      <w:start w:val="1"/>
      <w:numFmt w:val="bullet"/>
      <w:lvlText w:val=""/>
      <w:lvlJc w:val="left"/>
      <w:pPr>
        <w:ind w:left="2880" w:hanging="360"/>
      </w:pPr>
      <w:rPr>
        <w:rFonts w:ascii="Symbol" w:hAnsi="Symbol" w:cs="Symbol" w:hint="default"/>
      </w:rPr>
    </w:lvl>
    <w:lvl w:ilvl="4" w:tplc="BB508516">
      <w:start w:val="1"/>
      <w:numFmt w:val="bullet"/>
      <w:lvlText w:val="o"/>
      <w:lvlJc w:val="left"/>
      <w:pPr>
        <w:ind w:left="3600" w:hanging="360"/>
      </w:pPr>
      <w:rPr>
        <w:rFonts w:ascii="Courier New" w:hAnsi="Courier New" w:cs="Courier New" w:hint="default"/>
      </w:rPr>
    </w:lvl>
    <w:lvl w:ilvl="5" w:tplc="2D30F30C">
      <w:start w:val="1"/>
      <w:numFmt w:val="bullet"/>
      <w:lvlText w:val=""/>
      <w:lvlJc w:val="left"/>
      <w:pPr>
        <w:ind w:left="4320" w:hanging="360"/>
      </w:pPr>
      <w:rPr>
        <w:rFonts w:ascii="Wingdings" w:hAnsi="Wingdings" w:cs="Wingdings" w:hint="default"/>
      </w:rPr>
    </w:lvl>
    <w:lvl w:ilvl="6" w:tplc="99E8BED2">
      <w:start w:val="1"/>
      <w:numFmt w:val="bullet"/>
      <w:lvlText w:val=""/>
      <w:lvlJc w:val="left"/>
      <w:pPr>
        <w:ind w:left="5040" w:hanging="360"/>
      </w:pPr>
      <w:rPr>
        <w:rFonts w:ascii="Symbol" w:hAnsi="Symbol" w:cs="Symbol" w:hint="default"/>
      </w:rPr>
    </w:lvl>
    <w:lvl w:ilvl="7" w:tplc="25547D30">
      <w:start w:val="1"/>
      <w:numFmt w:val="bullet"/>
      <w:lvlText w:val="o"/>
      <w:lvlJc w:val="left"/>
      <w:pPr>
        <w:ind w:left="5760" w:hanging="360"/>
      </w:pPr>
      <w:rPr>
        <w:rFonts w:ascii="Courier New" w:hAnsi="Courier New" w:cs="Courier New" w:hint="default"/>
      </w:rPr>
    </w:lvl>
    <w:lvl w:ilvl="8" w:tplc="0F686722">
      <w:start w:val="1"/>
      <w:numFmt w:val="bullet"/>
      <w:lvlText w:val=""/>
      <w:lvlJc w:val="left"/>
      <w:pPr>
        <w:ind w:left="6480" w:hanging="360"/>
      </w:pPr>
      <w:rPr>
        <w:rFonts w:ascii="Wingdings" w:hAnsi="Wingdings" w:cs="Wingdings" w:hint="default"/>
      </w:rPr>
    </w:lvl>
  </w:abstractNum>
  <w:abstractNum w:abstractNumId="1" w15:restartNumberingAfterBreak="0">
    <w:nsid w:val="03032789"/>
    <w:multiLevelType w:val="hybridMultilevel"/>
    <w:tmpl w:val="F3DAB5B4"/>
    <w:lvl w:ilvl="0" w:tplc="4B4AC032">
      <w:start w:val="1"/>
      <w:numFmt w:val="bullet"/>
      <w:lvlText w:val=""/>
      <w:lvlJc w:val="left"/>
      <w:pPr>
        <w:ind w:left="720" w:hanging="360"/>
      </w:pPr>
      <w:rPr>
        <w:rFonts w:ascii="Symbol" w:hAnsi="Symbol" w:cs="Symbol" w:hint="default"/>
        <w:sz w:val="18"/>
        <w:szCs w:val="18"/>
      </w:rPr>
    </w:lvl>
    <w:lvl w:ilvl="1" w:tplc="E140FA4E">
      <w:start w:val="1"/>
      <w:numFmt w:val="bullet"/>
      <w:lvlText w:val="o"/>
      <w:lvlJc w:val="left"/>
      <w:pPr>
        <w:ind w:left="1440" w:hanging="360"/>
      </w:pPr>
      <w:rPr>
        <w:rFonts w:ascii="Courier New" w:hAnsi="Courier New" w:cs="Courier New" w:hint="default"/>
      </w:rPr>
    </w:lvl>
    <w:lvl w:ilvl="2" w:tplc="3B98BAEA">
      <w:start w:val="1"/>
      <w:numFmt w:val="bullet"/>
      <w:lvlText w:val=""/>
      <w:lvlJc w:val="left"/>
      <w:pPr>
        <w:ind w:left="2160" w:hanging="360"/>
      </w:pPr>
      <w:rPr>
        <w:rFonts w:ascii="Wingdings" w:hAnsi="Wingdings" w:cs="Wingdings" w:hint="default"/>
      </w:rPr>
    </w:lvl>
    <w:lvl w:ilvl="3" w:tplc="193A0844">
      <w:start w:val="1"/>
      <w:numFmt w:val="bullet"/>
      <w:lvlText w:val=""/>
      <w:lvlJc w:val="left"/>
      <w:pPr>
        <w:ind w:left="2880" w:hanging="360"/>
      </w:pPr>
      <w:rPr>
        <w:rFonts w:ascii="Symbol" w:hAnsi="Symbol" w:cs="Symbol" w:hint="default"/>
      </w:rPr>
    </w:lvl>
    <w:lvl w:ilvl="4" w:tplc="5FDA9548">
      <w:start w:val="1"/>
      <w:numFmt w:val="bullet"/>
      <w:lvlText w:val="o"/>
      <w:lvlJc w:val="left"/>
      <w:pPr>
        <w:ind w:left="3600" w:hanging="360"/>
      </w:pPr>
      <w:rPr>
        <w:rFonts w:ascii="Courier New" w:hAnsi="Courier New" w:cs="Courier New" w:hint="default"/>
      </w:rPr>
    </w:lvl>
    <w:lvl w:ilvl="5" w:tplc="823A8FB4">
      <w:start w:val="1"/>
      <w:numFmt w:val="bullet"/>
      <w:lvlText w:val=""/>
      <w:lvlJc w:val="left"/>
      <w:pPr>
        <w:ind w:left="4320" w:hanging="360"/>
      </w:pPr>
      <w:rPr>
        <w:rFonts w:ascii="Wingdings" w:hAnsi="Wingdings" w:cs="Wingdings" w:hint="default"/>
      </w:rPr>
    </w:lvl>
    <w:lvl w:ilvl="6" w:tplc="580069BC">
      <w:start w:val="1"/>
      <w:numFmt w:val="bullet"/>
      <w:lvlText w:val=""/>
      <w:lvlJc w:val="left"/>
      <w:pPr>
        <w:ind w:left="5040" w:hanging="360"/>
      </w:pPr>
      <w:rPr>
        <w:rFonts w:ascii="Symbol" w:hAnsi="Symbol" w:cs="Symbol" w:hint="default"/>
      </w:rPr>
    </w:lvl>
    <w:lvl w:ilvl="7" w:tplc="EB76AABC">
      <w:start w:val="1"/>
      <w:numFmt w:val="bullet"/>
      <w:lvlText w:val="o"/>
      <w:lvlJc w:val="left"/>
      <w:pPr>
        <w:ind w:left="5760" w:hanging="360"/>
      </w:pPr>
      <w:rPr>
        <w:rFonts w:ascii="Courier New" w:hAnsi="Courier New" w:cs="Courier New" w:hint="default"/>
      </w:rPr>
    </w:lvl>
    <w:lvl w:ilvl="8" w:tplc="67C2E204">
      <w:start w:val="1"/>
      <w:numFmt w:val="bullet"/>
      <w:lvlText w:val=""/>
      <w:lvlJc w:val="left"/>
      <w:pPr>
        <w:ind w:left="6480" w:hanging="360"/>
      </w:pPr>
      <w:rPr>
        <w:rFonts w:ascii="Wingdings" w:hAnsi="Wingdings" w:cs="Wingdings" w:hint="default"/>
      </w:rPr>
    </w:lvl>
  </w:abstractNum>
  <w:abstractNum w:abstractNumId="2" w15:restartNumberingAfterBreak="0">
    <w:nsid w:val="05AC5034"/>
    <w:multiLevelType w:val="hybridMultilevel"/>
    <w:tmpl w:val="3D66CC2E"/>
    <w:lvl w:ilvl="0" w:tplc="AB36AA78">
      <w:start w:val="1"/>
      <w:numFmt w:val="bullet"/>
      <w:lvlText w:val=""/>
      <w:lvlJc w:val="left"/>
      <w:pPr>
        <w:ind w:left="720" w:hanging="360"/>
      </w:pPr>
      <w:rPr>
        <w:rFonts w:ascii="Symbol" w:hAnsi="Symbol" w:cs="Symbol" w:hint="default"/>
        <w:sz w:val="18"/>
        <w:szCs w:val="18"/>
      </w:rPr>
    </w:lvl>
    <w:lvl w:ilvl="1" w:tplc="49941234">
      <w:start w:val="1"/>
      <w:numFmt w:val="bullet"/>
      <w:lvlText w:val="o"/>
      <w:lvlJc w:val="left"/>
      <w:pPr>
        <w:ind w:left="1440" w:hanging="360"/>
      </w:pPr>
      <w:rPr>
        <w:rFonts w:ascii="Courier New" w:hAnsi="Courier New" w:cs="Courier New" w:hint="default"/>
      </w:rPr>
    </w:lvl>
    <w:lvl w:ilvl="2" w:tplc="DCCC201A">
      <w:start w:val="1"/>
      <w:numFmt w:val="bullet"/>
      <w:lvlText w:val=""/>
      <w:lvlJc w:val="left"/>
      <w:pPr>
        <w:ind w:left="2160" w:hanging="360"/>
      </w:pPr>
      <w:rPr>
        <w:rFonts w:ascii="Wingdings" w:hAnsi="Wingdings" w:cs="Wingdings" w:hint="default"/>
      </w:rPr>
    </w:lvl>
    <w:lvl w:ilvl="3" w:tplc="D1B2559E">
      <w:start w:val="1"/>
      <w:numFmt w:val="bullet"/>
      <w:lvlText w:val=""/>
      <w:lvlJc w:val="left"/>
      <w:pPr>
        <w:ind w:left="2880" w:hanging="360"/>
      </w:pPr>
      <w:rPr>
        <w:rFonts w:ascii="Symbol" w:hAnsi="Symbol" w:cs="Symbol" w:hint="default"/>
      </w:rPr>
    </w:lvl>
    <w:lvl w:ilvl="4" w:tplc="09EE5B20">
      <w:start w:val="1"/>
      <w:numFmt w:val="bullet"/>
      <w:lvlText w:val="o"/>
      <w:lvlJc w:val="left"/>
      <w:pPr>
        <w:ind w:left="3600" w:hanging="360"/>
      </w:pPr>
      <w:rPr>
        <w:rFonts w:ascii="Courier New" w:hAnsi="Courier New" w:cs="Courier New" w:hint="default"/>
      </w:rPr>
    </w:lvl>
    <w:lvl w:ilvl="5" w:tplc="494EA820">
      <w:start w:val="1"/>
      <w:numFmt w:val="bullet"/>
      <w:lvlText w:val=""/>
      <w:lvlJc w:val="left"/>
      <w:pPr>
        <w:ind w:left="4320" w:hanging="360"/>
      </w:pPr>
      <w:rPr>
        <w:rFonts w:ascii="Wingdings" w:hAnsi="Wingdings" w:cs="Wingdings" w:hint="default"/>
      </w:rPr>
    </w:lvl>
    <w:lvl w:ilvl="6" w:tplc="83AA90BE">
      <w:start w:val="1"/>
      <w:numFmt w:val="bullet"/>
      <w:lvlText w:val=""/>
      <w:lvlJc w:val="left"/>
      <w:pPr>
        <w:ind w:left="5040" w:hanging="360"/>
      </w:pPr>
      <w:rPr>
        <w:rFonts w:ascii="Symbol" w:hAnsi="Symbol" w:cs="Symbol" w:hint="default"/>
      </w:rPr>
    </w:lvl>
    <w:lvl w:ilvl="7" w:tplc="67E8A9E2">
      <w:start w:val="1"/>
      <w:numFmt w:val="bullet"/>
      <w:lvlText w:val="o"/>
      <w:lvlJc w:val="left"/>
      <w:pPr>
        <w:ind w:left="5760" w:hanging="360"/>
      </w:pPr>
      <w:rPr>
        <w:rFonts w:ascii="Courier New" w:hAnsi="Courier New" w:cs="Courier New" w:hint="default"/>
      </w:rPr>
    </w:lvl>
    <w:lvl w:ilvl="8" w:tplc="EE02724A">
      <w:start w:val="1"/>
      <w:numFmt w:val="bullet"/>
      <w:lvlText w:val=""/>
      <w:lvlJc w:val="left"/>
      <w:pPr>
        <w:ind w:left="6480" w:hanging="360"/>
      </w:pPr>
      <w:rPr>
        <w:rFonts w:ascii="Wingdings" w:hAnsi="Wingdings" w:cs="Wingdings" w:hint="default"/>
      </w:rPr>
    </w:lvl>
  </w:abstractNum>
  <w:abstractNum w:abstractNumId="3" w15:restartNumberingAfterBreak="0">
    <w:nsid w:val="08CA4B38"/>
    <w:multiLevelType w:val="hybridMultilevel"/>
    <w:tmpl w:val="E9423512"/>
    <w:lvl w:ilvl="0" w:tplc="6BF64BC2">
      <w:start w:val="1"/>
      <w:numFmt w:val="bullet"/>
      <w:lvlText w:val=""/>
      <w:lvlJc w:val="left"/>
      <w:pPr>
        <w:ind w:left="720" w:hanging="360"/>
      </w:pPr>
      <w:rPr>
        <w:rFonts w:ascii="Symbol" w:hAnsi="Symbol" w:cs="Symbol" w:hint="default"/>
        <w:sz w:val="18"/>
        <w:szCs w:val="18"/>
      </w:rPr>
    </w:lvl>
    <w:lvl w:ilvl="1" w:tplc="CB146CB8">
      <w:start w:val="1"/>
      <w:numFmt w:val="bullet"/>
      <w:lvlText w:val="o"/>
      <w:lvlJc w:val="left"/>
      <w:pPr>
        <w:ind w:left="1440" w:hanging="360"/>
      </w:pPr>
      <w:rPr>
        <w:rFonts w:ascii="Courier New" w:hAnsi="Courier New" w:cs="Courier New" w:hint="default"/>
      </w:rPr>
    </w:lvl>
    <w:lvl w:ilvl="2" w:tplc="69207576">
      <w:start w:val="1"/>
      <w:numFmt w:val="bullet"/>
      <w:lvlText w:val=""/>
      <w:lvlJc w:val="left"/>
      <w:pPr>
        <w:ind w:left="2160" w:hanging="360"/>
      </w:pPr>
      <w:rPr>
        <w:rFonts w:ascii="Wingdings" w:hAnsi="Wingdings" w:cs="Wingdings" w:hint="default"/>
      </w:rPr>
    </w:lvl>
    <w:lvl w:ilvl="3" w:tplc="BE78A454">
      <w:start w:val="1"/>
      <w:numFmt w:val="bullet"/>
      <w:lvlText w:val=""/>
      <w:lvlJc w:val="left"/>
      <w:pPr>
        <w:ind w:left="2880" w:hanging="360"/>
      </w:pPr>
      <w:rPr>
        <w:rFonts w:ascii="Symbol" w:hAnsi="Symbol" w:cs="Symbol" w:hint="default"/>
      </w:rPr>
    </w:lvl>
    <w:lvl w:ilvl="4" w:tplc="DAE87AC8">
      <w:start w:val="1"/>
      <w:numFmt w:val="bullet"/>
      <w:lvlText w:val="o"/>
      <w:lvlJc w:val="left"/>
      <w:pPr>
        <w:ind w:left="3600" w:hanging="360"/>
      </w:pPr>
      <w:rPr>
        <w:rFonts w:ascii="Courier New" w:hAnsi="Courier New" w:cs="Courier New" w:hint="default"/>
      </w:rPr>
    </w:lvl>
    <w:lvl w:ilvl="5" w:tplc="D4B82BC6">
      <w:start w:val="1"/>
      <w:numFmt w:val="bullet"/>
      <w:lvlText w:val=""/>
      <w:lvlJc w:val="left"/>
      <w:pPr>
        <w:ind w:left="4320" w:hanging="360"/>
      </w:pPr>
      <w:rPr>
        <w:rFonts w:ascii="Wingdings" w:hAnsi="Wingdings" w:cs="Wingdings" w:hint="default"/>
      </w:rPr>
    </w:lvl>
    <w:lvl w:ilvl="6" w:tplc="90FC8304">
      <w:start w:val="1"/>
      <w:numFmt w:val="bullet"/>
      <w:lvlText w:val=""/>
      <w:lvlJc w:val="left"/>
      <w:pPr>
        <w:ind w:left="5040" w:hanging="360"/>
      </w:pPr>
      <w:rPr>
        <w:rFonts w:ascii="Symbol" w:hAnsi="Symbol" w:cs="Symbol" w:hint="default"/>
      </w:rPr>
    </w:lvl>
    <w:lvl w:ilvl="7" w:tplc="93CEC798">
      <w:start w:val="1"/>
      <w:numFmt w:val="bullet"/>
      <w:lvlText w:val="o"/>
      <w:lvlJc w:val="left"/>
      <w:pPr>
        <w:ind w:left="5760" w:hanging="360"/>
      </w:pPr>
      <w:rPr>
        <w:rFonts w:ascii="Courier New" w:hAnsi="Courier New" w:cs="Courier New" w:hint="default"/>
      </w:rPr>
    </w:lvl>
    <w:lvl w:ilvl="8" w:tplc="B73E7E56">
      <w:start w:val="1"/>
      <w:numFmt w:val="bullet"/>
      <w:lvlText w:val=""/>
      <w:lvlJc w:val="left"/>
      <w:pPr>
        <w:ind w:left="6480" w:hanging="360"/>
      </w:pPr>
      <w:rPr>
        <w:rFonts w:ascii="Wingdings" w:hAnsi="Wingdings" w:cs="Wingdings" w:hint="default"/>
      </w:rPr>
    </w:lvl>
  </w:abstractNum>
  <w:abstractNum w:abstractNumId="4" w15:restartNumberingAfterBreak="0">
    <w:nsid w:val="0CEF5E38"/>
    <w:multiLevelType w:val="hybridMultilevel"/>
    <w:tmpl w:val="A0461310"/>
    <w:lvl w:ilvl="0" w:tplc="11BCB05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B266A9"/>
    <w:multiLevelType w:val="hybridMultilevel"/>
    <w:tmpl w:val="7C982F5C"/>
    <w:lvl w:ilvl="0" w:tplc="335CDD0C">
      <w:start w:val="1"/>
      <w:numFmt w:val="bullet"/>
      <w:lvlText w:val=""/>
      <w:lvlJc w:val="left"/>
      <w:pPr>
        <w:ind w:left="720" w:hanging="360"/>
      </w:pPr>
      <w:rPr>
        <w:rFonts w:ascii="Symbol" w:hAnsi="Symbol" w:cs="Symbol" w:hint="default"/>
        <w:sz w:val="18"/>
        <w:szCs w:val="18"/>
      </w:rPr>
    </w:lvl>
    <w:lvl w:ilvl="1" w:tplc="C2FCDF1E">
      <w:start w:val="1"/>
      <w:numFmt w:val="bullet"/>
      <w:lvlText w:val="o"/>
      <w:lvlJc w:val="left"/>
      <w:pPr>
        <w:ind w:left="1440" w:hanging="360"/>
      </w:pPr>
      <w:rPr>
        <w:rFonts w:ascii="Courier New" w:hAnsi="Courier New" w:cs="Courier New" w:hint="default"/>
      </w:rPr>
    </w:lvl>
    <w:lvl w:ilvl="2" w:tplc="138ADF54">
      <w:start w:val="1"/>
      <w:numFmt w:val="bullet"/>
      <w:lvlText w:val=""/>
      <w:lvlJc w:val="left"/>
      <w:pPr>
        <w:ind w:left="2160" w:hanging="360"/>
      </w:pPr>
      <w:rPr>
        <w:rFonts w:ascii="Wingdings" w:hAnsi="Wingdings" w:cs="Wingdings" w:hint="default"/>
      </w:rPr>
    </w:lvl>
    <w:lvl w:ilvl="3" w:tplc="59A47E6A">
      <w:start w:val="1"/>
      <w:numFmt w:val="bullet"/>
      <w:lvlText w:val=""/>
      <w:lvlJc w:val="left"/>
      <w:pPr>
        <w:ind w:left="2880" w:hanging="360"/>
      </w:pPr>
      <w:rPr>
        <w:rFonts w:ascii="Symbol" w:hAnsi="Symbol" w:cs="Symbol" w:hint="default"/>
      </w:rPr>
    </w:lvl>
    <w:lvl w:ilvl="4" w:tplc="259E6174">
      <w:start w:val="1"/>
      <w:numFmt w:val="bullet"/>
      <w:lvlText w:val="o"/>
      <w:lvlJc w:val="left"/>
      <w:pPr>
        <w:ind w:left="3600" w:hanging="360"/>
      </w:pPr>
      <w:rPr>
        <w:rFonts w:ascii="Courier New" w:hAnsi="Courier New" w:cs="Courier New" w:hint="default"/>
      </w:rPr>
    </w:lvl>
    <w:lvl w:ilvl="5" w:tplc="185E3650">
      <w:start w:val="1"/>
      <w:numFmt w:val="bullet"/>
      <w:lvlText w:val=""/>
      <w:lvlJc w:val="left"/>
      <w:pPr>
        <w:ind w:left="4320" w:hanging="360"/>
      </w:pPr>
      <w:rPr>
        <w:rFonts w:ascii="Wingdings" w:hAnsi="Wingdings" w:cs="Wingdings" w:hint="default"/>
      </w:rPr>
    </w:lvl>
    <w:lvl w:ilvl="6" w:tplc="FFF28712">
      <w:start w:val="1"/>
      <w:numFmt w:val="bullet"/>
      <w:lvlText w:val=""/>
      <w:lvlJc w:val="left"/>
      <w:pPr>
        <w:ind w:left="5040" w:hanging="360"/>
      </w:pPr>
      <w:rPr>
        <w:rFonts w:ascii="Symbol" w:hAnsi="Symbol" w:cs="Symbol" w:hint="default"/>
      </w:rPr>
    </w:lvl>
    <w:lvl w:ilvl="7" w:tplc="2110E22A">
      <w:start w:val="1"/>
      <w:numFmt w:val="bullet"/>
      <w:lvlText w:val="o"/>
      <w:lvlJc w:val="left"/>
      <w:pPr>
        <w:ind w:left="5760" w:hanging="360"/>
      </w:pPr>
      <w:rPr>
        <w:rFonts w:ascii="Courier New" w:hAnsi="Courier New" w:cs="Courier New" w:hint="default"/>
      </w:rPr>
    </w:lvl>
    <w:lvl w:ilvl="8" w:tplc="FD6A692A">
      <w:start w:val="1"/>
      <w:numFmt w:val="bullet"/>
      <w:lvlText w:val=""/>
      <w:lvlJc w:val="left"/>
      <w:pPr>
        <w:ind w:left="6480" w:hanging="360"/>
      </w:pPr>
      <w:rPr>
        <w:rFonts w:ascii="Wingdings" w:hAnsi="Wingdings" w:cs="Wingdings" w:hint="default"/>
      </w:rPr>
    </w:lvl>
  </w:abstractNum>
  <w:abstractNum w:abstractNumId="6" w15:restartNumberingAfterBreak="0">
    <w:nsid w:val="11E53429"/>
    <w:multiLevelType w:val="hybridMultilevel"/>
    <w:tmpl w:val="7CD45A9A"/>
    <w:lvl w:ilvl="0" w:tplc="2398000E">
      <w:start w:val="1"/>
      <w:numFmt w:val="bullet"/>
      <w:lvlText w:val=""/>
      <w:lvlJc w:val="left"/>
      <w:pPr>
        <w:ind w:left="720" w:hanging="360"/>
      </w:pPr>
      <w:rPr>
        <w:rFonts w:ascii="Symbol" w:hAnsi="Symbol" w:cs="Symbol" w:hint="default"/>
        <w:sz w:val="18"/>
        <w:szCs w:val="18"/>
      </w:rPr>
    </w:lvl>
    <w:lvl w:ilvl="1" w:tplc="8C3C7E70">
      <w:start w:val="1"/>
      <w:numFmt w:val="bullet"/>
      <w:lvlText w:val="o"/>
      <w:lvlJc w:val="left"/>
      <w:pPr>
        <w:ind w:left="1440" w:hanging="360"/>
      </w:pPr>
      <w:rPr>
        <w:rFonts w:ascii="Courier New" w:hAnsi="Courier New" w:cs="Courier New" w:hint="default"/>
      </w:rPr>
    </w:lvl>
    <w:lvl w:ilvl="2" w:tplc="03FC54AC">
      <w:start w:val="1"/>
      <w:numFmt w:val="bullet"/>
      <w:lvlText w:val=""/>
      <w:lvlJc w:val="left"/>
      <w:pPr>
        <w:ind w:left="2160" w:hanging="360"/>
      </w:pPr>
      <w:rPr>
        <w:rFonts w:ascii="Wingdings" w:hAnsi="Wingdings" w:cs="Wingdings" w:hint="default"/>
      </w:rPr>
    </w:lvl>
    <w:lvl w:ilvl="3" w:tplc="D7625A62">
      <w:start w:val="1"/>
      <w:numFmt w:val="bullet"/>
      <w:lvlText w:val=""/>
      <w:lvlJc w:val="left"/>
      <w:pPr>
        <w:ind w:left="2880" w:hanging="360"/>
      </w:pPr>
      <w:rPr>
        <w:rFonts w:ascii="Symbol" w:hAnsi="Symbol" w:cs="Symbol" w:hint="default"/>
      </w:rPr>
    </w:lvl>
    <w:lvl w:ilvl="4" w:tplc="F7C4E04E">
      <w:start w:val="1"/>
      <w:numFmt w:val="bullet"/>
      <w:lvlText w:val="o"/>
      <w:lvlJc w:val="left"/>
      <w:pPr>
        <w:ind w:left="3600" w:hanging="360"/>
      </w:pPr>
      <w:rPr>
        <w:rFonts w:ascii="Courier New" w:hAnsi="Courier New" w:cs="Courier New" w:hint="default"/>
      </w:rPr>
    </w:lvl>
    <w:lvl w:ilvl="5" w:tplc="BC325056">
      <w:start w:val="1"/>
      <w:numFmt w:val="bullet"/>
      <w:lvlText w:val=""/>
      <w:lvlJc w:val="left"/>
      <w:pPr>
        <w:ind w:left="4320" w:hanging="360"/>
      </w:pPr>
      <w:rPr>
        <w:rFonts w:ascii="Wingdings" w:hAnsi="Wingdings" w:cs="Wingdings" w:hint="default"/>
      </w:rPr>
    </w:lvl>
    <w:lvl w:ilvl="6" w:tplc="46D613B2">
      <w:start w:val="1"/>
      <w:numFmt w:val="bullet"/>
      <w:lvlText w:val=""/>
      <w:lvlJc w:val="left"/>
      <w:pPr>
        <w:ind w:left="5040" w:hanging="360"/>
      </w:pPr>
      <w:rPr>
        <w:rFonts w:ascii="Symbol" w:hAnsi="Symbol" w:cs="Symbol" w:hint="default"/>
      </w:rPr>
    </w:lvl>
    <w:lvl w:ilvl="7" w:tplc="EFAE72DC">
      <w:start w:val="1"/>
      <w:numFmt w:val="bullet"/>
      <w:lvlText w:val="o"/>
      <w:lvlJc w:val="left"/>
      <w:pPr>
        <w:ind w:left="5760" w:hanging="360"/>
      </w:pPr>
      <w:rPr>
        <w:rFonts w:ascii="Courier New" w:hAnsi="Courier New" w:cs="Courier New" w:hint="default"/>
      </w:rPr>
    </w:lvl>
    <w:lvl w:ilvl="8" w:tplc="D44AAB9A">
      <w:start w:val="1"/>
      <w:numFmt w:val="bullet"/>
      <w:lvlText w:val=""/>
      <w:lvlJc w:val="left"/>
      <w:pPr>
        <w:ind w:left="6480" w:hanging="360"/>
      </w:pPr>
      <w:rPr>
        <w:rFonts w:ascii="Wingdings" w:hAnsi="Wingdings" w:cs="Wingdings" w:hint="default"/>
      </w:rPr>
    </w:lvl>
  </w:abstractNum>
  <w:abstractNum w:abstractNumId="7" w15:restartNumberingAfterBreak="0">
    <w:nsid w:val="13A67546"/>
    <w:multiLevelType w:val="hybridMultilevel"/>
    <w:tmpl w:val="B96854BC"/>
    <w:lvl w:ilvl="0" w:tplc="425C1B00">
      <w:start w:val="1"/>
      <w:numFmt w:val="bullet"/>
      <w:lvlText w:val=""/>
      <w:lvlJc w:val="left"/>
      <w:pPr>
        <w:ind w:left="720" w:hanging="360"/>
      </w:pPr>
      <w:rPr>
        <w:rFonts w:ascii="Symbol" w:hAnsi="Symbol" w:cs="Symbol" w:hint="default"/>
        <w:sz w:val="18"/>
        <w:szCs w:val="18"/>
      </w:rPr>
    </w:lvl>
    <w:lvl w:ilvl="1" w:tplc="420084B6">
      <w:start w:val="1"/>
      <w:numFmt w:val="bullet"/>
      <w:lvlText w:val="o"/>
      <w:lvlJc w:val="left"/>
      <w:pPr>
        <w:ind w:left="1440" w:hanging="360"/>
      </w:pPr>
      <w:rPr>
        <w:rFonts w:ascii="Courier New" w:hAnsi="Courier New" w:cs="Courier New" w:hint="default"/>
      </w:rPr>
    </w:lvl>
    <w:lvl w:ilvl="2" w:tplc="B92C4B62">
      <w:start w:val="1"/>
      <w:numFmt w:val="bullet"/>
      <w:lvlText w:val=""/>
      <w:lvlJc w:val="left"/>
      <w:pPr>
        <w:ind w:left="2160" w:hanging="360"/>
      </w:pPr>
      <w:rPr>
        <w:rFonts w:ascii="Wingdings" w:hAnsi="Wingdings" w:cs="Wingdings" w:hint="default"/>
      </w:rPr>
    </w:lvl>
    <w:lvl w:ilvl="3" w:tplc="5F8E5B14">
      <w:start w:val="1"/>
      <w:numFmt w:val="bullet"/>
      <w:lvlText w:val=""/>
      <w:lvlJc w:val="left"/>
      <w:pPr>
        <w:ind w:left="2880" w:hanging="360"/>
      </w:pPr>
      <w:rPr>
        <w:rFonts w:ascii="Symbol" w:hAnsi="Symbol" w:cs="Symbol" w:hint="default"/>
      </w:rPr>
    </w:lvl>
    <w:lvl w:ilvl="4" w:tplc="6D2814F0">
      <w:start w:val="1"/>
      <w:numFmt w:val="bullet"/>
      <w:lvlText w:val="o"/>
      <w:lvlJc w:val="left"/>
      <w:pPr>
        <w:ind w:left="3600" w:hanging="360"/>
      </w:pPr>
      <w:rPr>
        <w:rFonts w:ascii="Courier New" w:hAnsi="Courier New" w:cs="Courier New" w:hint="default"/>
      </w:rPr>
    </w:lvl>
    <w:lvl w:ilvl="5" w:tplc="81923460">
      <w:start w:val="1"/>
      <w:numFmt w:val="bullet"/>
      <w:lvlText w:val=""/>
      <w:lvlJc w:val="left"/>
      <w:pPr>
        <w:ind w:left="4320" w:hanging="360"/>
      </w:pPr>
      <w:rPr>
        <w:rFonts w:ascii="Wingdings" w:hAnsi="Wingdings" w:cs="Wingdings" w:hint="default"/>
      </w:rPr>
    </w:lvl>
    <w:lvl w:ilvl="6" w:tplc="A89851E4">
      <w:start w:val="1"/>
      <w:numFmt w:val="bullet"/>
      <w:lvlText w:val=""/>
      <w:lvlJc w:val="left"/>
      <w:pPr>
        <w:ind w:left="5040" w:hanging="360"/>
      </w:pPr>
      <w:rPr>
        <w:rFonts w:ascii="Symbol" w:hAnsi="Symbol" w:cs="Symbol" w:hint="default"/>
      </w:rPr>
    </w:lvl>
    <w:lvl w:ilvl="7" w:tplc="0A085A14">
      <w:start w:val="1"/>
      <w:numFmt w:val="bullet"/>
      <w:lvlText w:val="o"/>
      <w:lvlJc w:val="left"/>
      <w:pPr>
        <w:ind w:left="5760" w:hanging="360"/>
      </w:pPr>
      <w:rPr>
        <w:rFonts w:ascii="Courier New" w:hAnsi="Courier New" w:cs="Courier New" w:hint="default"/>
      </w:rPr>
    </w:lvl>
    <w:lvl w:ilvl="8" w:tplc="177A1194">
      <w:start w:val="1"/>
      <w:numFmt w:val="bullet"/>
      <w:lvlText w:val=""/>
      <w:lvlJc w:val="left"/>
      <w:pPr>
        <w:ind w:left="6480" w:hanging="360"/>
      </w:pPr>
      <w:rPr>
        <w:rFonts w:ascii="Wingdings" w:hAnsi="Wingdings" w:cs="Wingdings" w:hint="default"/>
      </w:rPr>
    </w:lvl>
  </w:abstractNum>
  <w:abstractNum w:abstractNumId="8" w15:restartNumberingAfterBreak="0">
    <w:nsid w:val="16526C0D"/>
    <w:multiLevelType w:val="hybridMultilevel"/>
    <w:tmpl w:val="867A73B2"/>
    <w:lvl w:ilvl="0" w:tplc="F99EDB04">
      <w:start w:val="1"/>
      <w:numFmt w:val="decimal"/>
      <w:lvlText w:val="%1."/>
      <w:lvlJc w:val="center"/>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F4550AF"/>
    <w:multiLevelType w:val="hybridMultilevel"/>
    <w:tmpl w:val="1F242792"/>
    <w:lvl w:ilvl="0" w:tplc="98020BDA">
      <w:start w:val="1"/>
      <w:numFmt w:val="bullet"/>
      <w:lvlText w:val=""/>
      <w:lvlJc w:val="left"/>
      <w:pPr>
        <w:ind w:left="720" w:hanging="360"/>
      </w:pPr>
      <w:rPr>
        <w:rFonts w:ascii="Symbol" w:hAnsi="Symbol" w:cs="Symbol" w:hint="default"/>
        <w:sz w:val="18"/>
        <w:szCs w:val="18"/>
      </w:rPr>
    </w:lvl>
    <w:lvl w:ilvl="1" w:tplc="23782FFC">
      <w:start w:val="1"/>
      <w:numFmt w:val="bullet"/>
      <w:lvlText w:val="o"/>
      <w:lvlJc w:val="left"/>
      <w:pPr>
        <w:ind w:left="1440" w:hanging="360"/>
      </w:pPr>
      <w:rPr>
        <w:rFonts w:ascii="Courier New" w:hAnsi="Courier New" w:cs="Courier New" w:hint="default"/>
      </w:rPr>
    </w:lvl>
    <w:lvl w:ilvl="2" w:tplc="64FA3DCC">
      <w:start w:val="1"/>
      <w:numFmt w:val="bullet"/>
      <w:lvlText w:val=""/>
      <w:lvlJc w:val="left"/>
      <w:pPr>
        <w:ind w:left="2160" w:hanging="360"/>
      </w:pPr>
      <w:rPr>
        <w:rFonts w:ascii="Wingdings" w:hAnsi="Wingdings" w:cs="Wingdings" w:hint="default"/>
      </w:rPr>
    </w:lvl>
    <w:lvl w:ilvl="3" w:tplc="48B222E0">
      <w:start w:val="1"/>
      <w:numFmt w:val="bullet"/>
      <w:lvlText w:val=""/>
      <w:lvlJc w:val="left"/>
      <w:pPr>
        <w:ind w:left="2880" w:hanging="360"/>
      </w:pPr>
      <w:rPr>
        <w:rFonts w:ascii="Symbol" w:hAnsi="Symbol" w:cs="Symbol" w:hint="default"/>
      </w:rPr>
    </w:lvl>
    <w:lvl w:ilvl="4" w:tplc="77C64CFA">
      <w:start w:val="1"/>
      <w:numFmt w:val="bullet"/>
      <w:lvlText w:val="o"/>
      <w:lvlJc w:val="left"/>
      <w:pPr>
        <w:ind w:left="3600" w:hanging="360"/>
      </w:pPr>
      <w:rPr>
        <w:rFonts w:ascii="Courier New" w:hAnsi="Courier New" w:cs="Courier New" w:hint="default"/>
      </w:rPr>
    </w:lvl>
    <w:lvl w:ilvl="5" w:tplc="7DDA9FBE">
      <w:start w:val="1"/>
      <w:numFmt w:val="bullet"/>
      <w:lvlText w:val=""/>
      <w:lvlJc w:val="left"/>
      <w:pPr>
        <w:ind w:left="4320" w:hanging="360"/>
      </w:pPr>
      <w:rPr>
        <w:rFonts w:ascii="Wingdings" w:hAnsi="Wingdings" w:cs="Wingdings" w:hint="default"/>
      </w:rPr>
    </w:lvl>
    <w:lvl w:ilvl="6" w:tplc="D7927E78">
      <w:start w:val="1"/>
      <w:numFmt w:val="bullet"/>
      <w:lvlText w:val=""/>
      <w:lvlJc w:val="left"/>
      <w:pPr>
        <w:ind w:left="5040" w:hanging="360"/>
      </w:pPr>
      <w:rPr>
        <w:rFonts w:ascii="Symbol" w:hAnsi="Symbol" w:cs="Symbol" w:hint="default"/>
      </w:rPr>
    </w:lvl>
    <w:lvl w:ilvl="7" w:tplc="38A45F4C">
      <w:start w:val="1"/>
      <w:numFmt w:val="bullet"/>
      <w:lvlText w:val="o"/>
      <w:lvlJc w:val="left"/>
      <w:pPr>
        <w:ind w:left="5760" w:hanging="360"/>
      </w:pPr>
      <w:rPr>
        <w:rFonts w:ascii="Courier New" w:hAnsi="Courier New" w:cs="Courier New" w:hint="default"/>
      </w:rPr>
    </w:lvl>
    <w:lvl w:ilvl="8" w:tplc="4530BDC0">
      <w:start w:val="1"/>
      <w:numFmt w:val="bullet"/>
      <w:lvlText w:val=""/>
      <w:lvlJc w:val="left"/>
      <w:pPr>
        <w:ind w:left="6480" w:hanging="360"/>
      </w:pPr>
      <w:rPr>
        <w:rFonts w:ascii="Wingdings" w:hAnsi="Wingdings" w:cs="Wingdings" w:hint="default"/>
      </w:rPr>
    </w:lvl>
  </w:abstractNum>
  <w:abstractNum w:abstractNumId="10" w15:restartNumberingAfterBreak="0">
    <w:nsid w:val="238303EA"/>
    <w:multiLevelType w:val="hybridMultilevel"/>
    <w:tmpl w:val="A9C80228"/>
    <w:lvl w:ilvl="0" w:tplc="FECC6166">
      <w:start w:val="1"/>
      <w:numFmt w:val="bullet"/>
      <w:lvlText w:val=""/>
      <w:lvlJc w:val="left"/>
      <w:pPr>
        <w:ind w:left="720" w:hanging="360"/>
      </w:pPr>
      <w:rPr>
        <w:rFonts w:ascii="Symbol" w:hAnsi="Symbol" w:cs="Symbol" w:hint="default"/>
        <w:sz w:val="18"/>
        <w:szCs w:val="18"/>
      </w:rPr>
    </w:lvl>
    <w:lvl w:ilvl="1" w:tplc="EE90C6BA">
      <w:start w:val="1"/>
      <w:numFmt w:val="bullet"/>
      <w:lvlText w:val="o"/>
      <w:lvlJc w:val="left"/>
      <w:pPr>
        <w:ind w:left="1440" w:hanging="360"/>
      </w:pPr>
      <w:rPr>
        <w:rFonts w:ascii="Courier New" w:hAnsi="Courier New" w:cs="Courier New" w:hint="default"/>
      </w:rPr>
    </w:lvl>
    <w:lvl w:ilvl="2" w:tplc="4E0EDF00">
      <w:start w:val="1"/>
      <w:numFmt w:val="bullet"/>
      <w:lvlText w:val=""/>
      <w:lvlJc w:val="left"/>
      <w:pPr>
        <w:ind w:left="2160" w:hanging="360"/>
      </w:pPr>
      <w:rPr>
        <w:rFonts w:ascii="Wingdings" w:hAnsi="Wingdings" w:cs="Wingdings" w:hint="default"/>
      </w:rPr>
    </w:lvl>
    <w:lvl w:ilvl="3" w:tplc="8E525F30">
      <w:start w:val="1"/>
      <w:numFmt w:val="bullet"/>
      <w:lvlText w:val=""/>
      <w:lvlJc w:val="left"/>
      <w:pPr>
        <w:ind w:left="2880" w:hanging="360"/>
      </w:pPr>
      <w:rPr>
        <w:rFonts w:ascii="Symbol" w:hAnsi="Symbol" w:cs="Symbol" w:hint="default"/>
      </w:rPr>
    </w:lvl>
    <w:lvl w:ilvl="4" w:tplc="154C69BA">
      <w:start w:val="1"/>
      <w:numFmt w:val="bullet"/>
      <w:lvlText w:val="o"/>
      <w:lvlJc w:val="left"/>
      <w:pPr>
        <w:ind w:left="3600" w:hanging="360"/>
      </w:pPr>
      <w:rPr>
        <w:rFonts w:ascii="Courier New" w:hAnsi="Courier New" w:cs="Courier New" w:hint="default"/>
      </w:rPr>
    </w:lvl>
    <w:lvl w:ilvl="5" w:tplc="8BD266BC">
      <w:start w:val="1"/>
      <w:numFmt w:val="bullet"/>
      <w:lvlText w:val=""/>
      <w:lvlJc w:val="left"/>
      <w:pPr>
        <w:ind w:left="4320" w:hanging="360"/>
      </w:pPr>
      <w:rPr>
        <w:rFonts w:ascii="Wingdings" w:hAnsi="Wingdings" w:cs="Wingdings" w:hint="default"/>
      </w:rPr>
    </w:lvl>
    <w:lvl w:ilvl="6" w:tplc="BFC2E6CC">
      <w:start w:val="1"/>
      <w:numFmt w:val="bullet"/>
      <w:lvlText w:val=""/>
      <w:lvlJc w:val="left"/>
      <w:pPr>
        <w:ind w:left="5040" w:hanging="360"/>
      </w:pPr>
      <w:rPr>
        <w:rFonts w:ascii="Symbol" w:hAnsi="Symbol" w:cs="Symbol" w:hint="default"/>
      </w:rPr>
    </w:lvl>
    <w:lvl w:ilvl="7" w:tplc="A28EBF52">
      <w:start w:val="1"/>
      <w:numFmt w:val="bullet"/>
      <w:lvlText w:val="o"/>
      <w:lvlJc w:val="left"/>
      <w:pPr>
        <w:ind w:left="5760" w:hanging="360"/>
      </w:pPr>
      <w:rPr>
        <w:rFonts w:ascii="Courier New" w:hAnsi="Courier New" w:cs="Courier New" w:hint="default"/>
      </w:rPr>
    </w:lvl>
    <w:lvl w:ilvl="8" w:tplc="2E247E9A">
      <w:start w:val="1"/>
      <w:numFmt w:val="bullet"/>
      <w:lvlText w:val=""/>
      <w:lvlJc w:val="left"/>
      <w:pPr>
        <w:ind w:left="6480" w:hanging="360"/>
      </w:pPr>
      <w:rPr>
        <w:rFonts w:ascii="Wingdings" w:hAnsi="Wingdings" w:cs="Wingdings" w:hint="default"/>
      </w:rPr>
    </w:lvl>
  </w:abstractNum>
  <w:abstractNum w:abstractNumId="11" w15:restartNumberingAfterBreak="0">
    <w:nsid w:val="247E1F58"/>
    <w:multiLevelType w:val="hybridMultilevel"/>
    <w:tmpl w:val="59D6EF28"/>
    <w:lvl w:ilvl="0" w:tplc="854E76A8">
      <w:start w:val="1"/>
      <w:numFmt w:val="bullet"/>
      <w:lvlText w:val=""/>
      <w:lvlJc w:val="left"/>
      <w:pPr>
        <w:ind w:left="720" w:hanging="360"/>
      </w:pPr>
      <w:rPr>
        <w:rFonts w:ascii="Symbol" w:hAnsi="Symbol" w:cs="Symbol" w:hint="default"/>
        <w:sz w:val="18"/>
        <w:szCs w:val="18"/>
      </w:rPr>
    </w:lvl>
    <w:lvl w:ilvl="1" w:tplc="94027FEE">
      <w:start w:val="1"/>
      <w:numFmt w:val="bullet"/>
      <w:lvlText w:val="o"/>
      <w:lvlJc w:val="left"/>
      <w:pPr>
        <w:ind w:left="1440" w:hanging="360"/>
      </w:pPr>
      <w:rPr>
        <w:rFonts w:ascii="Courier New" w:hAnsi="Courier New" w:cs="Courier New" w:hint="default"/>
      </w:rPr>
    </w:lvl>
    <w:lvl w:ilvl="2" w:tplc="6ABE56DE">
      <w:start w:val="1"/>
      <w:numFmt w:val="bullet"/>
      <w:lvlText w:val=""/>
      <w:lvlJc w:val="left"/>
      <w:pPr>
        <w:ind w:left="2160" w:hanging="360"/>
      </w:pPr>
      <w:rPr>
        <w:rFonts w:ascii="Wingdings" w:hAnsi="Wingdings" w:cs="Wingdings" w:hint="default"/>
      </w:rPr>
    </w:lvl>
    <w:lvl w:ilvl="3" w:tplc="EC0ADF18">
      <w:start w:val="1"/>
      <w:numFmt w:val="bullet"/>
      <w:lvlText w:val=""/>
      <w:lvlJc w:val="left"/>
      <w:pPr>
        <w:ind w:left="2880" w:hanging="360"/>
      </w:pPr>
      <w:rPr>
        <w:rFonts w:ascii="Symbol" w:hAnsi="Symbol" w:cs="Symbol" w:hint="default"/>
      </w:rPr>
    </w:lvl>
    <w:lvl w:ilvl="4" w:tplc="6128B726">
      <w:start w:val="1"/>
      <w:numFmt w:val="bullet"/>
      <w:lvlText w:val="o"/>
      <w:lvlJc w:val="left"/>
      <w:pPr>
        <w:ind w:left="3600" w:hanging="360"/>
      </w:pPr>
      <w:rPr>
        <w:rFonts w:ascii="Courier New" w:hAnsi="Courier New" w:cs="Courier New" w:hint="default"/>
      </w:rPr>
    </w:lvl>
    <w:lvl w:ilvl="5" w:tplc="E654E0DE">
      <w:start w:val="1"/>
      <w:numFmt w:val="bullet"/>
      <w:lvlText w:val=""/>
      <w:lvlJc w:val="left"/>
      <w:pPr>
        <w:ind w:left="4320" w:hanging="360"/>
      </w:pPr>
      <w:rPr>
        <w:rFonts w:ascii="Wingdings" w:hAnsi="Wingdings" w:cs="Wingdings" w:hint="default"/>
      </w:rPr>
    </w:lvl>
    <w:lvl w:ilvl="6" w:tplc="4FB440C0">
      <w:start w:val="1"/>
      <w:numFmt w:val="bullet"/>
      <w:lvlText w:val=""/>
      <w:lvlJc w:val="left"/>
      <w:pPr>
        <w:ind w:left="5040" w:hanging="360"/>
      </w:pPr>
      <w:rPr>
        <w:rFonts w:ascii="Symbol" w:hAnsi="Symbol" w:cs="Symbol" w:hint="default"/>
      </w:rPr>
    </w:lvl>
    <w:lvl w:ilvl="7" w:tplc="69544E28">
      <w:start w:val="1"/>
      <w:numFmt w:val="bullet"/>
      <w:lvlText w:val="o"/>
      <w:lvlJc w:val="left"/>
      <w:pPr>
        <w:ind w:left="5760" w:hanging="360"/>
      </w:pPr>
      <w:rPr>
        <w:rFonts w:ascii="Courier New" w:hAnsi="Courier New" w:cs="Courier New" w:hint="default"/>
      </w:rPr>
    </w:lvl>
    <w:lvl w:ilvl="8" w:tplc="CEB45F04">
      <w:start w:val="1"/>
      <w:numFmt w:val="bullet"/>
      <w:lvlText w:val=""/>
      <w:lvlJc w:val="left"/>
      <w:pPr>
        <w:ind w:left="6480" w:hanging="360"/>
      </w:pPr>
      <w:rPr>
        <w:rFonts w:ascii="Wingdings" w:hAnsi="Wingdings" w:cs="Wingdings" w:hint="default"/>
      </w:rPr>
    </w:lvl>
  </w:abstractNum>
  <w:abstractNum w:abstractNumId="12" w15:restartNumberingAfterBreak="0">
    <w:nsid w:val="24E9257C"/>
    <w:multiLevelType w:val="hybridMultilevel"/>
    <w:tmpl w:val="A0B4AA3C"/>
    <w:lvl w:ilvl="0" w:tplc="6F325008">
      <w:start w:val="1"/>
      <w:numFmt w:val="bullet"/>
      <w:lvlText w:val=""/>
      <w:lvlJc w:val="left"/>
      <w:pPr>
        <w:ind w:left="720" w:hanging="360"/>
      </w:pPr>
      <w:rPr>
        <w:rFonts w:ascii="Symbol" w:hAnsi="Symbol" w:cs="Symbol" w:hint="default"/>
        <w:sz w:val="18"/>
        <w:szCs w:val="18"/>
      </w:rPr>
    </w:lvl>
    <w:lvl w:ilvl="1" w:tplc="DC8C9FA0">
      <w:start w:val="1"/>
      <w:numFmt w:val="bullet"/>
      <w:lvlText w:val="o"/>
      <w:lvlJc w:val="left"/>
      <w:pPr>
        <w:ind w:left="1440" w:hanging="360"/>
      </w:pPr>
      <w:rPr>
        <w:rFonts w:ascii="Courier New" w:hAnsi="Courier New" w:cs="Courier New" w:hint="default"/>
      </w:rPr>
    </w:lvl>
    <w:lvl w:ilvl="2" w:tplc="247E3DC4">
      <w:start w:val="1"/>
      <w:numFmt w:val="bullet"/>
      <w:lvlText w:val=""/>
      <w:lvlJc w:val="left"/>
      <w:pPr>
        <w:ind w:left="2160" w:hanging="360"/>
      </w:pPr>
      <w:rPr>
        <w:rFonts w:ascii="Wingdings" w:hAnsi="Wingdings" w:cs="Wingdings" w:hint="default"/>
      </w:rPr>
    </w:lvl>
    <w:lvl w:ilvl="3" w:tplc="EB1889F4">
      <w:start w:val="1"/>
      <w:numFmt w:val="bullet"/>
      <w:lvlText w:val=""/>
      <w:lvlJc w:val="left"/>
      <w:pPr>
        <w:ind w:left="2880" w:hanging="360"/>
      </w:pPr>
      <w:rPr>
        <w:rFonts w:ascii="Symbol" w:hAnsi="Symbol" w:cs="Symbol" w:hint="default"/>
      </w:rPr>
    </w:lvl>
    <w:lvl w:ilvl="4" w:tplc="BE4C2130">
      <w:start w:val="1"/>
      <w:numFmt w:val="bullet"/>
      <w:lvlText w:val="o"/>
      <w:lvlJc w:val="left"/>
      <w:pPr>
        <w:ind w:left="3600" w:hanging="360"/>
      </w:pPr>
      <w:rPr>
        <w:rFonts w:ascii="Courier New" w:hAnsi="Courier New" w:cs="Courier New" w:hint="default"/>
      </w:rPr>
    </w:lvl>
    <w:lvl w:ilvl="5" w:tplc="A0B832E0">
      <w:start w:val="1"/>
      <w:numFmt w:val="bullet"/>
      <w:lvlText w:val=""/>
      <w:lvlJc w:val="left"/>
      <w:pPr>
        <w:ind w:left="4320" w:hanging="360"/>
      </w:pPr>
      <w:rPr>
        <w:rFonts w:ascii="Wingdings" w:hAnsi="Wingdings" w:cs="Wingdings" w:hint="default"/>
      </w:rPr>
    </w:lvl>
    <w:lvl w:ilvl="6" w:tplc="0CEE51C8">
      <w:start w:val="1"/>
      <w:numFmt w:val="bullet"/>
      <w:lvlText w:val=""/>
      <w:lvlJc w:val="left"/>
      <w:pPr>
        <w:ind w:left="5040" w:hanging="360"/>
      </w:pPr>
      <w:rPr>
        <w:rFonts w:ascii="Symbol" w:hAnsi="Symbol" w:cs="Symbol" w:hint="default"/>
      </w:rPr>
    </w:lvl>
    <w:lvl w:ilvl="7" w:tplc="C130D858">
      <w:start w:val="1"/>
      <w:numFmt w:val="bullet"/>
      <w:lvlText w:val="o"/>
      <w:lvlJc w:val="left"/>
      <w:pPr>
        <w:ind w:left="5760" w:hanging="360"/>
      </w:pPr>
      <w:rPr>
        <w:rFonts w:ascii="Courier New" w:hAnsi="Courier New" w:cs="Courier New" w:hint="default"/>
      </w:rPr>
    </w:lvl>
    <w:lvl w:ilvl="8" w:tplc="6318FEDC">
      <w:start w:val="1"/>
      <w:numFmt w:val="bullet"/>
      <w:lvlText w:val=""/>
      <w:lvlJc w:val="left"/>
      <w:pPr>
        <w:ind w:left="6480" w:hanging="360"/>
      </w:pPr>
      <w:rPr>
        <w:rFonts w:ascii="Wingdings" w:hAnsi="Wingdings" w:cs="Wingdings" w:hint="default"/>
      </w:rPr>
    </w:lvl>
  </w:abstractNum>
  <w:abstractNum w:abstractNumId="13"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26C476A5"/>
    <w:multiLevelType w:val="hybridMultilevel"/>
    <w:tmpl w:val="F38AA884"/>
    <w:lvl w:ilvl="0" w:tplc="3E7EED16">
      <w:start w:val="1"/>
      <w:numFmt w:val="bullet"/>
      <w:lvlText w:val=""/>
      <w:lvlJc w:val="left"/>
      <w:pPr>
        <w:ind w:left="720" w:hanging="360"/>
      </w:pPr>
      <w:rPr>
        <w:rFonts w:ascii="Symbol" w:hAnsi="Symbol" w:cs="Symbol" w:hint="default"/>
        <w:sz w:val="18"/>
        <w:szCs w:val="18"/>
      </w:rPr>
    </w:lvl>
    <w:lvl w:ilvl="1" w:tplc="0D74A1B2">
      <w:start w:val="1"/>
      <w:numFmt w:val="bullet"/>
      <w:lvlText w:val="o"/>
      <w:lvlJc w:val="left"/>
      <w:pPr>
        <w:ind w:left="1440" w:hanging="360"/>
      </w:pPr>
      <w:rPr>
        <w:rFonts w:ascii="Courier New" w:hAnsi="Courier New" w:cs="Courier New" w:hint="default"/>
      </w:rPr>
    </w:lvl>
    <w:lvl w:ilvl="2" w:tplc="943ADBB8">
      <w:start w:val="1"/>
      <w:numFmt w:val="bullet"/>
      <w:lvlText w:val=""/>
      <w:lvlJc w:val="left"/>
      <w:pPr>
        <w:ind w:left="2160" w:hanging="360"/>
      </w:pPr>
      <w:rPr>
        <w:rFonts w:ascii="Wingdings" w:hAnsi="Wingdings" w:cs="Wingdings" w:hint="default"/>
      </w:rPr>
    </w:lvl>
    <w:lvl w:ilvl="3" w:tplc="D1B25904">
      <w:start w:val="1"/>
      <w:numFmt w:val="bullet"/>
      <w:lvlText w:val=""/>
      <w:lvlJc w:val="left"/>
      <w:pPr>
        <w:ind w:left="2880" w:hanging="360"/>
      </w:pPr>
      <w:rPr>
        <w:rFonts w:ascii="Symbol" w:hAnsi="Symbol" w:cs="Symbol" w:hint="default"/>
      </w:rPr>
    </w:lvl>
    <w:lvl w:ilvl="4" w:tplc="4A18D5D8">
      <w:start w:val="1"/>
      <w:numFmt w:val="bullet"/>
      <w:lvlText w:val="o"/>
      <w:lvlJc w:val="left"/>
      <w:pPr>
        <w:ind w:left="3600" w:hanging="360"/>
      </w:pPr>
      <w:rPr>
        <w:rFonts w:ascii="Courier New" w:hAnsi="Courier New" w:cs="Courier New" w:hint="default"/>
      </w:rPr>
    </w:lvl>
    <w:lvl w:ilvl="5" w:tplc="4216D44A">
      <w:start w:val="1"/>
      <w:numFmt w:val="bullet"/>
      <w:lvlText w:val=""/>
      <w:lvlJc w:val="left"/>
      <w:pPr>
        <w:ind w:left="4320" w:hanging="360"/>
      </w:pPr>
      <w:rPr>
        <w:rFonts w:ascii="Wingdings" w:hAnsi="Wingdings" w:cs="Wingdings" w:hint="default"/>
      </w:rPr>
    </w:lvl>
    <w:lvl w:ilvl="6" w:tplc="CC28C9E8">
      <w:start w:val="1"/>
      <w:numFmt w:val="bullet"/>
      <w:lvlText w:val=""/>
      <w:lvlJc w:val="left"/>
      <w:pPr>
        <w:ind w:left="5040" w:hanging="360"/>
      </w:pPr>
      <w:rPr>
        <w:rFonts w:ascii="Symbol" w:hAnsi="Symbol" w:cs="Symbol" w:hint="default"/>
      </w:rPr>
    </w:lvl>
    <w:lvl w:ilvl="7" w:tplc="499C4754">
      <w:start w:val="1"/>
      <w:numFmt w:val="bullet"/>
      <w:lvlText w:val="o"/>
      <w:lvlJc w:val="left"/>
      <w:pPr>
        <w:ind w:left="5760" w:hanging="360"/>
      </w:pPr>
      <w:rPr>
        <w:rFonts w:ascii="Courier New" w:hAnsi="Courier New" w:cs="Courier New" w:hint="default"/>
      </w:rPr>
    </w:lvl>
    <w:lvl w:ilvl="8" w:tplc="D70471C8">
      <w:start w:val="1"/>
      <w:numFmt w:val="bullet"/>
      <w:lvlText w:val=""/>
      <w:lvlJc w:val="left"/>
      <w:pPr>
        <w:ind w:left="6480" w:hanging="360"/>
      </w:pPr>
      <w:rPr>
        <w:rFonts w:ascii="Wingdings" w:hAnsi="Wingdings" w:cs="Wingdings" w:hint="default"/>
      </w:rPr>
    </w:lvl>
  </w:abstractNum>
  <w:abstractNum w:abstractNumId="15" w15:restartNumberingAfterBreak="0">
    <w:nsid w:val="2D042BE1"/>
    <w:multiLevelType w:val="hybridMultilevel"/>
    <w:tmpl w:val="3DCAE722"/>
    <w:lvl w:ilvl="0" w:tplc="C332F870">
      <w:start w:val="1"/>
      <w:numFmt w:val="bullet"/>
      <w:lvlText w:val=""/>
      <w:lvlJc w:val="left"/>
      <w:pPr>
        <w:ind w:left="720" w:hanging="360"/>
      </w:pPr>
      <w:rPr>
        <w:rFonts w:ascii="Symbol" w:hAnsi="Symbol" w:cs="Symbol" w:hint="default"/>
        <w:sz w:val="18"/>
        <w:szCs w:val="18"/>
      </w:rPr>
    </w:lvl>
    <w:lvl w:ilvl="1" w:tplc="9420FE16">
      <w:start w:val="1"/>
      <w:numFmt w:val="bullet"/>
      <w:lvlText w:val="o"/>
      <w:lvlJc w:val="left"/>
      <w:pPr>
        <w:ind w:left="1440" w:hanging="360"/>
      </w:pPr>
      <w:rPr>
        <w:rFonts w:ascii="Courier New" w:hAnsi="Courier New" w:cs="Courier New" w:hint="default"/>
      </w:rPr>
    </w:lvl>
    <w:lvl w:ilvl="2" w:tplc="544E9AA6">
      <w:start w:val="1"/>
      <w:numFmt w:val="bullet"/>
      <w:lvlText w:val=""/>
      <w:lvlJc w:val="left"/>
      <w:pPr>
        <w:ind w:left="2160" w:hanging="360"/>
      </w:pPr>
      <w:rPr>
        <w:rFonts w:ascii="Wingdings" w:hAnsi="Wingdings" w:cs="Wingdings" w:hint="default"/>
      </w:rPr>
    </w:lvl>
    <w:lvl w:ilvl="3" w:tplc="65B06584">
      <w:start w:val="1"/>
      <w:numFmt w:val="bullet"/>
      <w:lvlText w:val=""/>
      <w:lvlJc w:val="left"/>
      <w:pPr>
        <w:ind w:left="2880" w:hanging="360"/>
      </w:pPr>
      <w:rPr>
        <w:rFonts w:ascii="Symbol" w:hAnsi="Symbol" w:cs="Symbol" w:hint="default"/>
      </w:rPr>
    </w:lvl>
    <w:lvl w:ilvl="4" w:tplc="08ACF6EC">
      <w:start w:val="1"/>
      <w:numFmt w:val="bullet"/>
      <w:lvlText w:val="o"/>
      <w:lvlJc w:val="left"/>
      <w:pPr>
        <w:ind w:left="3600" w:hanging="360"/>
      </w:pPr>
      <w:rPr>
        <w:rFonts w:ascii="Courier New" w:hAnsi="Courier New" w:cs="Courier New" w:hint="default"/>
      </w:rPr>
    </w:lvl>
    <w:lvl w:ilvl="5" w:tplc="72F2478C">
      <w:start w:val="1"/>
      <w:numFmt w:val="bullet"/>
      <w:lvlText w:val=""/>
      <w:lvlJc w:val="left"/>
      <w:pPr>
        <w:ind w:left="4320" w:hanging="360"/>
      </w:pPr>
      <w:rPr>
        <w:rFonts w:ascii="Wingdings" w:hAnsi="Wingdings" w:cs="Wingdings" w:hint="default"/>
      </w:rPr>
    </w:lvl>
    <w:lvl w:ilvl="6" w:tplc="31BAF3C6">
      <w:start w:val="1"/>
      <w:numFmt w:val="bullet"/>
      <w:lvlText w:val=""/>
      <w:lvlJc w:val="left"/>
      <w:pPr>
        <w:ind w:left="5040" w:hanging="360"/>
      </w:pPr>
      <w:rPr>
        <w:rFonts w:ascii="Symbol" w:hAnsi="Symbol" w:cs="Symbol" w:hint="default"/>
      </w:rPr>
    </w:lvl>
    <w:lvl w:ilvl="7" w:tplc="A030F8F6">
      <w:start w:val="1"/>
      <w:numFmt w:val="bullet"/>
      <w:lvlText w:val="o"/>
      <w:lvlJc w:val="left"/>
      <w:pPr>
        <w:ind w:left="5760" w:hanging="360"/>
      </w:pPr>
      <w:rPr>
        <w:rFonts w:ascii="Courier New" w:hAnsi="Courier New" w:cs="Courier New" w:hint="default"/>
      </w:rPr>
    </w:lvl>
    <w:lvl w:ilvl="8" w:tplc="A2D0A938">
      <w:start w:val="1"/>
      <w:numFmt w:val="bullet"/>
      <w:lvlText w:val=""/>
      <w:lvlJc w:val="left"/>
      <w:pPr>
        <w:ind w:left="6480" w:hanging="360"/>
      </w:pPr>
      <w:rPr>
        <w:rFonts w:ascii="Wingdings" w:hAnsi="Wingdings" w:cs="Wingdings" w:hint="default"/>
      </w:rPr>
    </w:lvl>
  </w:abstractNum>
  <w:abstractNum w:abstractNumId="16"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94E16F6"/>
    <w:multiLevelType w:val="hybridMultilevel"/>
    <w:tmpl w:val="369C557A"/>
    <w:lvl w:ilvl="0" w:tplc="A6A450C8">
      <w:start w:val="1"/>
      <w:numFmt w:val="bullet"/>
      <w:lvlText w:val=""/>
      <w:lvlJc w:val="left"/>
      <w:pPr>
        <w:ind w:left="720" w:hanging="360"/>
      </w:pPr>
      <w:rPr>
        <w:rFonts w:ascii="Symbol" w:hAnsi="Symbol" w:cs="Symbol" w:hint="default"/>
        <w:sz w:val="18"/>
        <w:szCs w:val="18"/>
      </w:rPr>
    </w:lvl>
    <w:lvl w:ilvl="1" w:tplc="676AC888">
      <w:start w:val="1"/>
      <w:numFmt w:val="bullet"/>
      <w:lvlText w:val="o"/>
      <w:lvlJc w:val="left"/>
      <w:pPr>
        <w:ind w:left="1440" w:hanging="360"/>
      </w:pPr>
      <w:rPr>
        <w:rFonts w:ascii="Courier New" w:hAnsi="Courier New" w:cs="Courier New" w:hint="default"/>
      </w:rPr>
    </w:lvl>
    <w:lvl w:ilvl="2" w:tplc="947CECC6">
      <w:start w:val="1"/>
      <w:numFmt w:val="bullet"/>
      <w:lvlText w:val=""/>
      <w:lvlJc w:val="left"/>
      <w:pPr>
        <w:ind w:left="2160" w:hanging="360"/>
      </w:pPr>
      <w:rPr>
        <w:rFonts w:ascii="Wingdings" w:hAnsi="Wingdings" w:cs="Wingdings" w:hint="default"/>
      </w:rPr>
    </w:lvl>
    <w:lvl w:ilvl="3" w:tplc="22CC3918">
      <w:start w:val="1"/>
      <w:numFmt w:val="bullet"/>
      <w:lvlText w:val=""/>
      <w:lvlJc w:val="left"/>
      <w:pPr>
        <w:ind w:left="2880" w:hanging="360"/>
      </w:pPr>
      <w:rPr>
        <w:rFonts w:ascii="Symbol" w:hAnsi="Symbol" w:cs="Symbol" w:hint="default"/>
      </w:rPr>
    </w:lvl>
    <w:lvl w:ilvl="4" w:tplc="DCBE1B68">
      <w:start w:val="1"/>
      <w:numFmt w:val="bullet"/>
      <w:lvlText w:val="o"/>
      <w:lvlJc w:val="left"/>
      <w:pPr>
        <w:ind w:left="3600" w:hanging="360"/>
      </w:pPr>
      <w:rPr>
        <w:rFonts w:ascii="Courier New" w:hAnsi="Courier New" w:cs="Courier New" w:hint="default"/>
      </w:rPr>
    </w:lvl>
    <w:lvl w:ilvl="5" w:tplc="C6DEB7CE">
      <w:start w:val="1"/>
      <w:numFmt w:val="bullet"/>
      <w:lvlText w:val=""/>
      <w:lvlJc w:val="left"/>
      <w:pPr>
        <w:ind w:left="4320" w:hanging="360"/>
      </w:pPr>
      <w:rPr>
        <w:rFonts w:ascii="Wingdings" w:hAnsi="Wingdings" w:cs="Wingdings" w:hint="default"/>
      </w:rPr>
    </w:lvl>
    <w:lvl w:ilvl="6" w:tplc="EE5A9D32">
      <w:start w:val="1"/>
      <w:numFmt w:val="bullet"/>
      <w:lvlText w:val=""/>
      <w:lvlJc w:val="left"/>
      <w:pPr>
        <w:ind w:left="5040" w:hanging="360"/>
      </w:pPr>
      <w:rPr>
        <w:rFonts w:ascii="Symbol" w:hAnsi="Symbol" w:cs="Symbol" w:hint="default"/>
      </w:rPr>
    </w:lvl>
    <w:lvl w:ilvl="7" w:tplc="FDC64C24">
      <w:start w:val="1"/>
      <w:numFmt w:val="bullet"/>
      <w:lvlText w:val="o"/>
      <w:lvlJc w:val="left"/>
      <w:pPr>
        <w:ind w:left="5760" w:hanging="360"/>
      </w:pPr>
      <w:rPr>
        <w:rFonts w:ascii="Courier New" w:hAnsi="Courier New" w:cs="Courier New" w:hint="default"/>
      </w:rPr>
    </w:lvl>
    <w:lvl w:ilvl="8" w:tplc="908E3B56">
      <w:start w:val="1"/>
      <w:numFmt w:val="bullet"/>
      <w:lvlText w:val=""/>
      <w:lvlJc w:val="left"/>
      <w:pPr>
        <w:ind w:left="6480" w:hanging="360"/>
      </w:pPr>
      <w:rPr>
        <w:rFonts w:ascii="Wingdings" w:hAnsi="Wingdings" w:cs="Wingdings" w:hint="default"/>
      </w:rPr>
    </w:lvl>
  </w:abstractNum>
  <w:abstractNum w:abstractNumId="18" w15:restartNumberingAfterBreak="0">
    <w:nsid w:val="3A6908E6"/>
    <w:multiLevelType w:val="hybridMultilevel"/>
    <w:tmpl w:val="3006D7FA"/>
    <w:lvl w:ilvl="0" w:tplc="43FEB2B6">
      <w:start w:val="1"/>
      <w:numFmt w:val="bullet"/>
      <w:lvlText w:val=""/>
      <w:lvlJc w:val="left"/>
      <w:pPr>
        <w:ind w:left="720" w:hanging="360"/>
      </w:pPr>
      <w:rPr>
        <w:rFonts w:ascii="Symbol" w:hAnsi="Symbol" w:cs="Symbol" w:hint="default"/>
        <w:sz w:val="18"/>
        <w:szCs w:val="18"/>
      </w:rPr>
    </w:lvl>
    <w:lvl w:ilvl="1" w:tplc="8DE626E4">
      <w:start w:val="1"/>
      <w:numFmt w:val="bullet"/>
      <w:lvlText w:val="o"/>
      <w:lvlJc w:val="left"/>
      <w:pPr>
        <w:ind w:left="1440" w:hanging="360"/>
      </w:pPr>
      <w:rPr>
        <w:rFonts w:ascii="Courier New" w:hAnsi="Courier New" w:cs="Courier New" w:hint="default"/>
      </w:rPr>
    </w:lvl>
    <w:lvl w:ilvl="2" w:tplc="4A7855A8">
      <w:start w:val="1"/>
      <w:numFmt w:val="bullet"/>
      <w:lvlText w:val=""/>
      <w:lvlJc w:val="left"/>
      <w:pPr>
        <w:ind w:left="2160" w:hanging="360"/>
      </w:pPr>
      <w:rPr>
        <w:rFonts w:ascii="Wingdings" w:hAnsi="Wingdings" w:cs="Wingdings" w:hint="default"/>
      </w:rPr>
    </w:lvl>
    <w:lvl w:ilvl="3" w:tplc="73BC6022">
      <w:start w:val="1"/>
      <w:numFmt w:val="bullet"/>
      <w:lvlText w:val=""/>
      <w:lvlJc w:val="left"/>
      <w:pPr>
        <w:ind w:left="2880" w:hanging="360"/>
      </w:pPr>
      <w:rPr>
        <w:rFonts w:ascii="Symbol" w:hAnsi="Symbol" w:cs="Symbol" w:hint="default"/>
      </w:rPr>
    </w:lvl>
    <w:lvl w:ilvl="4" w:tplc="8FA88464">
      <w:start w:val="1"/>
      <w:numFmt w:val="bullet"/>
      <w:lvlText w:val="o"/>
      <w:lvlJc w:val="left"/>
      <w:pPr>
        <w:ind w:left="3600" w:hanging="360"/>
      </w:pPr>
      <w:rPr>
        <w:rFonts w:ascii="Courier New" w:hAnsi="Courier New" w:cs="Courier New" w:hint="default"/>
      </w:rPr>
    </w:lvl>
    <w:lvl w:ilvl="5" w:tplc="68ACFE74">
      <w:start w:val="1"/>
      <w:numFmt w:val="bullet"/>
      <w:lvlText w:val=""/>
      <w:lvlJc w:val="left"/>
      <w:pPr>
        <w:ind w:left="4320" w:hanging="360"/>
      </w:pPr>
      <w:rPr>
        <w:rFonts w:ascii="Wingdings" w:hAnsi="Wingdings" w:cs="Wingdings" w:hint="default"/>
      </w:rPr>
    </w:lvl>
    <w:lvl w:ilvl="6" w:tplc="4F26CAE6">
      <w:start w:val="1"/>
      <w:numFmt w:val="bullet"/>
      <w:lvlText w:val=""/>
      <w:lvlJc w:val="left"/>
      <w:pPr>
        <w:ind w:left="5040" w:hanging="360"/>
      </w:pPr>
      <w:rPr>
        <w:rFonts w:ascii="Symbol" w:hAnsi="Symbol" w:cs="Symbol" w:hint="default"/>
      </w:rPr>
    </w:lvl>
    <w:lvl w:ilvl="7" w:tplc="62164018">
      <w:start w:val="1"/>
      <w:numFmt w:val="bullet"/>
      <w:lvlText w:val="o"/>
      <w:lvlJc w:val="left"/>
      <w:pPr>
        <w:ind w:left="5760" w:hanging="360"/>
      </w:pPr>
      <w:rPr>
        <w:rFonts w:ascii="Courier New" w:hAnsi="Courier New" w:cs="Courier New" w:hint="default"/>
      </w:rPr>
    </w:lvl>
    <w:lvl w:ilvl="8" w:tplc="57CEEFF4">
      <w:start w:val="1"/>
      <w:numFmt w:val="bullet"/>
      <w:lvlText w:val=""/>
      <w:lvlJc w:val="left"/>
      <w:pPr>
        <w:ind w:left="6480" w:hanging="360"/>
      </w:pPr>
      <w:rPr>
        <w:rFonts w:ascii="Wingdings" w:hAnsi="Wingdings" w:cs="Wingdings" w:hint="default"/>
      </w:rPr>
    </w:lvl>
  </w:abstractNum>
  <w:abstractNum w:abstractNumId="19" w15:restartNumberingAfterBreak="0">
    <w:nsid w:val="3ED77DF8"/>
    <w:multiLevelType w:val="hybridMultilevel"/>
    <w:tmpl w:val="CAB4D2A0"/>
    <w:lvl w:ilvl="0" w:tplc="02E21474">
      <w:start w:val="1"/>
      <w:numFmt w:val="bullet"/>
      <w:lvlText w:val=""/>
      <w:lvlJc w:val="left"/>
      <w:pPr>
        <w:ind w:left="720" w:hanging="360"/>
      </w:pPr>
      <w:rPr>
        <w:rFonts w:ascii="Symbol" w:hAnsi="Symbol" w:cs="Symbol" w:hint="default"/>
        <w:sz w:val="18"/>
        <w:szCs w:val="18"/>
      </w:rPr>
    </w:lvl>
    <w:lvl w:ilvl="1" w:tplc="063EC330">
      <w:start w:val="1"/>
      <w:numFmt w:val="bullet"/>
      <w:lvlText w:val="o"/>
      <w:lvlJc w:val="left"/>
      <w:pPr>
        <w:ind w:left="1440" w:hanging="360"/>
      </w:pPr>
      <w:rPr>
        <w:rFonts w:ascii="Courier New" w:hAnsi="Courier New" w:cs="Courier New" w:hint="default"/>
      </w:rPr>
    </w:lvl>
    <w:lvl w:ilvl="2" w:tplc="BAC46588">
      <w:start w:val="1"/>
      <w:numFmt w:val="bullet"/>
      <w:lvlText w:val=""/>
      <w:lvlJc w:val="left"/>
      <w:pPr>
        <w:ind w:left="2160" w:hanging="360"/>
      </w:pPr>
      <w:rPr>
        <w:rFonts w:ascii="Wingdings" w:hAnsi="Wingdings" w:cs="Wingdings" w:hint="default"/>
      </w:rPr>
    </w:lvl>
    <w:lvl w:ilvl="3" w:tplc="6A2A2DC8">
      <w:start w:val="1"/>
      <w:numFmt w:val="bullet"/>
      <w:lvlText w:val=""/>
      <w:lvlJc w:val="left"/>
      <w:pPr>
        <w:ind w:left="2880" w:hanging="360"/>
      </w:pPr>
      <w:rPr>
        <w:rFonts w:ascii="Symbol" w:hAnsi="Symbol" w:cs="Symbol" w:hint="default"/>
      </w:rPr>
    </w:lvl>
    <w:lvl w:ilvl="4" w:tplc="D04EB5D2">
      <w:start w:val="1"/>
      <w:numFmt w:val="bullet"/>
      <w:lvlText w:val="o"/>
      <w:lvlJc w:val="left"/>
      <w:pPr>
        <w:ind w:left="3600" w:hanging="360"/>
      </w:pPr>
      <w:rPr>
        <w:rFonts w:ascii="Courier New" w:hAnsi="Courier New" w:cs="Courier New" w:hint="default"/>
      </w:rPr>
    </w:lvl>
    <w:lvl w:ilvl="5" w:tplc="CCF0A9D4">
      <w:start w:val="1"/>
      <w:numFmt w:val="bullet"/>
      <w:lvlText w:val=""/>
      <w:lvlJc w:val="left"/>
      <w:pPr>
        <w:ind w:left="4320" w:hanging="360"/>
      </w:pPr>
      <w:rPr>
        <w:rFonts w:ascii="Wingdings" w:hAnsi="Wingdings" w:cs="Wingdings" w:hint="default"/>
      </w:rPr>
    </w:lvl>
    <w:lvl w:ilvl="6" w:tplc="9984C88E">
      <w:start w:val="1"/>
      <w:numFmt w:val="bullet"/>
      <w:lvlText w:val=""/>
      <w:lvlJc w:val="left"/>
      <w:pPr>
        <w:ind w:left="5040" w:hanging="360"/>
      </w:pPr>
      <w:rPr>
        <w:rFonts w:ascii="Symbol" w:hAnsi="Symbol" w:cs="Symbol" w:hint="default"/>
      </w:rPr>
    </w:lvl>
    <w:lvl w:ilvl="7" w:tplc="A40282A0">
      <w:start w:val="1"/>
      <w:numFmt w:val="bullet"/>
      <w:lvlText w:val="o"/>
      <w:lvlJc w:val="left"/>
      <w:pPr>
        <w:ind w:left="5760" w:hanging="360"/>
      </w:pPr>
      <w:rPr>
        <w:rFonts w:ascii="Courier New" w:hAnsi="Courier New" w:cs="Courier New" w:hint="default"/>
      </w:rPr>
    </w:lvl>
    <w:lvl w:ilvl="8" w:tplc="D90A17A2">
      <w:start w:val="1"/>
      <w:numFmt w:val="bullet"/>
      <w:lvlText w:val=""/>
      <w:lvlJc w:val="left"/>
      <w:pPr>
        <w:ind w:left="6480" w:hanging="360"/>
      </w:pPr>
      <w:rPr>
        <w:rFonts w:ascii="Wingdings" w:hAnsi="Wingdings" w:cs="Wingdings" w:hint="default"/>
      </w:rPr>
    </w:lvl>
  </w:abstractNum>
  <w:abstractNum w:abstractNumId="20"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4E235405"/>
    <w:multiLevelType w:val="hybridMultilevel"/>
    <w:tmpl w:val="1B26D76C"/>
    <w:lvl w:ilvl="0" w:tplc="D8F60A2C">
      <w:start w:val="1"/>
      <w:numFmt w:val="bullet"/>
      <w:lvlText w:val=""/>
      <w:lvlJc w:val="left"/>
      <w:pPr>
        <w:ind w:left="720" w:hanging="360"/>
      </w:pPr>
      <w:rPr>
        <w:rFonts w:ascii="Symbol" w:hAnsi="Symbol" w:cs="Symbol" w:hint="default"/>
        <w:sz w:val="18"/>
        <w:szCs w:val="18"/>
      </w:rPr>
    </w:lvl>
    <w:lvl w:ilvl="1" w:tplc="AF248E46">
      <w:start w:val="1"/>
      <w:numFmt w:val="bullet"/>
      <w:lvlText w:val="o"/>
      <w:lvlJc w:val="left"/>
      <w:pPr>
        <w:ind w:left="1440" w:hanging="360"/>
      </w:pPr>
      <w:rPr>
        <w:rFonts w:ascii="Courier New" w:hAnsi="Courier New" w:cs="Courier New" w:hint="default"/>
      </w:rPr>
    </w:lvl>
    <w:lvl w:ilvl="2" w:tplc="7EB0AC8E">
      <w:start w:val="1"/>
      <w:numFmt w:val="bullet"/>
      <w:lvlText w:val=""/>
      <w:lvlJc w:val="left"/>
      <w:pPr>
        <w:ind w:left="2160" w:hanging="360"/>
      </w:pPr>
      <w:rPr>
        <w:rFonts w:ascii="Wingdings" w:hAnsi="Wingdings" w:cs="Wingdings" w:hint="default"/>
      </w:rPr>
    </w:lvl>
    <w:lvl w:ilvl="3" w:tplc="76B0B2CC">
      <w:start w:val="1"/>
      <w:numFmt w:val="bullet"/>
      <w:lvlText w:val=""/>
      <w:lvlJc w:val="left"/>
      <w:pPr>
        <w:ind w:left="2880" w:hanging="360"/>
      </w:pPr>
      <w:rPr>
        <w:rFonts w:ascii="Symbol" w:hAnsi="Symbol" w:cs="Symbol" w:hint="default"/>
      </w:rPr>
    </w:lvl>
    <w:lvl w:ilvl="4" w:tplc="E746E62E">
      <w:start w:val="1"/>
      <w:numFmt w:val="bullet"/>
      <w:lvlText w:val="o"/>
      <w:lvlJc w:val="left"/>
      <w:pPr>
        <w:ind w:left="3600" w:hanging="360"/>
      </w:pPr>
      <w:rPr>
        <w:rFonts w:ascii="Courier New" w:hAnsi="Courier New" w:cs="Courier New" w:hint="default"/>
      </w:rPr>
    </w:lvl>
    <w:lvl w:ilvl="5" w:tplc="2A402082">
      <w:start w:val="1"/>
      <w:numFmt w:val="bullet"/>
      <w:lvlText w:val=""/>
      <w:lvlJc w:val="left"/>
      <w:pPr>
        <w:ind w:left="4320" w:hanging="360"/>
      </w:pPr>
      <w:rPr>
        <w:rFonts w:ascii="Wingdings" w:hAnsi="Wingdings" w:cs="Wingdings" w:hint="default"/>
      </w:rPr>
    </w:lvl>
    <w:lvl w:ilvl="6" w:tplc="72D6DDD2">
      <w:start w:val="1"/>
      <w:numFmt w:val="bullet"/>
      <w:lvlText w:val=""/>
      <w:lvlJc w:val="left"/>
      <w:pPr>
        <w:ind w:left="5040" w:hanging="360"/>
      </w:pPr>
      <w:rPr>
        <w:rFonts w:ascii="Symbol" w:hAnsi="Symbol" w:cs="Symbol" w:hint="default"/>
      </w:rPr>
    </w:lvl>
    <w:lvl w:ilvl="7" w:tplc="66FA18E6">
      <w:start w:val="1"/>
      <w:numFmt w:val="bullet"/>
      <w:lvlText w:val="o"/>
      <w:lvlJc w:val="left"/>
      <w:pPr>
        <w:ind w:left="5760" w:hanging="360"/>
      </w:pPr>
      <w:rPr>
        <w:rFonts w:ascii="Courier New" w:hAnsi="Courier New" w:cs="Courier New" w:hint="default"/>
      </w:rPr>
    </w:lvl>
    <w:lvl w:ilvl="8" w:tplc="8AAECDAE">
      <w:start w:val="1"/>
      <w:numFmt w:val="bullet"/>
      <w:lvlText w:val=""/>
      <w:lvlJc w:val="left"/>
      <w:pPr>
        <w:ind w:left="6480" w:hanging="360"/>
      </w:pPr>
      <w:rPr>
        <w:rFonts w:ascii="Wingdings" w:hAnsi="Wingdings" w:cs="Wingdings" w:hint="default"/>
      </w:rPr>
    </w:lvl>
  </w:abstractNum>
  <w:abstractNum w:abstractNumId="22"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3C3308B"/>
    <w:multiLevelType w:val="hybridMultilevel"/>
    <w:tmpl w:val="1A324DFC"/>
    <w:lvl w:ilvl="0" w:tplc="405A4B60">
      <w:start w:val="1"/>
      <w:numFmt w:val="bullet"/>
      <w:lvlText w:val=""/>
      <w:lvlJc w:val="left"/>
      <w:pPr>
        <w:ind w:left="720" w:hanging="360"/>
      </w:pPr>
      <w:rPr>
        <w:rFonts w:ascii="Symbol" w:hAnsi="Symbol" w:cs="Symbol" w:hint="default"/>
        <w:sz w:val="18"/>
        <w:szCs w:val="18"/>
      </w:rPr>
    </w:lvl>
    <w:lvl w:ilvl="1" w:tplc="1130E08E">
      <w:start w:val="1"/>
      <w:numFmt w:val="bullet"/>
      <w:lvlText w:val="o"/>
      <w:lvlJc w:val="left"/>
      <w:pPr>
        <w:ind w:left="1440" w:hanging="360"/>
      </w:pPr>
      <w:rPr>
        <w:rFonts w:ascii="Courier New" w:hAnsi="Courier New" w:cs="Courier New" w:hint="default"/>
      </w:rPr>
    </w:lvl>
    <w:lvl w:ilvl="2" w:tplc="2F52C04E">
      <w:start w:val="1"/>
      <w:numFmt w:val="bullet"/>
      <w:lvlText w:val=""/>
      <w:lvlJc w:val="left"/>
      <w:pPr>
        <w:ind w:left="2160" w:hanging="360"/>
      </w:pPr>
      <w:rPr>
        <w:rFonts w:ascii="Wingdings" w:hAnsi="Wingdings" w:cs="Wingdings" w:hint="default"/>
      </w:rPr>
    </w:lvl>
    <w:lvl w:ilvl="3" w:tplc="F64E993C">
      <w:start w:val="1"/>
      <w:numFmt w:val="bullet"/>
      <w:lvlText w:val=""/>
      <w:lvlJc w:val="left"/>
      <w:pPr>
        <w:ind w:left="2880" w:hanging="360"/>
      </w:pPr>
      <w:rPr>
        <w:rFonts w:ascii="Symbol" w:hAnsi="Symbol" w:cs="Symbol" w:hint="default"/>
      </w:rPr>
    </w:lvl>
    <w:lvl w:ilvl="4" w:tplc="14182394">
      <w:start w:val="1"/>
      <w:numFmt w:val="bullet"/>
      <w:lvlText w:val="o"/>
      <w:lvlJc w:val="left"/>
      <w:pPr>
        <w:ind w:left="3600" w:hanging="360"/>
      </w:pPr>
      <w:rPr>
        <w:rFonts w:ascii="Courier New" w:hAnsi="Courier New" w:cs="Courier New" w:hint="default"/>
      </w:rPr>
    </w:lvl>
    <w:lvl w:ilvl="5" w:tplc="306CE7F8">
      <w:start w:val="1"/>
      <w:numFmt w:val="bullet"/>
      <w:lvlText w:val=""/>
      <w:lvlJc w:val="left"/>
      <w:pPr>
        <w:ind w:left="4320" w:hanging="360"/>
      </w:pPr>
      <w:rPr>
        <w:rFonts w:ascii="Wingdings" w:hAnsi="Wingdings" w:cs="Wingdings" w:hint="default"/>
      </w:rPr>
    </w:lvl>
    <w:lvl w:ilvl="6" w:tplc="CB808B5E">
      <w:start w:val="1"/>
      <w:numFmt w:val="bullet"/>
      <w:lvlText w:val=""/>
      <w:lvlJc w:val="left"/>
      <w:pPr>
        <w:ind w:left="5040" w:hanging="360"/>
      </w:pPr>
      <w:rPr>
        <w:rFonts w:ascii="Symbol" w:hAnsi="Symbol" w:cs="Symbol" w:hint="default"/>
      </w:rPr>
    </w:lvl>
    <w:lvl w:ilvl="7" w:tplc="3EEA20D0">
      <w:start w:val="1"/>
      <w:numFmt w:val="bullet"/>
      <w:lvlText w:val="o"/>
      <w:lvlJc w:val="left"/>
      <w:pPr>
        <w:ind w:left="5760" w:hanging="360"/>
      </w:pPr>
      <w:rPr>
        <w:rFonts w:ascii="Courier New" w:hAnsi="Courier New" w:cs="Courier New" w:hint="default"/>
      </w:rPr>
    </w:lvl>
    <w:lvl w:ilvl="8" w:tplc="3AC2820E">
      <w:start w:val="1"/>
      <w:numFmt w:val="bullet"/>
      <w:lvlText w:val=""/>
      <w:lvlJc w:val="left"/>
      <w:pPr>
        <w:ind w:left="6480" w:hanging="360"/>
      </w:pPr>
      <w:rPr>
        <w:rFonts w:ascii="Wingdings" w:hAnsi="Wingdings" w:cs="Wingdings" w:hint="default"/>
      </w:rPr>
    </w:lvl>
  </w:abstractNum>
  <w:abstractNum w:abstractNumId="24" w15:restartNumberingAfterBreak="0">
    <w:nsid w:val="547F437F"/>
    <w:multiLevelType w:val="hybridMultilevel"/>
    <w:tmpl w:val="31E6C2D2"/>
    <w:lvl w:ilvl="0" w:tplc="93E40EF4">
      <w:start w:val="1"/>
      <w:numFmt w:val="bullet"/>
      <w:lvlText w:val=""/>
      <w:lvlJc w:val="left"/>
      <w:pPr>
        <w:ind w:left="720" w:hanging="360"/>
      </w:pPr>
      <w:rPr>
        <w:rFonts w:ascii="Symbol" w:hAnsi="Symbol" w:cs="Symbol" w:hint="default"/>
        <w:sz w:val="18"/>
        <w:szCs w:val="18"/>
      </w:rPr>
    </w:lvl>
    <w:lvl w:ilvl="1" w:tplc="1206EA9C">
      <w:start w:val="1"/>
      <w:numFmt w:val="bullet"/>
      <w:lvlText w:val="o"/>
      <w:lvlJc w:val="left"/>
      <w:pPr>
        <w:ind w:left="1440" w:hanging="360"/>
      </w:pPr>
      <w:rPr>
        <w:rFonts w:ascii="Courier New" w:hAnsi="Courier New" w:cs="Courier New" w:hint="default"/>
      </w:rPr>
    </w:lvl>
    <w:lvl w:ilvl="2" w:tplc="2B8050DC">
      <w:start w:val="1"/>
      <w:numFmt w:val="bullet"/>
      <w:lvlText w:val=""/>
      <w:lvlJc w:val="left"/>
      <w:pPr>
        <w:ind w:left="2160" w:hanging="360"/>
      </w:pPr>
      <w:rPr>
        <w:rFonts w:ascii="Wingdings" w:hAnsi="Wingdings" w:cs="Wingdings" w:hint="default"/>
      </w:rPr>
    </w:lvl>
    <w:lvl w:ilvl="3" w:tplc="7DD6EEF2">
      <w:start w:val="1"/>
      <w:numFmt w:val="bullet"/>
      <w:lvlText w:val=""/>
      <w:lvlJc w:val="left"/>
      <w:pPr>
        <w:ind w:left="2880" w:hanging="360"/>
      </w:pPr>
      <w:rPr>
        <w:rFonts w:ascii="Symbol" w:hAnsi="Symbol" w:cs="Symbol" w:hint="default"/>
      </w:rPr>
    </w:lvl>
    <w:lvl w:ilvl="4" w:tplc="829E740C">
      <w:start w:val="1"/>
      <w:numFmt w:val="bullet"/>
      <w:lvlText w:val="o"/>
      <w:lvlJc w:val="left"/>
      <w:pPr>
        <w:ind w:left="3600" w:hanging="360"/>
      </w:pPr>
      <w:rPr>
        <w:rFonts w:ascii="Courier New" w:hAnsi="Courier New" w:cs="Courier New" w:hint="default"/>
      </w:rPr>
    </w:lvl>
    <w:lvl w:ilvl="5" w:tplc="5F223240">
      <w:start w:val="1"/>
      <w:numFmt w:val="bullet"/>
      <w:lvlText w:val=""/>
      <w:lvlJc w:val="left"/>
      <w:pPr>
        <w:ind w:left="4320" w:hanging="360"/>
      </w:pPr>
      <w:rPr>
        <w:rFonts w:ascii="Wingdings" w:hAnsi="Wingdings" w:cs="Wingdings" w:hint="default"/>
      </w:rPr>
    </w:lvl>
    <w:lvl w:ilvl="6" w:tplc="52AAB19C">
      <w:start w:val="1"/>
      <w:numFmt w:val="bullet"/>
      <w:lvlText w:val=""/>
      <w:lvlJc w:val="left"/>
      <w:pPr>
        <w:ind w:left="5040" w:hanging="360"/>
      </w:pPr>
      <w:rPr>
        <w:rFonts w:ascii="Symbol" w:hAnsi="Symbol" w:cs="Symbol" w:hint="default"/>
      </w:rPr>
    </w:lvl>
    <w:lvl w:ilvl="7" w:tplc="212E4062">
      <w:start w:val="1"/>
      <w:numFmt w:val="bullet"/>
      <w:lvlText w:val="o"/>
      <w:lvlJc w:val="left"/>
      <w:pPr>
        <w:ind w:left="5760" w:hanging="360"/>
      </w:pPr>
      <w:rPr>
        <w:rFonts w:ascii="Courier New" w:hAnsi="Courier New" w:cs="Courier New" w:hint="default"/>
      </w:rPr>
    </w:lvl>
    <w:lvl w:ilvl="8" w:tplc="7292AA90">
      <w:start w:val="1"/>
      <w:numFmt w:val="bullet"/>
      <w:lvlText w:val=""/>
      <w:lvlJc w:val="left"/>
      <w:pPr>
        <w:ind w:left="6480" w:hanging="360"/>
      </w:pPr>
      <w:rPr>
        <w:rFonts w:ascii="Wingdings" w:hAnsi="Wingdings" w:cs="Wingdings" w:hint="default"/>
      </w:rPr>
    </w:lvl>
  </w:abstractNum>
  <w:abstractNum w:abstractNumId="2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4555C88"/>
    <w:multiLevelType w:val="hybridMultilevel"/>
    <w:tmpl w:val="54D28D6E"/>
    <w:lvl w:ilvl="0" w:tplc="5364759E">
      <w:start w:val="1"/>
      <w:numFmt w:val="decimal"/>
      <w:lvlText w:val="%1."/>
      <w:lvlJc w:val="left"/>
      <w:pPr>
        <w:ind w:left="720" w:hanging="360"/>
      </w:pPr>
      <w:rPr>
        <w:rFonts w:ascii="Arial" w:hAnsi="Arial" w:cs="Arial" w:hint="default"/>
        <w:sz w:val="18"/>
        <w:szCs w:val="18"/>
      </w:rPr>
    </w:lvl>
    <w:lvl w:ilvl="1" w:tplc="C7405B80">
      <w:start w:val="1"/>
      <w:numFmt w:val="decimal"/>
      <w:lvlText w:val="%2."/>
      <w:lvlJc w:val="left"/>
      <w:pPr>
        <w:ind w:left="1440" w:hanging="360"/>
      </w:pPr>
    </w:lvl>
    <w:lvl w:ilvl="2" w:tplc="9B9A0514">
      <w:start w:val="1"/>
      <w:numFmt w:val="decimal"/>
      <w:lvlText w:val="%3."/>
      <w:lvlJc w:val="left"/>
      <w:pPr>
        <w:ind w:left="2160" w:hanging="360"/>
      </w:pPr>
    </w:lvl>
    <w:lvl w:ilvl="3" w:tplc="468CC3D8">
      <w:start w:val="1"/>
      <w:numFmt w:val="decimal"/>
      <w:lvlText w:val="%4."/>
      <w:lvlJc w:val="left"/>
      <w:pPr>
        <w:ind w:left="2880" w:hanging="360"/>
      </w:pPr>
    </w:lvl>
    <w:lvl w:ilvl="4" w:tplc="CA0CC68A">
      <w:start w:val="1"/>
      <w:numFmt w:val="decimal"/>
      <w:lvlText w:val="%5."/>
      <w:lvlJc w:val="left"/>
      <w:pPr>
        <w:ind w:left="3600" w:hanging="360"/>
      </w:pPr>
    </w:lvl>
    <w:lvl w:ilvl="5" w:tplc="112665A2">
      <w:start w:val="1"/>
      <w:numFmt w:val="decimal"/>
      <w:lvlText w:val="%6."/>
      <w:lvlJc w:val="left"/>
      <w:pPr>
        <w:ind w:left="4320" w:hanging="360"/>
      </w:pPr>
    </w:lvl>
    <w:lvl w:ilvl="6" w:tplc="79400BF4">
      <w:start w:val="1"/>
      <w:numFmt w:val="decimal"/>
      <w:lvlText w:val="%7."/>
      <w:lvlJc w:val="left"/>
      <w:pPr>
        <w:ind w:left="5040" w:hanging="360"/>
      </w:pPr>
    </w:lvl>
    <w:lvl w:ilvl="7" w:tplc="D44278F0">
      <w:start w:val="1"/>
      <w:numFmt w:val="decimal"/>
      <w:lvlText w:val="%8."/>
      <w:lvlJc w:val="left"/>
      <w:pPr>
        <w:ind w:left="5760" w:hanging="360"/>
      </w:pPr>
    </w:lvl>
    <w:lvl w:ilvl="8" w:tplc="02409414">
      <w:start w:val="1"/>
      <w:numFmt w:val="decimal"/>
      <w:lvlText w:val="%9."/>
      <w:lvlJc w:val="left"/>
      <w:pPr>
        <w:ind w:left="6480" w:hanging="360"/>
      </w:pPr>
    </w:lvl>
  </w:abstractNum>
  <w:abstractNum w:abstractNumId="29" w15:restartNumberingAfterBreak="0">
    <w:nsid w:val="6C1B1024"/>
    <w:multiLevelType w:val="hybridMultilevel"/>
    <w:tmpl w:val="F42E1DC0"/>
    <w:lvl w:ilvl="0" w:tplc="B1C216A8">
      <w:start w:val="1"/>
      <w:numFmt w:val="bullet"/>
      <w:lvlText w:val=""/>
      <w:lvlJc w:val="left"/>
      <w:pPr>
        <w:ind w:left="720" w:hanging="360"/>
      </w:pPr>
      <w:rPr>
        <w:rFonts w:ascii="Symbol" w:hAnsi="Symbol" w:cs="Symbol" w:hint="default"/>
        <w:sz w:val="18"/>
        <w:szCs w:val="18"/>
      </w:rPr>
    </w:lvl>
    <w:lvl w:ilvl="1" w:tplc="6F904532">
      <w:start w:val="1"/>
      <w:numFmt w:val="bullet"/>
      <w:lvlText w:val="o"/>
      <w:lvlJc w:val="left"/>
      <w:pPr>
        <w:ind w:left="1440" w:hanging="360"/>
      </w:pPr>
      <w:rPr>
        <w:rFonts w:ascii="Courier New" w:hAnsi="Courier New" w:cs="Courier New" w:hint="default"/>
      </w:rPr>
    </w:lvl>
    <w:lvl w:ilvl="2" w:tplc="162AC462">
      <w:start w:val="1"/>
      <w:numFmt w:val="bullet"/>
      <w:lvlText w:val=""/>
      <w:lvlJc w:val="left"/>
      <w:pPr>
        <w:ind w:left="2160" w:hanging="360"/>
      </w:pPr>
      <w:rPr>
        <w:rFonts w:ascii="Wingdings" w:hAnsi="Wingdings" w:cs="Wingdings" w:hint="default"/>
      </w:rPr>
    </w:lvl>
    <w:lvl w:ilvl="3" w:tplc="8376B0E8">
      <w:start w:val="1"/>
      <w:numFmt w:val="bullet"/>
      <w:lvlText w:val=""/>
      <w:lvlJc w:val="left"/>
      <w:pPr>
        <w:ind w:left="2880" w:hanging="360"/>
      </w:pPr>
      <w:rPr>
        <w:rFonts w:ascii="Symbol" w:hAnsi="Symbol" w:cs="Symbol" w:hint="default"/>
      </w:rPr>
    </w:lvl>
    <w:lvl w:ilvl="4" w:tplc="53BCEB18">
      <w:start w:val="1"/>
      <w:numFmt w:val="bullet"/>
      <w:lvlText w:val="o"/>
      <w:lvlJc w:val="left"/>
      <w:pPr>
        <w:ind w:left="3600" w:hanging="360"/>
      </w:pPr>
      <w:rPr>
        <w:rFonts w:ascii="Courier New" w:hAnsi="Courier New" w:cs="Courier New" w:hint="default"/>
      </w:rPr>
    </w:lvl>
    <w:lvl w:ilvl="5" w:tplc="BD248C78">
      <w:start w:val="1"/>
      <w:numFmt w:val="bullet"/>
      <w:lvlText w:val=""/>
      <w:lvlJc w:val="left"/>
      <w:pPr>
        <w:ind w:left="4320" w:hanging="360"/>
      </w:pPr>
      <w:rPr>
        <w:rFonts w:ascii="Wingdings" w:hAnsi="Wingdings" w:cs="Wingdings" w:hint="default"/>
      </w:rPr>
    </w:lvl>
    <w:lvl w:ilvl="6" w:tplc="4F1EC862">
      <w:start w:val="1"/>
      <w:numFmt w:val="bullet"/>
      <w:lvlText w:val=""/>
      <w:lvlJc w:val="left"/>
      <w:pPr>
        <w:ind w:left="5040" w:hanging="360"/>
      </w:pPr>
      <w:rPr>
        <w:rFonts w:ascii="Symbol" w:hAnsi="Symbol" w:cs="Symbol" w:hint="default"/>
      </w:rPr>
    </w:lvl>
    <w:lvl w:ilvl="7" w:tplc="F41A1BFE">
      <w:start w:val="1"/>
      <w:numFmt w:val="bullet"/>
      <w:lvlText w:val="o"/>
      <w:lvlJc w:val="left"/>
      <w:pPr>
        <w:ind w:left="5760" w:hanging="360"/>
      </w:pPr>
      <w:rPr>
        <w:rFonts w:ascii="Courier New" w:hAnsi="Courier New" w:cs="Courier New" w:hint="default"/>
      </w:rPr>
    </w:lvl>
    <w:lvl w:ilvl="8" w:tplc="64F81D4C">
      <w:start w:val="1"/>
      <w:numFmt w:val="bullet"/>
      <w:lvlText w:val=""/>
      <w:lvlJc w:val="left"/>
      <w:pPr>
        <w:ind w:left="6480" w:hanging="360"/>
      </w:pPr>
      <w:rPr>
        <w:rFonts w:ascii="Wingdings" w:hAnsi="Wingdings" w:cs="Wingdings" w:hint="default"/>
      </w:rPr>
    </w:lvl>
  </w:abstractNum>
  <w:abstractNum w:abstractNumId="30" w15:restartNumberingAfterBreak="0">
    <w:nsid w:val="75895219"/>
    <w:multiLevelType w:val="hybridMultilevel"/>
    <w:tmpl w:val="B476ADAA"/>
    <w:lvl w:ilvl="0" w:tplc="FEE09224">
      <w:start w:val="1"/>
      <w:numFmt w:val="bullet"/>
      <w:lvlText w:val=""/>
      <w:lvlJc w:val="left"/>
      <w:pPr>
        <w:ind w:left="720" w:hanging="360"/>
      </w:pPr>
      <w:rPr>
        <w:rFonts w:ascii="Symbol" w:hAnsi="Symbol" w:cs="Symbol" w:hint="default"/>
        <w:sz w:val="18"/>
        <w:szCs w:val="18"/>
      </w:rPr>
    </w:lvl>
    <w:lvl w:ilvl="1" w:tplc="F15E57A2">
      <w:start w:val="1"/>
      <w:numFmt w:val="bullet"/>
      <w:lvlText w:val="o"/>
      <w:lvlJc w:val="left"/>
      <w:pPr>
        <w:ind w:left="1440" w:hanging="360"/>
      </w:pPr>
      <w:rPr>
        <w:rFonts w:ascii="Courier New" w:hAnsi="Courier New" w:cs="Courier New" w:hint="default"/>
      </w:rPr>
    </w:lvl>
    <w:lvl w:ilvl="2" w:tplc="5A307EF8">
      <w:start w:val="1"/>
      <w:numFmt w:val="bullet"/>
      <w:lvlText w:val=""/>
      <w:lvlJc w:val="left"/>
      <w:pPr>
        <w:ind w:left="2160" w:hanging="360"/>
      </w:pPr>
      <w:rPr>
        <w:rFonts w:ascii="Wingdings" w:hAnsi="Wingdings" w:cs="Wingdings" w:hint="default"/>
      </w:rPr>
    </w:lvl>
    <w:lvl w:ilvl="3" w:tplc="66DA23F0">
      <w:start w:val="1"/>
      <w:numFmt w:val="bullet"/>
      <w:lvlText w:val=""/>
      <w:lvlJc w:val="left"/>
      <w:pPr>
        <w:ind w:left="2880" w:hanging="360"/>
      </w:pPr>
      <w:rPr>
        <w:rFonts w:ascii="Symbol" w:hAnsi="Symbol" w:cs="Symbol" w:hint="default"/>
      </w:rPr>
    </w:lvl>
    <w:lvl w:ilvl="4" w:tplc="FE7A1C0C">
      <w:start w:val="1"/>
      <w:numFmt w:val="bullet"/>
      <w:lvlText w:val="o"/>
      <w:lvlJc w:val="left"/>
      <w:pPr>
        <w:ind w:left="3600" w:hanging="360"/>
      </w:pPr>
      <w:rPr>
        <w:rFonts w:ascii="Courier New" w:hAnsi="Courier New" w:cs="Courier New" w:hint="default"/>
      </w:rPr>
    </w:lvl>
    <w:lvl w:ilvl="5" w:tplc="8342DC9A">
      <w:start w:val="1"/>
      <w:numFmt w:val="bullet"/>
      <w:lvlText w:val=""/>
      <w:lvlJc w:val="left"/>
      <w:pPr>
        <w:ind w:left="4320" w:hanging="360"/>
      </w:pPr>
      <w:rPr>
        <w:rFonts w:ascii="Wingdings" w:hAnsi="Wingdings" w:cs="Wingdings" w:hint="default"/>
      </w:rPr>
    </w:lvl>
    <w:lvl w:ilvl="6" w:tplc="909C4158">
      <w:start w:val="1"/>
      <w:numFmt w:val="bullet"/>
      <w:lvlText w:val=""/>
      <w:lvlJc w:val="left"/>
      <w:pPr>
        <w:ind w:left="5040" w:hanging="360"/>
      </w:pPr>
      <w:rPr>
        <w:rFonts w:ascii="Symbol" w:hAnsi="Symbol" w:cs="Symbol" w:hint="default"/>
      </w:rPr>
    </w:lvl>
    <w:lvl w:ilvl="7" w:tplc="568823E2">
      <w:start w:val="1"/>
      <w:numFmt w:val="bullet"/>
      <w:lvlText w:val="o"/>
      <w:lvlJc w:val="left"/>
      <w:pPr>
        <w:ind w:left="5760" w:hanging="360"/>
      </w:pPr>
      <w:rPr>
        <w:rFonts w:ascii="Courier New" w:hAnsi="Courier New" w:cs="Courier New" w:hint="default"/>
      </w:rPr>
    </w:lvl>
    <w:lvl w:ilvl="8" w:tplc="EB2C89CE">
      <w:start w:val="1"/>
      <w:numFmt w:val="bullet"/>
      <w:lvlText w:val=""/>
      <w:lvlJc w:val="left"/>
      <w:pPr>
        <w:ind w:left="6480" w:hanging="360"/>
      </w:pPr>
      <w:rPr>
        <w:rFonts w:ascii="Wingdings" w:hAnsi="Wingdings" w:cs="Wingdings" w:hint="default"/>
      </w:rPr>
    </w:lvl>
  </w:abstractNum>
  <w:abstractNum w:abstractNumId="31" w15:restartNumberingAfterBreak="0">
    <w:nsid w:val="75DF38F3"/>
    <w:multiLevelType w:val="hybridMultilevel"/>
    <w:tmpl w:val="EF58A1F0"/>
    <w:lvl w:ilvl="0" w:tplc="DB7CD4A0">
      <w:start w:val="1"/>
      <w:numFmt w:val="bullet"/>
      <w:lvlText w:val=""/>
      <w:lvlJc w:val="left"/>
      <w:pPr>
        <w:ind w:left="720" w:hanging="360"/>
      </w:pPr>
      <w:rPr>
        <w:rFonts w:ascii="Symbol" w:hAnsi="Symbol" w:cs="Symbol" w:hint="default"/>
        <w:sz w:val="18"/>
        <w:szCs w:val="18"/>
      </w:rPr>
    </w:lvl>
    <w:lvl w:ilvl="1" w:tplc="95485152">
      <w:start w:val="1"/>
      <w:numFmt w:val="bullet"/>
      <w:lvlText w:val="o"/>
      <w:lvlJc w:val="left"/>
      <w:pPr>
        <w:ind w:left="1440" w:hanging="360"/>
      </w:pPr>
      <w:rPr>
        <w:rFonts w:ascii="Courier New" w:hAnsi="Courier New" w:cs="Courier New" w:hint="default"/>
      </w:rPr>
    </w:lvl>
    <w:lvl w:ilvl="2" w:tplc="38FA3ADA">
      <w:start w:val="1"/>
      <w:numFmt w:val="bullet"/>
      <w:lvlText w:val=""/>
      <w:lvlJc w:val="left"/>
      <w:pPr>
        <w:ind w:left="2160" w:hanging="360"/>
      </w:pPr>
      <w:rPr>
        <w:rFonts w:ascii="Wingdings" w:hAnsi="Wingdings" w:cs="Wingdings" w:hint="default"/>
      </w:rPr>
    </w:lvl>
    <w:lvl w:ilvl="3" w:tplc="4DEA856E">
      <w:start w:val="1"/>
      <w:numFmt w:val="bullet"/>
      <w:lvlText w:val=""/>
      <w:lvlJc w:val="left"/>
      <w:pPr>
        <w:ind w:left="2880" w:hanging="360"/>
      </w:pPr>
      <w:rPr>
        <w:rFonts w:ascii="Symbol" w:hAnsi="Symbol" w:cs="Symbol" w:hint="default"/>
      </w:rPr>
    </w:lvl>
    <w:lvl w:ilvl="4" w:tplc="61B4D43C">
      <w:start w:val="1"/>
      <w:numFmt w:val="bullet"/>
      <w:lvlText w:val="o"/>
      <w:lvlJc w:val="left"/>
      <w:pPr>
        <w:ind w:left="3600" w:hanging="360"/>
      </w:pPr>
      <w:rPr>
        <w:rFonts w:ascii="Courier New" w:hAnsi="Courier New" w:cs="Courier New" w:hint="default"/>
      </w:rPr>
    </w:lvl>
    <w:lvl w:ilvl="5" w:tplc="9D4CFFEA">
      <w:start w:val="1"/>
      <w:numFmt w:val="bullet"/>
      <w:lvlText w:val=""/>
      <w:lvlJc w:val="left"/>
      <w:pPr>
        <w:ind w:left="4320" w:hanging="360"/>
      </w:pPr>
      <w:rPr>
        <w:rFonts w:ascii="Wingdings" w:hAnsi="Wingdings" w:cs="Wingdings" w:hint="default"/>
      </w:rPr>
    </w:lvl>
    <w:lvl w:ilvl="6" w:tplc="4F9A1668">
      <w:start w:val="1"/>
      <w:numFmt w:val="bullet"/>
      <w:lvlText w:val=""/>
      <w:lvlJc w:val="left"/>
      <w:pPr>
        <w:ind w:left="5040" w:hanging="360"/>
      </w:pPr>
      <w:rPr>
        <w:rFonts w:ascii="Symbol" w:hAnsi="Symbol" w:cs="Symbol" w:hint="default"/>
      </w:rPr>
    </w:lvl>
    <w:lvl w:ilvl="7" w:tplc="0DF82C68">
      <w:start w:val="1"/>
      <w:numFmt w:val="bullet"/>
      <w:lvlText w:val="o"/>
      <w:lvlJc w:val="left"/>
      <w:pPr>
        <w:ind w:left="5760" w:hanging="360"/>
      </w:pPr>
      <w:rPr>
        <w:rFonts w:ascii="Courier New" w:hAnsi="Courier New" w:cs="Courier New" w:hint="default"/>
      </w:rPr>
    </w:lvl>
    <w:lvl w:ilvl="8" w:tplc="EEBC265E">
      <w:start w:val="1"/>
      <w:numFmt w:val="bullet"/>
      <w:lvlText w:val=""/>
      <w:lvlJc w:val="left"/>
      <w:pPr>
        <w:ind w:left="6480" w:hanging="360"/>
      </w:pPr>
      <w:rPr>
        <w:rFonts w:ascii="Wingdings" w:hAnsi="Wingdings" w:cs="Wingdings" w:hint="default"/>
      </w:rPr>
    </w:lvl>
  </w:abstractNum>
  <w:abstractNum w:abstractNumId="32" w15:restartNumberingAfterBreak="0">
    <w:nsid w:val="79335ED9"/>
    <w:multiLevelType w:val="hybridMultilevel"/>
    <w:tmpl w:val="001EE4FE"/>
    <w:lvl w:ilvl="0" w:tplc="374625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F594DFA"/>
    <w:multiLevelType w:val="hybridMultilevel"/>
    <w:tmpl w:val="4DC4F054"/>
    <w:lvl w:ilvl="0" w:tplc="8658404A">
      <w:start w:val="1"/>
      <w:numFmt w:val="bullet"/>
      <w:lvlText w:val=""/>
      <w:lvlJc w:val="left"/>
      <w:pPr>
        <w:ind w:left="720" w:hanging="360"/>
      </w:pPr>
      <w:rPr>
        <w:rFonts w:ascii="Symbol" w:hAnsi="Symbol" w:cs="Symbol" w:hint="default"/>
        <w:sz w:val="18"/>
        <w:szCs w:val="18"/>
      </w:rPr>
    </w:lvl>
    <w:lvl w:ilvl="1" w:tplc="A3C4034C">
      <w:start w:val="1"/>
      <w:numFmt w:val="bullet"/>
      <w:lvlText w:val="o"/>
      <w:lvlJc w:val="left"/>
      <w:pPr>
        <w:ind w:left="1440" w:hanging="360"/>
      </w:pPr>
      <w:rPr>
        <w:rFonts w:ascii="Courier New" w:hAnsi="Courier New" w:cs="Courier New" w:hint="default"/>
      </w:rPr>
    </w:lvl>
    <w:lvl w:ilvl="2" w:tplc="EA1E2D2C">
      <w:start w:val="1"/>
      <w:numFmt w:val="bullet"/>
      <w:lvlText w:val=""/>
      <w:lvlJc w:val="left"/>
      <w:pPr>
        <w:ind w:left="2160" w:hanging="360"/>
      </w:pPr>
      <w:rPr>
        <w:rFonts w:ascii="Wingdings" w:hAnsi="Wingdings" w:cs="Wingdings" w:hint="default"/>
      </w:rPr>
    </w:lvl>
    <w:lvl w:ilvl="3" w:tplc="4AD412BE">
      <w:start w:val="1"/>
      <w:numFmt w:val="bullet"/>
      <w:lvlText w:val=""/>
      <w:lvlJc w:val="left"/>
      <w:pPr>
        <w:ind w:left="2880" w:hanging="360"/>
      </w:pPr>
      <w:rPr>
        <w:rFonts w:ascii="Symbol" w:hAnsi="Symbol" w:cs="Symbol" w:hint="default"/>
      </w:rPr>
    </w:lvl>
    <w:lvl w:ilvl="4" w:tplc="5DCA78BE">
      <w:start w:val="1"/>
      <w:numFmt w:val="bullet"/>
      <w:lvlText w:val="o"/>
      <w:lvlJc w:val="left"/>
      <w:pPr>
        <w:ind w:left="3600" w:hanging="360"/>
      </w:pPr>
      <w:rPr>
        <w:rFonts w:ascii="Courier New" w:hAnsi="Courier New" w:cs="Courier New" w:hint="default"/>
      </w:rPr>
    </w:lvl>
    <w:lvl w:ilvl="5" w:tplc="747A04FE">
      <w:start w:val="1"/>
      <w:numFmt w:val="bullet"/>
      <w:lvlText w:val=""/>
      <w:lvlJc w:val="left"/>
      <w:pPr>
        <w:ind w:left="4320" w:hanging="360"/>
      </w:pPr>
      <w:rPr>
        <w:rFonts w:ascii="Wingdings" w:hAnsi="Wingdings" w:cs="Wingdings" w:hint="default"/>
      </w:rPr>
    </w:lvl>
    <w:lvl w:ilvl="6" w:tplc="0686AA06">
      <w:start w:val="1"/>
      <w:numFmt w:val="bullet"/>
      <w:lvlText w:val=""/>
      <w:lvlJc w:val="left"/>
      <w:pPr>
        <w:ind w:left="5040" w:hanging="360"/>
      </w:pPr>
      <w:rPr>
        <w:rFonts w:ascii="Symbol" w:hAnsi="Symbol" w:cs="Symbol" w:hint="default"/>
      </w:rPr>
    </w:lvl>
    <w:lvl w:ilvl="7" w:tplc="295E5302">
      <w:start w:val="1"/>
      <w:numFmt w:val="bullet"/>
      <w:lvlText w:val="o"/>
      <w:lvlJc w:val="left"/>
      <w:pPr>
        <w:ind w:left="5760" w:hanging="360"/>
      </w:pPr>
      <w:rPr>
        <w:rFonts w:ascii="Courier New" w:hAnsi="Courier New" w:cs="Courier New" w:hint="default"/>
      </w:rPr>
    </w:lvl>
    <w:lvl w:ilvl="8" w:tplc="0A50F51E">
      <w:start w:val="1"/>
      <w:numFmt w:val="bullet"/>
      <w:lvlText w:val=""/>
      <w:lvlJc w:val="left"/>
      <w:pPr>
        <w:ind w:left="6480" w:hanging="360"/>
      </w:pPr>
      <w:rPr>
        <w:rFonts w:ascii="Wingdings" w:hAnsi="Wingdings" w:cs="Wingdings" w:hint="default"/>
      </w:rPr>
    </w:lvl>
  </w:abstractNum>
  <w:num w:numId="1">
    <w:abstractNumId w:val="22"/>
  </w:num>
  <w:num w:numId="2">
    <w:abstractNumId w:val="26"/>
  </w:num>
  <w:num w:numId="3">
    <w:abstractNumId w:val="27"/>
  </w:num>
  <w:num w:numId="4">
    <w:abstractNumId w:val="25"/>
  </w:num>
  <w:num w:numId="5">
    <w:abstractNumId w:val="16"/>
  </w:num>
  <w:num w:numId="6">
    <w:abstractNumId w:val="13"/>
  </w:num>
  <w:num w:numId="7">
    <w:abstractNumId w:val="20"/>
  </w:num>
  <w:num w:numId="8">
    <w:abstractNumId w:val="32"/>
  </w:num>
  <w:num w:numId="9">
    <w:abstractNumId w:val="2"/>
  </w:num>
  <w:num w:numId="10">
    <w:abstractNumId w:val="5"/>
  </w:num>
  <w:num w:numId="11">
    <w:abstractNumId w:val="30"/>
  </w:num>
  <w:num w:numId="12">
    <w:abstractNumId w:val="23"/>
  </w:num>
  <w:num w:numId="13">
    <w:abstractNumId w:val="7"/>
  </w:num>
  <w:num w:numId="14">
    <w:abstractNumId w:val="33"/>
  </w:num>
  <w:num w:numId="15">
    <w:abstractNumId w:val="12"/>
  </w:num>
  <w:num w:numId="16">
    <w:abstractNumId w:val="15"/>
  </w:num>
  <w:num w:numId="17">
    <w:abstractNumId w:val="28"/>
  </w:num>
  <w:num w:numId="18">
    <w:abstractNumId w:val="6"/>
  </w:num>
  <w:num w:numId="19">
    <w:abstractNumId w:val="18"/>
  </w:num>
  <w:num w:numId="20">
    <w:abstractNumId w:val="14"/>
  </w:num>
  <w:num w:numId="21">
    <w:abstractNumId w:val="29"/>
  </w:num>
  <w:num w:numId="22">
    <w:abstractNumId w:val="24"/>
  </w:num>
  <w:num w:numId="23">
    <w:abstractNumId w:val="11"/>
  </w:num>
  <w:num w:numId="24">
    <w:abstractNumId w:val="31"/>
  </w:num>
  <w:num w:numId="25">
    <w:abstractNumId w:val="9"/>
  </w:num>
  <w:num w:numId="26">
    <w:abstractNumId w:val="3"/>
  </w:num>
  <w:num w:numId="27">
    <w:abstractNumId w:val="21"/>
  </w:num>
  <w:num w:numId="28">
    <w:abstractNumId w:val="17"/>
  </w:num>
  <w:num w:numId="29">
    <w:abstractNumId w:val="1"/>
  </w:num>
  <w:num w:numId="30">
    <w:abstractNumId w:val="0"/>
  </w:num>
  <w:num w:numId="31">
    <w:abstractNumId w:val="19"/>
  </w:num>
  <w:num w:numId="32">
    <w:abstractNumId w:val="10"/>
  </w:num>
  <w:num w:numId="33">
    <w:abstractNumId w:val="4"/>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98E"/>
    <w:rsid w:val="00037A49"/>
    <w:rsid w:val="00043DDE"/>
    <w:rsid w:val="0005348E"/>
    <w:rsid w:val="00063F9B"/>
    <w:rsid w:val="00097F4A"/>
    <w:rsid w:val="000C113B"/>
    <w:rsid w:val="000C5527"/>
    <w:rsid w:val="000D19A0"/>
    <w:rsid w:val="000E76C6"/>
    <w:rsid w:val="00127127"/>
    <w:rsid w:val="00134892"/>
    <w:rsid w:val="001D7B88"/>
    <w:rsid w:val="00204EDB"/>
    <w:rsid w:val="002634AA"/>
    <w:rsid w:val="00293EC6"/>
    <w:rsid w:val="002A7C71"/>
    <w:rsid w:val="002B0BA3"/>
    <w:rsid w:val="002D58B5"/>
    <w:rsid w:val="0033249E"/>
    <w:rsid w:val="00337E4D"/>
    <w:rsid w:val="00343395"/>
    <w:rsid w:val="003757B6"/>
    <w:rsid w:val="003A1AA2"/>
    <w:rsid w:val="0040661F"/>
    <w:rsid w:val="004702FB"/>
    <w:rsid w:val="00471503"/>
    <w:rsid w:val="0049479E"/>
    <w:rsid w:val="004D2F9F"/>
    <w:rsid w:val="004F2927"/>
    <w:rsid w:val="0052142A"/>
    <w:rsid w:val="005234D6"/>
    <w:rsid w:val="0053510E"/>
    <w:rsid w:val="005423BF"/>
    <w:rsid w:val="005668EE"/>
    <w:rsid w:val="00586C30"/>
    <w:rsid w:val="005B6195"/>
    <w:rsid w:val="006347C3"/>
    <w:rsid w:val="006975C6"/>
    <w:rsid w:val="006A5918"/>
    <w:rsid w:val="006B2936"/>
    <w:rsid w:val="006F1DA5"/>
    <w:rsid w:val="007109D5"/>
    <w:rsid w:val="0073585F"/>
    <w:rsid w:val="00785F39"/>
    <w:rsid w:val="007C3EA0"/>
    <w:rsid w:val="007D6FB3"/>
    <w:rsid w:val="007E0E83"/>
    <w:rsid w:val="008278F5"/>
    <w:rsid w:val="008B21C0"/>
    <w:rsid w:val="008B72CE"/>
    <w:rsid w:val="00930868"/>
    <w:rsid w:val="00960022"/>
    <w:rsid w:val="00965103"/>
    <w:rsid w:val="00A52459"/>
    <w:rsid w:val="00A64EED"/>
    <w:rsid w:val="00AF7FB0"/>
    <w:rsid w:val="00B05771"/>
    <w:rsid w:val="00B169F3"/>
    <w:rsid w:val="00B57466"/>
    <w:rsid w:val="00B757D1"/>
    <w:rsid w:val="00B93434"/>
    <w:rsid w:val="00BC2D61"/>
    <w:rsid w:val="00C02EF0"/>
    <w:rsid w:val="00C125C6"/>
    <w:rsid w:val="00C24613"/>
    <w:rsid w:val="00C315C9"/>
    <w:rsid w:val="00C4793C"/>
    <w:rsid w:val="00C54CF2"/>
    <w:rsid w:val="00CD6E25"/>
    <w:rsid w:val="00D379CF"/>
    <w:rsid w:val="00D60A0B"/>
    <w:rsid w:val="00D7467F"/>
    <w:rsid w:val="00D931BF"/>
    <w:rsid w:val="00DD2FA1"/>
    <w:rsid w:val="00E55B9D"/>
    <w:rsid w:val="00ED41BC"/>
    <w:rsid w:val="00EF3042"/>
    <w:rsid w:val="00EF3AE5"/>
    <w:rsid w:val="00F547A4"/>
    <w:rsid w:val="00F84209"/>
    <w:rsid w:val="00F851F3"/>
    <w:rsid w:val="00F959A4"/>
    <w:rsid w:val="00FB3258"/>
    <w:rsid w:val="00FB37A5"/>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8772F-0ECB-4BA3-A2B5-F7D75CD26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49</Pages>
  <Words>15693</Words>
  <Characters>89452</Characters>
  <Application>Microsoft Office Word</Application>
  <DocSecurity>0</DocSecurity>
  <Lines>745</Lines>
  <Paragraphs>209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5</cp:revision>
  <cp:lastPrinted>2020-06-16T08:55:00Z</cp:lastPrinted>
  <dcterms:created xsi:type="dcterms:W3CDTF">2020-07-06T07:17:00Z</dcterms:created>
  <dcterms:modified xsi:type="dcterms:W3CDTF">2020-07-13T10:14:00Z</dcterms:modified>
</cp:coreProperties>
</file>