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16-19/21</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0F06A2">
        <w:rPr>
          <w:rFonts w:ascii="Arial" w:hAnsi="Arial" w:cs="Arial"/>
        </w:rPr>
        <w:t>22</w:t>
      </w:r>
      <w:r w:rsidRPr="006F1DA5">
        <w:rPr>
          <w:rFonts w:ascii="Arial" w:hAnsi="Arial" w:cs="Arial"/>
        </w:rPr>
        <w:t>.0</w:t>
      </w:r>
      <w:r w:rsidR="000F06A2">
        <w:rPr>
          <w:rFonts w:ascii="Arial" w:hAnsi="Arial" w:cs="Arial"/>
        </w:rPr>
        <w:t>9</w:t>
      </w:r>
      <w:r w:rsidRPr="006F1DA5">
        <w:rPr>
          <w:rFonts w:ascii="Arial" w:hAnsi="Arial" w:cs="Arial"/>
        </w:rPr>
        <w:t>.2021</w:t>
      </w:r>
      <w:bookmarkStart w:id="0" w:name="_GoBack"/>
      <w:bookmarkEnd w:id="0"/>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INŠTRUMENTARIJ</w:t>
            </w:r>
            <w:r w:rsidR="00191CD5">
              <w:rPr>
                <w:rFonts w:ascii="Arial" w:hAnsi="Arial" w:cs="Arial"/>
                <w:sz w:val="44"/>
                <w:szCs w:val="44"/>
              </w:rPr>
              <w:t xml:space="preserve"> popravek </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16-19/21</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5602ED" w:rsidRPr="002B6779"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5602ED" w:rsidRPr="00D36F2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DA3927" w:rsidRDefault="00734D41">
      <w:pPr>
        <w:spacing w:before="225" w:after="225" w:line="240" w:lineRule="auto"/>
        <w:jc w:val="both"/>
      </w:pPr>
      <w:r>
        <w:rPr>
          <w:rFonts w:ascii="Arial" w:hAnsi="Arial" w:cs="Arial"/>
          <w:color w:val="000000"/>
          <w:sz w:val="18"/>
          <w:szCs w:val="18"/>
        </w:rPr>
        <w:t>INŠTRUMENTARIJ</w:t>
      </w:r>
    </w:p>
    <w:p w:rsidR="00734D41" w:rsidRDefault="005602E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Na podlagi Zakona o javnem naročanju (ZJN-3, Uradni list RS, št. 91/15 in 14/18), SPLOŠNA BOLNIŠNICA NOVO MESTO, Šmihelska cesta 1, 8000 Novo mesto (v nadaljevanju: naročnik), vabi zainteresirane ponudnike, da predložijo svojo pisno ponudbo v skladu s to razpisno dokumentacijo in sodelujejo v postopku oddaje javnega naročila. </w:t>
      </w:r>
    </w:p>
    <w:p w:rsidR="00231342" w:rsidRDefault="005602ED" w:rsidP="00734D41">
      <w:pPr>
        <w:spacing w:before="225" w:after="0" w:line="240" w:lineRule="auto"/>
        <w:jc w:val="both"/>
        <w:rPr>
          <w:rFonts w:ascii="Arial" w:hAnsi="Arial" w:cs="Arial"/>
          <w:color w:val="000000"/>
          <w:sz w:val="18"/>
          <w:szCs w:val="18"/>
        </w:rPr>
      </w:pPr>
      <w:r>
        <w:rPr>
          <w:rFonts w:ascii="Arial" w:hAnsi="Arial" w:cs="Arial"/>
          <w:color w:val="000000"/>
          <w:sz w:val="18"/>
          <w:szCs w:val="18"/>
        </w:rPr>
        <w:t>Predmet javne</w:t>
      </w:r>
      <w:r w:rsidR="00734D41">
        <w:rPr>
          <w:rFonts w:ascii="Arial" w:hAnsi="Arial" w:cs="Arial"/>
          <w:color w:val="000000"/>
          <w:sz w:val="18"/>
          <w:szCs w:val="18"/>
        </w:rPr>
        <w:t>ga naročila je INŠTRUMENTARIJ</w:t>
      </w:r>
    </w:p>
    <w:p w:rsidR="00DF73B4" w:rsidRDefault="00DF73B4" w:rsidP="00734D41">
      <w:pPr>
        <w:spacing w:before="225" w:after="0" w:line="240" w:lineRule="auto"/>
        <w:jc w:val="both"/>
        <w:rPr>
          <w:rFonts w:ascii="Arial" w:hAnsi="Arial" w:cs="Arial"/>
          <w:color w:val="000000"/>
          <w:sz w:val="18"/>
          <w:szCs w:val="18"/>
        </w:rPr>
      </w:pPr>
      <w:r w:rsidRPr="00DF73B4">
        <w:rPr>
          <w:rFonts w:ascii="Arial" w:hAnsi="Arial" w:cs="Arial"/>
          <w:color w:val="000000"/>
          <w:sz w:val="18"/>
          <w:szCs w:val="18"/>
        </w:rPr>
        <w:t xml:space="preserve">Delitev naročila na sklope: naročilo se </w:t>
      </w:r>
      <w:r>
        <w:rPr>
          <w:rFonts w:ascii="Arial" w:hAnsi="Arial" w:cs="Arial"/>
          <w:color w:val="000000"/>
          <w:sz w:val="18"/>
          <w:szCs w:val="18"/>
        </w:rPr>
        <w:t>oddaja po sklopih, sklopov je 8:</w:t>
      </w:r>
    </w:p>
    <w:tbl>
      <w:tblPr>
        <w:tblStyle w:val="NormalTablePHPDOCX"/>
        <w:tblW w:w="0" w:type="auto"/>
        <w:tblInd w:w="108" w:type="dxa"/>
        <w:tblLook w:val="04A0" w:firstRow="1" w:lastRow="0" w:firstColumn="1" w:lastColumn="0" w:noHBand="0" w:noVBand="1"/>
      </w:tblPr>
      <w:tblGrid>
        <w:gridCol w:w="8962"/>
      </w:tblGrid>
      <w:tr w:rsidR="00231342" w:rsidTr="00231342">
        <w:tc>
          <w:tcPr>
            <w:tcW w:w="0" w:type="auto"/>
            <w:tcMar>
              <w:top w:w="0" w:type="auto"/>
              <w:bottom w:w="0" w:type="auto"/>
            </w:tcMar>
          </w:tcPr>
          <w:p w:rsidR="00DF73B4" w:rsidRDefault="00DF73B4"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I: </w:t>
            </w:r>
            <w:r w:rsidRPr="00231342">
              <w:rPr>
                <w:rFonts w:ascii="Arial" w:hAnsi="Arial" w:cs="Arial"/>
                <w:color w:val="000000"/>
                <w:sz w:val="18"/>
                <w:szCs w:val="18"/>
              </w:rPr>
              <w:t>INŠTRUMENTARIJ ZA COB</w:t>
            </w:r>
          </w:p>
        </w:tc>
      </w:tr>
      <w:tr w:rsidR="00231342" w:rsidRPr="00071788" w:rsidTr="00231342">
        <w:tc>
          <w:tcPr>
            <w:tcW w:w="0" w:type="auto"/>
            <w:tcMar>
              <w:top w:w="0" w:type="auto"/>
              <w:bottom w:w="0" w:type="auto"/>
            </w:tcMar>
          </w:tcPr>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Pr="00231342">
              <w:rPr>
                <w:rFonts w:ascii="Arial" w:hAnsi="Arial" w:cs="Arial"/>
                <w:color w:val="000000"/>
                <w:sz w:val="18"/>
                <w:szCs w:val="18"/>
              </w:rPr>
              <w:t xml:space="preserve">Osnovni inštrumentarij 1 </w:t>
            </w:r>
            <w:r>
              <w:rPr>
                <w:rFonts w:ascii="Arial" w:hAnsi="Arial" w:cs="Arial"/>
                <w:color w:val="000000"/>
                <w:sz w:val="18"/>
                <w:szCs w:val="18"/>
              </w:rPr>
              <w:t>(</w:t>
            </w:r>
            <w:r w:rsidRPr="00F47454">
              <w:rPr>
                <w:rFonts w:ascii="Arial" w:hAnsi="Arial" w:cs="Arial"/>
                <w:color w:val="000000"/>
                <w:sz w:val="18"/>
                <w:szCs w:val="18"/>
              </w:rPr>
              <w:t>zaprt</w:t>
            </w:r>
            <w:r>
              <w:rPr>
                <w:rFonts w:ascii="Arial" w:hAnsi="Arial" w:cs="Arial"/>
                <w:color w:val="000000"/>
                <w:sz w:val="18"/>
                <w:szCs w:val="18"/>
              </w:rPr>
              <w: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Pr="00231342">
              <w:rPr>
                <w:rFonts w:ascii="Arial" w:hAnsi="Arial" w:cs="Arial"/>
                <w:color w:val="000000"/>
                <w:sz w:val="18"/>
                <w:szCs w:val="18"/>
              </w:rPr>
              <w:t xml:space="preserve">Osnovni inštrumentarij 2 </w:t>
            </w:r>
            <w:r>
              <w:rPr>
                <w:rFonts w:ascii="Arial" w:hAnsi="Arial" w:cs="Arial"/>
                <w:color w:val="000000"/>
                <w:sz w:val="18"/>
                <w:szCs w:val="18"/>
              </w:rPr>
              <w:t>(odprt)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3: </w:t>
            </w:r>
            <w:r w:rsidRPr="00231342">
              <w:rPr>
                <w:rFonts w:ascii="Arial" w:hAnsi="Arial" w:cs="Arial"/>
                <w:color w:val="000000"/>
                <w:sz w:val="18"/>
                <w:szCs w:val="18"/>
              </w:rPr>
              <w:t xml:space="preserve">Inštrumentarij za potrebe travmatologije 1 </w:t>
            </w:r>
            <w:r>
              <w:rPr>
                <w:rFonts w:ascii="Arial" w:hAnsi="Arial" w:cs="Arial"/>
                <w:color w:val="000000"/>
                <w:sz w:val="18"/>
                <w:szCs w:val="18"/>
              </w:rPr>
              <w:t>(odprt)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4: </w:t>
            </w:r>
            <w:r w:rsidRPr="00231342">
              <w:rPr>
                <w:rFonts w:ascii="Arial" w:hAnsi="Arial" w:cs="Arial"/>
                <w:color w:val="000000"/>
                <w:sz w:val="18"/>
                <w:szCs w:val="18"/>
              </w:rPr>
              <w:t xml:space="preserve">Inštrumentarij za potrebe ginekologije </w:t>
            </w:r>
            <w:r>
              <w:rPr>
                <w:rFonts w:ascii="Arial" w:hAnsi="Arial" w:cs="Arial"/>
                <w:color w:val="000000"/>
                <w:sz w:val="18"/>
                <w:szCs w:val="18"/>
              </w:rPr>
              <w:t>(zaprt)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5: </w:t>
            </w:r>
            <w:r w:rsidRPr="00231342">
              <w:rPr>
                <w:rFonts w:ascii="Arial" w:hAnsi="Arial" w:cs="Arial"/>
                <w:color w:val="000000"/>
                <w:sz w:val="18"/>
                <w:szCs w:val="18"/>
              </w:rPr>
              <w:t xml:space="preserve">Inštrumentarij za potrebe travmatologije 2 - set za minimalno invazivno </w:t>
            </w:r>
            <w:proofErr w:type="spellStart"/>
            <w:r w:rsidRPr="00231342">
              <w:rPr>
                <w:rFonts w:ascii="Arial" w:hAnsi="Arial" w:cs="Arial"/>
                <w:color w:val="000000"/>
                <w:sz w:val="18"/>
                <w:szCs w:val="18"/>
              </w:rPr>
              <w:t>repozicijo</w:t>
            </w:r>
            <w:proofErr w:type="spellEnd"/>
            <w:r w:rsidRPr="00231342">
              <w:rPr>
                <w:rFonts w:ascii="Arial" w:hAnsi="Arial" w:cs="Arial"/>
                <w:color w:val="000000"/>
                <w:sz w:val="18"/>
                <w:szCs w:val="18"/>
              </w:rPr>
              <w:t xml:space="preserve"> </w:t>
            </w:r>
            <w:proofErr w:type="spellStart"/>
            <w:r w:rsidRPr="00231342">
              <w:rPr>
                <w:rFonts w:ascii="Arial" w:hAnsi="Arial" w:cs="Arial"/>
                <w:color w:val="000000"/>
                <w:sz w:val="18"/>
                <w:szCs w:val="18"/>
              </w:rPr>
              <w:t>femoralnih</w:t>
            </w:r>
            <w:proofErr w:type="spellEnd"/>
            <w:r w:rsidRPr="00231342">
              <w:rPr>
                <w:rFonts w:ascii="Arial" w:hAnsi="Arial" w:cs="Arial"/>
                <w:color w:val="000000"/>
                <w:sz w:val="18"/>
                <w:szCs w:val="18"/>
              </w:rPr>
              <w:t xml:space="preserve"> fraktur </w:t>
            </w:r>
            <w:r>
              <w:rPr>
                <w:rFonts w:ascii="Arial" w:hAnsi="Arial" w:cs="Arial"/>
                <w:color w:val="000000"/>
                <w:sz w:val="18"/>
                <w:szCs w:val="18"/>
              </w:rPr>
              <w:t>(</w:t>
            </w:r>
            <w:r w:rsidRPr="00F47454">
              <w:rPr>
                <w:rFonts w:ascii="Arial" w:hAnsi="Arial" w:cs="Arial"/>
                <w:color w:val="000000"/>
                <w:sz w:val="18"/>
                <w:szCs w:val="18"/>
              </w:rPr>
              <w:t>zaprt</w:t>
            </w:r>
            <w:r>
              <w:rPr>
                <w:rFonts w:ascii="Arial" w:hAnsi="Arial" w:cs="Arial"/>
                <w:color w:val="000000"/>
                <w:sz w:val="18"/>
                <w:szCs w:val="18"/>
              </w:rPr>
              <w: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6: </w:t>
            </w:r>
            <w:r w:rsidRPr="00231342">
              <w:rPr>
                <w:rFonts w:ascii="Arial" w:hAnsi="Arial" w:cs="Arial"/>
                <w:color w:val="000000"/>
                <w:sz w:val="18"/>
                <w:szCs w:val="18"/>
              </w:rPr>
              <w:t xml:space="preserve">Inštrumentarij za potrebe urologije </w:t>
            </w:r>
            <w:r>
              <w:rPr>
                <w:rFonts w:ascii="Arial" w:hAnsi="Arial" w:cs="Arial"/>
                <w:color w:val="000000"/>
                <w:sz w:val="18"/>
                <w:szCs w:val="18"/>
              </w:rPr>
              <w:t>(</w:t>
            </w:r>
            <w:r w:rsidRPr="00F47454">
              <w:rPr>
                <w:rFonts w:ascii="Arial" w:hAnsi="Arial" w:cs="Arial"/>
                <w:color w:val="000000"/>
                <w:sz w:val="18"/>
                <w:szCs w:val="18"/>
              </w:rPr>
              <w:t>zaprt</w:t>
            </w:r>
            <w:r>
              <w:rPr>
                <w:rFonts w:ascii="Arial" w:hAnsi="Arial" w:cs="Arial"/>
                <w:color w:val="000000"/>
                <w:sz w:val="18"/>
                <w:szCs w:val="18"/>
              </w:rPr>
              <w:t>)</w:t>
            </w:r>
          </w:p>
          <w:p w:rsidR="00231342" w:rsidRP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7: </w:t>
            </w:r>
            <w:r w:rsidRPr="00231342">
              <w:rPr>
                <w:rFonts w:ascii="Arial" w:hAnsi="Arial" w:cs="Arial"/>
                <w:color w:val="000000"/>
                <w:sz w:val="18"/>
                <w:szCs w:val="18"/>
              </w:rPr>
              <w:t xml:space="preserve">Inštrumentarij za potrebe žilne kirurgije </w:t>
            </w:r>
            <w:r>
              <w:rPr>
                <w:rFonts w:ascii="Arial" w:hAnsi="Arial" w:cs="Arial"/>
                <w:color w:val="000000"/>
                <w:sz w:val="18"/>
                <w:szCs w:val="18"/>
              </w:rPr>
              <w:t>(</w:t>
            </w:r>
            <w:r w:rsidRPr="00F47454">
              <w:rPr>
                <w:rFonts w:ascii="Arial" w:hAnsi="Arial" w:cs="Arial"/>
                <w:color w:val="000000"/>
                <w:sz w:val="18"/>
                <w:szCs w:val="18"/>
              </w:rPr>
              <w:t>zaprt</w:t>
            </w:r>
            <w:r>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II: </w:t>
            </w:r>
            <w:r w:rsidRPr="00231342">
              <w:rPr>
                <w:rFonts w:ascii="Arial" w:hAnsi="Arial" w:cs="Arial"/>
                <w:color w:val="000000"/>
                <w:sz w:val="18"/>
                <w:szCs w:val="18"/>
              </w:rPr>
              <w:t>INŠTRUMENTARIJ ZA ORL</w:t>
            </w:r>
          </w:p>
        </w:tc>
      </w:tr>
      <w:tr w:rsidR="00231342" w:rsidRPr="00BA3A29" w:rsidTr="00231342">
        <w:tc>
          <w:tcPr>
            <w:tcW w:w="0" w:type="auto"/>
          </w:tcPr>
          <w:p w:rsidR="00231342" w:rsidRPr="00191CD5" w:rsidRDefault="00231342" w:rsidP="00231342">
            <w:pPr>
              <w:numPr>
                <w:ilvl w:val="0"/>
                <w:numId w:val="38"/>
              </w:numPr>
              <w:rPr>
                <w:rFonts w:ascii="Arial" w:hAnsi="Arial" w:cs="Arial"/>
                <w:color w:val="000000"/>
                <w:sz w:val="18"/>
                <w:szCs w:val="18"/>
              </w:rPr>
            </w:pPr>
            <w:r w:rsidRPr="00191CD5">
              <w:rPr>
                <w:rFonts w:ascii="Arial" w:hAnsi="Arial" w:cs="Arial"/>
                <w:color w:val="000000"/>
                <w:sz w:val="18"/>
                <w:szCs w:val="18"/>
              </w:rPr>
              <w:t>Podsklop 1: Osnovni inštrumentarij za potrebe operacijske 1 (</w:t>
            </w:r>
            <w:r w:rsidR="00191CD5" w:rsidRPr="00191CD5">
              <w:rPr>
                <w:rFonts w:ascii="Arial" w:hAnsi="Arial" w:cs="Arial"/>
                <w:color w:val="000000"/>
                <w:sz w:val="18"/>
                <w:szCs w:val="18"/>
                <w:highlight w:val="yellow"/>
              </w:rPr>
              <w:t>odprt</w:t>
            </w:r>
            <w:r w:rsidRPr="00191CD5">
              <w:rPr>
                <w:rFonts w:ascii="Arial" w:hAnsi="Arial" w:cs="Arial"/>
                <w:color w:val="000000"/>
                <w:sz w:val="18"/>
                <w:szCs w:val="18"/>
                <w:highlight w:val="yellow"/>
              </w:rPr>
              <w:t>)</w:t>
            </w:r>
          </w:p>
          <w:p w:rsidR="00231342" w:rsidRPr="00191CD5" w:rsidRDefault="00231342" w:rsidP="00231342">
            <w:pPr>
              <w:numPr>
                <w:ilvl w:val="0"/>
                <w:numId w:val="38"/>
              </w:numPr>
              <w:rPr>
                <w:rFonts w:ascii="Arial" w:hAnsi="Arial" w:cs="Arial"/>
                <w:color w:val="000000"/>
                <w:sz w:val="18"/>
                <w:szCs w:val="18"/>
              </w:rPr>
            </w:pPr>
            <w:r w:rsidRPr="00191CD5">
              <w:rPr>
                <w:rFonts w:ascii="Arial" w:hAnsi="Arial" w:cs="Arial"/>
                <w:color w:val="000000"/>
                <w:sz w:val="18"/>
                <w:szCs w:val="18"/>
              </w:rPr>
              <w:t>Podsklop 2: Osnovni inštrumentarij za potrebe operacijske 2 (odprt)</w:t>
            </w:r>
          </w:p>
          <w:p w:rsidR="00231342" w:rsidRPr="00191CD5" w:rsidRDefault="00231342" w:rsidP="00231342">
            <w:pPr>
              <w:numPr>
                <w:ilvl w:val="0"/>
                <w:numId w:val="38"/>
              </w:numPr>
              <w:rPr>
                <w:rFonts w:ascii="Arial" w:hAnsi="Arial" w:cs="Arial"/>
                <w:color w:val="000000"/>
                <w:sz w:val="18"/>
                <w:szCs w:val="18"/>
              </w:rPr>
            </w:pPr>
            <w:r w:rsidRPr="00191CD5">
              <w:rPr>
                <w:rFonts w:ascii="Arial" w:hAnsi="Arial" w:cs="Arial"/>
                <w:color w:val="000000"/>
                <w:sz w:val="18"/>
                <w:szCs w:val="18"/>
              </w:rPr>
              <w:t>Podsklop 3: Inštrumenti za potrebe ambulante 1 (odprt)</w:t>
            </w:r>
          </w:p>
          <w:p w:rsidR="00231342" w:rsidRPr="00191CD5" w:rsidRDefault="00231342" w:rsidP="00191CD5">
            <w:pPr>
              <w:numPr>
                <w:ilvl w:val="0"/>
                <w:numId w:val="38"/>
              </w:numPr>
              <w:rPr>
                <w:rFonts w:ascii="Arial" w:hAnsi="Arial" w:cs="Arial"/>
                <w:color w:val="000000"/>
                <w:sz w:val="18"/>
                <w:szCs w:val="18"/>
              </w:rPr>
            </w:pPr>
            <w:r w:rsidRPr="00191CD5">
              <w:rPr>
                <w:rFonts w:ascii="Arial" w:hAnsi="Arial" w:cs="Arial"/>
                <w:color w:val="000000"/>
                <w:sz w:val="18"/>
                <w:szCs w:val="18"/>
              </w:rPr>
              <w:t>Podsklop 4: Inštrumenti za potrebe ambulante 2 (</w:t>
            </w:r>
            <w:r w:rsidR="00191CD5" w:rsidRPr="00191CD5">
              <w:rPr>
                <w:rFonts w:ascii="Arial" w:hAnsi="Arial" w:cs="Arial"/>
                <w:color w:val="000000"/>
                <w:sz w:val="18"/>
                <w:szCs w:val="18"/>
                <w:highlight w:val="yellow"/>
              </w:rPr>
              <w:t>odprt</w:t>
            </w:r>
            <w:r w:rsidRPr="00191CD5">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III: </w:t>
            </w:r>
            <w:r w:rsidRPr="00231342">
              <w:rPr>
                <w:rFonts w:ascii="Arial" w:hAnsi="Arial" w:cs="Arial"/>
                <w:color w:val="000000"/>
                <w:sz w:val="18"/>
                <w:szCs w:val="18"/>
              </w:rPr>
              <w:t>INŠTRUMENTARIJ ZA EPIN</w:t>
            </w:r>
          </w:p>
        </w:tc>
      </w:tr>
      <w:tr w:rsidR="00231342" w:rsidRPr="00BA3A29" w:rsidTr="00231342">
        <w:tc>
          <w:tcPr>
            <w:tcW w:w="0" w:type="auto"/>
          </w:tcPr>
          <w:p w:rsidR="00231342" w:rsidRPr="00DF73B4"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Pr="00231342">
              <w:rPr>
                <w:rFonts w:ascii="Arial" w:hAnsi="Arial" w:cs="Arial"/>
                <w:color w:val="000000"/>
                <w:sz w:val="18"/>
                <w:szCs w:val="18"/>
              </w:rPr>
              <w:t xml:space="preserve">Inštrumentarij za potrebe EPIN </w:t>
            </w:r>
            <w:r>
              <w:rPr>
                <w:rFonts w:ascii="Arial" w:hAnsi="Arial" w:cs="Arial"/>
                <w:color w:val="000000"/>
                <w:sz w:val="18"/>
                <w:szCs w:val="18"/>
              </w:rPr>
              <w:t>(zaprt)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IV: </w:t>
            </w:r>
            <w:r w:rsidR="00DF73B4" w:rsidRPr="00DF73B4">
              <w:rPr>
                <w:rFonts w:ascii="Arial" w:hAnsi="Arial" w:cs="Arial"/>
                <w:color w:val="000000"/>
                <w:sz w:val="18"/>
                <w:szCs w:val="18"/>
              </w:rPr>
              <w:t>INŠTRUMENTARIJ ZA GINEKOLOGIJO</w:t>
            </w:r>
            <w:r w:rsidR="00DF73B4" w:rsidRPr="00DF73B4">
              <w:rPr>
                <w:rFonts w:ascii="Arial" w:hAnsi="Arial" w:cs="Arial"/>
                <w:color w:val="000000"/>
                <w:sz w:val="18"/>
                <w:szCs w:val="18"/>
              </w:rPr>
              <w:tab/>
            </w:r>
          </w:p>
        </w:tc>
      </w:tr>
      <w:tr w:rsidR="00231342" w:rsidRPr="00B70587" w:rsidTr="00231342">
        <w:tc>
          <w:tcPr>
            <w:tcW w:w="0" w:type="auto"/>
          </w:tcPr>
          <w:p w:rsidR="00231342" w:rsidRPr="00DF73B4" w:rsidRDefault="00231342" w:rsidP="00DF73B4">
            <w:pPr>
              <w:pStyle w:val="Odstavekseznama"/>
              <w:numPr>
                <w:ilvl w:val="0"/>
                <w:numId w:val="38"/>
              </w:numPr>
              <w:rPr>
                <w:rFonts w:ascii="Arial" w:hAnsi="Arial" w:cs="Arial"/>
                <w:color w:val="000000"/>
                <w:sz w:val="18"/>
                <w:szCs w:val="18"/>
              </w:rPr>
            </w:pPr>
            <w:r w:rsidRPr="00DF73B4">
              <w:rPr>
                <w:rFonts w:ascii="Arial" w:hAnsi="Arial" w:cs="Arial"/>
                <w:color w:val="000000"/>
                <w:sz w:val="18"/>
                <w:szCs w:val="18"/>
              </w:rPr>
              <w:t xml:space="preserve">Podsklop 1: </w:t>
            </w:r>
            <w:r w:rsidR="00DF73B4" w:rsidRPr="00DF73B4">
              <w:rPr>
                <w:rFonts w:ascii="Arial" w:hAnsi="Arial" w:cs="Arial"/>
                <w:color w:val="000000"/>
                <w:sz w:val="18"/>
                <w:szCs w:val="18"/>
              </w:rPr>
              <w:t xml:space="preserve">Inštrumenti za </w:t>
            </w:r>
            <w:proofErr w:type="spellStart"/>
            <w:r w:rsidR="00DF73B4" w:rsidRPr="00DF73B4">
              <w:rPr>
                <w:rFonts w:ascii="Arial" w:hAnsi="Arial" w:cs="Arial"/>
                <w:color w:val="000000"/>
                <w:sz w:val="18"/>
                <w:szCs w:val="18"/>
              </w:rPr>
              <w:t>kolposkopsko</w:t>
            </w:r>
            <w:proofErr w:type="spellEnd"/>
            <w:r w:rsidR="00DF73B4" w:rsidRPr="00DF73B4">
              <w:rPr>
                <w:rFonts w:ascii="Arial" w:hAnsi="Arial" w:cs="Arial"/>
                <w:color w:val="000000"/>
                <w:sz w:val="18"/>
                <w:szCs w:val="18"/>
              </w:rPr>
              <w:t xml:space="preserve"> ambulanto 1(zaprt)</w:t>
            </w:r>
          </w:p>
          <w:p w:rsidR="00231342" w:rsidRPr="00DF73B4"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00DF73B4" w:rsidRPr="00DF73B4">
              <w:rPr>
                <w:rFonts w:ascii="Arial" w:hAnsi="Arial" w:cs="Arial"/>
                <w:color w:val="000000"/>
                <w:sz w:val="18"/>
                <w:szCs w:val="18"/>
              </w:rPr>
              <w:t xml:space="preserve">Inštrumenti za </w:t>
            </w:r>
            <w:proofErr w:type="spellStart"/>
            <w:r w:rsidR="00DF73B4" w:rsidRPr="00DF73B4">
              <w:rPr>
                <w:rFonts w:ascii="Arial" w:hAnsi="Arial" w:cs="Arial"/>
                <w:color w:val="000000"/>
                <w:sz w:val="18"/>
                <w:szCs w:val="18"/>
              </w:rPr>
              <w:t>kolposkopsko</w:t>
            </w:r>
            <w:proofErr w:type="spellEnd"/>
            <w:r w:rsidR="00DF73B4" w:rsidRPr="00DF73B4">
              <w:rPr>
                <w:rFonts w:ascii="Arial" w:hAnsi="Arial" w:cs="Arial"/>
                <w:color w:val="000000"/>
                <w:sz w:val="18"/>
                <w:szCs w:val="18"/>
              </w:rPr>
              <w:t xml:space="preserve"> ambulanto 2 </w:t>
            </w:r>
            <w:r w:rsidR="00DF73B4">
              <w:rPr>
                <w:rFonts w:ascii="Arial" w:hAnsi="Arial" w:cs="Arial"/>
                <w:color w:val="000000"/>
                <w:sz w:val="18"/>
                <w:szCs w:val="18"/>
              </w:rPr>
              <w:t>(</w:t>
            </w:r>
            <w:r>
              <w:rPr>
                <w:rFonts w:ascii="Arial" w:hAnsi="Arial" w:cs="Arial"/>
                <w:color w:val="000000"/>
                <w:sz w:val="18"/>
                <w:szCs w:val="18"/>
              </w:rPr>
              <w:t>za</w:t>
            </w:r>
            <w:r w:rsidRPr="00F47454">
              <w:rPr>
                <w:rFonts w:ascii="Arial" w:hAnsi="Arial" w:cs="Arial"/>
                <w:color w:val="000000"/>
                <w:sz w:val="18"/>
                <w:szCs w:val="18"/>
              </w:rPr>
              <w:t>prt</w:t>
            </w:r>
            <w:r>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V: </w:t>
            </w:r>
            <w:r w:rsidR="00DF73B4" w:rsidRPr="00DF73B4">
              <w:rPr>
                <w:rFonts w:ascii="Arial" w:hAnsi="Arial" w:cs="Arial"/>
                <w:color w:val="000000"/>
                <w:sz w:val="18"/>
                <w:szCs w:val="18"/>
              </w:rPr>
              <w:t>INŠTRUMENTARIJ ZA URGENTNI CENTER</w:t>
            </w:r>
          </w:p>
        </w:tc>
      </w:tr>
      <w:tr w:rsidR="00231342" w:rsidRPr="00BA3A29" w:rsidTr="00231342">
        <w:tc>
          <w:tcPr>
            <w:tcW w:w="0" w:type="auto"/>
          </w:tcPr>
          <w:p w:rsidR="00231342" w:rsidRPr="00DF73B4"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00DF73B4" w:rsidRPr="00DF73B4">
              <w:rPr>
                <w:rFonts w:ascii="Arial" w:hAnsi="Arial" w:cs="Arial"/>
                <w:color w:val="000000"/>
                <w:sz w:val="18"/>
                <w:szCs w:val="18"/>
              </w:rPr>
              <w:t xml:space="preserve">Inštrumentarij za potrebe UC </w:t>
            </w:r>
            <w:r w:rsidR="00DF73B4">
              <w:rPr>
                <w:rFonts w:ascii="Arial" w:hAnsi="Arial" w:cs="Arial"/>
                <w:color w:val="000000"/>
                <w:sz w:val="18"/>
                <w:szCs w:val="18"/>
              </w:rPr>
              <w:t>(zaprt</w:t>
            </w:r>
            <w:r>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VI: </w:t>
            </w:r>
            <w:r w:rsidR="00DF73B4" w:rsidRPr="00DF73B4">
              <w:rPr>
                <w:rFonts w:ascii="Arial" w:hAnsi="Arial" w:cs="Arial"/>
                <w:color w:val="000000"/>
                <w:sz w:val="18"/>
                <w:szCs w:val="18"/>
              </w:rPr>
              <w:t>INŠTRUMENTARIJ ZA SPECIALISTIČNE AMBULANTE</w:t>
            </w:r>
          </w:p>
        </w:tc>
      </w:tr>
      <w:tr w:rsidR="00231342" w:rsidRPr="00843BD5" w:rsidTr="00231342">
        <w:tc>
          <w:tcPr>
            <w:tcW w:w="0" w:type="auto"/>
          </w:tcPr>
          <w:p w:rsidR="00231342"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00DF73B4" w:rsidRPr="00DF73B4">
              <w:rPr>
                <w:rFonts w:ascii="Arial" w:hAnsi="Arial" w:cs="Arial"/>
                <w:color w:val="000000"/>
                <w:sz w:val="18"/>
                <w:szCs w:val="18"/>
              </w:rPr>
              <w:t xml:space="preserve">Inštrumentarij za potrebe specialističnih ambulant 1 </w:t>
            </w:r>
            <w:r w:rsidR="00DF73B4">
              <w:rPr>
                <w:rFonts w:ascii="Arial" w:hAnsi="Arial" w:cs="Arial"/>
                <w:color w:val="000000"/>
                <w:sz w:val="18"/>
                <w:szCs w:val="18"/>
              </w:rPr>
              <w:t>(zaprt</w:t>
            </w:r>
            <w:r>
              <w:rPr>
                <w:rFonts w:ascii="Arial" w:hAnsi="Arial" w:cs="Arial"/>
                <w:color w:val="000000"/>
                <w:sz w:val="18"/>
                <w:szCs w:val="18"/>
              </w:rPr>
              <w:t>)</w:t>
            </w:r>
          </w:p>
          <w:p w:rsidR="00231342" w:rsidRPr="00843BD5"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00DF73B4" w:rsidRPr="00DF73B4">
              <w:rPr>
                <w:rFonts w:ascii="Arial" w:hAnsi="Arial" w:cs="Arial"/>
                <w:color w:val="000000"/>
                <w:sz w:val="18"/>
                <w:szCs w:val="18"/>
              </w:rPr>
              <w:t xml:space="preserve">Inštrumentarij za potrebe specialističnih ambulant 2 </w:t>
            </w:r>
            <w:r w:rsidR="00DF73B4">
              <w:rPr>
                <w:rFonts w:ascii="Arial" w:hAnsi="Arial" w:cs="Arial"/>
                <w:color w:val="000000"/>
                <w:sz w:val="18"/>
                <w:szCs w:val="18"/>
              </w:rPr>
              <w:t>(odprt</w:t>
            </w:r>
            <w:r>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VII: </w:t>
            </w:r>
            <w:r w:rsidR="00DF73B4" w:rsidRPr="00DF73B4">
              <w:rPr>
                <w:rFonts w:ascii="Arial" w:hAnsi="Arial" w:cs="Arial"/>
                <w:color w:val="000000"/>
                <w:sz w:val="18"/>
                <w:szCs w:val="18"/>
              </w:rPr>
              <w:t>INŠTRUMENTARIJ ZA OKULISTIKO</w:t>
            </w:r>
          </w:p>
        </w:tc>
      </w:tr>
      <w:tr w:rsidR="00231342" w:rsidTr="00231342">
        <w:tc>
          <w:tcPr>
            <w:tcW w:w="0" w:type="auto"/>
          </w:tcPr>
          <w:p w:rsidR="00231342"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00DF73B4" w:rsidRPr="00DF73B4">
              <w:rPr>
                <w:rFonts w:ascii="Arial" w:hAnsi="Arial" w:cs="Arial"/>
                <w:color w:val="000000"/>
                <w:sz w:val="18"/>
                <w:szCs w:val="18"/>
              </w:rPr>
              <w:t xml:space="preserve">Inštrumentarij za potrebe okulistike </w:t>
            </w:r>
            <w:r w:rsidR="00DF73B4">
              <w:rPr>
                <w:rFonts w:ascii="Arial" w:hAnsi="Arial" w:cs="Arial"/>
                <w:color w:val="000000"/>
                <w:sz w:val="18"/>
                <w:szCs w:val="18"/>
              </w:rPr>
              <w:t>(</w:t>
            </w:r>
            <w:r>
              <w:rPr>
                <w:rFonts w:ascii="Arial" w:hAnsi="Arial" w:cs="Arial"/>
                <w:color w:val="000000"/>
                <w:sz w:val="18"/>
                <w:szCs w:val="18"/>
              </w:rPr>
              <w:t>odprt)</w:t>
            </w:r>
          </w:p>
          <w:p w:rsidR="00231342"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00E10A7E">
              <w:rPr>
                <w:rFonts w:ascii="Arial" w:hAnsi="Arial" w:cs="Arial"/>
                <w:color w:val="000000"/>
                <w:sz w:val="18"/>
                <w:szCs w:val="18"/>
              </w:rPr>
              <w:t>Priključki in deli</w:t>
            </w:r>
            <w:r w:rsidR="00DF73B4" w:rsidRPr="00DF73B4">
              <w:rPr>
                <w:rFonts w:ascii="Arial" w:hAnsi="Arial" w:cs="Arial"/>
                <w:color w:val="000000"/>
                <w:sz w:val="18"/>
                <w:szCs w:val="18"/>
              </w:rPr>
              <w:t xml:space="preserve"> z</w:t>
            </w:r>
            <w:r w:rsidR="00DF73B4">
              <w:rPr>
                <w:rFonts w:ascii="Arial" w:hAnsi="Arial" w:cs="Arial"/>
                <w:color w:val="000000"/>
                <w:sz w:val="18"/>
                <w:szCs w:val="18"/>
              </w:rPr>
              <w:t xml:space="preserve">a aparat ERBE VIO 50 C </w:t>
            </w:r>
            <w:r>
              <w:rPr>
                <w:rFonts w:ascii="Arial" w:hAnsi="Arial" w:cs="Arial"/>
                <w:color w:val="000000"/>
                <w:sz w:val="18"/>
                <w:szCs w:val="18"/>
              </w:rPr>
              <w:t>(</w:t>
            </w:r>
            <w:r w:rsidR="00DF73B4">
              <w:rPr>
                <w:rFonts w:ascii="Arial" w:hAnsi="Arial" w:cs="Arial"/>
                <w:color w:val="000000"/>
                <w:sz w:val="18"/>
                <w:szCs w:val="18"/>
              </w:rPr>
              <w:t>zaprt</w:t>
            </w:r>
            <w:r>
              <w:rPr>
                <w:rFonts w:ascii="Arial" w:hAnsi="Arial" w:cs="Arial"/>
                <w:color w:val="000000"/>
                <w:sz w:val="18"/>
                <w:szCs w:val="18"/>
              </w:rPr>
              <w:t>)</w:t>
            </w:r>
          </w:p>
          <w:p w:rsidR="00231342" w:rsidRDefault="00231342" w:rsidP="00DF73B4">
            <w:pPr>
              <w:rPr>
                <w:rFonts w:ascii="Arial" w:hAnsi="Arial" w:cs="Arial"/>
                <w:color w:val="000000"/>
                <w:sz w:val="18"/>
                <w:szCs w:val="18"/>
              </w:rPr>
            </w:pPr>
          </w:p>
        </w:tc>
      </w:tr>
      <w:tr w:rsidR="00231342" w:rsidTr="00231342">
        <w:tc>
          <w:tcPr>
            <w:tcW w:w="0" w:type="auto"/>
          </w:tcPr>
          <w:p w:rsidR="00231342" w:rsidRDefault="00231342" w:rsidP="00231342">
            <w:r>
              <w:rPr>
                <w:rFonts w:ascii="Arial" w:hAnsi="Arial" w:cs="Arial"/>
                <w:color w:val="000000"/>
                <w:sz w:val="18"/>
                <w:szCs w:val="18"/>
              </w:rPr>
              <w:t xml:space="preserve">SKLOP VIII: </w:t>
            </w:r>
            <w:r w:rsidR="00DF73B4" w:rsidRPr="00DF73B4">
              <w:rPr>
                <w:rFonts w:ascii="Arial" w:hAnsi="Arial" w:cs="Arial"/>
                <w:color w:val="000000"/>
                <w:sz w:val="18"/>
                <w:szCs w:val="18"/>
              </w:rPr>
              <w:t>INŠTRUMENTARIJ ZA PATOLOGIJO</w:t>
            </w:r>
          </w:p>
        </w:tc>
      </w:tr>
      <w:tr w:rsidR="00231342" w:rsidTr="00231342">
        <w:tc>
          <w:tcPr>
            <w:tcW w:w="0" w:type="auto"/>
          </w:tcPr>
          <w:p w:rsidR="00231342" w:rsidRPr="00DF73B4"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00DF73B4" w:rsidRPr="00DF73B4">
              <w:rPr>
                <w:rFonts w:ascii="Arial" w:hAnsi="Arial" w:cs="Arial"/>
                <w:color w:val="000000"/>
                <w:sz w:val="18"/>
                <w:szCs w:val="18"/>
              </w:rPr>
              <w:t>Inštrumentarij za potrebe patologije</w:t>
            </w:r>
            <w:r w:rsidRPr="00D21667">
              <w:rPr>
                <w:rFonts w:ascii="Arial" w:hAnsi="Arial" w:cs="Arial"/>
                <w:color w:val="000000"/>
                <w:sz w:val="18"/>
                <w:szCs w:val="18"/>
              </w:rPr>
              <w:t xml:space="preserve"> </w:t>
            </w:r>
            <w:r w:rsidR="00DF73B4">
              <w:rPr>
                <w:rFonts w:ascii="Arial" w:hAnsi="Arial" w:cs="Arial"/>
                <w:color w:val="000000"/>
                <w:sz w:val="18"/>
                <w:szCs w:val="18"/>
              </w:rPr>
              <w:t>(</w:t>
            </w:r>
            <w:r>
              <w:rPr>
                <w:rFonts w:ascii="Arial" w:hAnsi="Arial" w:cs="Arial"/>
                <w:color w:val="000000"/>
                <w:sz w:val="18"/>
                <w:szCs w:val="18"/>
              </w:rPr>
              <w:t>odprt)</w:t>
            </w:r>
          </w:p>
        </w:tc>
      </w:tr>
    </w:tbl>
    <w:p w:rsidR="00DF73B4" w:rsidRDefault="00DF73B4">
      <w:pPr>
        <w:spacing w:before="225" w:after="225" w:line="240" w:lineRule="auto"/>
        <w:jc w:val="both"/>
        <w:rPr>
          <w:rFonts w:ascii="Arial" w:hAnsi="Arial" w:cs="Arial"/>
          <w:color w:val="000000"/>
          <w:sz w:val="18"/>
          <w:szCs w:val="18"/>
        </w:rPr>
      </w:pPr>
    </w:p>
    <w:p w:rsidR="00DA3927" w:rsidRDefault="005602ED">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DF73B4" w:rsidRDefault="00DF73B4" w:rsidP="005602ED">
      <w:pPr>
        <w:pStyle w:val="Paragraf"/>
        <w:rPr>
          <w:rFonts w:ascii="Arial" w:hAnsi="Arial" w:cs="Arial"/>
        </w:rPr>
      </w:pPr>
    </w:p>
    <w:p w:rsidR="005602ED" w:rsidRDefault="005602ED" w:rsidP="005602ED">
      <w:pPr>
        <w:pStyle w:val="Paragraf"/>
        <w:rPr>
          <w:rFonts w:ascii="Arial" w:hAnsi="Arial" w:cs="Arial"/>
        </w:rPr>
      </w:pPr>
      <w:r w:rsidRPr="00445A62">
        <w:rPr>
          <w:rFonts w:ascii="Arial" w:hAnsi="Arial" w:cs="Arial"/>
        </w:rPr>
        <w:lastRenderedPageBreak/>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DA392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3927" w:rsidRDefault="005602E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D1D1D1"/>
              </w:rPr>
              <w:t>Datumi</w:t>
            </w:r>
          </w:p>
        </w:tc>
      </w:tr>
      <w:tr w:rsidR="00DA392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2125A4">
            <w:pPr>
              <w:jc w:val="right"/>
            </w:pPr>
            <w:r w:rsidRPr="002125A4">
              <w:rPr>
                <w:rFonts w:ascii="Arial" w:hAnsi="Arial" w:cs="Arial"/>
                <w:color w:val="000000"/>
                <w:position w:val="-2"/>
                <w:sz w:val="18"/>
                <w:szCs w:val="18"/>
              </w:rPr>
              <w:t xml:space="preserve">do </w:t>
            </w:r>
            <w:r w:rsidR="002125A4" w:rsidRPr="002125A4">
              <w:rPr>
                <w:rFonts w:ascii="Arial" w:hAnsi="Arial" w:cs="Arial"/>
                <w:color w:val="000000"/>
                <w:position w:val="-2"/>
                <w:sz w:val="18"/>
                <w:szCs w:val="18"/>
              </w:rPr>
              <w:t>17</w:t>
            </w:r>
            <w:r w:rsidRPr="002125A4">
              <w:rPr>
                <w:rFonts w:ascii="Arial" w:hAnsi="Arial" w:cs="Arial"/>
                <w:color w:val="000000"/>
                <w:position w:val="-2"/>
                <w:sz w:val="18"/>
                <w:szCs w:val="18"/>
              </w:rPr>
              <w:t xml:space="preserve">.09.2021 do </w:t>
            </w:r>
            <w:r w:rsidR="002125A4" w:rsidRPr="002125A4">
              <w:rPr>
                <w:rFonts w:ascii="Arial" w:hAnsi="Arial" w:cs="Arial"/>
                <w:color w:val="000000"/>
                <w:position w:val="-2"/>
                <w:sz w:val="18"/>
                <w:szCs w:val="18"/>
              </w:rPr>
              <w:t>09</w:t>
            </w:r>
            <w:r w:rsidRPr="002125A4">
              <w:rPr>
                <w:rFonts w:ascii="Arial" w:hAnsi="Arial" w:cs="Arial"/>
                <w:color w:val="000000"/>
                <w:position w:val="-2"/>
                <w:sz w:val="18"/>
                <w:szCs w:val="18"/>
              </w:rPr>
              <w:t>:00</w:t>
            </w:r>
          </w:p>
        </w:tc>
      </w:tr>
      <w:tr w:rsidR="00DA392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Pr="00862E24" w:rsidRDefault="005602ED" w:rsidP="00862E24">
            <w:pPr>
              <w:jc w:val="right"/>
              <w:rPr>
                <w:highlight w:val="yellow"/>
              </w:rPr>
            </w:pPr>
            <w:r w:rsidRPr="00862E24">
              <w:rPr>
                <w:rFonts w:ascii="Arial" w:hAnsi="Arial" w:cs="Arial"/>
                <w:color w:val="000000"/>
                <w:position w:val="-2"/>
                <w:sz w:val="18"/>
                <w:szCs w:val="18"/>
                <w:highlight w:val="yellow"/>
              </w:rPr>
              <w:t xml:space="preserve">do </w:t>
            </w:r>
            <w:r w:rsidR="00862E24" w:rsidRPr="00862E24">
              <w:rPr>
                <w:rFonts w:ascii="Arial" w:hAnsi="Arial" w:cs="Arial"/>
                <w:color w:val="000000"/>
                <w:position w:val="-2"/>
                <w:sz w:val="18"/>
                <w:szCs w:val="18"/>
                <w:highlight w:val="yellow"/>
              </w:rPr>
              <w:t>10</w:t>
            </w:r>
            <w:r w:rsidRPr="00862E24">
              <w:rPr>
                <w:rFonts w:ascii="Arial" w:hAnsi="Arial" w:cs="Arial"/>
                <w:color w:val="000000"/>
                <w:position w:val="-2"/>
                <w:sz w:val="18"/>
                <w:szCs w:val="18"/>
                <w:highlight w:val="yellow"/>
              </w:rPr>
              <w:t>.0</w:t>
            </w:r>
            <w:r w:rsidR="00862E24" w:rsidRPr="00862E24">
              <w:rPr>
                <w:rFonts w:ascii="Arial" w:hAnsi="Arial" w:cs="Arial"/>
                <w:color w:val="000000"/>
                <w:position w:val="-2"/>
                <w:sz w:val="18"/>
                <w:szCs w:val="18"/>
                <w:highlight w:val="yellow"/>
              </w:rPr>
              <w:t>6</w:t>
            </w:r>
            <w:r w:rsidRPr="00862E24">
              <w:rPr>
                <w:rFonts w:ascii="Arial" w:hAnsi="Arial" w:cs="Arial"/>
                <w:color w:val="000000"/>
                <w:position w:val="-2"/>
                <w:sz w:val="18"/>
                <w:szCs w:val="18"/>
                <w:highlight w:val="yellow"/>
              </w:rPr>
              <w:t xml:space="preserve">.2021 do </w:t>
            </w:r>
            <w:r w:rsidR="00862E24" w:rsidRPr="00862E24">
              <w:rPr>
                <w:rFonts w:ascii="Arial" w:hAnsi="Arial" w:cs="Arial"/>
                <w:color w:val="000000"/>
                <w:position w:val="-2"/>
                <w:sz w:val="18"/>
                <w:szCs w:val="18"/>
                <w:highlight w:val="yellow"/>
              </w:rPr>
              <w:t>10</w:t>
            </w:r>
            <w:r w:rsidRPr="00862E24">
              <w:rPr>
                <w:rFonts w:ascii="Arial" w:hAnsi="Arial" w:cs="Arial"/>
                <w:color w:val="000000"/>
                <w:position w:val="-2"/>
                <w:sz w:val="18"/>
                <w:szCs w:val="18"/>
                <w:highlight w:val="yellow"/>
              </w:rPr>
              <w:t>:00</w:t>
            </w:r>
          </w:p>
        </w:tc>
      </w:tr>
      <w:tr w:rsidR="00DA392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Pr="00862E24" w:rsidRDefault="00862E24">
            <w:pPr>
              <w:jc w:val="right"/>
              <w:rPr>
                <w:highlight w:val="yellow"/>
              </w:rPr>
            </w:pPr>
            <w:r w:rsidRPr="00862E24">
              <w:rPr>
                <w:rFonts w:ascii="Arial" w:hAnsi="Arial" w:cs="Arial"/>
                <w:color w:val="000000"/>
                <w:position w:val="-2"/>
                <w:sz w:val="18"/>
                <w:szCs w:val="18"/>
                <w:highlight w:val="yellow"/>
              </w:rPr>
              <w:t>10.06.2021 do 10</w:t>
            </w:r>
            <w:r w:rsidR="005602ED" w:rsidRPr="00862E24">
              <w:rPr>
                <w:rFonts w:ascii="Arial" w:hAnsi="Arial" w:cs="Arial"/>
                <w:color w:val="000000"/>
                <w:position w:val="-2"/>
                <w:sz w:val="18"/>
                <w:szCs w:val="18"/>
                <w:highlight w:val="yellow"/>
              </w:rPr>
              <w:t>:01</w:t>
            </w:r>
          </w:p>
        </w:tc>
      </w:tr>
    </w:tbl>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5602ED" w:rsidRDefault="005602ED" w:rsidP="005602ED">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Irena Hočevar</w:t>
      </w:r>
    </w:p>
    <w:p w:rsidR="005602ED" w:rsidRDefault="005602ED" w:rsidP="005602ED">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irena.hocevar@sb-nm.si</w:t>
      </w:r>
    </w:p>
    <w:p w:rsidR="005602ED" w:rsidRDefault="005602ED" w:rsidP="005602ED">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07 39 16 1</w:t>
      </w:r>
      <w:r w:rsidR="00734D41">
        <w:rPr>
          <w:rFonts w:ascii="Arial" w:hAnsi="Arial" w:cs="Arial"/>
        </w:rPr>
        <w:t>25</w:t>
      </w:r>
    </w:p>
    <w:p w:rsidR="00DA3927" w:rsidRDefault="005602ED">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 </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5602ED" w:rsidRDefault="005602ED" w:rsidP="005602ED">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979"/>
      </w:tblGrid>
      <w:tr w:rsidR="00DA3927">
        <w:tc>
          <w:tcPr>
            <w:tcW w:w="0" w:type="auto"/>
            <w:tcMar>
              <w:top w:w="0" w:type="auto"/>
              <w:bottom w:w="0" w:type="auto"/>
            </w:tcMar>
          </w:tcPr>
          <w:p w:rsidR="00DA3927" w:rsidRDefault="005602ED">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DA3927" w:rsidRDefault="005602ED">
      <w:pPr>
        <w:spacing w:before="225" w:after="225" w:line="240" w:lineRule="auto"/>
        <w:jc w:val="both"/>
      </w:pPr>
      <w:r>
        <w:rPr>
          <w:rFonts w:ascii="Arial" w:hAnsi="Arial" w:cs="Arial"/>
          <w:color w:val="000000"/>
          <w:sz w:val="18"/>
          <w:szCs w:val="18"/>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objavljena na spletnem naslovu https://ejn.gov.si/.</w:t>
      </w:r>
    </w:p>
    <w:p w:rsidR="00DA3927" w:rsidRDefault="005602ED">
      <w:pPr>
        <w:spacing w:before="225" w:after="225" w:line="240" w:lineRule="auto"/>
        <w:jc w:val="both"/>
      </w:pPr>
      <w:r>
        <w:rPr>
          <w:rFonts w:ascii="Arial" w:hAnsi="Arial" w:cs="Arial"/>
          <w:color w:val="000000"/>
          <w:sz w:val="18"/>
          <w:szCs w:val="18"/>
        </w:rPr>
        <w:t>Ponudnik se mora pred oddajo ponudbe registrirati na spletnem naslovu https://ejn.gov.si/eJN2, v skladu z Navodili za uporabo e-JN. Če je ponudnik že registriran v informacijski sistem e-JN, se v aplikacijo prijavi na istem naslovu.</w:t>
      </w:r>
    </w:p>
    <w:p w:rsidR="00DA3927" w:rsidRDefault="005602ED">
      <w:pPr>
        <w:spacing w:before="225" w:after="225" w:line="240" w:lineRule="auto"/>
        <w:jc w:val="both"/>
      </w:pPr>
      <w:r>
        <w:rPr>
          <w:rFonts w:ascii="Arial" w:hAnsi="Arial" w:cs="Arial"/>
          <w:color w:val="000000"/>
          <w:sz w:val="18"/>
          <w:szCs w:val="18"/>
        </w:rPr>
        <w:t>Za oddajo ponudb je zahtevano eno od s strani kvalificiranega overitelja izdano digitalno potrdilo: SIGEN-CA (www.sigen-ca.si), POŠTA®CA (postarca.posta.si), HALCOM-CA (www.halcom.si), AC NLB (www.nlb.si).</w:t>
      </w:r>
    </w:p>
    <w:p w:rsidR="00DA3927" w:rsidRDefault="005602ED">
      <w:pPr>
        <w:spacing w:before="225" w:after="225" w:line="240" w:lineRule="auto"/>
        <w:jc w:val="both"/>
      </w:pPr>
      <w:r>
        <w:rPr>
          <w:rFonts w:ascii="Arial" w:hAnsi="Arial" w:cs="Arial"/>
          <w:color w:val="000000"/>
          <w:sz w:val="18"/>
          <w:szCs w:val="18"/>
        </w:rPr>
        <w:t>Ponudba se šteje za pravočasno oddano, če jo naročnik prejme preko sistema e-JN https://ejn.gov.si/najkasneje do  roka za predložitev ponudb. Za oddano ponudbo se šteje ponudba, ki je v informacijskem sistemu e-JN označena s statusom »ODDANO«.</w:t>
      </w:r>
    </w:p>
    <w:p w:rsidR="00DA3927" w:rsidRDefault="005602ED">
      <w:pPr>
        <w:spacing w:before="225" w:after="225" w:line="240" w:lineRule="auto"/>
        <w:jc w:val="both"/>
      </w:pPr>
      <w:r>
        <w:rPr>
          <w:rFonts w:ascii="Arial" w:hAnsi="Arial" w:cs="Arial"/>
          <w:color w:val="000000"/>
          <w:sz w:val="18"/>
          <w:szCs w:val="18"/>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DA3927" w:rsidRDefault="005602ED">
      <w:pPr>
        <w:spacing w:before="225" w:after="225" w:line="240" w:lineRule="auto"/>
        <w:jc w:val="both"/>
      </w:pPr>
      <w:r>
        <w:rPr>
          <w:rFonts w:ascii="Arial" w:hAnsi="Arial" w:cs="Arial"/>
          <w:color w:val="000000"/>
          <w:sz w:val="18"/>
          <w:szCs w:val="18"/>
        </w:rPr>
        <w:t>Po preteku roka za predložitev ponudb ponudbe ne bo več mogoče oddati.</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5602ED" w:rsidRPr="00445A62" w:rsidRDefault="005602ED" w:rsidP="005602ED">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5602ED" w:rsidRPr="00445A62" w:rsidRDefault="005602ED" w:rsidP="005602ED">
      <w:pPr>
        <w:spacing w:before="120" w:after="120"/>
        <w:jc w:val="both"/>
        <w:rPr>
          <w:rFonts w:ascii="Arial" w:hAnsi="Arial" w:cs="Arial"/>
          <w:b/>
          <w:sz w:val="18"/>
          <w:szCs w:val="18"/>
        </w:rPr>
      </w:pPr>
      <w:r>
        <w:rPr>
          <w:rFonts w:ascii="Arial" w:hAnsi="Arial" w:cs="Arial"/>
          <w:b/>
          <w:sz w:val="18"/>
          <w:szCs w:val="18"/>
        </w:rPr>
        <w:t>Spletna aplikacija e-Oddaja</w:t>
      </w:r>
    </w:p>
    <w:p w:rsidR="00DA3927" w:rsidRDefault="005602ED">
      <w:pPr>
        <w:spacing w:before="225" w:after="225" w:line="240" w:lineRule="auto"/>
        <w:jc w:val="both"/>
      </w:pPr>
      <w:r>
        <w:rPr>
          <w:rFonts w:ascii="Arial" w:hAnsi="Arial" w:cs="Arial"/>
          <w:color w:val="000000"/>
          <w:sz w:val="18"/>
          <w:szCs w:val="18"/>
        </w:rPr>
        <w:lastRenderedPageBreak/>
        <w:t>Odpiranje poteka tako, da informacijski sistem e-JN samod</w:t>
      </w:r>
      <w:r w:rsidR="00404DED">
        <w:rPr>
          <w:rFonts w:ascii="Arial" w:hAnsi="Arial" w:cs="Arial"/>
          <w:color w:val="000000"/>
          <w:sz w:val="18"/>
          <w:szCs w:val="18"/>
        </w:rPr>
        <w:t>ej</w:t>
      </w:r>
      <w:r>
        <w:rPr>
          <w:rFonts w:ascii="Arial" w:hAnsi="Arial" w:cs="Arial"/>
          <w:color w:val="000000"/>
          <w:sz w:val="18"/>
          <w:szCs w:val="18"/>
        </w:rPr>
        <w:t xml:space="preserve">no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60 minut. Ponudniki, ki so oddali ponudbe, imajo te podatke v informacijskem sistemu e-JN na razpolago v razdelku »Zapisnik o odpiranju ponudb«.</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5602ED" w:rsidRPr="00445A62" w:rsidRDefault="005602ED" w:rsidP="005602ED">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180 dni od roka za predložitev ponudb.</w:t>
      </w:r>
    </w:p>
    <w:p w:rsidR="00DA3927" w:rsidRDefault="005602E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5602ED" w:rsidRPr="00445A62" w:rsidRDefault="005602ED" w:rsidP="005602ED">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DA3927" w:rsidRDefault="005602ED">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DA3927" w:rsidRDefault="005602ED">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DA3927">
        <w:tc>
          <w:tcPr>
            <w:tcW w:w="0" w:type="auto"/>
            <w:tcMar>
              <w:top w:w="0" w:type="auto"/>
              <w:bottom w:w="0" w:type="auto"/>
            </w:tcMar>
          </w:tcPr>
          <w:p w:rsidR="00DA3927" w:rsidRDefault="005602ED">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DA3927" w:rsidRDefault="005602ED">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DA3927" w:rsidRDefault="005602ED">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5602ED" w:rsidRPr="00BB1848" w:rsidRDefault="005602ED" w:rsidP="005602ED">
      <w:pPr>
        <w:pStyle w:val="Paragraf"/>
        <w:spacing w:before="0" w:after="0"/>
        <w:rPr>
          <w:rFonts w:cs="Arial"/>
        </w:rPr>
      </w:pPr>
    </w:p>
    <w:p w:rsidR="005602ED" w:rsidRPr="00445A62" w:rsidRDefault="005602ED" w:rsidP="005602ED">
      <w:pPr>
        <w:pStyle w:val="Paragraf"/>
        <w:spacing w:before="0" w:after="0"/>
        <w:jc w:val="both"/>
        <w:rPr>
          <w:rFonts w:ascii="Arial" w:hAnsi="Arial" w:cs="Arial"/>
        </w:rPr>
      </w:pPr>
    </w:p>
    <w:p w:rsidR="00074DD9" w:rsidRDefault="005602ED">
      <w:pPr>
        <w:spacing w:after="0" w:line="240" w:lineRule="auto"/>
        <w:rPr>
          <w:rFonts w:ascii="Arial" w:hAnsi="Arial" w:cs="Arial"/>
          <w:color w:val="000000"/>
          <w:sz w:val="18"/>
          <w:szCs w:val="18"/>
        </w:rPr>
      </w:pPr>
      <w:r>
        <w:rPr>
          <w:rFonts w:ascii="Arial" w:hAnsi="Arial" w:cs="Arial"/>
          <w:color w:val="000000"/>
          <w:sz w:val="18"/>
          <w:szCs w:val="18"/>
        </w:rPr>
        <w:t xml:space="preserve">Datum: </w:t>
      </w:r>
      <w:r w:rsidR="00074DD9">
        <w:rPr>
          <w:rFonts w:ascii="Arial" w:hAnsi="Arial" w:cs="Arial"/>
          <w:color w:val="000000"/>
          <w:sz w:val="18"/>
          <w:szCs w:val="18"/>
        </w:rPr>
        <w:t>30</w:t>
      </w:r>
      <w:r>
        <w:rPr>
          <w:rFonts w:ascii="Arial" w:hAnsi="Arial" w:cs="Arial"/>
          <w:color w:val="000000"/>
          <w:sz w:val="18"/>
          <w:szCs w:val="18"/>
        </w:rPr>
        <w:t>.08.2021</w:t>
      </w:r>
      <w:r>
        <w:rPr>
          <w:rFonts w:ascii="Arial" w:hAnsi="Arial" w:cs="Arial"/>
          <w:color w:val="000000"/>
          <w:sz w:val="18"/>
          <w:szCs w:val="18"/>
        </w:rPr>
        <w:br/>
      </w:r>
    </w:p>
    <w:p w:rsidR="00DA3927" w:rsidRDefault="005602ED">
      <w:pPr>
        <w:spacing w:after="0" w:line="240" w:lineRule="auto"/>
      </w:pPr>
      <w:r>
        <w:rPr>
          <w:rFonts w:ascii="Arial" w:hAnsi="Arial" w:cs="Arial"/>
          <w:color w:val="000000"/>
          <w:sz w:val="18"/>
          <w:szCs w:val="18"/>
        </w:rPr>
        <w:t>Kraj: Novo mesto</w:t>
      </w:r>
    </w:p>
    <w:tbl>
      <w:tblPr>
        <w:tblStyle w:val="NormalTablePHPDOCX"/>
        <w:tblW w:w="5000" w:type="pct"/>
        <w:tblInd w:w="108" w:type="dxa"/>
        <w:tblLook w:val="04A0" w:firstRow="1" w:lastRow="0" w:firstColumn="1" w:lastColumn="0" w:noHBand="0" w:noVBand="1"/>
      </w:tblPr>
      <w:tblGrid>
        <w:gridCol w:w="5986"/>
        <w:gridCol w:w="3084"/>
      </w:tblGrid>
      <w:tr w:rsidR="00DA3927">
        <w:trPr>
          <w:cantSplit/>
        </w:trPr>
        <w:tc>
          <w:tcPr>
            <w:tcW w:w="0" w:type="auto"/>
            <w:tcMar>
              <w:top w:w="135" w:type="dxa"/>
              <w:bottom w:w="135" w:type="dxa"/>
            </w:tcMar>
            <w:vAlign w:val="center"/>
          </w:tcPr>
          <w:p w:rsidR="00DA3927" w:rsidRDefault="005602ED">
            <w:r>
              <w:rPr>
                <w:rFonts w:ascii="Arial" w:hAnsi="Arial" w:cs="Arial"/>
                <w:color w:val="000000"/>
                <w:position w:val="-2"/>
                <w:sz w:val="18"/>
                <w:szCs w:val="18"/>
              </w:rPr>
              <w:t>Vodja oddelka za investicije, nabavo in tehnično vzdrževanje:</w:t>
            </w:r>
            <w:r>
              <w:rPr>
                <w:rFonts w:ascii="Arial" w:hAnsi="Arial" w:cs="Arial"/>
                <w:color w:val="000000"/>
                <w:position w:val="-2"/>
                <w:sz w:val="18"/>
                <w:szCs w:val="18"/>
              </w:rPr>
              <w:br/>
            </w:r>
            <w:r>
              <w:rPr>
                <w:rFonts w:ascii="Arial" w:hAnsi="Arial" w:cs="Arial"/>
                <w:color w:val="000000"/>
                <w:position w:val="-2"/>
                <w:sz w:val="18"/>
                <w:szCs w:val="18"/>
              </w:rPr>
              <w:br/>
              <w:t xml:space="preserve">Stanislava Majerle, </w:t>
            </w:r>
            <w:proofErr w:type="spellStart"/>
            <w:r>
              <w:rPr>
                <w:rFonts w:ascii="Arial" w:hAnsi="Arial" w:cs="Arial"/>
                <w:color w:val="000000"/>
                <w:position w:val="-2"/>
                <w:sz w:val="18"/>
                <w:szCs w:val="18"/>
              </w:rPr>
              <w:t>mag.ekon</w:t>
            </w:r>
            <w:proofErr w:type="spellEnd"/>
            <w:r>
              <w:rPr>
                <w:rFonts w:ascii="Arial" w:hAnsi="Arial" w:cs="Arial"/>
                <w:color w:val="000000"/>
                <w:position w:val="-2"/>
                <w:sz w:val="18"/>
                <w:szCs w:val="18"/>
              </w:rPr>
              <w:t>. in poslov. ved</w:t>
            </w:r>
          </w:p>
        </w:tc>
        <w:tc>
          <w:tcPr>
            <w:tcW w:w="0" w:type="auto"/>
            <w:tcMar>
              <w:top w:w="135" w:type="dxa"/>
              <w:bottom w:w="135" w:type="dxa"/>
            </w:tcMar>
            <w:vAlign w:val="center"/>
          </w:tcPr>
          <w:p w:rsidR="00DA3927" w:rsidRDefault="00F04ACA" w:rsidP="00F04ACA">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w:t>
            </w:r>
            <w:r w:rsidR="005602ED">
              <w:rPr>
                <w:rFonts w:ascii="Arial" w:hAnsi="Arial" w:cs="Arial"/>
                <w:color w:val="000000"/>
                <w:position w:val="-2"/>
                <w:sz w:val="18"/>
                <w:szCs w:val="18"/>
              </w:rPr>
              <w:t>oc. dr. Milena Kramar Zupan</w:t>
            </w:r>
          </w:p>
        </w:tc>
      </w:tr>
    </w:tbl>
    <w:p w:rsidR="00DA3927" w:rsidRDefault="00DA3927">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14"/>
        <w:gridCol w:w="7256"/>
      </w:tblGrid>
      <w:tr w:rsidR="00DA3927">
        <w:tc>
          <w:tcPr>
            <w:tcW w:w="0" w:type="auto"/>
            <w:tcMar>
              <w:top w:w="135" w:type="dxa"/>
              <w:bottom w:w="135" w:type="dxa"/>
            </w:tcMar>
            <w:vAlign w:val="center"/>
          </w:tcPr>
          <w:p w:rsidR="00DA3927" w:rsidRDefault="00DA3927"/>
        </w:tc>
        <w:tc>
          <w:tcPr>
            <w:tcW w:w="4000" w:type="pct"/>
            <w:shd w:val="clear" w:color="auto" w:fill="3E8BC9"/>
            <w:tcMar>
              <w:top w:w="135" w:type="dxa"/>
              <w:bottom w:w="135" w:type="dxa"/>
            </w:tcMar>
            <w:vAlign w:val="center"/>
          </w:tcPr>
          <w:p w:rsidR="00DA3927" w:rsidRDefault="005602ED">
            <w:r>
              <w:rPr>
                <w:rFonts w:ascii="Arial" w:hAnsi="Arial" w:cs="Arial"/>
                <w:color w:val="FFFFFF"/>
                <w:position w:val="-2"/>
                <w:sz w:val="18"/>
                <w:szCs w:val="18"/>
                <w:shd w:val="clear" w:color="auto" w:fill="3E8BC9"/>
              </w:rPr>
              <w:t>Sklopi</w:t>
            </w:r>
          </w:p>
        </w:tc>
      </w:tr>
    </w:tbl>
    <w:p w:rsidR="00DA3927" w:rsidRDefault="005602ED">
      <w:pPr>
        <w:spacing w:before="225" w:after="225" w:line="240" w:lineRule="auto"/>
        <w:jc w:val="both"/>
      </w:pPr>
      <w:r>
        <w:rPr>
          <w:rFonts w:ascii="Arial" w:hAnsi="Arial" w:cs="Arial"/>
          <w:color w:val="000000"/>
          <w:sz w:val="18"/>
          <w:szCs w:val="18"/>
        </w:rPr>
        <w:t>Ponudnik lahko predloži ponudbo za eden, več ali vse razpisane sklope. Blago je znotraj sklopov razdeljeno na več podsklopov. Ponudniki lahko predložijo ponudbo za eden, več ali vse razpisane podsklope.  Podsklopi so zaprti ali odprti.</w:t>
      </w:r>
    </w:p>
    <w:p w:rsidR="00DA3927" w:rsidRDefault="005602ED">
      <w:pPr>
        <w:spacing w:before="225" w:after="225" w:line="240" w:lineRule="auto"/>
        <w:jc w:val="both"/>
      </w:pPr>
      <w:r>
        <w:rPr>
          <w:rFonts w:ascii="Arial" w:hAnsi="Arial" w:cs="Arial"/>
          <w:color w:val="000000"/>
          <w:sz w:val="18"/>
          <w:szCs w:val="18"/>
        </w:rPr>
        <w:t>Pri zaprtih podsklopih mora ponudnik ponuditi vse razpisane vrste blaga, v nasprotnem primeru se ponudba izloči. Zaprti podsklopi so v razpisni datoteki: Predračun - Seznam razpisanega blaga označeni z oznako »ZAPRT«. V primeru zaprtih podsklopov gre za oddajo naročila po podsklopih.</w:t>
      </w:r>
    </w:p>
    <w:p w:rsidR="00DA3927" w:rsidRDefault="005602ED">
      <w:pPr>
        <w:spacing w:before="225" w:after="225" w:line="240" w:lineRule="auto"/>
        <w:jc w:val="both"/>
      </w:pPr>
      <w:r>
        <w:rPr>
          <w:rFonts w:ascii="Arial" w:hAnsi="Arial" w:cs="Arial"/>
          <w:color w:val="000000"/>
          <w:sz w:val="18"/>
          <w:szCs w:val="18"/>
        </w:rPr>
        <w:t>Pri odprtih podsklopih lahko gospodarski subjekt ponudi eno, več ali vse razpisane vrste blaga v podsklopu. Odprti podsklopi so v razpisni datoteki: Predračun - Seznam razpisanega blaga označeni z oznako »ODPRT«. V primeru odprtih podsklopov gre za oddajo naročila po posameznih vrstah blaga. </w:t>
      </w:r>
    </w:p>
    <w:tbl>
      <w:tblPr>
        <w:tblStyle w:val="NormalTablePHPDOCX"/>
        <w:tblW w:w="5000" w:type="pct"/>
        <w:tblInd w:w="108" w:type="dxa"/>
        <w:tblLook w:val="04A0" w:firstRow="1" w:lastRow="0" w:firstColumn="1" w:lastColumn="0" w:noHBand="0" w:noVBand="1"/>
      </w:tblPr>
      <w:tblGrid>
        <w:gridCol w:w="1812"/>
        <w:gridCol w:w="7246"/>
      </w:tblGrid>
      <w:tr w:rsidR="00DA3927">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3927" w:rsidRDefault="005602ED">
            <w:proofErr w:type="spellStart"/>
            <w:r>
              <w:rPr>
                <w:rFonts w:ascii="Arial" w:hAnsi="Arial" w:cs="Arial"/>
                <w:b/>
                <w:bCs/>
                <w:color w:val="000000"/>
                <w:position w:val="-2"/>
                <w:sz w:val="18"/>
                <w:szCs w:val="18"/>
                <w:shd w:val="clear" w:color="auto" w:fill="D1D1D1"/>
              </w:rPr>
              <w:t>Zap</w:t>
            </w:r>
            <w:proofErr w:type="spellEnd"/>
            <w:r>
              <w:rPr>
                <w:rFonts w:ascii="Arial" w:hAnsi="Arial" w:cs="Arial"/>
                <w:b/>
                <w:bCs/>
                <w:color w:val="000000"/>
                <w:position w:val="-2"/>
                <w:sz w:val="18"/>
                <w:szCs w:val="18"/>
                <w:shd w:val="clear" w:color="auto" w:fill="D1D1D1"/>
              </w:rPr>
              <w:t>.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3927" w:rsidRDefault="005602ED">
            <w:pPr>
              <w:jc w:val="center"/>
            </w:pPr>
            <w:r>
              <w:rPr>
                <w:rFonts w:ascii="Arial" w:hAnsi="Arial" w:cs="Arial"/>
                <w:b/>
                <w:bCs/>
                <w:color w:val="000000"/>
                <w:position w:val="-2"/>
                <w:sz w:val="18"/>
                <w:szCs w:val="18"/>
                <w:shd w:val="clear" w:color="auto" w:fill="D1D1D1"/>
              </w:rPr>
              <w:t>Naziv sklopa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Skl</w:t>
            </w:r>
            <w:r w:rsidR="00BF4304">
              <w:rPr>
                <w:rFonts w:ascii="Arial" w:hAnsi="Arial" w:cs="Arial"/>
                <w:color w:val="000000"/>
                <w:position w:val="-2"/>
                <w:sz w:val="18"/>
                <w:szCs w:val="18"/>
              </w:rPr>
              <w:t xml:space="preserve">op </w:t>
            </w:r>
            <w:r w:rsidR="00DF73B4">
              <w:rPr>
                <w:rFonts w:ascii="Arial" w:hAnsi="Arial" w:cs="Arial"/>
                <w:color w:val="000000"/>
                <w:position w:val="-2"/>
                <w:sz w:val="18"/>
                <w:szCs w:val="18"/>
              </w:rPr>
              <w:t>I</w:t>
            </w:r>
            <w:r w:rsidR="00BF4304">
              <w:rPr>
                <w:rFonts w:ascii="Arial" w:hAnsi="Arial" w:cs="Arial"/>
                <w:color w:val="000000"/>
                <w:position w:val="-2"/>
                <w:sz w:val="18"/>
                <w:szCs w:val="18"/>
              </w:rPr>
              <w:t>: INŠTRUMENTARIJ ZA CENTRALNO OPERACIJSKI BLOK</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Skl</w:t>
            </w:r>
            <w:r w:rsidR="00DF73B4">
              <w:rPr>
                <w:rFonts w:ascii="Arial" w:hAnsi="Arial" w:cs="Arial"/>
                <w:color w:val="000000"/>
                <w:position w:val="-2"/>
                <w:sz w:val="18"/>
                <w:szCs w:val="18"/>
              </w:rPr>
              <w:t>op II</w:t>
            </w:r>
            <w:r w:rsidR="00BF4304">
              <w:rPr>
                <w:rFonts w:ascii="Arial" w:hAnsi="Arial" w:cs="Arial"/>
                <w:color w:val="000000"/>
                <w:position w:val="-2"/>
                <w:sz w:val="18"/>
                <w:szCs w:val="18"/>
              </w:rPr>
              <w:t xml:space="preserve">: INŠTRUMENTARIJ ZA </w:t>
            </w:r>
            <w:r>
              <w:rPr>
                <w:rFonts w:ascii="Arial" w:hAnsi="Arial" w:cs="Arial"/>
                <w:color w:val="000000"/>
                <w:position w:val="-2"/>
                <w:sz w:val="18"/>
                <w:szCs w:val="18"/>
              </w:rPr>
              <w:t>ORL</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 xml:space="preserve">Sklop </w:t>
            </w:r>
            <w:r w:rsidR="00DF73B4">
              <w:rPr>
                <w:rFonts w:ascii="Arial" w:hAnsi="Arial" w:cs="Arial"/>
                <w:color w:val="000000"/>
                <w:position w:val="-2"/>
                <w:sz w:val="18"/>
                <w:szCs w:val="18"/>
              </w:rPr>
              <w:t>III</w:t>
            </w:r>
            <w:r>
              <w:rPr>
                <w:rFonts w:ascii="Arial" w:hAnsi="Arial" w:cs="Arial"/>
                <w:color w:val="000000"/>
                <w:position w:val="-2"/>
                <w:sz w:val="18"/>
                <w:szCs w:val="18"/>
              </w:rPr>
              <w:t>: INŠTRUMENTARIJ</w:t>
            </w:r>
            <w:r w:rsidR="00BF4304">
              <w:rPr>
                <w:rFonts w:ascii="Arial" w:hAnsi="Arial" w:cs="Arial"/>
                <w:color w:val="000000"/>
                <w:position w:val="-2"/>
                <w:sz w:val="18"/>
                <w:szCs w:val="18"/>
              </w:rPr>
              <w:t xml:space="preserve"> ZA </w:t>
            </w:r>
            <w:r>
              <w:rPr>
                <w:rFonts w:ascii="Arial" w:hAnsi="Arial" w:cs="Arial"/>
                <w:color w:val="000000"/>
                <w:position w:val="-2"/>
                <w:sz w:val="18"/>
                <w:szCs w:val="18"/>
              </w:rPr>
              <w:t>EPIN</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4</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Skl</w:t>
            </w:r>
            <w:r w:rsidR="00BF4304">
              <w:rPr>
                <w:rFonts w:ascii="Arial" w:hAnsi="Arial" w:cs="Arial"/>
                <w:color w:val="000000"/>
                <w:position w:val="-2"/>
                <w:sz w:val="18"/>
                <w:szCs w:val="18"/>
              </w:rPr>
              <w:t xml:space="preserve">op </w:t>
            </w:r>
            <w:r w:rsidR="00DF73B4">
              <w:rPr>
                <w:rFonts w:ascii="Arial" w:hAnsi="Arial" w:cs="Arial"/>
                <w:color w:val="000000"/>
                <w:position w:val="-2"/>
                <w:sz w:val="18"/>
                <w:szCs w:val="18"/>
              </w:rPr>
              <w:t>IV</w:t>
            </w:r>
            <w:r w:rsidR="00BF4304">
              <w:rPr>
                <w:rFonts w:ascii="Arial" w:hAnsi="Arial" w:cs="Arial"/>
                <w:color w:val="000000"/>
                <w:position w:val="-2"/>
                <w:sz w:val="18"/>
                <w:szCs w:val="18"/>
              </w:rPr>
              <w:t>: INŠTRUMENTARIJ ZA GINEKOLOGIJO</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5</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Skl</w:t>
            </w:r>
            <w:r w:rsidR="00BF4304">
              <w:rPr>
                <w:rFonts w:ascii="Arial" w:hAnsi="Arial" w:cs="Arial"/>
                <w:color w:val="000000"/>
                <w:position w:val="-2"/>
                <w:sz w:val="18"/>
                <w:szCs w:val="18"/>
              </w:rPr>
              <w:t xml:space="preserve">op </w:t>
            </w:r>
            <w:r w:rsidR="00DF73B4">
              <w:rPr>
                <w:rFonts w:ascii="Arial" w:hAnsi="Arial" w:cs="Arial"/>
                <w:color w:val="000000"/>
                <w:position w:val="-2"/>
                <w:sz w:val="18"/>
                <w:szCs w:val="18"/>
              </w:rPr>
              <w:t>V</w:t>
            </w:r>
            <w:r w:rsidR="00BF4304">
              <w:rPr>
                <w:rFonts w:ascii="Arial" w:hAnsi="Arial" w:cs="Arial"/>
                <w:color w:val="000000"/>
                <w:position w:val="-2"/>
                <w:sz w:val="18"/>
                <w:szCs w:val="18"/>
              </w:rPr>
              <w:t>: INŠTRUMENTARIJ ZA URGENTNI</w:t>
            </w:r>
            <w:r>
              <w:rPr>
                <w:rFonts w:ascii="Arial" w:hAnsi="Arial" w:cs="Arial"/>
                <w:color w:val="000000"/>
                <w:position w:val="-2"/>
                <w:sz w:val="18"/>
                <w:szCs w:val="18"/>
              </w:rPr>
              <w:t xml:space="preserve"> CENT</w:t>
            </w:r>
            <w:r w:rsidR="00BF4304">
              <w:rPr>
                <w:rFonts w:ascii="Arial" w:hAnsi="Arial" w:cs="Arial"/>
                <w:color w:val="000000"/>
                <w:position w:val="-2"/>
                <w:sz w:val="18"/>
                <w:szCs w:val="18"/>
              </w:rPr>
              <w:t>ER</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6</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 xml:space="preserve">Sklop </w:t>
            </w:r>
            <w:r w:rsidR="00DF73B4">
              <w:rPr>
                <w:rFonts w:ascii="Arial" w:hAnsi="Arial" w:cs="Arial"/>
                <w:color w:val="000000"/>
                <w:position w:val="-2"/>
                <w:sz w:val="18"/>
                <w:szCs w:val="18"/>
              </w:rPr>
              <w:t>VI</w:t>
            </w:r>
            <w:r>
              <w:rPr>
                <w:rFonts w:ascii="Arial" w:hAnsi="Arial" w:cs="Arial"/>
                <w:color w:val="000000"/>
                <w:position w:val="-2"/>
                <w:sz w:val="18"/>
                <w:szCs w:val="18"/>
              </w:rPr>
              <w:t xml:space="preserve">: </w:t>
            </w:r>
            <w:r w:rsidR="00BF4304">
              <w:rPr>
                <w:rFonts w:ascii="Arial" w:hAnsi="Arial" w:cs="Arial"/>
                <w:color w:val="000000"/>
                <w:position w:val="-2"/>
                <w:sz w:val="18"/>
                <w:szCs w:val="18"/>
              </w:rPr>
              <w:t xml:space="preserve">INŠTRUMENTARIJ ZA </w:t>
            </w:r>
            <w:r>
              <w:rPr>
                <w:rFonts w:ascii="Arial" w:hAnsi="Arial" w:cs="Arial"/>
                <w:color w:val="000000"/>
                <w:position w:val="-2"/>
                <w:sz w:val="18"/>
                <w:szCs w:val="18"/>
              </w:rPr>
              <w:t>SPECIALISTIČNE AMBULANTE</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7</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 xml:space="preserve">Sklop </w:t>
            </w:r>
            <w:r w:rsidR="00DF73B4">
              <w:rPr>
                <w:rFonts w:ascii="Arial" w:hAnsi="Arial" w:cs="Arial"/>
                <w:color w:val="000000"/>
                <w:position w:val="-2"/>
                <w:sz w:val="18"/>
                <w:szCs w:val="18"/>
              </w:rPr>
              <w:t>VII</w:t>
            </w:r>
            <w:r>
              <w:rPr>
                <w:rFonts w:ascii="Arial" w:hAnsi="Arial" w:cs="Arial"/>
                <w:color w:val="000000"/>
                <w:position w:val="-2"/>
                <w:sz w:val="18"/>
                <w:szCs w:val="18"/>
              </w:rPr>
              <w:t xml:space="preserve">: </w:t>
            </w:r>
            <w:r w:rsidR="00BF4304">
              <w:rPr>
                <w:rFonts w:ascii="Arial" w:hAnsi="Arial" w:cs="Arial"/>
                <w:color w:val="000000"/>
                <w:position w:val="-2"/>
                <w:sz w:val="18"/>
                <w:szCs w:val="18"/>
              </w:rPr>
              <w:t xml:space="preserve">INŠTRUMENTARIJ ZA </w:t>
            </w:r>
            <w:r>
              <w:rPr>
                <w:rFonts w:ascii="Arial" w:hAnsi="Arial" w:cs="Arial"/>
                <w:color w:val="000000"/>
                <w:position w:val="-2"/>
                <w:sz w:val="18"/>
                <w:szCs w:val="18"/>
              </w:rPr>
              <w:t>OKULISTIK</w:t>
            </w:r>
            <w:r w:rsidR="00BF4304">
              <w:rPr>
                <w:rFonts w:ascii="Arial" w:hAnsi="Arial" w:cs="Arial"/>
                <w:color w:val="000000"/>
                <w:position w:val="-2"/>
                <w:sz w:val="18"/>
                <w:szCs w:val="18"/>
              </w:rPr>
              <w:t>O</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8</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 xml:space="preserve">Sklop </w:t>
            </w:r>
            <w:r w:rsidR="00DF73B4">
              <w:rPr>
                <w:rFonts w:ascii="Arial" w:hAnsi="Arial" w:cs="Arial"/>
                <w:color w:val="000000"/>
                <w:position w:val="-2"/>
                <w:sz w:val="18"/>
                <w:szCs w:val="18"/>
              </w:rPr>
              <w:t>VIII</w:t>
            </w:r>
            <w:r>
              <w:rPr>
                <w:rFonts w:ascii="Arial" w:hAnsi="Arial" w:cs="Arial"/>
                <w:color w:val="000000"/>
                <w:position w:val="-2"/>
                <w:sz w:val="18"/>
                <w:szCs w:val="18"/>
              </w:rPr>
              <w:t xml:space="preserve">: </w:t>
            </w:r>
            <w:r w:rsidR="00BF4304">
              <w:rPr>
                <w:rFonts w:ascii="Arial" w:hAnsi="Arial" w:cs="Arial"/>
                <w:color w:val="000000"/>
                <w:position w:val="-2"/>
                <w:sz w:val="18"/>
                <w:szCs w:val="18"/>
              </w:rPr>
              <w:t xml:space="preserve">INŠTRUMENTARIJ ZA </w:t>
            </w:r>
            <w:r>
              <w:rPr>
                <w:rFonts w:ascii="Arial" w:hAnsi="Arial" w:cs="Arial"/>
                <w:color w:val="000000"/>
                <w:position w:val="-2"/>
                <w:sz w:val="18"/>
                <w:szCs w:val="18"/>
              </w:rPr>
              <w:t>PATOLOGIJ</w:t>
            </w:r>
            <w:r w:rsidR="00BF4304">
              <w:rPr>
                <w:rFonts w:ascii="Arial" w:hAnsi="Arial" w:cs="Arial"/>
                <w:color w:val="000000"/>
                <w:position w:val="-2"/>
                <w:sz w:val="18"/>
                <w:szCs w:val="18"/>
              </w:rPr>
              <w:t>O</w:t>
            </w:r>
          </w:p>
        </w:tc>
      </w:tr>
    </w:tbl>
    <w:p w:rsidR="00DA3927" w:rsidRDefault="00DA3927">
      <w:pPr>
        <w:sectPr w:rsidR="00DA3927" w:rsidSect="005602ED">
          <w:headerReference w:type="default" r:id="rId10"/>
          <w:footerReference w:type="default" r:id="rId11"/>
          <w:pgSz w:w="11906" w:h="16838"/>
          <w:pgMar w:top="1418" w:right="1418" w:bottom="1418" w:left="1418" w:header="567" w:footer="596" w:gutter="0"/>
          <w:cols w:space="708"/>
          <w:docGrid w:linePitch="360"/>
        </w:sectPr>
      </w:pPr>
    </w:p>
    <w:p w:rsidR="005602ED" w:rsidRPr="00EF740C" w:rsidRDefault="005602ED" w:rsidP="005602E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5602ED" w:rsidRDefault="005602ED" w:rsidP="005602E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1. Splošna navodila</w:t>
            </w:r>
          </w:p>
        </w:tc>
      </w:tr>
    </w:tbl>
    <w:p w:rsidR="00DA3927" w:rsidRDefault="005602ED">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DA3927" w:rsidRDefault="005602ED">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DA3927" w:rsidRDefault="005602ED">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DA3927" w:rsidRDefault="005602ED">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DA3927" w:rsidRDefault="005602ED">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2. Zakoni in predpisi</w:t>
            </w:r>
          </w:p>
        </w:tc>
      </w:tr>
    </w:tbl>
    <w:p w:rsidR="00DA3927" w:rsidRDefault="005602ED">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DA3927" w:rsidRDefault="005602ED">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5602ED" w:rsidRDefault="005602ED" w:rsidP="005602ED">
      <w:pPr>
        <w:spacing w:before="225" w:after="225" w:line="240" w:lineRule="auto"/>
        <w:jc w:val="both"/>
      </w:pPr>
      <w:r>
        <w:rPr>
          <w:rFonts w:ascii="Arial" w:hAnsi="Arial" w:cs="Arial"/>
          <w:color w:val="000000"/>
          <w:sz w:val="18"/>
          <w:szCs w:val="18"/>
        </w:rPr>
        <w:t>Ponudnik v postopku javnega naročanja (v okviru ponudbene dokumentacije) na posebnem obrazcu, ki je sestavni del te razpisne dokumentacije, podajo podatke o:</w:t>
      </w:r>
    </w:p>
    <w:tbl>
      <w:tblPr>
        <w:tblStyle w:val="NormalTablePHPDOCX"/>
        <w:tblW w:w="5000" w:type="pct"/>
        <w:tblInd w:w="108" w:type="dxa"/>
        <w:tblLook w:val="04A0" w:firstRow="1" w:lastRow="0" w:firstColumn="1" w:lastColumn="0" w:noHBand="0" w:noVBand="1"/>
      </w:tblPr>
      <w:tblGrid>
        <w:gridCol w:w="9070"/>
      </w:tblGrid>
      <w:tr w:rsidR="005602ED" w:rsidTr="005602ED">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5602ED" w:rsidTr="005602ED">
              <w:tc>
                <w:tcPr>
                  <w:tcW w:w="0" w:type="auto"/>
                  <w:tcMar>
                    <w:top w:w="0" w:type="auto"/>
                    <w:bottom w:w="0" w:type="auto"/>
                  </w:tcMar>
                </w:tcPr>
                <w:p w:rsidR="005602ED" w:rsidRDefault="005602ED" w:rsidP="005602ED">
                  <w:pPr>
                    <w:numPr>
                      <w:ilvl w:val="0"/>
                      <w:numId w:val="30"/>
                    </w:numPr>
                    <w:rPr>
                      <w:rFonts w:ascii="Arial" w:hAnsi="Arial" w:cs="Arial"/>
                      <w:color w:val="000000"/>
                      <w:sz w:val="18"/>
                      <w:szCs w:val="18"/>
                    </w:rPr>
                  </w:pPr>
                  <w:r>
                    <w:rPr>
                      <w:rFonts w:ascii="Arial" w:hAnsi="Arial" w:cs="Arial"/>
                      <w:color w:val="000000"/>
                      <w:position w:val="-2"/>
                      <w:sz w:val="18"/>
                      <w:szCs w:val="18"/>
                    </w:rPr>
                    <w:t xml:space="preserve">svojih ustanoviteljih, družbenikih, delničarjih, </w:t>
                  </w:r>
                  <w:proofErr w:type="spellStart"/>
                  <w:r>
                    <w:rPr>
                      <w:rFonts w:ascii="Arial" w:hAnsi="Arial" w:cs="Arial"/>
                      <w:color w:val="000000"/>
                      <w:position w:val="-2"/>
                      <w:sz w:val="18"/>
                      <w:szCs w:val="18"/>
                    </w:rPr>
                    <w:t>komanditistih</w:t>
                  </w:r>
                  <w:proofErr w:type="spellEnd"/>
                  <w:r>
                    <w:rPr>
                      <w:rFonts w:ascii="Arial" w:hAnsi="Arial" w:cs="Arial"/>
                      <w:color w:val="000000"/>
                      <w:position w:val="-2"/>
                      <w:sz w:val="18"/>
                      <w:szCs w:val="18"/>
                    </w:rPr>
                    <w:t xml:space="preserve"> ali drugih lastnikih in podatke o lastniških deležih navedenih oseb in</w:t>
                  </w:r>
                </w:p>
                <w:p w:rsidR="005602ED" w:rsidRDefault="005602ED" w:rsidP="005602ED">
                  <w:pPr>
                    <w:numPr>
                      <w:ilvl w:val="0"/>
                      <w:numId w:val="30"/>
                    </w:numPr>
                    <w:rPr>
                      <w:rFonts w:ascii="Arial" w:hAnsi="Arial" w:cs="Arial"/>
                      <w:color w:val="000000"/>
                      <w:sz w:val="18"/>
                      <w:szCs w:val="18"/>
                    </w:rPr>
                  </w:pPr>
                  <w:r>
                    <w:rPr>
                      <w:rFonts w:ascii="Arial" w:hAnsi="Arial" w:cs="Arial"/>
                      <w:color w:val="000000"/>
                      <w:position w:val="-2"/>
                      <w:sz w:val="18"/>
                      <w:szCs w:val="18"/>
                    </w:rPr>
                    <w:t>gospodarskih subjektih, za katere se glede na določbe zakona, ki ureja gospodarske družbe, šteje, da so z njim povezane družbe.</w:t>
                  </w:r>
                </w:p>
              </w:tc>
            </w:tr>
          </w:tbl>
          <w:p w:rsidR="005602ED" w:rsidRDefault="005602ED" w:rsidP="005602ED"/>
        </w:tc>
      </w:tr>
    </w:tbl>
    <w:p w:rsidR="00404DED" w:rsidRDefault="005602E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w:t>
      </w:r>
    </w:p>
    <w:p w:rsidR="00DA3927" w:rsidRDefault="005602ED">
      <w:pPr>
        <w:spacing w:before="225" w:after="225" w:line="240" w:lineRule="auto"/>
        <w:jc w:val="both"/>
      </w:pPr>
      <w:r>
        <w:rPr>
          <w:rFonts w:ascii="Arial" w:hAnsi="Arial" w:cs="Arial"/>
          <w:color w:val="000000"/>
          <w:sz w:val="18"/>
          <w:szCs w:val="18"/>
        </w:rPr>
        <w:lastRenderedPageBreak/>
        <w:t>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DA3927" w:rsidRDefault="005602ED">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DA3927" w:rsidRDefault="005602ED">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3. Jezik razpisne dokumentacije in ponudbe ter oblika</w:t>
            </w:r>
          </w:p>
        </w:tc>
      </w:tr>
    </w:tbl>
    <w:p w:rsidR="00DA3927" w:rsidRDefault="005602ED">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DA3927" w:rsidRDefault="005602ED">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DA3927" w:rsidRDefault="005602ED">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DA3927" w:rsidRDefault="005602ED">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DA3927" w:rsidRDefault="005602ED">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4. Skupna ponudba</w:t>
            </w:r>
          </w:p>
        </w:tc>
      </w:tr>
    </w:tbl>
    <w:p w:rsidR="00DA3927" w:rsidRDefault="005602ED">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DA3927" w:rsidRDefault="005602ED">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DA3927" w:rsidRDefault="005602ED">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lastRenderedPageBreak/>
              <w:t>5. Ustavitev postopka, zavrnitev vseh ponudb, odstop od izvedbe javnega naročila</w:t>
            </w:r>
          </w:p>
        </w:tc>
      </w:tr>
    </w:tbl>
    <w:p w:rsidR="00DA3927" w:rsidRDefault="005602ED">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6. Zmanjšanje obsega naročila</w:t>
            </w:r>
          </w:p>
        </w:tc>
      </w:tr>
    </w:tbl>
    <w:p w:rsidR="00DA3927" w:rsidRDefault="005602ED">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DA3927" w:rsidRDefault="005602ED">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7. Dopolnjevanje, spreminjanje ter pojasnjevanje ponudb</w:t>
            </w:r>
          </w:p>
        </w:tc>
      </w:tr>
    </w:tbl>
    <w:p w:rsidR="00DA3927" w:rsidRDefault="005602ED">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DA3927" w:rsidRDefault="005602ED">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DA3927" w:rsidRDefault="005602ED">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DA3927" w:rsidRDefault="005602ED">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3"/>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DA3927" w:rsidRDefault="005602ED">
            <w:pPr>
              <w:numPr>
                <w:ilvl w:val="0"/>
                <w:numId w:val="13"/>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DA3927" w:rsidRDefault="005602ED">
            <w:pPr>
              <w:numPr>
                <w:ilvl w:val="0"/>
                <w:numId w:val="13"/>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DA3927" w:rsidRDefault="005602ED">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DA3927" w:rsidRDefault="005602ED">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lastRenderedPageBreak/>
              <w:t>8. Navodilo za oddajo elektronske ponudbe</w:t>
            </w:r>
          </w:p>
        </w:tc>
      </w:tr>
    </w:tbl>
    <w:p w:rsidR="00DA3927" w:rsidRDefault="005602ED">
      <w:pPr>
        <w:spacing w:before="225" w:after="225" w:line="240" w:lineRule="auto"/>
        <w:jc w:val="both"/>
      </w:pPr>
      <w:r>
        <w:rPr>
          <w:rFonts w:ascii="Arial" w:hAnsi="Arial" w:cs="Arial"/>
          <w:color w:val="000000"/>
          <w:sz w:val="18"/>
          <w:szCs w:val="18"/>
        </w:rPr>
        <w:t>Ponudnik dodatne informacije vezane na elektronsko oddajo ponudb dobi na spletni strani Direktorata za javno naročanje:  http://www.djn.mju.gov.si/elektronska-oddaja-ponudb-informacije-za-ponudnike</w:t>
      </w:r>
    </w:p>
    <w:p w:rsidR="00DA3927" w:rsidRDefault="005602ED">
      <w:pPr>
        <w:spacing w:before="225" w:after="225" w:line="240" w:lineRule="auto"/>
        <w:jc w:val="both"/>
      </w:pPr>
      <w:r>
        <w:rPr>
          <w:rFonts w:ascii="Arial" w:hAnsi="Arial" w:cs="Arial"/>
          <w:color w:val="000000"/>
          <w:sz w:val="18"/>
          <w:szCs w:val="18"/>
        </w:rPr>
        <w:t>1. Ponudnik vnese osnovne podatke o ponudbi;</w:t>
      </w:r>
    </w:p>
    <w:p w:rsidR="00DA3927" w:rsidRDefault="005602ED">
      <w:pPr>
        <w:spacing w:before="225" w:after="225" w:line="240" w:lineRule="auto"/>
        <w:jc w:val="both"/>
      </w:pPr>
      <w:r>
        <w:rPr>
          <w:rFonts w:ascii="Arial" w:hAnsi="Arial" w:cs="Arial"/>
          <w:color w:val="000000"/>
          <w:sz w:val="18"/>
          <w:szCs w:val="18"/>
        </w:rPr>
        <w:t>2. Ponudnik v razdelek Predračun naloži scan natisa izpolnjenega Predračuna seznama razpisanega blaga (OBR-8a), in sicer po vrstnem redu Listi sklopov I.-V. Iz scana predračuna mora biti razviden tudi podpis in žig ponudnika (ponudniki naj predložijo scane dokumentov v jasni vidljivosti, sicer bo naročnik vsem sodelujočim na e-naslove kontaktnih oseb ponudnikov razposlal podatke o prejetih ponudbah, ki so sicer razvidni na obrazcu predračuna seznama razpisanega blaga!).</w:t>
      </w:r>
    </w:p>
    <w:p w:rsidR="00DA3927" w:rsidRDefault="005602ED">
      <w:pPr>
        <w:spacing w:before="225" w:after="225" w:line="240" w:lineRule="auto"/>
        <w:jc w:val="both"/>
      </w:pPr>
      <w:r>
        <w:rPr>
          <w:rFonts w:ascii="Arial" w:hAnsi="Arial" w:cs="Arial"/>
          <w:color w:val="000000"/>
          <w:sz w:val="18"/>
          <w:szCs w:val="18"/>
        </w:rPr>
        <w:t>3.</w:t>
      </w:r>
      <w:r w:rsidR="00F04ACA">
        <w:rPr>
          <w:rFonts w:ascii="Arial" w:hAnsi="Arial" w:cs="Arial"/>
          <w:color w:val="000000"/>
          <w:sz w:val="18"/>
          <w:szCs w:val="18"/>
        </w:rPr>
        <w:t xml:space="preserve"> </w:t>
      </w:r>
      <w:r>
        <w:rPr>
          <w:rFonts w:ascii="Arial" w:hAnsi="Arial" w:cs="Arial"/>
          <w:color w:val="000000"/>
          <w:sz w:val="18"/>
          <w:szCs w:val="18"/>
        </w:rPr>
        <w:t>Ponudnik v razdelek ESPD naloži ESPD obrazec ponudnika (</w:t>
      </w:r>
      <w:proofErr w:type="spellStart"/>
      <w:r>
        <w:rPr>
          <w:rFonts w:ascii="Arial" w:hAnsi="Arial" w:cs="Arial"/>
          <w:color w:val="000000"/>
          <w:sz w:val="18"/>
          <w:szCs w:val="18"/>
        </w:rPr>
        <w:t>xml</w:t>
      </w:r>
      <w:proofErr w:type="spellEnd"/>
      <w:r>
        <w:rPr>
          <w:rFonts w:ascii="Arial" w:hAnsi="Arial" w:cs="Arial"/>
          <w:color w:val="000000"/>
          <w:sz w:val="18"/>
          <w:szCs w:val="18"/>
        </w:rPr>
        <w:t xml:space="preserve"> format), ki se avtomatsko podpiše z oddajo ponudbe, kar šteje za originalni dokument;</w:t>
      </w:r>
    </w:p>
    <w:p w:rsidR="00DA3927" w:rsidRDefault="005602ED">
      <w:pPr>
        <w:spacing w:before="225" w:after="225" w:line="240" w:lineRule="auto"/>
        <w:jc w:val="both"/>
      </w:pPr>
      <w:r>
        <w:rPr>
          <w:rFonts w:ascii="Arial" w:hAnsi="Arial" w:cs="Arial"/>
          <w:color w:val="000000"/>
          <w:sz w:val="18"/>
          <w:szCs w:val="18"/>
        </w:rPr>
        <w:t>4. Ponudnik v razdelek Druge priloge naloži ostale dele ponudbe, in sicer:</w:t>
      </w:r>
    </w:p>
    <w:p w:rsidR="00DA3927" w:rsidRDefault="00F04ACA" w:rsidP="00F04ACA">
      <w:pPr>
        <w:spacing w:before="225" w:after="225" w:line="240" w:lineRule="auto"/>
      </w:pPr>
      <w:r>
        <w:rPr>
          <w:rFonts w:ascii="Arial" w:hAnsi="Arial" w:cs="Arial"/>
          <w:color w:val="000000"/>
          <w:sz w:val="18"/>
          <w:szCs w:val="18"/>
        </w:rPr>
        <w:t xml:space="preserve">- </w:t>
      </w:r>
      <w:r w:rsidR="005602ED">
        <w:rPr>
          <w:rFonts w:ascii="Arial" w:hAnsi="Arial" w:cs="Arial"/>
          <w:color w:val="000000"/>
          <w:sz w:val="18"/>
          <w:szCs w:val="18"/>
        </w:rPr>
        <w:t xml:space="preserve">scan celotne ponudbene dokumentacije (razen Predračuna seznama razpisanega blaga (OBR-8a, ki je naložen že v razdelku predračun), vključno z vzorcem pogodbe, tudi scan </w:t>
      </w:r>
      <w:proofErr w:type="spellStart"/>
      <w:r w:rsidR="005602ED">
        <w:rPr>
          <w:rFonts w:ascii="Arial" w:hAnsi="Arial" w:cs="Arial"/>
          <w:color w:val="000000"/>
          <w:sz w:val="18"/>
          <w:szCs w:val="18"/>
        </w:rPr>
        <w:t>espd</w:t>
      </w:r>
      <w:proofErr w:type="spellEnd"/>
      <w:r w:rsidR="005602ED">
        <w:rPr>
          <w:rFonts w:ascii="Arial" w:hAnsi="Arial" w:cs="Arial"/>
          <w:color w:val="000000"/>
          <w:sz w:val="18"/>
          <w:szCs w:val="18"/>
        </w:rPr>
        <w:t xml:space="preserve"> obrazca, žigosanega in podpisanega s strani </w:t>
      </w:r>
      <w:r>
        <w:rPr>
          <w:rFonts w:ascii="Arial" w:hAnsi="Arial" w:cs="Arial"/>
          <w:color w:val="000000"/>
          <w:sz w:val="18"/>
          <w:szCs w:val="18"/>
        </w:rPr>
        <w:t>zakonitega zastopnika ponudnika in</w:t>
      </w:r>
      <w:r w:rsidR="005602ED">
        <w:rPr>
          <w:rFonts w:ascii="Arial" w:hAnsi="Arial" w:cs="Arial"/>
          <w:color w:val="000000"/>
          <w:sz w:val="18"/>
          <w:szCs w:val="18"/>
        </w:rPr>
        <w:br/>
      </w:r>
      <w:r>
        <w:rPr>
          <w:rFonts w:ascii="Arial" w:hAnsi="Arial" w:cs="Arial"/>
          <w:color w:val="000000"/>
          <w:sz w:val="18"/>
          <w:szCs w:val="18"/>
        </w:rPr>
        <w:t>- Predračun-</w:t>
      </w:r>
      <w:r w:rsidR="005602ED">
        <w:rPr>
          <w:rFonts w:ascii="Arial" w:hAnsi="Arial" w:cs="Arial"/>
          <w:color w:val="000000"/>
          <w:sz w:val="18"/>
          <w:szCs w:val="18"/>
        </w:rPr>
        <w:t xml:space="preserve">seznam razpisanega blaga (OBR-8a) v </w:t>
      </w:r>
      <w:proofErr w:type="spellStart"/>
      <w:r w:rsidR="005602ED">
        <w:rPr>
          <w:rFonts w:ascii="Arial" w:hAnsi="Arial" w:cs="Arial"/>
          <w:color w:val="000000"/>
          <w:sz w:val="18"/>
          <w:szCs w:val="18"/>
        </w:rPr>
        <w:t>xls</w:t>
      </w:r>
      <w:proofErr w:type="spellEnd"/>
      <w:r w:rsidR="005602ED">
        <w:rPr>
          <w:rFonts w:ascii="Arial" w:hAnsi="Arial" w:cs="Arial"/>
          <w:color w:val="000000"/>
          <w:sz w:val="18"/>
          <w:szCs w:val="18"/>
        </w:rPr>
        <w:t xml:space="preserve"> obliki.</w:t>
      </w:r>
    </w:p>
    <w:p w:rsidR="00DA3927" w:rsidRDefault="005602ED">
      <w:pPr>
        <w:spacing w:before="225" w:after="225" w:line="240" w:lineRule="auto"/>
        <w:jc w:val="both"/>
        <w:rPr>
          <w:rFonts w:ascii="Arial" w:hAnsi="Arial" w:cs="Arial"/>
          <w:color w:val="000000"/>
          <w:sz w:val="18"/>
          <w:szCs w:val="18"/>
        </w:rPr>
      </w:pPr>
      <w:r>
        <w:rPr>
          <w:rFonts w:ascii="Arial" w:hAnsi="Arial" w:cs="Arial"/>
          <w:color w:val="000000"/>
          <w:sz w:val="18"/>
          <w:szCs w:val="18"/>
        </w:rPr>
        <w:t>5. Ponudnik razdelek »Sodelujoči« izpolni in naloži dokumentacijo samo v primeru skupne ponudbe, uporabe zmogljivosti drugih subjektov in/ali podizvajalcev. ESPD obrazce vseh sodelujočih ponudnik naloži kot scan izpisanega dokumenta, ročno podpisanega s strani zakonitega zastopnika posameznega sodelujočega partnerja/podizvajalca/subjekta, v primeru podizvajalcev predloži tu tudi vse zahtevane obrazce za podizvajalce.</w:t>
      </w:r>
    </w:p>
    <w:tbl>
      <w:tblPr>
        <w:tblStyle w:val="NormalTablePHPDOCX"/>
        <w:tblW w:w="2500" w:type="pct"/>
        <w:tblInd w:w="108" w:type="dxa"/>
        <w:tblLook w:val="04A0" w:firstRow="1" w:lastRow="0" w:firstColumn="1" w:lastColumn="0" w:noHBand="0" w:noVBand="1"/>
      </w:tblPr>
      <w:tblGrid>
        <w:gridCol w:w="4535"/>
      </w:tblGrid>
      <w:tr w:rsidR="00F04ACA" w:rsidTr="00BE28C3">
        <w:tc>
          <w:tcPr>
            <w:tcW w:w="0" w:type="auto"/>
            <w:shd w:val="clear" w:color="auto" w:fill="000000"/>
            <w:tcMar>
              <w:top w:w="150" w:type="dxa"/>
              <w:bottom w:w="150" w:type="dxa"/>
            </w:tcMar>
            <w:vAlign w:val="center"/>
          </w:tcPr>
          <w:p w:rsidR="00F04ACA" w:rsidRDefault="00F04ACA" w:rsidP="00BE28C3">
            <w:r>
              <w:rPr>
                <w:rFonts w:ascii="Arial" w:hAnsi="Arial" w:cs="Arial"/>
                <w:b/>
                <w:bCs/>
                <w:color w:val="FFFFFF"/>
                <w:position w:val="-2"/>
                <w:sz w:val="18"/>
                <w:szCs w:val="18"/>
                <w:shd w:val="clear" w:color="auto" w:fill="000000"/>
              </w:rPr>
              <w:t>9. Navodilo za izpolnitev predračuna - seznama razpisanega blaga (Obr-8a)</w:t>
            </w:r>
          </w:p>
        </w:tc>
      </w:tr>
    </w:tbl>
    <w:p w:rsidR="00F04ACA" w:rsidRDefault="00F04ACA" w:rsidP="00F04ACA">
      <w:pPr>
        <w:spacing w:before="225" w:after="225" w:line="240" w:lineRule="auto"/>
        <w:jc w:val="both"/>
      </w:pPr>
      <w:r>
        <w:rPr>
          <w:rFonts w:ascii="Arial" w:hAnsi="Arial" w:cs="Arial"/>
          <w:color w:val="000000"/>
          <w:sz w:val="18"/>
          <w:szCs w:val="18"/>
        </w:rPr>
        <w:t>Naročilo je razdeljeno na 8 sklopov, vsak od teh naprej na odprte/zaprte podsklope in nato posamezne vrste blaga.</w:t>
      </w:r>
    </w:p>
    <w:p w:rsidR="00F04ACA" w:rsidRDefault="00F04ACA" w:rsidP="00F04ACA">
      <w:pPr>
        <w:spacing w:before="225" w:after="225" w:line="240" w:lineRule="auto"/>
        <w:jc w:val="both"/>
      </w:pPr>
      <w:r>
        <w:rPr>
          <w:rFonts w:ascii="Arial" w:hAnsi="Arial" w:cs="Arial"/>
          <w:color w:val="000000"/>
          <w:sz w:val="18"/>
          <w:szCs w:val="18"/>
        </w:rPr>
        <w:t>Ponudnik lahko poda ponudbo za enega ali več sklopov. </w:t>
      </w:r>
    </w:p>
    <w:p w:rsidR="00F04ACA" w:rsidRDefault="00F04ACA" w:rsidP="00F04ACA">
      <w:pPr>
        <w:spacing w:before="225" w:after="225" w:line="240" w:lineRule="auto"/>
        <w:jc w:val="both"/>
      </w:pPr>
      <w:r>
        <w:rPr>
          <w:rFonts w:ascii="Arial" w:hAnsi="Arial" w:cs="Arial"/>
          <w:color w:val="000000"/>
          <w:sz w:val="18"/>
          <w:szCs w:val="18"/>
        </w:rPr>
        <w:t>Pri odprtih podsklopih lahko ponudnik poda ponudbo za eno ali več razpisanih vrst blaga/storitev. Odprti podsklopi so v razpisni datoteki: Predračun - Seznam razpisanega blaga (OBR-8a) označeni z oznako »ODPRT«. V primeru odprtih podsklopov gre za oddajo naročila po vrstah blaga.</w:t>
      </w:r>
    </w:p>
    <w:p w:rsidR="00F04ACA" w:rsidRDefault="00F04ACA" w:rsidP="00F04ACA">
      <w:pPr>
        <w:spacing w:before="225" w:after="225" w:line="240" w:lineRule="auto"/>
        <w:jc w:val="both"/>
      </w:pPr>
      <w:r>
        <w:rPr>
          <w:rFonts w:ascii="Arial" w:hAnsi="Arial" w:cs="Arial"/>
          <w:color w:val="000000"/>
          <w:sz w:val="18"/>
          <w:szCs w:val="18"/>
        </w:rPr>
        <w:t>Pri zaprtih podsklopih mora ponudnik ponuditi 100 % razpisanih vrst blaga/storitev, v nasprotnem primeru se ponudba izloči. Zaprti podsklopi so v razpisni datoteki: Predračun - Seznam razpisanega blaga (OBR-8a) označeni z oznako »ZAPRT«. V primeru zaprtih podsklopov gre za oddajo naročila po podsklopih.</w:t>
      </w:r>
    </w:p>
    <w:p w:rsidR="00F04ACA" w:rsidRDefault="00F04ACA" w:rsidP="00F04ACA">
      <w:pPr>
        <w:spacing w:before="225" w:after="225" w:line="240" w:lineRule="auto"/>
        <w:jc w:val="both"/>
      </w:pPr>
      <w:r>
        <w:rPr>
          <w:rFonts w:ascii="Arial" w:hAnsi="Arial" w:cs="Arial"/>
          <w:color w:val="000000"/>
          <w:sz w:val="18"/>
          <w:szCs w:val="18"/>
        </w:rPr>
        <w:t>Vrste in količine razpisanega blaga so podane v Predračunu - Seznamu razpisanega blaga/storitev (Obr-8a).</w:t>
      </w:r>
    </w:p>
    <w:p w:rsidR="00F04ACA" w:rsidRDefault="00F04ACA" w:rsidP="00F04ACA">
      <w:pPr>
        <w:spacing w:before="225" w:after="225" w:line="240" w:lineRule="auto"/>
        <w:jc w:val="both"/>
      </w:pPr>
      <w:r>
        <w:rPr>
          <w:rFonts w:ascii="Arial" w:hAnsi="Arial" w:cs="Arial"/>
          <w:color w:val="000000"/>
          <w:sz w:val="18"/>
          <w:szCs w:val="18"/>
        </w:rPr>
        <w:t>Ponudbena cena mora vključevati vse elemente, iz katerih je sestavljena (davki, stroški, trošarina, uvozne dajatve, poštni stroški, popusti in ostalo). Vključevati mora tudi vse stroške, povezane z izvedbo javnega naročila in sicer: stroške materiala, distribucije, skladiščenja,... </w:t>
      </w:r>
    </w:p>
    <w:p w:rsidR="00F04ACA" w:rsidRDefault="00F04ACA" w:rsidP="00F04ACA">
      <w:pPr>
        <w:spacing w:before="225" w:after="225" w:line="240" w:lineRule="auto"/>
        <w:jc w:val="both"/>
      </w:pPr>
      <w:r>
        <w:rPr>
          <w:rFonts w:ascii="Arial" w:hAnsi="Arial" w:cs="Arial"/>
          <w:color w:val="000000"/>
          <w:sz w:val="18"/>
          <w:szCs w:val="18"/>
        </w:rPr>
        <w:t>IZPOLNJEVANJE OBRAZCA OBR-8a:</w:t>
      </w:r>
    </w:p>
    <w:p w:rsidR="00F04ACA" w:rsidRDefault="00F04ACA" w:rsidP="00F04ACA">
      <w:pPr>
        <w:spacing w:before="225" w:after="225" w:line="240" w:lineRule="auto"/>
        <w:jc w:val="both"/>
      </w:pPr>
      <w:r>
        <w:rPr>
          <w:rFonts w:ascii="Arial" w:hAnsi="Arial" w:cs="Arial"/>
          <w:color w:val="000000"/>
          <w:sz w:val="18"/>
          <w:szCs w:val="18"/>
        </w:rPr>
        <w:t xml:space="preserve">Ponudnik mora  Predračun - Seznama razpisanega blaga/storitev (OBR – 8a), ki se nahaja v samostojni </w:t>
      </w:r>
      <w:proofErr w:type="spellStart"/>
      <w:r>
        <w:rPr>
          <w:rFonts w:ascii="Arial" w:hAnsi="Arial" w:cs="Arial"/>
          <w:color w:val="000000"/>
          <w:sz w:val="18"/>
          <w:szCs w:val="18"/>
        </w:rPr>
        <w:t>excelovi</w:t>
      </w:r>
      <w:proofErr w:type="spellEnd"/>
      <w:r>
        <w:rPr>
          <w:rFonts w:ascii="Arial" w:hAnsi="Arial" w:cs="Arial"/>
          <w:color w:val="000000"/>
          <w:sz w:val="18"/>
          <w:szCs w:val="18"/>
        </w:rPr>
        <w:t xml:space="preserve"> datoteki izpolniti, natisniti in natisnjeni izvod podpisati in žigosati.</w:t>
      </w:r>
    </w:p>
    <w:p w:rsidR="00F04ACA" w:rsidRDefault="00F04ACA" w:rsidP="00F04ACA">
      <w:pPr>
        <w:spacing w:before="225" w:after="225" w:line="240" w:lineRule="auto"/>
        <w:jc w:val="both"/>
      </w:pPr>
      <w:r>
        <w:rPr>
          <w:rFonts w:ascii="Arial" w:hAnsi="Arial" w:cs="Arial"/>
          <w:color w:val="000000"/>
          <w:sz w:val="18"/>
          <w:szCs w:val="18"/>
        </w:rPr>
        <w:t>Ponudnik k ponudbi predloži Predračun - Seznam razpisanega blaga/storitev (lastni natis izpolnjenega predračuna iz OBR-8a) v pisni (scan) in obvezno tudi v elektronski obliki (format .</w:t>
      </w:r>
      <w:proofErr w:type="spellStart"/>
      <w:r>
        <w:rPr>
          <w:rFonts w:ascii="Arial" w:hAnsi="Arial" w:cs="Arial"/>
          <w:color w:val="000000"/>
          <w:sz w:val="18"/>
          <w:szCs w:val="18"/>
        </w:rPr>
        <w:t>xls</w:t>
      </w:r>
      <w:proofErr w:type="spellEnd"/>
      <w:r>
        <w:rPr>
          <w:rFonts w:ascii="Arial" w:hAnsi="Arial" w:cs="Arial"/>
          <w:color w:val="000000"/>
          <w:sz w:val="18"/>
          <w:szCs w:val="18"/>
        </w:rPr>
        <w:t>).</w:t>
      </w:r>
    </w:p>
    <w:p w:rsidR="00F04ACA" w:rsidRDefault="00F04ACA" w:rsidP="00F04ACA">
      <w:pPr>
        <w:spacing w:before="225" w:after="225" w:line="240" w:lineRule="auto"/>
        <w:jc w:val="both"/>
      </w:pPr>
      <w:r>
        <w:rPr>
          <w:rFonts w:ascii="Arial" w:hAnsi="Arial" w:cs="Arial"/>
          <w:color w:val="000000"/>
          <w:sz w:val="18"/>
          <w:szCs w:val="18"/>
        </w:rPr>
        <w:t>Ponudnik mora v »Predračun - Seznam razpisanega blaga/storitev« (</w:t>
      </w:r>
      <w:proofErr w:type="spellStart"/>
      <w:r>
        <w:rPr>
          <w:rFonts w:ascii="Arial" w:hAnsi="Arial" w:cs="Arial"/>
          <w:color w:val="000000"/>
          <w:sz w:val="18"/>
          <w:szCs w:val="18"/>
        </w:rPr>
        <w:t>exelova</w:t>
      </w:r>
      <w:proofErr w:type="spellEnd"/>
      <w:r>
        <w:rPr>
          <w:rFonts w:ascii="Arial" w:hAnsi="Arial" w:cs="Arial"/>
          <w:color w:val="000000"/>
          <w:sz w:val="18"/>
          <w:szCs w:val="18"/>
        </w:rPr>
        <w:t xml:space="preserve"> datoteka)  pri vrstah blaga/storitev, ki jih ponuja (v odklenjena polja, obarvana z rumeno barvo) obvezno vpisati naslednje podatke:</w:t>
      </w:r>
    </w:p>
    <w:p w:rsidR="00F04ACA" w:rsidRDefault="00F04ACA" w:rsidP="00F04ACA">
      <w:pPr>
        <w:spacing w:before="225" w:after="225" w:line="240" w:lineRule="auto"/>
      </w:pPr>
      <w:r>
        <w:rPr>
          <w:rFonts w:ascii="Arial" w:hAnsi="Arial" w:cs="Arial"/>
          <w:color w:val="000000"/>
          <w:sz w:val="18"/>
          <w:szCs w:val="18"/>
        </w:rPr>
        <w:lastRenderedPageBreak/>
        <w:t>- veljavna cena brez DDV/EM</w:t>
      </w:r>
      <w:r>
        <w:rPr>
          <w:rFonts w:ascii="Arial" w:hAnsi="Arial" w:cs="Arial"/>
          <w:color w:val="000000"/>
          <w:sz w:val="18"/>
          <w:szCs w:val="18"/>
        </w:rPr>
        <w:br/>
        <w:t>- popust (stopnja popusta)</w:t>
      </w:r>
      <w:r>
        <w:rPr>
          <w:rFonts w:ascii="Arial" w:hAnsi="Arial" w:cs="Arial"/>
          <w:color w:val="000000"/>
          <w:sz w:val="18"/>
          <w:szCs w:val="18"/>
        </w:rPr>
        <w:br/>
        <w:t>- stopnjo DDV</w:t>
      </w:r>
      <w:r>
        <w:rPr>
          <w:rFonts w:ascii="Arial" w:hAnsi="Arial" w:cs="Arial"/>
          <w:color w:val="000000"/>
          <w:sz w:val="18"/>
          <w:szCs w:val="18"/>
        </w:rPr>
        <w:br/>
        <w:t>- proizvajalca ponujenega blaga </w:t>
      </w:r>
      <w:r>
        <w:rPr>
          <w:rFonts w:ascii="Arial" w:hAnsi="Arial" w:cs="Arial"/>
          <w:color w:val="000000"/>
          <w:sz w:val="18"/>
          <w:szCs w:val="18"/>
        </w:rPr>
        <w:br/>
        <w:t>- ponudnikov naziv blaga</w:t>
      </w:r>
      <w:r w:rsidR="00BE28C3">
        <w:rPr>
          <w:rFonts w:ascii="Arial" w:hAnsi="Arial" w:cs="Arial"/>
          <w:color w:val="000000"/>
          <w:sz w:val="18"/>
          <w:szCs w:val="18"/>
        </w:rPr>
        <w:t xml:space="preserve">  - naziv inštrumenta mora biti </w:t>
      </w:r>
      <w:r w:rsidR="00BE28C3" w:rsidRPr="00BE28C3">
        <w:rPr>
          <w:rFonts w:ascii="Arial" w:hAnsi="Arial" w:cs="Arial"/>
          <w:b/>
          <w:color w:val="000000"/>
          <w:sz w:val="18"/>
          <w:szCs w:val="18"/>
          <w:u w:val="single"/>
        </w:rPr>
        <w:t>obvezno v slovenskem jeziku</w:t>
      </w:r>
      <w:r w:rsidR="00BE28C3">
        <w:rPr>
          <w:rFonts w:ascii="Arial" w:hAnsi="Arial" w:cs="Arial"/>
          <w:b/>
          <w:color w:val="000000"/>
          <w:sz w:val="18"/>
          <w:szCs w:val="18"/>
          <w:u w:val="single"/>
        </w:rPr>
        <w:t xml:space="preserve"> </w:t>
      </w:r>
      <w:r w:rsidR="00BE28C3" w:rsidRPr="00BE28C3">
        <w:rPr>
          <w:rFonts w:ascii="Arial" w:hAnsi="Arial" w:cs="Arial"/>
          <w:color w:val="000000"/>
          <w:sz w:val="18"/>
          <w:szCs w:val="18"/>
          <w:u w:val="single"/>
        </w:rPr>
        <w:t>(ob nazivu</w:t>
      </w:r>
      <w:r w:rsidR="00BE28C3">
        <w:rPr>
          <w:rFonts w:ascii="Arial" w:hAnsi="Arial" w:cs="Arial"/>
          <w:color w:val="000000"/>
          <w:sz w:val="18"/>
          <w:szCs w:val="18"/>
          <w:u w:val="single"/>
        </w:rPr>
        <w:t xml:space="preserve"> v slovenščini</w:t>
      </w:r>
      <w:r w:rsidR="00BE28C3" w:rsidRPr="00BE28C3">
        <w:rPr>
          <w:rFonts w:ascii="Arial" w:hAnsi="Arial" w:cs="Arial"/>
          <w:color w:val="000000"/>
          <w:sz w:val="18"/>
          <w:szCs w:val="18"/>
          <w:u w:val="single"/>
        </w:rPr>
        <w:t xml:space="preserve"> je lahko </w:t>
      </w:r>
      <w:r w:rsidR="00FB335C">
        <w:rPr>
          <w:rFonts w:ascii="Arial" w:hAnsi="Arial" w:cs="Arial"/>
          <w:color w:val="000000"/>
          <w:sz w:val="18"/>
          <w:szCs w:val="18"/>
          <w:u w:val="single"/>
        </w:rPr>
        <w:t xml:space="preserve">tudi naziv </w:t>
      </w:r>
      <w:r w:rsidR="00BE28C3" w:rsidRPr="00BE28C3">
        <w:rPr>
          <w:rFonts w:ascii="Arial" w:hAnsi="Arial" w:cs="Arial"/>
          <w:color w:val="000000"/>
          <w:sz w:val="18"/>
          <w:szCs w:val="18"/>
          <w:u w:val="single"/>
        </w:rPr>
        <w:t xml:space="preserve">v </w:t>
      </w:r>
      <w:r w:rsidR="00BE28C3">
        <w:rPr>
          <w:rFonts w:ascii="Arial" w:hAnsi="Arial" w:cs="Arial"/>
          <w:color w:val="000000"/>
          <w:sz w:val="18"/>
          <w:szCs w:val="18"/>
          <w:u w:val="single"/>
        </w:rPr>
        <w:t>angleščini</w:t>
      </w:r>
      <w:r w:rsidR="00BE28C3" w:rsidRPr="00BE28C3">
        <w:rPr>
          <w:rFonts w:ascii="Arial" w:hAnsi="Arial" w:cs="Arial"/>
          <w:color w:val="000000"/>
          <w:sz w:val="18"/>
          <w:szCs w:val="18"/>
          <w:u w:val="single"/>
        </w:rPr>
        <w:t>)</w:t>
      </w:r>
      <w:r w:rsidRPr="00BE28C3">
        <w:rPr>
          <w:rFonts w:ascii="Arial" w:hAnsi="Arial" w:cs="Arial"/>
          <w:color w:val="000000"/>
          <w:sz w:val="18"/>
          <w:szCs w:val="18"/>
        </w:rPr>
        <w:br/>
      </w:r>
      <w:r>
        <w:rPr>
          <w:rFonts w:ascii="Arial" w:hAnsi="Arial" w:cs="Arial"/>
          <w:color w:val="000000"/>
          <w:sz w:val="18"/>
          <w:szCs w:val="18"/>
        </w:rPr>
        <w:t>- kataloško številko ponujenega blaga (obvezno je potrebno navesti kataloško številko proizvajalca blaga, ne pa kat. št. oz. delovno šifro blaga pri ponudniku ali kako drugo oznako blaga!);</w:t>
      </w:r>
      <w:r>
        <w:rPr>
          <w:rFonts w:ascii="Arial" w:hAnsi="Arial" w:cs="Arial"/>
          <w:color w:val="000000"/>
          <w:sz w:val="18"/>
          <w:szCs w:val="18"/>
        </w:rPr>
        <w:br/>
        <w:t>- EAN kodo ponujenega blaga </w:t>
      </w:r>
    </w:p>
    <w:p w:rsidR="00F04ACA" w:rsidRDefault="00F04ACA" w:rsidP="00F04ACA">
      <w:pPr>
        <w:spacing w:before="225" w:after="225" w:line="240" w:lineRule="auto"/>
        <w:jc w:val="both"/>
      </w:pPr>
      <w:r>
        <w:rPr>
          <w:rFonts w:ascii="Arial" w:hAnsi="Arial" w:cs="Arial"/>
          <w:color w:val="000000"/>
          <w:sz w:val="18"/>
          <w:szCs w:val="18"/>
        </w:rPr>
        <w:t>Ponudnik ne sme preimenovati, kopirati ali kako drugače spreminjati datoteke Predračuna -  Seznama razpisanega blaga ali storitev (Obr-8a) zaradi nadaljnje programske obdelave podatkov! </w:t>
      </w:r>
    </w:p>
    <w:p w:rsidR="00F04ACA" w:rsidRDefault="00F04ACA" w:rsidP="00F04ACA">
      <w:pPr>
        <w:spacing w:before="225" w:after="225" w:line="240" w:lineRule="auto"/>
        <w:rPr>
          <w:rFonts w:ascii="Arial" w:hAnsi="Arial" w:cs="Arial"/>
          <w:color w:val="000000"/>
          <w:sz w:val="18"/>
          <w:szCs w:val="18"/>
        </w:rPr>
      </w:pPr>
      <w:r>
        <w:rPr>
          <w:rFonts w:ascii="Arial" w:hAnsi="Arial" w:cs="Arial"/>
          <w:color w:val="000000"/>
          <w:sz w:val="18"/>
          <w:szCs w:val="18"/>
        </w:rPr>
        <w:t>Naročnik ne odgovarja za morebitne napake pri podajanju posameznih cen in davčnih stopenj oziroma napačno podanih enot v ponujenem pakiranju;</w:t>
      </w:r>
      <w:r>
        <w:rPr>
          <w:rFonts w:ascii="Arial" w:hAnsi="Arial" w:cs="Arial"/>
          <w:color w:val="000000"/>
          <w:sz w:val="18"/>
          <w:szCs w:val="18"/>
        </w:rPr>
        <w:br/>
      </w:r>
    </w:p>
    <w:p w:rsidR="00F04ACA" w:rsidRDefault="00F04ACA" w:rsidP="00F04ACA">
      <w:pPr>
        <w:spacing w:before="225" w:after="225" w:line="240" w:lineRule="auto"/>
      </w:pPr>
      <w:r>
        <w:rPr>
          <w:rFonts w:ascii="Arial" w:hAnsi="Arial" w:cs="Arial"/>
          <w:color w:val="000000"/>
          <w:sz w:val="18"/>
          <w:szCs w:val="18"/>
        </w:rPr>
        <w:t>Cena brez DDV mora vsebovati vse stroške, popuste, rabate in je fiksna za ves čas veljavnosti ponudbe/pogodbe.</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9. Obvestilo o oddaji naročila</w:t>
            </w:r>
          </w:p>
        </w:tc>
      </w:tr>
    </w:tbl>
    <w:p w:rsidR="00DA3927" w:rsidRDefault="005602ED">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DA3927" w:rsidRDefault="005602ED">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DA3927" w:rsidRDefault="005602ED">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DA3927" w:rsidRDefault="005602ED">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10. Zaupnost ponudbene dokumentacije</w:t>
            </w:r>
          </w:p>
        </w:tc>
      </w:tr>
    </w:tbl>
    <w:p w:rsidR="00DA3927" w:rsidRDefault="005602ED">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DA3927" w:rsidRDefault="005602ED">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DA3927" w:rsidRDefault="005602ED">
      <w:pPr>
        <w:spacing w:before="225" w:after="225" w:line="240" w:lineRule="auto"/>
        <w:jc w:val="both"/>
      </w:pPr>
      <w:r>
        <w:rPr>
          <w:rFonts w:ascii="Arial" w:hAnsi="Arial" w:cs="Arial"/>
          <w:color w:val="000000"/>
          <w:sz w:val="18"/>
          <w:szCs w:val="18"/>
        </w:rPr>
        <w:t xml:space="preserve">Na podlagi drugega odstavka 35. člena ZJN-3 so javni podatki specifikacije ponujenega blaga, storitve ali gradnje (naziv, proizvajalec/izvajalec in </w:t>
      </w:r>
      <w:proofErr w:type="spellStart"/>
      <w:r>
        <w:rPr>
          <w:rFonts w:ascii="Arial" w:hAnsi="Arial" w:cs="Arial"/>
          <w:color w:val="000000"/>
          <w:sz w:val="18"/>
          <w:szCs w:val="18"/>
        </w:rPr>
        <w:t>kat.št</w:t>
      </w:r>
      <w:proofErr w:type="spellEnd"/>
      <w:r>
        <w:rPr>
          <w:rFonts w:ascii="Arial" w:hAnsi="Arial" w:cs="Arial"/>
          <w:color w:val="000000"/>
          <w:sz w:val="18"/>
          <w:szCs w:val="18"/>
        </w:rPr>
        <w:t xml:space="preserve">. ter podatki iz dokazil, ki izkazujejo izpolnjevanje </w:t>
      </w:r>
      <w:proofErr w:type="spellStart"/>
      <w:r>
        <w:rPr>
          <w:rFonts w:ascii="Arial" w:hAnsi="Arial" w:cs="Arial"/>
          <w:color w:val="000000"/>
          <w:sz w:val="18"/>
          <w:szCs w:val="18"/>
        </w:rPr>
        <w:t>naročnikovih</w:t>
      </w:r>
      <w:proofErr w:type="spellEnd"/>
      <w:r>
        <w:rPr>
          <w:rFonts w:ascii="Arial" w:hAnsi="Arial" w:cs="Arial"/>
          <w:color w:val="000000"/>
          <w:sz w:val="18"/>
          <w:szCs w:val="18"/>
        </w:rPr>
        <w:t xml:space="preserve"> zahtev) in količina iz te specifikacije, cena na enoto, vrednost posamezne postavke in skupna vrednost iz ponudbe ter vsi tisti podatki, ki so vplivali na razvrstitev ponudbe v okviru drugih meril.</w:t>
      </w:r>
    </w:p>
    <w:p w:rsidR="00DA3927" w:rsidRDefault="005602ED">
      <w:pPr>
        <w:spacing w:before="225" w:after="225" w:line="240" w:lineRule="auto"/>
        <w:jc w:val="both"/>
      </w:pPr>
      <w:r>
        <w:rPr>
          <w:rFonts w:ascii="Arial" w:hAnsi="Arial" w:cs="Arial"/>
          <w:color w:val="000000"/>
          <w:sz w:val="18"/>
          <w:szCs w:val="18"/>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w:t>
      </w:r>
      <w:r>
        <w:rPr>
          <w:rFonts w:ascii="Arial" w:hAnsi="Arial" w:cs="Arial"/>
          <w:color w:val="000000"/>
          <w:sz w:val="18"/>
          <w:szCs w:val="18"/>
        </w:rPr>
        <w:lastRenderedPageBreak/>
        <w:t>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11. Veljavnost ponudbe</w:t>
            </w:r>
          </w:p>
        </w:tc>
      </w:tr>
    </w:tbl>
    <w:p w:rsidR="00DA3927" w:rsidRDefault="005602ED">
      <w:pPr>
        <w:spacing w:before="225" w:after="225" w:line="240" w:lineRule="auto"/>
        <w:jc w:val="both"/>
      </w:pPr>
      <w:r>
        <w:rPr>
          <w:rFonts w:ascii="Arial" w:hAnsi="Arial" w:cs="Arial"/>
          <w:color w:val="000000"/>
          <w:sz w:val="18"/>
          <w:szCs w:val="18"/>
        </w:rPr>
        <w:t>Ponudba velja najmanj 180 dni od roka za predložitev ponudb. V primeru krajšega roka veljavnosti ponudbe se ponudba zavrne.</w:t>
      </w:r>
    </w:p>
    <w:p w:rsidR="00DA3927" w:rsidRDefault="005602ED">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12. Pravno varstvo</w:t>
            </w:r>
          </w:p>
        </w:tc>
      </w:tr>
    </w:tbl>
    <w:p w:rsidR="00DA3927" w:rsidRDefault="005602ED">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DA3927" w:rsidRDefault="005602ED">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DA3927" w:rsidRDefault="005602ED">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DA3927" w:rsidRDefault="005602ED">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DA3927" w:rsidRDefault="005602ED">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DA3927" w:rsidRDefault="005602ED">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DA3927" w:rsidRDefault="005602ED">
      <w:pPr>
        <w:spacing w:before="225" w:after="225" w:line="240" w:lineRule="auto"/>
        <w:jc w:val="both"/>
      </w:pPr>
      <w:r>
        <w:rPr>
          <w:rFonts w:ascii="Arial" w:hAnsi="Arial" w:cs="Arial"/>
          <w:color w:val="000000"/>
          <w:sz w:val="18"/>
          <w:szCs w:val="18"/>
        </w:rPr>
        <w:t>https://ejn.gov.si/sistem/pravno-varstvo.html</w:t>
      </w:r>
    </w:p>
    <w:p w:rsidR="00DA3927" w:rsidRDefault="005602ED">
      <w:pPr>
        <w:spacing w:before="225" w:after="225" w:line="240" w:lineRule="auto"/>
        <w:jc w:val="both"/>
      </w:pPr>
      <w:r>
        <w:rPr>
          <w:rFonts w:ascii="Arial" w:hAnsi="Arial" w:cs="Arial"/>
          <w:b/>
          <w:bCs/>
          <w:color w:val="000000"/>
          <w:sz w:val="18"/>
          <w:szCs w:val="18"/>
        </w:rPr>
        <w:t xml:space="preserve">Od 1. 1. 2021 se zahtevek za revizijo skladno z določbo 13.a člena ZPVPJN lahko vloži samo preko portala </w:t>
      </w:r>
      <w:proofErr w:type="spellStart"/>
      <w:r>
        <w:rPr>
          <w:rFonts w:ascii="Arial" w:hAnsi="Arial" w:cs="Arial"/>
          <w:b/>
          <w:bCs/>
          <w:color w:val="000000"/>
          <w:sz w:val="18"/>
          <w:szCs w:val="18"/>
        </w:rPr>
        <w:t>eRevizija</w:t>
      </w:r>
      <w:proofErr w:type="spellEnd"/>
      <w:r>
        <w:rPr>
          <w:rFonts w:ascii="Arial" w:hAnsi="Arial" w:cs="Arial"/>
          <w:b/>
          <w:bCs/>
          <w:color w:val="000000"/>
          <w:sz w:val="18"/>
          <w:szCs w:val="18"/>
        </w:rPr>
        <w:t xml:space="preserve"> na spletnem naslovu https://www.portalerevizija.si. </w:t>
      </w:r>
    </w:p>
    <w:p w:rsidR="00DA3927" w:rsidRDefault="005602ED">
      <w:pPr>
        <w:spacing w:before="225" w:after="225" w:line="240" w:lineRule="auto"/>
        <w:jc w:val="both"/>
      </w:pPr>
      <w:r>
        <w:rPr>
          <w:rFonts w:ascii="Arial" w:hAnsi="Arial" w:cs="Arial"/>
          <w:color w:val="000000"/>
          <w:sz w:val="18"/>
          <w:szCs w:val="18"/>
        </w:rPr>
        <w:t>Zahtevek za revizijo se lahko vloži v roku iz 25. člena ZPVPJN.</w:t>
      </w:r>
    </w:p>
    <w:p w:rsidR="00DA3927" w:rsidRDefault="005602ED">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lastRenderedPageBreak/>
              <w:t>13. Sklenitev pogodbe</w:t>
            </w:r>
          </w:p>
        </w:tc>
      </w:tr>
    </w:tbl>
    <w:p w:rsidR="00DA3927" w:rsidRDefault="005602ED">
      <w:pPr>
        <w:spacing w:before="225" w:after="225" w:line="240" w:lineRule="auto"/>
        <w:jc w:val="both"/>
      </w:pPr>
      <w:r>
        <w:rPr>
          <w:rFonts w:ascii="Arial" w:hAnsi="Arial" w:cs="Arial"/>
          <w:color w:val="000000"/>
          <w:sz w:val="18"/>
          <w:szCs w:val="18"/>
        </w:rPr>
        <w:t xml:space="preserve">Izbrani ponudnik bo pozvan k podpisu pogodbe. Pogodba 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predložitve zavarovanja za dobro izvedbo pogodbenih del, če je zahtevno, in morebitnimi drugimi pogoji, kot izhajajo iz vzorca pogodbe in te razpisne dokumentacije.</w:t>
      </w:r>
    </w:p>
    <w:p w:rsidR="00DA3927" w:rsidRDefault="005602ED">
      <w:pPr>
        <w:spacing w:before="225" w:after="225" w:line="240" w:lineRule="auto"/>
        <w:jc w:val="both"/>
      </w:pPr>
      <w:r>
        <w:rPr>
          <w:rFonts w:ascii="Arial" w:hAnsi="Arial" w:cs="Arial"/>
          <w:color w:val="000000"/>
          <w:sz w:val="18"/>
          <w:szCs w:val="18"/>
        </w:rPr>
        <w:t>Če se ponudnik v petih (5) delovnih dneh po pozivu k podpisu pogodbe ne bo odzval na poziv, lahko naročnik šteje, da je odstopil od ponudbe.</w:t>
      </w:r>
    </w:p>
    <w:p w:rsidR="00DA3927" w:rsidRDefault="005602ED">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sidP="00D42AD7">
            <w:r>
              <w:rPr>
                <w:rFonts w:ascii="Arial" w:hAnsi="Arial" w:cs="Arial"/>
                <w:b/>
                <w:bCs/>
                <w:color w:val="FFFFFF"/>
                <w:position w:val="-2"/>
                <w:sz w:val="18"/>
                <w:szCs w:val="18"/>
                <w:shd w:val="clear" w:color="auto" w:fill="000000"/>
              </w:rPr>
              <w:t>1</w:t>
            </w:r>
            <w:r w:rsidR="00D42AD7">
              <w:rPr>
                <w:rFonts w:ascii="Arial" w:hAnsi="Arial" w:cs="Arial"/>
                <w:b/>
                <w:bCs/>
                <w:color w:val="FFFFFF"/>
                <w:position w:val="-2"/>
                <w:sz w:val="18"/>
                <w:szCs w:val="18"/>
                <w:shd w:val="clear" w:color="auto" w:fill="000000"/>
              </w:rPr>
              <w:t>4</w:t>
            </w:r>
            <w:r>
              <w:rPr>
                <w:rFonts w:ascii="Arial" w:hAnsi="Arial" w:cs="Arial"/>
                <w:b/>
                <w:bCs/>
                <w:color w:val="FFFFFF"/>
                <w:position w:val="-2"/>
                <w:sz w:val="18"/>
                <w:szCs w:val="18"/>
                <w:shd w:val="clear" w:color="auto" w:fill="000000"/>
              </w:rPr>
              <w:t>. Ponudba s podizvajalci</w:t>
            </w:r>
          </w:p>
        </w:tc>
      </w:tr>
    </w:tbl>
    <w:p w:rsidR="00DA3927" w:rsidRDefault="005602ED">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DA3927" w:rsidRDefault="005602ED">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5000" w:type="pct"/>
        <w:tblInd w:w="108" w:type="dxa"/>
        <w:tblLook w:val="04A0" w:firstRow="1" w:lastRow="0" w:firstColumn="1" w:lastColumn="0" w:noHBand="0" w:noVBand="1"/>
      </w:tblPr>
      <w:tblGrid>
        <w:gridCol w:w="9070"/>
      </w:tblGrid>
      <w:tr w:rsidR="00DA3927">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7700"/>
            </w:tblGrid>
            <w:tr w:rsidR="00DA3927">
              <w:tc>
                <w:tcPr>
                  <w:tcW w:w="0" w:type="auto"/>
                  <w:tcMar>
                    <w:top w:w="0" w:type="auto"/>
                    <w:bottom w:w="0" w:type="auto"/>
                  </w:tcMar>
                </w:tcPr>
                <w:p w:rsidR="00DA3927" w:rsidRDefault="005602ED">
                  <w:pPr>
                    <w:numPr>
                      <w:ilvl w:val="0"/>
                      <w:numId w:val="14"/>
                    </w:numPr>
                    <w:rPr>
                      <w:rFonts w:ascii="Arial" w:hAnsi="Arial" w:cs="Arial"/>
                      <w:color w:val="000000"/>
                      <w:sz w:val="18"/>
                      <w:szCs w:val="18"/>
                    </w:rPr>
                  </w:pPr>
                  <w:r>
                    <w:rPr>
                      <w:rFonts w:ascii="Arial" w:hAnsi="Arial" w:cs="Arial"/>
                      <w:color w:val="000000"/>
                      <w:position w:val="-2"/>
                      <w:sz w:val="18"/>
                      <w:szCs w:val="18"/>
                    </w:rPr>
                    <w:t xml:space="preserve">vse podizvajalce ter vsak del javnega naročila, ki ga namerava oddati v </w:t>
                  </w:r>
                  <w:proofErr w:type="spellStart"/>
                  <w:r>
                    <w:rPr>
                      <w:rFonts w:ascii="Arial" w:hAnsi="Arial" w:cs="Arial"/>
                      <w:color w:val="000000"/>
                      <w:position w:val="-2"/>
                      <w:sz w:val="18"/>
                      <w:szCs w:val="18"/>
                    </w:rPr>
                    <w:t>podizvajanje</w:t>
                  </w:r>
                  <w:proofErr w:type="spellEnd"/>
                  <w:r>
                    <w:rPr>
                      <w:rFonts w:ascii="Arial" w:hAnsi="Arial" w:cs="Arial"/>
                      <w:color w:val="000000"/>
                      <w:position w:val="-2"/>
                      <w:sz w:val="18"/>
                      <w:szCs w:val="18"/>
                    </w:rPr>
                    <w:t>,</w:t>
                  </w:r>
                </w:p>
                <w:p w:rsidR="00DA3927" w:rsidRDefault="005602ED">
                  <w:pPr>
                    <w:numPr>
                      <w:ilvl w:val="0"/>
                      <w:numId w:val="14"/>
                    </w:numPr>
                    <w:rPr>
                      <w:rFonts w:ascii="Arial" w:hAnsi="Arial" w:cs="Arial"/>
                      <w:color w:val="000000"/>
                      <w:sz w:val="18"/>
                      <w:szCs w:val="18"/>
                    </w:rPr>
                  </w:pPr>
                  <w:r>
                    <w:rPr>
                      <w:rFonts w:ascii="Arial" w:hAnsi="Arial" w:cs="Arial"/>
                      <w:color w:val="000000"/>
                      <w:position w:val="-2"/>
                      <w:sz w:val="18"/>
                      <w:szCs w:val="18"/>
                    </w:rPr>
                    <w:t>kontaktne podatke in zakonite zastopnike predlaganih podizvajalcev,</w:t>
                  </w:r>
                </w:p>
                <w:p w:rsidR="00DA3927" w:rsidRDefault="005602ED">
                  <w:pPr>
                    <w:numPr>
                      <w:ilvl w:val="0"/>
                      <w:numId w:val="14"/>
                    </w:numPr>
                    <w:rPr>
                      <w:rFonts w:ascii="Arial" w:hAnsi="Arial" w:cs="Arial"/>
                      <w:color w:val="000000"/>
                      <w:sz w:val="18"/>
                      <w:szCs w:val="18"/>
                    </w:rPr>
                  </w:pPr>
                  <w:r>
                    <w:rPr>
                      <w:rFonts w:ascii="Arial" w:hAnsi="Arial" w:cs="Arial"/>
                      <w:color w:val="000000"/>
                      <w:position w:val="-2"/>
                      <w:sz w:val="18"/>
                      <w:szCs w:val="18"/>
                    </w:rPr>
                    <w:t>priložiti zahtevo podizvajalca za neposredno plačilo, če podizvajalec to zahteva.</w:t>
                  </w:r>
                </w:p>
              </w:tc>
            </w:tr>
          </w:tbl>
          <w:p w:rsidR="00DA3927" w:rsidRDefault="00DA3927"/>
        </w:tc>
      </w:tr>
    </w:tbl>
    <w:p w:rsidR="00DA3927" w:rsidRDefault="005602ED">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DA3927" w:rsidRDefault="005602ED">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DA3927" w:rsidRDefault="005602ED">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DA3927" w:rsidRDefault="005602ED">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DA3927" w:rsidRDefault="005602ED">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DA3927" w:rsidRDefault="005602ED">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DA3927" w:rsidRDefault="005602ED">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5000" w:type="pct"/>
        <w:tblInd w:w="108" w:type="dxa"/>
        <w:tblLook w:val="04A0" w:firstRow="1" w:lastRow="0" w:firstColumn="1" w:lastColumn="0" w:noHBand="0" w:noVBand="1"/>
      </w:tblPr>
      <w:tblGrid>
        <w:gridCol w:w="9070"/>
      </w:tblGrid>
      <w:tr w:rsidR="00DA3927">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DA3927">
              <w:tc>
                <w:tcPr>
                  <w:tcW w:w="0" w:type="auto"/>
                  <w:tcMar>
                    <w:top w:w="0" w:type="auto"/>
                    <w:bottom w:w="0" w:type="auto"/>
                  </w:tcMar>
                </w:tcPr>
                <w:p w:rsidR="00DA3927" w:rsidRDefault="005602ED">
                  <w:pPr>
                    <w:numPr>
                      <w:ilvl w:val="0"/>
                      <w:numId w:val="15"/>
                    </w:numPr>
                    <w:rPr>
                      <w:rFonts w:ascii="Arial" w:hAnsi="Arial" w:cs="Arial"/>
                      <w:color w:val="000000"/>
                      <w:sz w:val="18"/>
                      <w:szCs w:val="18"/>
                    </w:rPr>
                  </w:pPr>
                  <w:r>
                    <w:rPr>
                      <w:rFonts w:ascii="Arial" w:hAnsi="Arial" w:cs="Arial"/>
                      <w:color w:val="000000"/>
                      <w:position w:val="-2"/>
                      <w:sz w:val="18"/>
                      <w:szCs w:val="18"/>
                    </w:rPr>
                    <w:t>glavni izvajalec v pogodbi pooblastiti naročnika, da na podlagi potrjenega računa oziroma situacije s strani glavnega izvajalca neposredno plačuje podizvajalcu,</w:t>
                  </w:r>
                </w:p>
                <w:p w:rsidR="00DA3927" w:rsidRDefault="005602ED">
                  <w:pPr>
                    <w:numPr>
                      <w:ilvl w:val="0"/>
                      <w:numId w:val="15"/>
                    </w:numPr>
                    <w:rPr>
                      <w:rFonts w:ascii="Arial" w:hAnsi="Arial" w:cs="Arial"/>
                      <w:color w:val="000000"/>
                      <w:sz w:val="18"/>
                      <w:szCs w:val="18"/>
                    </w:rPr>
                  </w:pPr>
                  <w:r>
                    <w:rPr>
                      <w:rFonts w:ascii="Arial" w:hAnsi="Arial" w:cs="Arial"/>
                      <w:color w:val="000000"/>
                      <w:position w:val="-2"/>
                      <w:sz w:val="18"/>
                      <w:szCs w:val="18"/>
                    </w:rPr>
                    <w:lastRenderedPageBreak/>
                    <w:t>podizvajalec predložiti soglasje, na podlagi katerega naročnik namesto ponudnika poravna podizvajalčevo terjatev do ponudnika,</w:t>
                  </w:r>
                </w:p>
                <w:p w:rsidR="00DA3927" w:rsidRDefault="005602ED">
                  <w:pPr>
                    <w:numPr>
                      <w:ilvl w:val="0"/>
                      <w:numId w:val="15"/>
                    </w:numPr>
                    <w:rPr>
                      <w:rFonts w:ascii="Arial" w:hAnsi="Arial" w:cs="Arial"/>
                      <w:color w:val="000000"/>
                      <w:sz w:val="18"/>
                      <w:szCs w:val="18"/>
                    </w:rPr>
                  </w:pPr>
                  <w:r>
                    <w:rPr>
                      <w:rFonts w:ascii="Arial" w:hAnsi="Arial" w:cs="Arial"/>
                      <w:color w:val="000000"/>
                      <w:position w:val="-2"/>
                      <w:sz w:val="18"/>
                      <w:szCs w:val="18"/>
                    </w:rPr>
                    <w:t>glavni izvajalec svojemu računu ali situaciji priložiti račun ali situacijo podizvajalca, ki ga je predhodno potrdil.</w:t>
                  </w:r>
                </w:p>
              </w:tc>
            </w:tr>
          </w:tbl>
          <w:p w:rsidR="00DA3927" w:rsidRDefault="00DA3927"/>
        </w:tc>
      </w:tr>
    </w:tbl>
    <w:p w:rsidR="00DA3927" w:rsidRDefault="005602ED">
      <w:pPr>
        <w:spacing w:before="225" w:after="225" w:line="240" w:lineRule="auto"/>
        <w:jc w:val="both"/>
      </w:pPr>
      <w:r>
        <w:rPr>
          <w:rFonts w:ascii="Arial" w:hAnsi="Arial" w:cs="Arial"/>
          <w:color w:val="000000"/>
          <w:sz w:val="18"/>
          <w:szCs w:val="18"/>
        </w:rPr>
        <w:lastRenderedPageBreak/>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sidP="00D42AD7">
            <w:r>
              <w:rPr>
                <w:rFonts w:ascii="Arial" w:hAnsi="Arial" w:cs="Arial"/>
                <w:b/>
                <w:bCs/>
                <w:color w:val="FFFFFF"/>
                <w:position w:val="-2"/>
                <w:sz w:val="18"/>
                <w:szCs w:val="18"/>
                <w:shd w:val="clear" w:color="auto" w:fill="000000"/>
              </w:rPr>
              <w:t>1</w:t>
            </w:r>
            <w:r w:rsidR="00D42AD7">
              <w:rPr>
                <w:rFonts w:ascii="Arial" w:hAnsi="Arial" w:cs="Arial"/>
                <w:b/>
                <w:bCs/>
                <w:color w:val="FFFFFF"/>
                <w:position w:val="-2"/>
                <w:sz w:val="18"/>
                <w:szCs w:val="18"/>
                <w:shd w:val="clear" w:color="auto" w:fill="000000"/>
              </w:rPr>
              <w:t>5</w:t>
            </w:r>
            <w:r>
              <w:rPr>
                <w:rFonts w:ascii="Arial" w:hAnsi="Arial" w:cs="Arial"/>
                <w:b/>
                <w:bCs/>
                <w:color w:val="FFFFFF"/>
                <w:position w:val="-2"/>
                <w:sz w:val="18"/>
                <w:szCs w:val="18"/>
                <w:shd w:val="clear" w:color="auto" w:fill="000000"/>
              </w:rPr>
              <w:t>. Način predložitve dokumentov v ponudbi</w:t>
            </w:r>
          </w:p>
        </w:tc>
      </w:tr>
    </w:tbl>
    <w:p w:rsidR="00DA3927" w:rsidRDefault="005602ED">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6"/>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DA3927" w:rsidRDefault="005602ED">
            <w:pPr>
              <w:numPr>
                <w:ilvl w:val="0"/>
                <w:numId w:val="16"/>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DA3927" w:rsidRDefault="005602ED">
            <w:pPr>
              <w:numPr>
                <w:ilvl w:val="0"/>
                <w:numId w:val="16"/>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DA3927" w:rsidRDefault="005602ED">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DA3927" w:rsidRDefault="005602ED">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DA3927" w:rsidRDefault="005602ED">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DA3927" w:rsidRDefault="005602ED">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DA3927" w:rsidRDefault="00DA3927">
      <w:pPr>
        <w:sectPr w:rsidR="00DA3927" w:rsidSect="00D931BF">
          <w:pgSz w:w="11906" w:h="16838"/>
          <w:pgMar w:top="1418" w:right="1418" w:bottom="1418" w:left="1418" w:header="567" w:footer="680" w:gutter="0"/>
          <w:cols w:space="708"/>
          <w:docGrid w:linePitch="360"/>
        </w:sectPr>
      </w:pPr>
    </w:p>
    <w:p w:rsidR="005602ED" w:rsidRPr="00A820C7"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5602ED" w:rsidRDefault="005602ED" w:rsidP="005602ED">
      <w:pPr>
        <w:rPr>
          <w:rFonts w:ascii="Arial" w:hAnsi="Arial" w:cs="Arial"/>
          <w:sz w:val="18"/>
          <w:szCs w:val="18"/>
        </w:rPr>
      </w:pPr>
    </w:p>
    <w:p w:rsidR="00DA3927" w:rsidRDefault="005602ED">
      <w:pPr>
        <w:spacing w:before="225" w:after="225" w:line="240" w:lineRule="auto"/>
        <w:jc w:val="both"/>
      </w:pPr>
      <w:r>
        <w:rPr>
          <w:rFonts w:ascii="Arial" w:hAnsi="Arial" w:cs="Arial"/>
          <w:b/>
          <w:bCs/>
          <w:color w:val="000000"/>
          <w:sz w:val="18"/>
          <w:szCs w:val="18"/>
        </w:rPr>
        <w:t>Merila, ki veljajo za vse sklope, razen če je določeno drugače.</w:t>
      </w:r>
    </w:p>
    <w:p w:rsidR="00DA3927" w:rsidRDefault="005602ED">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DA3927" w:rsidRDefault="005602ED">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DA392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both"/>
              <w:textAlignment w:val="center"/>
            </w:pPr>
            <w:r>
              <w:rPr>
                <w:rFonts w:ascii="Arial" w:hAnsi="Arial" w:cs="Arial"/>
                <w:color w:val="000000"/>
                <w:position w:val="-2"/>
                <w:sz w:val="18"/>
                <w:szCs w:val="18"/>
              </w:rPr>
              <w:t> </w:t>
            </w:r>
          </w:p>
        </w:tc>
      </w:tr>
    </w:tbl>
    <w:p w:rsidR="00DA3927" w:rsidRDefault="005602ED">
      <w:pPr>
        <w:spacing w:before="450" w:after="450" w:line="240" w:lineRule="auto"/>
        <w:jc w:val="both"/>
      </w:pPr>
      <w:r>
        <w:rPr>
          <w:color w:val="000000"/>
          <w:sz w:val="18"/>
          <w:szCs w:val="18"/>
        </w:rPr>
        <w:t>V primeru, da bo več ponudnikov ponudilo enako najnižjo končno ceno za posamezne podsklope (pri zaprtih podsklopih) oz. vrste blaga (pri odprtih podsklopih), bo naročnik pri zaprtih podsklopih izbral ponudnika, ki bo dosegel najvišjo skupno končno vrednost izbranega blaga za celoten sklop in pri odprtih podsklopih ponudnika, ki bo dosegel najvišjo skupno končno vrednost izbranega blaga za predmeten podsklop v katerem se bo nahajalo blago z enako najnižjo ceno.</w:t>
      </w:r>
    </w:p>
    <w:p w:rsidR="005602ED" w:rsidRPr="00C25086" w:rsidRDefault="005602ED" w:rsidP="005602ED"/>
    <w:p w:rsidR="00DA3927" w:rsidRDefault="00DA3927">
      <w:pPr>
        <w:sectPr w:rsidR="00DA3927" w:rsidSect="00D931BF">
          <w:pgSz w:w="11906" w:h="16838"/>
          <w:pgMar w:top="1418" w:right="1418" w:bottom="1418" w:left="1418" w:header="567" w:footer="680" w:gutter="0"/>
          <w:cols w:space="708"/>
          <w:docGrid w:linePitch="360"/>
        </w:sectPr>
      </w:pPr>
    </w:p>
    <w:p w:rsidR="006975C6" w:rsidRPr="00563971" w:rsidRDefault="005602ED" w:rsidP="005602ED">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DA3927" w:rsidRDefault="005602ED">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DA3927" w:rsidRDefault="005602ED">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rsidR="00DA3927" w:rsidRDefault="005602ED">
      <w:pPr>
        <w:spacing w:before="225" w:after="225" w:line="240" w:lineRule="auto"/>
        <w:jc w:val="both"/>
      </w:pPr>
      <w:r>
        <w:rPr>
          <w:rFonts w:ascii="Arial" w:hAnsi="Arial" w:cs="Arial"/>
          <w:b/>
          <w:bCs/>
          <w:color w:val="000000"/>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504"/>
      </w:tblGrid>
      <w:tr w:rsidR="00DA392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DA3927" w:rsidRDefault="005602ED">
            <w:r>
              <w:rPr>
                <w:rFonts w:ascii="Arial" w:hAnsi="Arial" w:cs="Arial"/>
                <w:color w:val="FFFFFF"/>
                <w:position w:val="-2"/>
                <w:sz w:val="18"/>
                <w:szCs w:val="18"/>
              </w:rPr>
              <w:t>Razlogi za izključitev</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DA3927" w:rsidRDefault="005602E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DA3927" w:rsidRDefault="005602E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DA3927" w:rsidRDefault="005602ED">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C139DB" w:rsidRPr="00C139DB" w:rsidRDefault="00C139DB">
            <w:pPr>
              <w:spacing w:before="135" w:after="135"/>
              <w:jc w:val="both"/>
              <w:textAlignment w:val="center"/>
              <w:rPr>
                <w:rFonts w:ascii="Arial" w:hAnsi="Arial" w:cs="Arial"/>
                <w:sz w:val="18"/>
                <w:szCs w:val="18"/>
              </w:rPr>
            </w:pPr>
            <w:r w:rsidRPr="00C139DB">
              <w:rPr>
                <w:rFonts w:ascii="Arial" w:hAnsi="Arial" w:cs="Arial"/>
                <w:sz w:val="18"/>
                <w:szCs w:val="18"/>
              </w:rPr>
              <w:t>Naročnik bo upošteval dokazila, katerih starost ne bo več kot +/- 2 meseca šteto od datuma določenega za predložitev ponudb in bodo odražala dejansko stanje na datum roka za predložitev ponudb! Naročnik bo upošteval dokazila, katerih starost ne bo več kot +/- 2 meseca šteto od datuma določenega za predložitev ponudb in bodo odražala dejansko stanje na datum roka za predložitev ponudb</w:t>
            </w:r>
            <w:r>
              <w:rPr>
                <w:rFonts w:ascii="Arial" w:hAnsi="Arial" w:cs="Arial"/>
                <w:sz w:val="18"/>
                <w:szCs w:val="18"/>
              </w:rPr>
              <w:t>.</w:t>
            </w:r>
          </w:p>
          <w:p w:rsidR="00DA3927" w:rsidRDefault="005602ED">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rsidR="00DA3927" w:rsidRDefault="005602ED">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DA3927" w:rsidRDefault="005602ED">
            <w:pPr>
              <w:spacing w:before="135" w:after="135"/>
              <w:jc w:val="both"/>
              <w:textAlignment w:val="center"/>
            </w:pPr>
            <w:r>
              <w:rPr>
                <w:rFonts w:ascii="Arial" w:hAnsi="Arial" w:cs="Arial"/>
                <w:color w:val="000000"/>
                <w:position w:val="-2"/>
                <w:sz w:val="18"/>
                <w:szCs w:val="18"/>
              </w:rPr>
              <w:t xml:space="preserve">Če država članica ali tretja država dokumentov in potrdil ne izdaja ali če ti ne zajemajo vseh primerov iz prvega odstavka 75. člena ZJN-3, jih je mogoče nadomestiti z zapriseženo </w:t>
            </w:r>
            <w:r>
              <w:rPr>
                <w:rFonts w:ascii="Arial" w:hAnsi="Arial" w:cs="Arial"/>
                <w:color w:val="000000"/>
                <w:position w:val="-2"/>
                <w:sz w:val="18"/>
                <w:szCs w:val="18"/>
              </w:rPr>
              <w:lastRenderedPageBreak/>
              <w:t>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rsidR="00DA3927" w:rsidRDefault="005602E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DA3927" w:rsidRDefault="005602E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DA3927" w:rsidRDefault="005602E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p w:rsidR="00DA3927" w:rsidRDefault="005602ED">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DA3927" w:rsidRDefault="005602ED">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DA3927" w:rsidRDefault="005602E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DA3927" w:rsidRDefault="005602E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DA3927" w:rsidRDefault="005602E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DA3927" w:rsidRDefault="005602E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p w:rsidR="00DA3927" w:rsidRDefault="005602ED">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both"/>
              <w:textAlignment w:val="center"/>
            </w:pPr>
            <w:r>
              <w:rPr>
                <w:rFonts w:ascii="Arial" w:hAnsi="Arial" w:cs="Arial"/>
                <w:color w:val="000000"/>
                <w:position w:val="-2"/>
                <w:sz w:val="18"/>
                <w:szCs w:val="18"/>
              </w:rPr>
              <w:t> </w:t>
            </w:r>
          </w:p>
          <w:p w:rsidR="00DA3927" w:rsidRDefault="005602ED">
            <w:r>
              <w:rPr>
                <w:rFonts w:ascii="Arial" w:hAnsi="Arial" w:cs="Arial"/>
                <w:color w:val="000000"/>
                <w:position w:val="-2"/>
                <w:sz w:val="18"/>
                <w:szCs w:val="18"/>
              </w:rPr>
              <w:t xml:space="preserve"> /</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DA3927" w:rsidRDefault="005602ED">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DA3927" w:rsidRDefault="005602E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p w:rsidR="00DA3927" w:rsidRDefault="005602ED">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DA3927" w:rsidRDefault="005602ED">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DA3927" w:rsidRDefault="005602E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DA3927" w:rsidRDefault="00DA3927"/>
    <w:tbl>
      <w:tblPr>
        <w:tblStyle w:val="NormalTablePHPDOCX"/>
        <w:tblW w:w="2500" w:type="pct"/>
        <w:tblInd w:w="108" w:type="dxa"/>
        <w:tblLook w:val="04A0" w:firstRow="1" w:lastRow="0" w:firstColumn="1" w:lastColumn="0" w:noHBand="0" w:noVBand="1"/>
      </w:tblPr>
      <w:tblGrid>
        <w:gridCol w:w="4504"/>
      </w:tblGrid>
      <w:tr w:rsidR="00DA392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DA3927" w:rsidRDefault="005602ED">
            <w:r>
              <w:rPr>
                <w:rFonts w:ascii="Arial" w:hAnsi="Arial" w:cs="Arial"/>
                <w:color w:val="FFFFFF"/>
                <w:position w:val="-2"/>
                <w:sz w:val="18"/>
                <w:szCs w:val="18"/>
              </w:rPr>
              <w:t>Poslovna in finančna sposobnost</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DA3927" w:rsidRDefault="005602E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Dovoljenje za opravljanje prometa z medicinskimi pripomočki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Ponudnik mora biti vpisan v register poslovnih subjektov, ki opravljajo promet z medicinskimi pripomočki na debelo.</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both"/>
              <w:textAlignment w:val="center"/>
            </w:pPr>
            <w:r>
              <w:rPr>
                <w:rFonts w:ascii="Arial" w:hAnsi="Arial" w:cs="Arial"/>
                <w:color w:val="000000"/>
                <w:position w:val="-2"/>
                <w:sz w:val="18"/>
                <w:szCs w:val="18"/>
              </w:rPr>
              <w:t> </w:t>
            </w:r>
          </w:p>
          <w:p w:rsidR="00DA3927" w:rsidRDefault="005602ED">
            <w:r>
              <w:rPr>
                <w:rFonts w:ascii="Arial" w:hAnsi="Arial" w:cs="Arial"/>
                <w:color w:val="000000"/>
                <w:position w:val="-2"/>
                <w:sz w:val="18"/>
                <w:szCs w:val="18"/>
              </w:rPr>
              <w:t xml:space="preserve"> /</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Partner mora predložiti podpisan in žigosan obrazec Krovne izjave s podpisom katerega izjavlja, da izpolnjuje navedeni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lastRenderedPageBreak/>
              <w:t>Podizvajalec mora predložiti podpisan in žigosan obrazec Krovne izjave s podpisom katerega izjavlja, da izpolnjuje navedeni pogoj.</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DA3927" w:rsidRDefault="005602E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DA3927" w:rsidRDefault="005602ED">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404DED">
            <w:pPr>
              <w:spacing w:before="135" w:after="135"/>
              <w:jc w:val="both"/>
              <w:textAlignment w:val="center"/>
            </w:pPr>
            <w:r>
              <w:rPr>
                <w:rFonts w:ascii="Arial" w:hAnsi="Arial" w:cs="Arial"/>
                <w:color w:val="000000"/>
                <w:position w:val="-2"/>
                <w:sz w:val="18"/>
                <w:szCs w:val="18"/>
              </w:rPr>
              <w:t>Izpolnjen in podpisan Obrazec</w:t>
            </w:r>
            <w:r w:rsidR="005602ED">
              <w:rPr>
                <w:rFonts w:ascii="Arial" w:hAnsi="Arial" w:cs="Arial"/>
                <w:color w:val="000000"/>
                <w:position w:val="-2"/>
                <w:sz w:val="18"/>
                <w:szCs w:val="18"/>
              </w:rPr>
              <w:t> KROVNA IZJAVA.</w:t>
            </w:r>
          </w:p>
          <w:p w:rsidR="00DA3927" w:rsidRDefault="005602ED">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DA3927" w:rsidRDefault="005602ED">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DA3927" w:rsidRDefault="00DA3927"/>
    <w:p w:rsidR="009F6C20" w:rsidRDefault="009F6C20"/>
    <w:p w:rsidR="009F6C20" w:rsidRDefault="009F6C20"/>
    <w:p w:rsidR="009F6C20" w:rsidRDefault="009F6C20"/>
    <w:p w:rsidR="009F6C20" w:rsidRDefault="009F6C20"/>
    <w:p w:rsidR="00404DED" w:rsidRDefault="00404DED"/>
    <w:p w:rsidR="00404DED" w:rsidRDefault="00404DED"/>
    <w:p w:rsidR="00404DED" w:rsidRDefault="00404DED"/>
    <w:tbl>
      <w:tblPr>
        <w:tblStyle w:val="NormalTablePHPDOCX"/>
        <w:tblW w:w="2500" w:type="pct"/>
        <w:tblInd w:w="108" w:type="dxa"/>
        <w:tblLook w:val="04A0" w:firstRow="1" w:lastRow="0" w:firstColumn="1" w:lastColumn="0" w:noHBand="0" w:noVBand="1"/>
      </w:tblPr>
      <w:tblGrid>
        <w:gridCol w:w="4504"/>
      </w:tblGrid>
      <w:tr w:rsidR="00DA392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DA3927" w:rsidRDefault="005602ED">
            <w:r>
              <w:rPr>
                <w:rFonts w:ascii="Arial" w:hAnsi="Arial" w:cs="Arial"/>
                <w:color w:val="FFFFFF"/>
                <w:position w:val="-2"/>
                <w:sz w:val="18"/>
                <w:szCs w:val="18"/>
              </w:rPr>
              <w:lastRenderedPageBreak/>
              <w:t>Tehnična sposobnost</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DA3927" w:rsidRDefault="005602E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Skladnost ponujenega blaga z naročnikovimi strokovnimi zahtevami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color w:val="000000"/>
                <w:position w:val="-2"/>
                <w:sz w:val="18"/>
                <w:szCs w:val="18"/>
              </w:rPr>
              <w:t>Da zagotavlja skladnost ponujenega blaga z naročnikovimi strokovnimi zahtevami, navedenimi v tej razpisni dokumentaciji in vseh njenih prilogah.</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Izjava ponudnika (obrazec Krovna izjava) in priloge iz katerih je razvidno, da blago izpolnjuje vse strokovne zahteve naročnika, in sicer:</w:t>
            </w:r>
          </w:p>
          <w:tbl>
            <w:tblPr>
              <w:tblStyle w:val="NormalTablePHPDOCX"/>
              <w:tblW w:w="5000" w:type="pct"/>
              <w:tblLook w:val="04A0" w:firstRow="1" w:lastRow="0" w:firstColumn="1" w:lastColumn="0" w:noHBand="0" w:noVBand="1"/>
            </w:tblPr>
            <w:tblGrid>
              <w:gridCol w:w="7224"/>
            </w:tblGrid>
            <w:tr w:rsidR="00DA3927">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7008"/>
                  </w:tblGrid>
                  <w:tr w:rsidR="00DA3927">
                    <w:tc>
                      <w:tcPr>
                        <w:tcW w:w="0" w:type="auto"/>
                        <w:tcMar>
                          <w:top w:w="0" w:type="auto"/>
                          <w:bottom w:w="0" w:type="auto"/>
                        </w:tcMar>
                      </w:tcPr>
                      <w:p w:rsidR="00DA3927" w:rsidRDefault="005602ED">
                        <w:pPr>
                          <w:numPr>
                            <w:ilvl w:val="0"/>
                            <w:numId w:val="17"/>
                          </w:numPr>
                          <w:rPr>
                            <w:rFonts w:ascii="Arial" w:hAnsi="Arial" w:cs="Arial"/>
                            <w:color w:val="000000"/>
                            <w:sz w:val="18"/>
                            <w:szCs w:val="18"/>
                          </w:rPr>
                        </w:pPr>
                        <w:proofErr w:type="spellStart"/>
                        <w:r>
                          <w:rPr>
                            <w:rFonts w:ascii="Arial" w:hAnsi="Arial" w:cs="Arial"/>
                            <w:color w:val="000000"/>
                            <w:position w:val="-2"/>
                            <w:sz w:val="18"/>
                            <w:szCs w:val="18"/>
                          </w:rPr>
                          <w:t>prospektni</w:t>
                        </w:r>
                        <w:proofErr w:type="spellEnd"/>
                        <w:r>
                          <w:rPr>
                            <w:rFonts w:ascii="Arial" w:hAnsi="Arial" w:cs="Arial"/>
                            <w:color w:val="000000"/>
                            <w:position w:val="-2"/>
                            <w:sz w:val="18"/>
                            <w:szCs w:val="18"/>
                          </w:rPr>
                          <w:t xml:space="preserve"> material in/ali tehnična dokumentacija v slovenskem jeziku ali angleškem jeziku, </w:t>
                        </w:r>
                        <w:r>
                          <w:rPr>
                            <w:color w:val="000000"/>
                            <w:position w:val="-2"/>
                            <w:sz w:val="18"/>
                            <w:szCs w:val="18"/>
                          </w:rPr>
                          <w:t xml:space="preserve">iz katerih bodo  razvidne vse strokovno tehnične karakteristike ponujenega blaga, ki izhajajo iz naročnikovih strokovnih zahtev. V kolikor je </w:t>
                        </w:r>
                        <w:proofErr w:type="spellStart"/>
                        <w:r>
                          <w:rPr>
                            <w:color w:val="000000"/>
                            <w:position w:val="-2"/>
                            <w:sz w:val="18"/>
                            <w:szCs w:val="18"/>
                          </w:rPr>
                          <w:t>prospektni</w:t>
                        </w:r>
                        <w:proofErr w:type="spellEnd"/>
                        <w:r>
                          <w:rPr>
                            <w:color w:val="000000"/>
                            <w:position w:val="-2"/>
                            <w:sz w:val="18"/>
                            <w:szCs w:val="18"/>
                          </w:rPr>
                          <w:t xml:space="preserve"> material v angleškem jeziku in iz njega niso razvidne vse zahtevane karakteristike ponujenega blaga je potrebno predložiti še lasten opis v slovenskem jeziku. Obvezno pa je potrebno priložiti opis v slovenskem jeziku v kolikor pri ponudniku ne obstaja </w:t>
                        </w:r>
                        <w:proofErr w:type="spellStart"/>
                        <w:r>
                          <w:rPr>
                            <w:color w:val="000000"/>
                            <w:position w:val="-2"/>
                            <w:sz w:val="18"/>
                            <w:szCs w:val="18"/>
                          </w:rPr>
                          <w:t>prospektni</w:t>
                        </w:r>
                        <w:proofErr w:type="spellEnd"/>
                        <w:r>
                          <w:rPr>
                            <w:color w:val="000000"/>
                            <w:position w:val="-2"/>
                            <w:sz w:val="18"/>
                            <w:szCs w:val="18"/>
                          </w:rPr>
                          <w:t xml:space="preserve"> material v slovenskem ali angleškem jeziku.</w:t>
                        </w:r>
                      </w:p>
                      <w:p w:rsidR="00DA3927" w:rsidRDefault="005602ED">
                        <w:pPr>
                          <w:numPr>
                            <w:ilvl w:val="0"/>
                            <w:numId w:val="17"/>
                          </w:numPr>
                          <w:rPr>
                            <w:rFonts w:ascii="Arial" w:hAnsi="Arial" w:cs="Arial"/>
                            <w:color w:val="000000"/>
                            <w:sz w:val="18"/>
                            <w:szCs w:val="18"/>
                          </w:rPr>
                        </w:pPr>
                        <w:r>
                          <w:rPr>
                            <w:color w:val="000000"/>
                            <w:position w:val="-2"/>
                            <w:sz w:val="18"/>
                            <w:szCs w:val="18"/>
                          </w:rPr>
                          <w:t xml:space="preserve">Če bo naročnik ob pregledovanju in ocenjevanju ponudb menil, da je treba del ponudbe (npr. </w:t>
                        </w:r>
                        <w:proofErr w:type="spellStart"/>
                        <w:r>
                          <w:rPr>
                            <w:color w:val="000000"/>
                            <w:position w:val="-2"/>
                            <w:sz w:val="18"/>
                            <w:szCs w:val="18"/>
                          </w:rPr>
                          <w:t>prospektni</w:t>
                        </w:r>
                        <w:proofErr w:type="spellEnd"/>
                        <w:r>
                          <w:rPr>
                            <w:color w:val="000000"/>
                            <w:position w:val="-2"/>
                            <w:sz w:val="18"/>
                            <w:szCs w:val="18"/>
                          </w:rPr>
                          <w:t xml:space="preserve"> material, tehnične značilnosti, tehnična dokumentacija,...), ki ni predložena v slovenskem jeziku, prevesti v slovenski jezik, bo prevod v določenem roku naložil ponudniku na njegove stroške.</w:t>
                        </w:r>
                      </w:p>
                    </w:tc>
                  </w:tr>
                </w:tbl>
                <w:p w:rsidR="00DA3927" w:rsidRDefault="00DA3927"/>
              </w:tc>
            </w:tr>
          </w:tbl>
          <w:p w:rsidR="00DA3927" w:rsidRDefault="00DA3927"/>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b/>
                <w:bCs/>
                <w:color w:val="000000"/>
                <w:position w:val="-2"/>
                <w:sz w:val="18"/>
                <w:szCs w:val="18"/>
              </w:rPr>
              <w:t xml:space="preserve">Opisi blaga in/ali </w:t>
            </w:r>
            <w:proofErr w:type="spellStart"/>
            <w:r>
              <w:rPr>
                <w:b/>
                <w:bCs/>
                <w:color w:val="000000"/>
                <w:position w:val="-2"/>
                <w:sz w:val="18"/>
                <w:szCs w:val="18"/>
              </w:rPr>
              <w:t>prospektno</w:t>
            </w:r>
            <w:proofErr w:type="spellEnd"/>
            <w:r>
              <w:rPr>
                <w:b/>
                <w:bCs/>
                <w:color w:val="000000"/>
                <w:position w:val="-2"/>
                <w:sz w:val="18"/>
                <w:szCs w:val="18"/>
              </w:rPr>
              <w:t xml:space="preserve"> tehnična dokumentacija mora biti označena: </w:t>
            </w:r>
            <w:proofErr w:type="spellStart"/>
            <w:r>
              <w:rPr>
                <w:b/>
                <w:bCs/>
                <w:color w:val="000000"/>
                <w:position w:val="-2"/>
                <w:sz w:val="18"/>
                <w:szCs w:val="18"/>
              </w:rPr>
              <w:t>sklop.podsklop</w:t>
            </w:r>
            <w:proofErr w:type="spellEnd"/>
            <w:r>
              <w:rPr>
                <w:b/>
                <w:bCs/>
                <w:color w:val="000000"/>
                <w:position w:val="-2"/>
                <w:sz w:val="18"/>
                <w:szCs w:val="18"/>
              </w:rPr>
              <w:t>/</w:t>
            </w:r>
            <w:proofErr w:type="spellStart"/>
            <w:r>
              <w:rPr>
                <w:b/>
                <w:bCs/>
                <w:color w:val="000000"/>
                <w:position w:val="-2"/>
                <w:sz w:val="18"/>
                <w:szCs w:val="18"/>
              </w:rPr>
              <w:t>zap</w:t>
            </w:r>
            <w:proofErr w:type="spellEnd"/>
            <w:r>
              <w:rPr>
                <w:b/>
                <w:bCs/>
                <w:color w:val="000000"/>
                <w:position w:val="-2"/>
                <w:sz w:val="18"/>
                <w:szCs w:val="18"/>
              </w:rPr>
              <w:t>. št. blaga in zložena v zaporedju kot je navedeno v Predračunu-seznamu razpisanega blaga.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color w:val="000000"/>
                <w:position w:val="-2"/>
                <w:sz w:val="18"/>
                <w:szCs w:val="18"/>
              </w:rPr>
              <w:t>Partner mora predložiti podpisan in žigosan obrazec Krovne izjave s podpisom katerega izjavlja, da izpolnjuje navedeni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NI POTREBNO izpolnjevati pogoja</w:t>
            </w:r>
          </w:p>
          <w:p w:rsidR="00DA3927" w:rsidRDefault="005602ED">
            <w:pPr>
              <w:jc w:val="both"/>
              <w:textAlignment w:val="center"/>
            </w:pPr>
            <w:r>
              <w:rPr>
                <w:rFonts w:ascii="Arial" w:hAnsi="Arial" w:cs="Arial"/>
                <w:color w:val="000000"/>
                <w:position w:val="-2"/>
                <w:sz w:val="18"/>
                <w:szCs w:val="18"/>
              </w:rPr>
              <w:t> </w:t>
            </w:r>
          </w:p>
        </w:tc>
      </w:tr>
    </w:tbl>
    <w:p w:rsidR="00DA3927" w:rsidRDefault="00DA3927"/>
    <w:p w:rsidR="009F6C20" w:rsidRDefault="009F6C20"/>
    <w:p w:rsidR="009F6C20" w:rsidRDefault="009F6C20"/>
    <w:p w:rsidR="009F6C20" w:rsidRDefault="009F6C20"/>
    <w:p w:rsidR="00404DED" w:rsidRDefault="00404DED"/>
    <w:p w:rsidR="00404DED" w:rsidRDefault="00404DED"/>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DA3927" w:rsidRDefault="005602ED">
            <w:pPr>
              <w:jc w:val="center"/>
            </w:pPr>
            <w:r>
              <w:rPr>
                <w:rFonts w:ascii="Arial" w:hAnsi="Arial" w:cs="Arial"/>
                <w:b/>
                <w:bCs/>
                <w:color w:val="FFFFFF"/>
                <w:position w:val="-2"/>
                <w:sz w:val="18"/>
                <w:szCs w:val="18"/>
              </w:rPr>
              <w:lastRenderedPageBreak/>
              <w:t>POGOJ 2</w:t>
            </w:r>
            <w:r>
              <w:rPr>
                <w:rFonts w:ascii="Arial" w:hAnsi="Arial" w:cs="Arial"/>
                <w:b/>
                <w:bCs/>
                <w:color w:val="FFFFFF"/>
                <w:position w:val="-2"/>
                <w:sz w:val="18"/>
                <w:szCs w:val="18"/>
              </w:rPr>
              <w:br/>
              <w:t>Servisiranje inštrumentov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color w:val="000000"/>
                <w:position w:val="-2"/>
                <w:sz w:val="18"/>
                <w:szCs w:val="18"/>
              </w:rPr>
              <w:t>Ponudnik mora za ponujeno opremo zagotoviti pooblaščen servis, ki bo opravljal vzdrževanje in servisiranje v R Sloveniji ali v EU. Servis mora imeti certifikat s strani proizvajalca za servisiranje-vzdrževanje ponujenih inštrumentov.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color w:val="000000"/>
                <w:position w:val="-2"/>
                <w:sz w:val="18"/>
                <w:szCs w:val="18"/>
              </w:rPr>
              <w:t>Izpolnjen in podpisan Obrazec  KROVNA IZJAVA ter dokumenti, ki izkazujejo da ponudnik izpolnjuje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270" w:after="270"/>
              <w:jc w:val="both"/>
              <w:textAlignment w:val="center"/>
            </w:pPr>
            <w:r>
              <w:rPr>
                <w:color w:val="000000"/>
                <w:position w:val="-2"/>
                <w:sz w:val="18"/>
                <w:szCs w:val="18"/>
              </w:rPr>
              <w:t>Ponudnik za dokazovanje navedenega pogoja  v ponudbeni  dokumentaciji predloži naslednji dokument:</w:t>
            </w:r>
          </w:p>
          <w:p w:rsidR="00DA3927" w:rsidRDefault="00E539A9">
            <w:pPr>
              <w:spacing w:before="270" w:after="270"/>
              <w:jc w:val="both"/>
              <w:textAlignment w:val="center"/>
            </w:pPr>
            <w:r>
              <w:rPr>
                <w:color w:val="000000"/>
                <w:position w:val="-2"/>
                <w:sz w:val="18"/>
                <w:szCs w:val="18"/>
              </w:rPr>
              <w:t>-</w:t>
            </w:r>
            <w:r w:rsidR="005602ED">
              <w:rPr>
                <w:color w:val="000000"/>
                <w:position w:val="-2"/>
                <w:sz w:val="18"/>
                <w:szCs w:val="18"/>
              </w:rPr>
              <w:t> pooblastilo proizvajalca inštrumentarija, da je ponudnik pooblaščen in usposobljen serviser za ponujeni kirurški inštrumentarij</w:t>
            </w:r>
          </w:p>
          <w:p w:rsidR="00DA3927" w:rsidRDefault="005602ED">
            <w:pPr>
              <w:spacing w:before="270" w:after="270"/>
              <w:jc w:val="both"/>
              <w:textAlignment w:val="center"/>
            </w:pPr>
            <w:r>
              <w:rPr>
                <w:color w:val="000000"/>
                <w:position w:val="-2"/>
                <w:sz w:val="18"/>
                <w:szCs w:val="18"/>
              </w:rPr>
              <w:t>ALI</w:t>
            </w:r>
          </w:p>
          <w:p w:rsidR="00DA3927" w:rsidRDefault="005602ED">
            <w:pPr>
              <w:spacing w:before="135" w:after="135"/>
              <w:jc w:val="both"/>
              <w:textAlignment w:val="center"/>
            </w:pPr>
            <w:r>
              <w:rPr>
                <w:color w:val="000000"/>
                <w:position w:val="-2"/>
                <w:sz w:val="18"/>
                <w:szCs w:val="18"/>
              </w:rPr>
              <w:t>- fotokopijo sklenjene pogodbe med ponudnikom in pooblaščenim servisom/serviserjem, ki ima certifikat s strani proizvajalca za servisiranje-vzdrževanje ponujene opreme, v kolikor ni sam pooblaščen.</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DA3927" w:rsidRDefault="00DA3927">
      <w:pPr>
        <w:sectPr w:rsidR="00DA3927" w:rsidSect="00404DED">
          <w:pgSz w:w="11906" w:h="16838"/>
          <w:pgMar w:top="1134" w:right="1418" w:bottom="1134" w:left="1418" w:header="567" w:footer="680" w:gutter="0"/>
          <w:cols w:space="708"/>
          <w:docGrid w:linePitch="360"/>
        </w:sectPr>
      </w:pPr>
    </w:p>
    <w:p w:rsidR="005602ED" w:rsidRPr="00141928"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pPr>
              <w:jc w:val="center"/>
            </w:pPr>
            <w:r>
              <w:rPr>
                <w:rFonts w:ascii="Arial" w:hAnsi="Arial" w:cs="Arial"/>
                <w:b/>
                <w:bCs/>
                <w:color w:val="FFFFFF"/>
                <w:position w:val="-2"/>
                <w:sz w:val="18"/>
                <w:szCs w:val="18"/>
                <w:shd w:val="clear" w:color="auto" w:fill="000000"/>
              </w:rPr>
              <w:t>Zavarovanje za dobro izvedbo</w:t>
            </w:r>
          </w:p>
        </w:tc>
      </w:tr>
    </w:tbl>
    <w:p w:rsidR="00DA3927" w:rsidRDefault="005602ED">
      <w:pPr>
        <w:spacing w:before="225" w:after="225" w:line="240" w:lineRule="auto"/>
        <w:jc w:val="both"/>
      </w:pPr>
      <w:r>
        <w:rPr>
          <w:rFonts w:ascii="Arial" w:hAnsi="Arial" w:cs="Arial"/>
          <w:color w:val="000000"/>
          <w:sz w:val="18"/>
          <w:szCs w:val="18"/>
        </w:rPr>
        <w:t>Instrument zavarovanja: menica</w:t>
      </w:r>
    </w:p>
    <w:p w:rsidR="00DA3927" w:rsidRDefault="00C139DB">
      <w:pPr>
        <w:spacing w:before="225" w:after="225" w:line="240" w:lineRule="auto"/>
        <w:jc w:val="both"/>
      </w:pPr>
      <w:r>
        <w:rPr>
          <w:rFonts w:ascii="Arial" w:hAnsi="Arial" w:cs="Arial"/>
          <w:color w:val="000000"/>
          <w:sz w:val="18"/>
          <w:szCs w:val="18"/>
        </w:rPr>
        <w:t xml:space="preserve">Višina zavarovanja: </w:t>
      </w:r>
      <w:r w:rsidR="005602ED">
        <w:rPr>
          <w:rFonts w:ascii="Arial" w:hAnsi="Arial" w:cs="Arial"/>
          <w:color w:val="000000"/>
          <w:sz w:val="18"/>
          <w:szCs w:val="18"/>
        </w:rPr>
        <w:t>10,00 % pogodbene vrednosti z DDV</w:t>
      </w:r>
      <w:r w:rsidR="0018545E">
        <w:rPr>
          <w:rFonts w:ascii="Arial" w:hAnsi="Arial" w:cs="Arial"/>
          <w:color w:val="000000"/>
          <w:sz w:val="18"/>
          <w:szCs w:val="18"/>
        </w:rPr>
        <w:t xml:space="preserve">, </w:t>
      </w:r>
      <w:r w:rsidR="0018545E" w:rsidRPr="0018545E">
        <w:rPr>
          <w:rFonts w:ascii="Arial" w:hAnsi="Arial" w:cs="Arial"/>
          <w:color w:val="000000"/>
          <w:sz w:val="18"/>
          <w:szCs w:val="18"/>
        </w:rPr>
        <w:t>v primeru, da je ta vrednost nižja od 125.000 EUR brez DDV</w:t>
      </w:r>
    </w:p>
    <w:p w:rsidR="00DA3927" w:rsidRDefault="005602ED">
      <w:pPr>
        <w:spacing w:before="225" w:after="225" w:line="240" w:lineRule="auto"/>
        <w:jc w:val="both"/>
      </w:pPr>
      <w:r>
        <w:rPr>
          <w:rFonts w:ascii="Arial" w:hAnsi="Arial" w:cs="Arial"/>
          <w:color w:val="000000"/>
          <w:sz w:val="18"/>
          <w:szCs w:val="18"/>
        </w:rPr>
        <w:t>Čas veljavnosti: do podpisa primopredajnega zapisnika in izročitve zavarovanja za odpravo napak v garancijskem roku</w:t>
      </w:r>
    </w:p>
    <w:p w:rsidR="00DA3927" w:rsidRDefault="005602E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DA3927" w:rsidRDefault="005602ED">
      <w:pPr>
        <w:spacing w:before="225" w:after="225" w:line="240" w:lineRule="auto"/>
        <w:jc w:val="both"/>
      </w:pPr>
      <w:r>
        <w:rPr>
          <w:rFonts w:ascii="Arial" w:hAnsi="Arial" w:cs="Arial"/>
          <w:color w:val="000000"/>
          <w:sz w:val="18"/>
          <w:szCs w:val="18"/>
        </w:rPr>
        <w:t>V primeru, da bo skupna pogodbena vrednost pri posameznem izbranem ponudniku nižja od 5.000 EUR z DDV, izbranemu ponudniku menice ne bo potrebno prilagati.</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pPr>
              <w:jc w:val="center"/>
            </w:pPr>
            <w:r>
              <w:rPr>
                <w:rFonts w:ascii="Arial" w:hAnsi="Arial" w:cs="Arial"/>
                <w:b/>
                <w:bCs/>
                <w:color w:val="FFFFFF"/>
                <w:position w:val="-2"/>
                <w:sz w:val="18"/>
                <w:szCs w:val="18"/>
                <w:shd w:val="clear" w:color="auto" w:fill="000000"/>
              </w:rPr>
              <w:t>Zavarovanje za odpravo napak</w:t>
            </w:r>
            <w:r w:rsidR="0018545E">
              <w:rPr>
                <w:rFonts w:ascii="Arial" w:hAnsi="Arial" w:cs="Arial"/>
                <w:b/>
                <w:bCs/>
                <w:color w:val="FFFFFF"/>
                <w:position w:val="-2"/>
                <w:sz w:val="18"/>
                <w:szCs w:val="18"/>
                <w:shd w:val="clear" w:color="auto" w:fill="000000"/>
              </w:rPr>
              <w:t xml:space="preserve"> v času garancijske dobe</w:t>
            </w:r>
          </w:p>
        </w:tc>
      </w:tr>
    </w:tbl>
    <w:p w:rsidR="00DA3927" w:rsidRDefault="005602ED">
      <w:pPr>
        <w:spacing w:before="225" w:after="225" w:line="240" w:lineRule="auto"/>
        <w:jc w:val="both"/>
      </w:pPr>
      <w:r>
        <w:rPr>
          <w:rFonts w:ascii="Arial" w:hAnsi="Arial" w:cs="Arial"/>
          <w:color w:val="000000"/>
          <w:sz w:val="18"/>
          <w:szCs w:val="18"/>
        </w:rPr>
        <w:t>Instrument zavarovanja: menica</w:t>
      </w:r>
    </w:p>
    <w:p w:rsidR="0018545E" w:rsidRPr="00194A99" w:rsidRDefault="005602ED" w:rsidP="0018545E">
      <w:pPr>
        <w:spacing w:before="225" w:after="225" w:line="240" w:lineRule="auto"/>
        <w:jc w:val="both"/>
      </w:pPr>
      <w:r>
        <w:rPr>
          <w:rFonts w:ascii="Arial" w:hAnsi="Arial" w:cs="Arial"/>
          <w:color w:val="000000"/>
          <w:sz w:val="18"/>
          <w:szCs w:val="18"/>
        </w:rPr>
        <w:t xml:space="preserve">Višina zavarovanja: </w:t>
      </w:r>
      <w:r w:rsidR="00C139DB">
        <w:rPr>
          <w:rFonts w:ascii="Arial" w:hAnsi="Arial" w:cs="Arial"/>
          <w:color w:val="000000"/>
          <w:sz w:val="18"/>
          <w:szCs w:val="18"/>
        </w:rPr>
        <w:t>5,00 % pogodbene vrednosti z DDV</w:t>
      </w:r>
      <w:r w:rsidR="0018545E">
        <w:rPr>
          <w:rFonts w:ascii="Arial" w:hAnsi="Arial" w:cs="Arial"/>
          <w:color w:val="000000"/>
          <w:sz w:val="18"/>
          <w:szCs w:val="18"/>
        </w:rPr>
        <w:t xml:space="preserve">, </w:t>
      </w:r>
      <w:r w:rsidR="0018545E" w:rsidRPr="00194A99">
        <w:rPr>
          <w:rFonts w:ascii="Arial" w:hAnsi="Arial" w:cs="Arial"/>
          <w:color w:val="000000"/>
          <w:sz w:val="18"/>
          <w:szCs w:val="18"/>
        </w:rPr>
        <w:t>v primeru, da je ta vrednost nižja od 125.000 EUR brez DDV</w:t>
      </w:r>
    </w:p>
    <w:p w:rsidR="00DA3927" w:rsidRDefault="005602ED">
      <w:pPr>
        <w:spacing w:before="225" w:after="225" w:line="240" w:lineRule="auto"/>
        <w:jc w:val="both"/>
      </w:pPr>
      <w:r>
        <w:rPr>
          <w:rFonts w:ascii="Arial" w:hAnsi="Arial" w:cs="Arial"/>
          <w:color w:val="000000"/>
          <w:sz w:val="18"/>
          <w:szCs w:val="18"/>
        </w:rPr>
        <w:t>Čas veljavnosti: še vsaj 30 dni po izteku garancijskega roka za posamezno blago</w:t>
      </w:r>
    </w:p>
    <w:p w:rsidR="00DA3927" w:rsidRDefault="005602E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DA3927" w:rsidRDefault="005602ED">
      <w:pPr>
        <w:spacing w:before="225" w:after="225" w:line="240" w:lineRule="auto"/>
        <w:jc w:val="both"/>
      </w:pPr>
      <w:r>
        <w:rPr>
          <w:rFonts w:ascii="Arial" w:hAnsi="Arial" w:cs="Arial"/>
          <w:color w:val="000000"/>
          <w:sz w:val="18"/>
          <w:szCs w:val="18"/>
        </w:rPr>
        <w:t>V primeru, da bo skupna pogodbena vrednost pri posameznem izbranem ponudniku nižja od 5.000 EUR z DDV, izbranemu ponudniku menice ne bo potrebno prilagati.</w:t>
      </w:r>
    </w:p>
    <w:p w:rsidR="00DA3927" w:rsidRDefault="00DA3927">
      <w:pPr>
        <w:sectPr w:rsidR="00DA3927" w:rsidSect="00D931BF">
          <w:pgSz w:w="11906" w:h="16838"/>
          <w:pgMar w:top="1418" w:right="1418" w:bottom="1418" w:left="1418" w:header="567" w:footer="680" w:gutter="0"/>
          <w:cols w:space="708"/>
          <w:docGrid w:linePitch="360"/>
        </w:sectPr>
      </w:pPr>
    </w:p>
    <w:p w:rsidR="005602ED" w:rsidRPr="00A207D9"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5602ED" w:rsidRDefault="005602ED" w:rsidP="005602ED">
      <w:pPr>
        <w:spacing w:before="240" w:after="120"/>
        <w:rPr>
          <w:rFonts w:ascii="Arial" w:hAnsi="Arial" w:cs="Arial"/>
          <w:sz w:val="18"/>
          <w:szCs w:val="18"/>
        </w:rPr>
      </w:pPr>
    </w:p>
    <w:tbl>
      <w:tblPr>
        <w:tblStyle w:val="NormalTablePHPDOCX"/>
        <w:tblW w:w="2500" w:type="pct"/>
        <w:tblInd w:w="108" w:type="dxa"/>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529"/>
      </w:tblGrid>
      <w:tr w:rsidR="00DA3927">
        <w:tc>
          <w:tcPr>
            <w:tcW w:w="0" w:type="auto"/>
            <w:shd w:val="clear" w:color="auto" w:fill="FFFFFF"/>
            <w:tcMar>
              <w:top w:w="75" w:type="dxa"/>
              <w:bottom w:w="75" w:type="dxa"/>
            </w:tcMar>
            <w:vAlign w:val="center"/>
          </w:tcPr>
          <w:p w:rsidR="00DA3927" w:rsidRDefault="005602ED">
            <w:r>
              <w:rPr>
                <w:rFonts w:ascii="Arial" w:hAnsi="Arial" w:cs="Arial"/>
                <w:b/>
                <w:bCs/>
                <w:color w:val="000000"/>
                <w:position w:val="-2"/>
                <w:sz w:val="18"/>
                <w:szCs w:val="18"/>
                <w:shd w:val="clear" w:color="auto" w:fill="FFFFFF"/>
              </w:rPr>
              <w:t>Splošne specifikacije</w:t>
            </w:r>
          </w:p>
        </w:tc>
      </w:tr>
    </w:tbl>
    <w:p w:rsidR="00674C05" w:rsidRDefault="00674C05" w:rsidP="00674C05">
      <w:pPr>
        <w:spacing w:after="0" w:line="240" w:lineRule="auto"/>
        <w:jc w:val="both"/>
        <w:rPr>
          <w:color w:val="000000"/>
          <w:sz w:val="18"/>
          <w:szCs w:val="18"/>
        </w:rPr>
      </w:pPr>
    </w:p>
    <w:p w:rsidR="00DA3927" w:rsidRDefault="00674C05" w:rsidP="00674C05">
      <w:pPr>
        <w:spacing w:after="0" w:line="240" w:lineRule="auto"/>
        <w:jc w:val="both"/>
      </w:pPr>
      <w:r>
        <w:rPr>
          <w:color w:val="000000"/>
          <w:sz w:val="18"/>
          <w:szCs w:val="18"/>
        </w:rPr>
        <w:t xml:space="preserve">1. </w:t>
      </w:r>
      <w:r w:rsidR="005602ED">
        <w:rPr>
          <w:color w:val="000000"/>
          <w:sz w:val="18"/>
          <w:szCs w:val="18"/>
        </w:rPr>
        <w:t>Ponujeni kirurški inštrumenti morajo imeti veljaven CE certifikat proizvajalca o skladnosti proizvoda z zakonodajo v EU in evropskimi standardi ( certifikat mora biti veljaven za čas trajanja ponudbe in mora biti v ponudbi priložen).</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2. Za dobavljen inštrumentarij iz te pogodbe zagotavlja prodajalec kupcu vsaj 24-mesečno garancijo. Garancijski roki začno teči z dnem obojestranskega podpisa primopredajnega zapisnika obeh pogodbenih strank oz. njunih pooblaščenih predstavnikov. Dobavitelj se zavezuje, da bo v času garancijske dobe za kirurške inštrumente opravljal  brezplačno odpravo napak oziroma bo kirurške inštrumente brezplačno zamenjal z novimi  kirurškimi inštrumenti, v kolikor napake ne bo mogoče odpraviti s servisom. Brezplačna odprava napak ne velja za okvare in poškodbe, ki bi nastale zaradi malomarne uporabe uporabnika naročnika.</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Ponudnik mora za ponujeno opremo zagotoviti pooblaščen servis, ki bo opravljal vzdrževanje in servisiranje v R Sloveniji ali v EU in ima certifikat s strani proizvajalca za servisiranje-vzdrževanje ponujene opreme:</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Ponudnik za dokazovanje navedenega pogoja v ponudbeni  dokumentaciji  predloži dokument:</w:t>
      </w:r>
    </w:p>
    <w:p w:rsidR="00DA3927" w:rsidRDefault="005602ED" w:rsidP="00674C05">
      <w:pPr>
        <w:spacing w:after="0" w:line="240" w:lineRule="auto"/>
        <w:jc w:val="both"/>
      </w:pPr>
      <w:r>
        <w:rPr>
          <w:color w:val="000000"/>
          <w:sz w:val="18"/>
          <w:szCs w:val="18"/>
        </w:rPr>
        <w:t>-  pooblastilo proizvajalca inštrumentarija, da je ponudnik pooblaščen in usposobljen serviser za ponujeni kirurški inštrumentarij</w:t>
      </w:r>
      <w:r w:rsidR="00674C05">
        <w:rPr>
          <w:color w:val="000000"/>
          <w:sz w:val="18"/>
          <w:szCs w:val="18"/>
        </w:rPr>
        <w:t xml:space="preserve">  ali</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 fotokopijo sklenjene pogodbe med ponudnikom in pooblaščenim servisom/serviserjem, ki ima certifikat s strani proizvajalca za servisiranje-vzdrževanje ponujene opreme, v kolikor ni sam pooblaščen.</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V kolikor bo ponudnik zagotavljal ta pogoj s serviserjem iz tujine in bo pri izvajanju servisne dejavnosti potrebna komunikacija v slovenskem jeziku, mora le-to na svoje stroške zagotoviti ponudnik.</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3. Inštrumenti morajo biti za večkratno uporabo in takšne kvalitete, da prenesejo pogoje večkratne sterilizacije (</w:t>
      </w:r>
      <w:proofErr w:type="spellStart"/>
      <w:r>
        <w:rPr>
          <w:color w:val="000000"/>
          <w:sz w:val="18"/>
          <w:szCs w:val="18"/>
        </w:rPr>
        <w:t>avtoklaviranje</w:t>
      </w:r>
      <w:proofErr w:type="spellEnd"/>
      <w:r>
        <w:rPr>
          <w:color w:val="000000"/>
          <w:sz w:val="18"/>
          <w:szCs w:val="18"/>
        </w:rPr>
        <w:t>).</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 xml:space="preserve">4. Naročnik bo od ponudnika zahteval predložitev vzorcev ponujenega blaga v primeru, da blaga ponujenega proizvajalca še ne pozna. Zahtevane vzorce bo treba predložiti najkasneje v roku 14 </w:t>
      </w:r>
      <w:r w:rsidR="00191CD5" w:rsidRPr="00191CD5">
        <w:rPr>
          <w:color w:val="000000"/>
          <w:sz w:val="18"/>
          <w:szCs w:val="18"/>
          <w:highlight w:val="yellow"/>
        </w:rPr>
        <w:t>delovnih</w:t>
      </w:r>
      <w:r w:rsidR="00191CD5">
        <w:rPr>
          <w:color w:val="000000"/>
          <w:sz w:val="18"/>
          <w:szCs w:val="18"/>
        </w:rPr>
        <w:t xml:space="preserve"> </w:t>
      </w:r>
      <w:r>
        <w:rPr>
          <w:color w:val="000000"/>
          <w:sz w:val="18"/>
          <w:szCs w:val="18"/>
        </w:rPr>
        <w:t>dni od pisnega poziva naročnika.</w:t>
      </w:r>
      <w:r w:rsidR="00FB335C">
        <w:rPr>
          <w:color w:val="000000"/>
          <w:sz w:val="18"/>
          <w:szCs w:val="18"/>
        </w:rPr>
        <w:t xml:space="preserve"> Testiranje bo trajalo 1 teden.</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V kolikor ponudnik zahtevanih vzorcev ne dostavi oz. jih ne dostavi v zahtevanem roku, bo naročnik takega ponudnika izločil iz nadaljnjega postopka oddaje javnega naročila.</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Ponudniki bodo lahko dostavljene vzorce prevzeli po pravnomočno zaključenem postopku javnega naročila.</w:t>
      </w:r>
    </w:p>
    <w:p w:rsidR="00674C05" w:rsidRDefault="00674C05" w:rsidP="00674C05">
      <w:pPr>
        <w:spacing w:after="0" w:line="240" w:lineRule="auto"/>
        <w:jc w:val="both"/>
        <w:rPr>
          <w:color w:val="000000"/>
          <w:sz w:val="18"/>
          <w:szCs w:val="18"/>
        </w:rPr>
      </w:pPr>
    </w:p>
    <w:p w:rsidR="008B5F6A" w:rsidRDefault="005602ED" w:rsidP="00674C05">
      <w:pPr>
        <w:spacing w:after="0" w:line="240" w:lineRule="auto"/>
        <w:jc w:val="both"/>
        <w:rPr>
          <w:color w:val="000000"/>
          <w:sz w:val="18"/>
          <w:szCs w:val="18"/>
        </w:rPr>
      </w:pPr>
      <w:r>
        <w:rPr>
          <w:color w:val="000000"/>
          <w:sz w:val="18"/>
          <w:szCs w:val="18"/>
        </w:rPr>
        <w:t xml:space="preserve">5. Dobavni rok: </w:t>
      </w:r>
    </w:p>
    <w:p w:rsidR="008B5F6A" w:rsidRPr="001861E6" w:rsidRDefault="001861E6" w:rsidP="00674C05">
      <w:pPr>
        <w:spacing w:after="0" w:line="240" w:lineRule="auto"/>
        <w:jc w:val="both"/>
        <w:rPr>
          <w:color w:val="000000"/>
          <w:sz w:val="18"/>
          <w:szCs w:val="18"/>
          <w:highlight w:val="yellow"/>
        </w:rPr>
      </w:pPr>
      <w:r w:rsidRPr="001861E6">
        <w:rPr>
          <w:color w:val="000000"/>
          <w:sz w:val="18"/>
          <w:szCs w:val="18"/>
          <w:highlight w:val="yellow"/>
        </w:rPr>
        <w:t xml:space="preserve">- </w:t>
      </w:r>
      <w:r w:rsidR="008B5F6A" w:rsidRPr="001861E6">
        <w:rPr>
          <w:color w:val="000000"/>
          <w:sz w:val="18"/>
          <w:szCs w:val="18"/>
          <w:highlight w:val="yellow"/>
        </w:rPr>
        <w:t>za sklope I.-VII</w:t>
      </w:r>
      <w:r w:rsidRPr="001861E6">
        <w:rPr>
          <w:color w:val="000000"/>
          <w:sz w:val="18"/>
          <w:szCs w:val="18"/>
          <w:highlight w:val="yellow"/>
        </w:rPr>
        <w:t xml:space="preserve">: </w:t>
      </w:r>
      <w:r w:rsidR="008B5F6A" w:rsidRPr="001861E6">
        <w:rPr>
          <w:color w:val="000000"/>
          <w:sz w:val="18"/>
          <w:szCs w:val="18"/>
          <w:highlight w:val="yellow"/>
        </w:rPr>
        <w:t>60 dni od oboje stranskega podpisa pogodbe</w:t>
      </w:r>
    </w:p>
    <w:p w:rsidR="00DA3927" w:rsidRDefault="001861E6" w:rsidP="00674C05">
      <w:pPr>
        <w:spacing w:after="0" w:line="240" w:lineRule="auto"/>
        <w:jc w:val="both"/>
      </w:pPr>
      <w:r w:rsidRPr="001861E6">
        <w:rPr>
          <w:color w:val="000000"/>
          <w:sz w:val="18"/>
          <w:szCs w:val="18"/>
          <w:highlight w:val="yellow"/>
        </w:rPr>
        <w:t xml:space="preserve">- </w:t>
      </w:r>
      <w:r w:rsidR="008B5F6A" w:rsidRPr="001861E6">
        <w:rPr>
          <w:color w:val="000000"/>
          <w:sz w:val="18"/>
          <w:szCs w:val="18"/>
          <w:highlight w:val="yellow"/>
        </w:rPr>
        <w:t>za sklop VIII.</w:t>
      </w:r>
      <w:r w:rsidRPr="001861E6">
        <w:rPr>
          <w:color w:val="000000"/>
          <w:sz w:val="18"/>
          <w:szCs w:val="18"/>
          <w:highlight w:val="yellow"/>
        </w:rPr>
        <w:t xml:space="preserve">: </w:t>
      </w:r>
      <w:r w:rsidR="005602ED" w:rsidRPr="001861E6">
        <w:rPr>
          <w:color w:val="000000"/>
          <w:sz w:val="18"/>
          <w:szCs w:val="18"/>
          <w:highlight w:val="yellow"/>
        </w:rPr>
        <w:t>45 dni od obojestranskega podpisa pogodbe.</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rPr>
          <w:color w:val="000000"/>
          <w:sz w:val="18"/>
          <w:szCs w:val="18"/>
        </w:rPr>
      </w:pPr>
      <w:r>
        <w:rPr>
          <w:color w:val="000000"/>
          <w:sz w:val="18"/>
          <w:szCs w:val="18"/>
        </w:rPr>
        <w:t>6. Naročnik je v predračunu pri posamezni vrsti blaga navedel tudi kataloško št. in proizvajalca inštrumenta, ki ga trenutno uporablja pri svojem delu ter priložil tudi slike inštrumentov. To je naredil  izključno z namenom, da ponudnika seznani, kakšna mora biti funkcionalnost  ter nivo kakovosti artikla in ne gre za zahtevo po popolnoma identičnem blagu, kot je blago, na katerega se sklicuje.</w:t>
      </w:r>
    </w:p>
    <w:p w:rsidR="00674C05" w:rsidRDefault="00674C05" w:rsidP="00674C05">
      <w:pPr>
        <w:spacing w:after="0" w:line="240" w:lineRule="auto"/>
        <w:jc w:val="both"/>
        <w:rPr>
          <w:color w:val="000000"/>
          <w:sz w:val="18"/>
          <w:szCs w:val="18"/>
        </w:rPr>
      </w:pPr>
    </w:p>
    <w:p w:rsidR="00893801" w:rsidRDefault="00893801" w:rsidP="00674C05">
      <w:pPr>
        <w:spacing w:after="0" w:line="240" w:lineRule="auto"/>
        <w:jc w:val="both"/>
        <w:rPr>
          <w:color w:val="000000"/>
          <w:sz w:val="18"/>
          <w:szCs w:val="18"/>
        </w:rPr>
      </w:pPr>
      <w:r>
        <w:rPr>
          <w:color w:val="000000"/>
          <w:sz w:val="18"/>
          <w:szCs w:val="18"/>
        </w:rPr>
        <w:t xml:space="preserve">7. </w:t>
      </w:r>
      <w:r w:rsidRPr="00893801">
        <w:rPr>
          <w:color w:val="000000"/>
          <w:sz w:val="18"/>
          <w:szCs w:val="18"/>
        </w:rPr>
        <w:t xml:space="preserve">Opisi blaga in/ali </w:t>
      </w:r>
      <w:proofErr w:type="spellStart"/>
      <w:r w:rsidRPr="00893801">
        <w:rPr>
          <w:color w:val="000000"/>
          <w:sz w:val="18"/>
          <w:szCs w:val="18"/>
        </w:rPr>
        <w:t>prospektno</w:t>
      </w:r>
      <w:proofErr w:type="spellEnd"/>
      <w:r w:rsidRPr="00893801">
        <w:rPr>
          <w:color w:val="000000"/>
          <w:sz w:val="18"/>
          <w:szCs w:val="18"/>
        </w:rPr>
        <w:t xml:space="preserve"> tehnična dokumentacija mora biti </w:t>
      </w:r>
      <w:r>
        <w:rPr>
          <w:color w:val="000000"/>
          <w:sz w:val="18"/>
          <w:szCs w:val="18"/>
        </w:rPr>
        <w:t xml:space="preserve">jasno </w:t>
      </w:r>
      <w:r w:rsidRPr="00893801">
        <w:rPr>
          <w:color w:val="000000"/>
          <w:sz w:val="18"/>
          <w:szCs w:val="18"/>
        </w:rPr>
        <w:t xml:space="preserve">označena: </w:t>
      </w:r>
      <w:proofErr w:type="spellStart"/>
      <w:r w:rsidRPr="00893801">
        <w:rPr>
          <w:color w:val="000000"/>
          <w:sz w:val="18"/>
          <w:szCs w:val="18"/>
        </w:rPr>
        <w:t>sklop.podsklop</w:t>
      </w:r>
      <w:proofErr w:type="spellEnd"/>
      <w:r w:rsidR="00674C05">
        <w:rPr>
          <w:color w:val="000000"/>
          <w:sz w:val="18"/>
          <w:szCs w:val="18"/>
        </w:rPr>
        <w:t xml:space="preserve"> </w:t>
      </w:r>
      <w:r w:rsidRPr="00893801">
        <w:rPr>
          <w:color w:val="000000"/>
          <w:sz w:val="18"/>
          <w:szCs w:val="18"/>
        </w:rPr>
        <w:t>/</w:t>
      </w:r>
      <w:r w:rsidR="00674C05">
        <w:rPr>
          <w:color w:val="000000"/>
          <w:sz w:val="18"/>
          <w:szCs w:val="18"/>
        </w:rPr>
        <w:t xml:space="preserve"> </w:t>
      </w:r>
      <w:proofErr w:type="spellStart"/>
      <w:r w:rsidRPr="00893801">
        <w:rPr>
          <w:color w:val="000000"/>
          <w:sz w:val="18"/>
          <w:szCs w:val="18"/>
        </w:rPr>
        <w:t>zap</w:t>
      </w:r>
      <w:proofErr w:type="spellEnd"/>
      <w:r w:rsidRPr="00893801">
        <w:rPr>
          <w:color w:val="000000"/>
          <w:sz w:val="18"/>
          <w:szCs w:val="18"/>
        </w:rPr>
        <w:t>. št. blaga</w:t>
      </w:r>
      <w:r>
        <w:rPr>
          <w:color w:val="000000"/>
          <w:sz w:val="18"/>
          <w:szCs w:val="18"/>
        </w:rPr>
        <w:t xml:space="preserve"> (označeno ob predmetnem inštrumentu v </w:t>
      </w:r>
      <w:proofErr w:type="spellStart"/>
      <w:r>
        <w:rPr>
          <w:color w:val="000000"/>
          <w:sz w:val="18"/>
          <w:szCs w:val="18"/>
        </w:rPr>
        <w:t>prospektno</w:t>
      </w:r>
      <w:proofErr w:type="spellEnd"/>
      <w:r>
        <w:rPr>
          <w:color w:val="000000"/>
          <w:sz w:val="18"/>
          <w:szCs w:val="18"/>
        </w:rPr>
        <w:t xml:space="preserve"> tehnični dokumentaciji)</w:t>
      </w:r>
      <w:r w:rsidRPr="00893801">
        <w:rPr>
          <w:color w:val="000000"/>
          <w:sz w:val="18"/>
          <w:szCs w:val="18"/>
        </w:rPr>
        <w:t xml:space="preserve"> in zložena v zaporedju kot je navedeno v Predračunu-seznamu razpisanega blaga.</w:t>
      </w:r>
    </w:p>
    <w:p w:rsidR="001861E6" w:rsidRDefault="001861E6" w:rsidP="00674C05">
      <w:pPr>
        <w:spacing w:after="0" w:line="240" w:lineRule="auto"/>
        <w:jc w:val="both"/>
        <w:rPr>
          <w:color w:val="000000"/>
          <w:sz w:val="18"/>
          <w:szCs w:val="18"/>
        </w:rPr>
      </w:pPr>
    </w:p>
    <w:p w:rsidR="001861E6" w:rsidRDefault="00682EDE" w:rsidP="00674C05">
      <w:pPr>
        <w:spacing w:after="0" w:line="240" w:lineRule="auto"/>
        <w:jc w:val="both"/>
        <w:rPr>
          <w:color w:val="000000"/>
          <w:sz w:val="18"/>
          <w:szCs w:val="18"/>
        </w:rPr>
      </w:pPr>
      <w:r w:rsidRPr="00CB2C12">
        <w:rPr>
          <w:color w:val="000000"/>
          <w:sz w:val="18"/>
          <w:szCs w:val="18"/>
          <w:highlight w:val="yellow"/>
        </w:rPr>
        <w:t xml:space="preserve">V primeru, da je na isti strani </w:t>
      </w:r>
      <w:proofErr w:type="spellStart"/>
      <w:r w:rsidRPr="00CB2C12">
        <w:rPr>
          <w:color w:val="000000"/>
          <w:sz w:val="18"/>
          <w:szCs w:val="18"/>
          <w:highlight w:val="yellow"/>
        </w:rPr>
        <w:t>prospektno</w:t>
      </w:r>
      <w:proofErr w:type="spellEnd"/>
      <w:r w:rsidRPr="00CB2C12">
        <w:rPr>
          <w:color w:val="000000"/>
          <w:sz w:val="18"/>
          <w:szCs w:val="18"/>
          <w:highlight w:val="yellow"/>
        </w:rPr>
        <w:t xml:space="preserve"> tehnične dokumentacije več ponujenih inštrumentov, je lahko priložena specifikacija (skladno s predračunom), kjer so navedene strani, na katerih se posamezni podatek nahaja.</w:t>
      </w:r>
      <w:r w:rsidR="00CB2C12" w:rsidRPr="00CB2C12">
        <w:rPr>
          <w:color w:val="000000"/>
          <w:sz w:val="18"/>
          <w:szCs w:val="18"/>
          <w:highlight w:val="yellow"/>
        </w:rPr>
        <w:t xml:space="preserve"> Ob predmetnem inštrumentu mora biti označeno </w:t>
      </w:r>
      <w:proofErr w:type="spellStart"/>
      <w:r w:rsidR="00CB2C12" w:rsidRPr="00CB2C12">
        <w:rPr>
          <w:color w:val="000000"/>
          <w:sz w:val="18"/>
          <w:szCs w:val="18"/>
          <w:highlight w:val="yellow"/>
        </w:rPr>
        <w:t>sklop.podsklop</w:t>
      </w:r>
      <w:proofErr w:type="spellEnd"/>
      <w:r w:rsidR="00CB2C12" w:rsidRPr="00CB2C12">
        <w:rPr>
          <w:color w:val="000000"/>
          <w:sz w:val="18"/>
          <w:szCs w:val="18"/>
          <w:highlight w:val="yellow"/>
        </w:rPr>
        <w:t xml:space="preserve"> / </w:t>
      </w:r>
      <w:proofErr w:type="spellStart"/>
      <w:r w:rsidR="00CB2C12" w:rsidRPr="00CB2C12">
        <w:rPr>
          <w:color w:val="000000"/>
          <w:sz w:val="18"/>
          <w:szCs w:val="18"/>
          <w:highlight w:val="yellow"/>
        </w:rPr>
        <w:t>zap</w:t>
      </w:r>
      <w:proofErr w:type="spellEnd"/>
      <w:r w:rsidR="00CB2C12" w:rsidRPr="00CB2C12">
        <w:rPr>
          <w:color w:val="000000"/>
          <w:sz w:val="18"/>
          <w:szCs w:val="18"/>
          <w:highlight w:val="yellow"/>
        </w:rPr>
        <w:t>. št. blaga.</w:t>
      </w:r>
    </w:p>
    <w:p w:rsidR="00674C05" w:rsidRDefault="00674C05" w:rsidP="00674C05">
      <w:pPr>
        <w:spacing w:after="0" w:line="240" w:lineRule="auto"/>
        <w:jc w:val="both"/>
        <w:rPr>
          <w:color w:val="000000"/>
          <w:sz w:val="18"/>
          <w:szCs w:val="18"/>
        </w:rPr>
      </w:pPr>
    </w:p>
    <w:p w:rsidR="00893801" w:rsidRDefault="00893801" w:rsidP="00674C05">
      <w:pPr>
        <w:spacing w:after="0" w:line="240" w:lineRule="auto"/>
        <w:jc w:val="both"/>
      </w:pPr>
      <w:r>
        <w:rPr>
          <w:color w:val="000000"/>
          <w:sz w:val="18"/>
          <w:szCs w:val="18"/>
        </w:rPr>
        <w:t xml:space="preserve">8. V predračunu mora ponudnik navesti naziv inštrumenta </w:t>
      </w:r>
      <w:r w:rsidRPr="00893801">
        <w:rPr>
          <w:b/>
          <w:color w:val="000000"/>
          <w:sz w:val="18"/>
          <w:szCs w:val="18"/>
        </w:rPr>
        <w:t>obvezno v slovenskem jeziku</w:t>
      </w:r>
      <w:r w:rsidRPr="00893801">
        <w:rPr>
          <w:color w:val="000000"/>
          <w:sz w:val="18"/>
          <w:szCs w:val="18"/>
        </w:rPr>
        <w:t xml:space="preserve"> (ob nazivu v slovenščini je lahko </w:t>
      </w:r>
      <w:r w:rsidR="00FB335C">
        <w:rPr>
          <w:color w:val="000000"/>
          <w:sz w:val="18"/>
          <w:szCs w:val="18"/>
        </w:rPr>
        <w:t xml:space="preserve">tudi naziv </w:t>
      </w:r>
      <w:r w:rsidRPr="00893801">
        <w:rPr>
          <w:color w:val="000000"/>
          <w:sz w:val="18"/>
          <w:szCs w:val="18"/>
        </w:rPr>
        <w:t>v angleščini)</w:t>
      </w:r>
      <w:r>
        <w:rPr>
          <w:color w:val="000000"/>
          <w:sz w:val="18"/>
          <w:szCs w:val="18"/>
        </w:rPr>
        <w:t>.</w:t>
      </w:r>
    </w:p>
    <w:p w:rsidR="00DA3927" w:rsidRDefault="00DA3927"/>
    <w:p w:rsidR="00893801" w:rsidRDefault="00893801">
      <w:pPr>
        <w:sectPr w:rsidR="00893801" w:rsidSect="00D931BF">
          <w:pgSz w:w="11906" w:h="16838"/>
          <w:pgMar w:top="1418" w:right="1418" w:bottom="1418" w:left="1418" w:header="567" w:footer="680" w:gutter="0"/>
          <w:cols w:space="708"/>
          <w:docGrid w:linePitch="360"/>
        </w:sectPr>
      </w:pPr>
    </w:p>
    <w:p w:rsidR="005602ED" w:rsidRPr="00C438A9" w:rsidRDefault="005602ED" w:rsidP="00C438A9">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DA3927" w:rsidRDefault="005602ED">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DA3927" w:rsidRDefault="005602ED">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DA3927" w:rsidRDefault="005602ED">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5602ED" w:rsidRPr="00C438A9" w:rsidRDefault="005602ED" w:rsidP="00C438A9">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tbl>
      <w:tblPr>
        <w:tblStyle w:val="TableGridPHPDOCX"/>
        <w:tblW w:w="5338" w:type="pct"/>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1007"/>
        <w:gridCol w:w="4264"/>
        <w:gridCol w:w="4393"/>
      </w:tblGrid>
      <w:tr w:rsidR="00DA3927" w:rsidTr="001879AF">
        <w:tc>
          <w:tcPr>
            <w:tcW w:w="52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DA3927" w:rsidRDefault="005602ED">
            <w:pPr>
              <w:jc w:val="center"/>
            </w:pPr>
            <w:r>
              <w:rPr>
                <w:rFonts w:ascii="Arial" w:hAnsi="Arial" w:cs="Arial"/>
                <w:b/>
                <w:bCs/>
                <w:color w:val="000000"/>
                <w:position w:val="-3"/>
                <w:sz w:val="20"/>
                <w:szCs w:val="20"/>
                <w:shd w:val="clear" w:color="auto" w:fill="AAAAAA"/>
              </w:rPr>
              <w:t>Obrazec</w:t>
            </w:r>
          </w:p>
        </w:tc>
        <w:tc>
          <w:tcPr>
            <w:tcW w:w="220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DA3927" w:rsidRDefault="005602ED">
            <w:pPr>
              <w:jc w:val="center"/>
            </w:pPr>
            <w:r>
              <w:rPr>
                <w:rFonts w:ascii="Arial" w:hAnsi="Arial" w:cs="Arial"/>
                <w:b/>
                <w:bCs/>
                <w:color w:val="000000"/>
                <w:position w:val="-3"/>
                <w:sz w:val="20"/>
                <w:szCs w:val="20"/>
                <w:shd w:val="clear" w:color="auto" w:fill="AAAAAA"/>
              </w:rPr>
              <w:t>Naziv</w:t>
            </w:r>
          </w:p>
        </w:tc>
        <w:tc>
          <w:tcPr>
            <w:tcW w:w="227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DA3927" w:rsidRDefault="005602ED">
            <w:pPr>
              <w:jc w:val="center"/>
            </w:pPr>
            <w:r>
              <w:rPr>
                <w:rFonts w:ascii="Arial" w:hAnsi="Arial" w:cs="Arial"/>
                <w:b/>
                <w:bCs/>
                <w:color w:val="000000"/>
                <w:position w:val="-3"/>
                <w:sz w:val="20"/>
                <w:szCs w:val="20"/>
                <w:shd w:val="clear" w:color="auto" w:fill="AAAAAA"/>
              </w:rPr>
              <w:t>Opombe</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1</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C438A9" w:rsidP="00C438A9">
            <w:r>
              <w:rPr>
                <w:rFonts w:ascii="Arial" w:hAnsi="Arial" w:cs="Arial"/>
                <w:color w:val="000000"/>
                <w:position w:val="-2"/>
                <w:sz w:val="18"/>
                <w:szCs w:val="18"/>
              </w:rPr>
              <w:t>Ponudba</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1879AF"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063E22" w:rsidRDefault="001879AF" w:rsidP="00231342">
            <w:pPr>
              <w:rPr>
                <w:rFonts w:ascii="Arial" w:hAnsi="Arial" w:cs="Arial"/>
                <w:color w:val="000000"/>
                <w:position w:val="-2"/>
                <w:sz w:val="18"/>
                <w:szCs w:val="18"/>
              </w:rPr>
            </w:pPr>
            <w:r w:rsidRPr="00063E22">
              <w:rPr>
                <w:rFonts w:ascii="Arial" w:hAnsi="Arial" w:cs="Arial"/>
                <w:color w:val="000000"/>
                <w:position w:val="-2"/>
                <w:sz w:val="18"/>
                <w:szCs w:val="18"/>
              </w:rPr>
              <w:t>Priloga</w:t>
            </w:r>
            <w:r>
              <w:rPr>
                <w:rFonts w:ascii="Arial" w:hAnsi="Arial" w:cs="Arial"/>
                <w:color w:val="000000"/>
                <w:position w:val="-2"/>
                <w:sz w:val="18"/>
                <w:szCs w:val="18"/>
              </w:rPr>
              <w:t xml:space="preserve"> k ponudbi</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9D18AC" w:rsidRDefault="001879AF" w:rsidP="00231342">
            <w:r>
              <w:rPr>
                <w:rFonts w:ascii="Arial" w:hAnsi="Arial" w:cs="Arial"/>
                <w:color w:val="000000"/>
                <w:position w:val="-2"/>
                <w:sz w:val="18"/>
                <w:szCs w:val="18"/>
              </w:rPr>
              <w:t>Predračun - seznam razpisanega blaga ali storitev</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063E22" w:rsidRDefault="001879AF" w:rsidP="00231342">
            <w:pPr>
              <w:jc w:val="both"/>
            </w:pPr>
            <w:r w:rsidRPr="00063E22">
              <w:rPr>
                <w:rFonts w:ascii="Arial" w:hAnsi="Arial" w:cs="Arial"/>
                <w:position w:val="-2"/>
                <w:sz w:val="18"/>
                <w:szCs w:val="18"/>
              </w:rPr>
              <w:t xml:space="preserve">Predračun-seznam razpisanega blaga ali storitev (OBR-8A) je sestavni del ponudbe (v elektronski obliki: scan </w:t>
            </w:r>
            <w:proofErr w:type="spellStart"/>
            <w:r w:rsidRPr="00063E22">
              <w:rPr>
                <w:rFonts w:ascii="Arial" w:hAnsi="Arial" w:cs="Arial"/>
                <w:position w:val="-2"/>
                <w:sz w:val="18"/>
                <w:szCs w:val="18"/>
              </w:rPr>
              <w:t>pdf</w:t>
            </w:r>
            <w:proofErr w:type="spellEnd"/>
            <w:r w:rsidRPr="00063E22">
              <w:rPr>
                <w:rFonts w:ascii="Arial" w:hAnsi="Arial" w:cs="Arial"/>
                <w:position w:val="-2"/>
                <w:sz w:val="18"/>
                <w:szCs w:val="18"/>
              </w:rPr>
              <w:t xml:space="preserve"> in datoteka </w:t>
            </w:r>
            <w:proofErr w:type="spellStart"/>
            <w:r w:rsidRPr="00063E22">
              <w:rPr>
                <w:rFonts w:ascii="Arial" w:hAnsi="Arial" w:cs="Arial"/>
                <w:position w:val="-2"/>
                <w:sz w:val="18"/>
                <w:szCs w:val="18"/>
              </w:rPr>
              <w:t>excel</w:t>
            </w:r>
            <w:proofErr w:type="spellEnd"/>
            <w:r w:rsidRPr="00063E22">
              <w:rPr>
                <w:rFonts w:ascii="Arial" w:hAnsi="Arial" w:cs="Arial"/>
                <w:position w:val="-2"/>
                <w:sz w:val="18"/>
                <w:szCs w:val="18"/>
              </w:rPr>
              <w:t>)</w:t>
            </w:r>
          </w:p>
          <w:p w:rsidR="001879AF" w:rsidRPr="00063E22" w:rsidRDefault="001879AF" w:rsidP="00231342">
            <w:pPr>
              <w:spacing w:before="135" w:after="135"/>
              <w:jc w:val="both"/>
              <w:textAlignment w:val="center"/>
              <w:rPr>
                <w:rFonts w:ascii="Arial" w:hAnsi="Arial" w:cs="Arial"/>
                <w:position w:val="-2"/>
                <w:sz w:val="18"/>
                <w:szCs w:val="18"/>
              </w:rPr>
            </w:pPr>
            <w:r w:rsidRPr="00063E22">
              <w:rPr>
                <w:rFonts w:ascii="Arial" w:hAnsi="Arial" w:cs="Arial"/>
                <w:position w:val="-2"/>
                <w:sz w:val="18"/>
                <w:szCs w:val="18"/>
              </w:rPr>
              <w:t>Izpolnjen, podpisan in žigosan.</w:t>
            </w:r>
          </w:p>
          <w:p w:rsidR="001879AF" w:rsidRPr="00063E22" w:rsidRDefault="001879AF" w:rsidP="00231342">
            <w:pPr>
              <w:spacing w:before="135" w:after="135"/>
              <w:jc w:val="both"/>
              <w:textAlignment w:val="center"/>
              <w:rPr>
                <w:rFonts w:ascii="Arial" w:hAnsi="Arial" w:cs="Arial"/>
                <w:position w:val="-2"/>
                <w:sz w:val="18"/>
                <w:szCs w:val="18"/>
              </w:rPr>
            </w:pPr>
            <w:r w:rsidRPr="00063E22">
              <w:rPr>
                <w:rFonts w:ascii="Arial" w:hAnsi="Arial" w:cs="Arial"/>
                <w:position w:val="-2"/>
                <w:sz w:val="18"/>
                <w:szCs w:val="18"/>
              </w:rPr>
              <w:t xml:space="preserve">(ponudnik scan izpolnjenega podpisanega in žigosanega predračuna pripne v razdelek »Predračun« v aplikaciji </w:t>
            </w:r>
            <w:proofErr w:type="spellStart"/>
            <w:r w:rsidRPr="00063E22">
              <w:rPr>
                <w:rFonts w:ascii="Arial" w:hAnsi="Arial" w:cs="Arial"/>
                <w:position w:val="-2"/>
                <w:sz w:val="18"/>
                <w:szCs w:val="18"/>
              </w:rPr>
              <w:t>eOddaja</w:t>
            </w:r>
            <w:proofErr w:type="spellEnd"/>
            <w:r w:rsidRPr="00063E22">
              <w:rPr>
                <w:rFonts w:ascii="Arial" w:hAnsi="Arial" w:cs="Arial"/>
                <w:position w:val="-2"/>
                <w:sz w:val="18"/>
                <w:szCs w:val="18"/>
              </w:rPr>
              <w:t xml:space="preserve"> ob elektronski oddaji ponudbe (javna objava podatkov iz predračuna ob javnem odpiranji).</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2</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C438A9" w:rsidP="00C438A9">
            <w:r>
              <w:rPr>
                <w:rFonts w:ascii="Arial" w:hAnsi="Arial" w:cs="Arial"/>
                <w:color w:val="000000"/>
                <w:position w:val="-2"/>
                <w:sz w:val="18"/>
                <w:szCs w:val="18"/>
              </w:rPr>
              <w:t>Krovna izjava</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3</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Izjava gospodarskega subjekta in pooblastilo za pridobite</w:t>
            </w:r>
            <w:r w:rsidR="00C438A9">
              <w:rPr>
                <w:rFonts w:ascii="Arial" w:hAnsi="Arial" w:cs="Arial"/>
                <w:color w:val="000000"/>
                <w:position w:val="-2"/>
                <w:sz w:val="18"/>
                <w:szCs w:val="18"/>
              </w:rPr>
              <w:t>v podatkov iz kazenske evidence</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4</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Izjava članov organov in zastopnikov gospodarskega subjekta in pooblastilo za pridobite</w:t>
            </w:r>
            <w:r w:rsidR="00C438A9">
              <w:rPr>
                <w:rFonts w:ascii="Arial" w:hAnsi="Arial" w:cs="Arial"/>
                <w:color w:val="000000"/>
                <w:position w:val="-2"/>
                <w:sz w:val="18"/>
                <w:szCs w:val="18"/>
              </w:rPr>
              <w:t>v podatkov iz kazenske evidence</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 </w:t>
            </w:r>
          </w:p>
          <w:p w:rsidR="00DA3927" w:rsidRDefault="005602ED">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1879AF">
            <w:r>
              <w:rPr>
                <w:rFonts w:ascii="Arial" w:hAnsi="Arial" w:cs="Arial"/>
                <w:color w:val="000000"/>
                <w:position w:val="-2"/>
                <w:sz w:val="18"/>
                <w:szCs w:val="18"/>
              </w:rPr>
              <w:t>5</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Vzorec menične izjave za dobro izvedbo</w:t>
            </w:r>
            <w:r>
              <w:rPr>
                <w:rFonts w:ascii="Arial" w:hAnsi="Arial" w:cs="Arial"/>
                <w:color w:val="000000"/>
                <w:position w:val="-2"/>
                <w:sz w:val="18"/>
                <w:szCs w:val="18"/>
              </w:rPr>
              <w:br/>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Parafiran.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1879AF">
            <w:r>
              <w:rPr>
                <w:rFonts w:ascii="Arial" w:hAnsi="Arial" w:cs="Arial"/>
                <w:color w:val="000000"/>
                <w:position w:val="-2"/>
                <w:sz w:val="18"/>
                <w:szCs w:val="18"/>
              </w:rPr>
              <w:t>6</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Vzorec me</w:t>
            </w:r>
            <w:r w:rsidR="00C438A9">
              <w:rPr>
                <w:rFonts w:ascii="Arial" w:hAnsi="Arial" w:cs="Arial"/>
                <w:color w:val="000000"/>
                <w:position w:val="-2"/>
                <w:sz w:val="18"/>
                <w:szCs w:val="18"/>
              </w:rPr>
              <w:t>nične izjave za odpravo napak v garancijski dobi</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Parafiran.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1879AF">
            <w:r>
              <w:rPr>
                <w:rFonts w:ascii="Arial" w:hAnsi="Arial" w:cs="Arial"/>
                <w:color w:val="000000"/>
                <w:position w:val="-2"/>
                <w:sz w:val="18"/>
                <w:szCs w:val="18"/>
              </w:rPr>
              <w:lastRenderedPageBreak/>
              <w:t>7</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C438A9" w:rsidP="00C438A9">
            <w:r>
              <w:rPr>
                <w:rFonts w:ascii="Arial" w:hAnsi="Arial" w:cs="Arial"/>
                <w:color w:val="000000"/>
                <w:position w:val="-2"/>
                <w:sz w:val="18"/>
                <w:szCs w:val="18"/>
              </w:rPr>
              <w:t>Izjava o lastniških deležih</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Priloga</w:t>
            </w:r>
            <w:r w:rsidR="001879AF">
              <w:rPr>
                <w:rFonts w:ascii="Arial" w:hAnsi="Arial" w:cs="Arial"/>
                <w:color w:val="000000"/>
                <w:position w:val="-2"/>
                <w:sz w:val="18"/>
                <w:szCs w:val="18"/>
              </w:rPr>
              <w:t xml:space="preserve"> 1</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 xml:space="preserve">Vzorec pogodbe: Pogodba o </w:t>
            </w:r>
            <w:r w:rsidR="00C438A9">
              <w:rPr>
                <w:rFonts w:ascii="Arial" w:hAnsi="Arial" w:cs="Arial"/>
                <w:color w:val="000000"/>
                <w:position w:val="-2"/>
                <w:sz w:val="18"/>
                <w:szCs w:val="18"/>
              </w:rPr>
              <w:t>dobavi medicinskih pripomočkov.</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Parafiran, podpisan in žigosan.</w:t>
            </w:r>
          </w:p>
        </w:tc>
      </w:tr>
      <w:tr w:rsidR="001879AF"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063E22" w:rsidRDefault="001879AF" w:rsidP="001879AF">
            <w:pPr>
              <w:rPr>
                <w:rFonts w:ascii="Arial" w:hAnsi="Arial" w:cs="Arial"/>
                <w:color w:val="000000"/>
                <w:position w:val="-2"/>
                <w:sz w:val="18"/>
                <w:szCs w:val="18"/>
              </w:rPr>
            </w:pPr>
            <w:r w:rsidRPr="00063E22">
              <w:rPr>
                <w:rFonts w:ascii="Arial" w:hAnsi="Arial" w:cs="Arial"/>
                <w:color w:val="000000"/>
                <w:position w:val="-2"/>
                <w:sz w:val="18"/>
                <w:szCs w:val="18"/>
              </w:rPr>
              <w:t>Priloga</w:t>
            </w:r>
            <w:r>
              <w:rPr>
                <w:rFonts w:ascii="Arial" w:hAnsi="Arial" w:cs="Arial"/>
                <w:color w:val="000000"/>
                <w:position w:val="-2"/>
                <w:sz w:val="18"/>
                <w:szCs w:val="18"/>
              </w:rPr>
              <w:t xml:space="preserve"> 2</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Default="001879AF" w:rsidP="001879AF">
            <w:r>
              <w:rPr>
                <w:rFonts w:ascii="Arial" w:hAnsi="Arial" w:cs="Arial"/>
                <w:color w:val="000000"/>
                <w:position w:val="-2"/>
                <w:sz w:val="18"/>
                <w:szCs w:val="18"/>
              </w:rPr>
              <w:t>Tehnične specifikacije</w:t>
            </w:r>
          </w:p>
          <w:p w:rsidR="001879AF" w:rsidRDefault="001879AF" w:rsidP="001879AF">
            <w:pPr>
              <w:rPr>
                <w:rFonts w:ascii="Arial" w:hAnsi="Arial" w:cs="Arial"/>
                <w:color w:val="000000"/>
                <w:position w:val="-2"/>
                <w:sz w:val="18"/>
                <w:szCs w:val="18"/>
              </w:rPr>
            </w:pP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063E22" w:rsidRDefault="001879AF" w:rsidP="001879AF">
            <w:pPr>
              <w:spacing w:before="135" w:after="135"/>
              <w:textAlignment w:val="center"/>
              <w:rPr>
                <w:rFonts w:ascii="Arial" w:hAnsi="Arial" w:cs="Arial"/>
                <w:color w:val="000000"/>
                <w:position w:val="-2"/>
                <w:sz w:val="18"/>
                <w:szCs w:val="18"/>
              </w:rPr>
            </w:pPr>
            <w:r w:rsidRPr="00063E22">
              <w:rPr>
                <w:rFonts w:ascii="Arial" w:hAnsi="Arial" w:cs="Arial"/>
                <w:color w:val="000000"/>
                <w:position w:val="-2"/>
                <w:sz w:val="18"/>
                <w:szCs w:val="18"/>
              </w:rPr>
              <w:t>Tehnična dokumentacija mora biti priložena v skladu z navodili v poglavju Pogoji za priznanje usposobljenosti /Tehnična sposobnost/ Pogoj: Skladnost ponujenega blaga z naročnikovimi strokovnimi zahtevami.</w:t>
            </w:r>
          </w:p>
        </w:tc>
      </w:tr>
    </w:tbl>
    <w:p w:rsidR="00DA3927" w:rsidRDefault="00DA3927">
      <w:pPr>
        <w:sectPr w:rsidR="00DA3927" w:rsidSect="00887508">
          <w:pgSz w:w="11906" w:h="16838"/>
          <w:pgMar w:top="1134" w:right="1418" w:bottom="1134" w:left="1418" w:header="567" w:footer="680"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Obrazec št: 1</w:t>
      </w:r>
    </w:p>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DA3927" w:rsidRDefault="005602ED">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INŠTRUMENTARIJ</w:t>
      </w:r>
      <w:r>
        <w:rPr>
          <w:rFonts w:ascii="Arial" w:hAnsi="Arial" w:cs="Arial"/>
          <w:color w:val="000000"/>
          <w:sz w:val="18"/>
          <w:szCs w:val="18"/>
        </w:rPr>
        <w:t>« dajemo ponudbo, kot sledi:</w:t>
      </w:r>
    </w:p>
    <w:p w:rsidR="00DA3927" w:rsidRDefault="005602E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DA392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bl>
    <w:p w:rsidR="00DA3927" w:rsidRDefault="005602ED" w:rsidP="007A6CF6">
      <w:pPr>
        <w:spacing w:before="225" w:after="0" w:line="240" w:lineRule="auto"/>
        <w:jc w:val="both"/>
      </w:pPr>
      <w:r>
        <w:rPr>
          <w:rFonts w:ascii="Arial" w:hAnsi="Arial" w:cs="Arial"/>
          <w:color w:val="000000"/>
          <w:sz w:val="18"/>
          <w:szCs w:val="18"/>
        </w:rPr>
        <w:t>Ponudbo oddajamo (ustrezno označite):</w:t>
      </w:r>
    </w:p>
    <w:p w:rsidR="00DA3927" w:rsidRDefault="005602ED" w:rsidP="007A6CF6">
      <w:pPr>
        <w:spacing w:after="0" w:line="360" w:lineRule="auto"/>
        <w:jc w:val="both"/>
      </w:pPr>
      <w:r>
        <w:fldChar w:fldCharType="begin">
          <w:ffData>
            <w:name w:val="cbox1611cf24222c88"/>
            <w:enabled/>
            <w:calcOnExit w:val="0"/>
            <w:checkBox>
              <w:sizeAuto/>
              <w:default w:val="0"/>
            </w:checkBox>
          </w:ffData>
        </w:fldChar>
      </w:r>
      <w:bookmarkStart w:id="1" w:name="cbox1611cf24222c88"/>
      <w:r>
        <w:instrText xml:space="preserve"> FORMCHECKBOX </w:instrText>
      </w:r>
      <w:r w:rsidR="005F18E9">
        <w:fldChar w:fldCharType="separate"/>
      </w:r>
      <w:r>
        <w:fldChar w:fldCharType="end"/>
      </w:r>
      <w:bookmarkEnd w:id="1"/>
      <w:r>
        <w:rPr>
          <w:rFonts w:ascii="Arial" w:hAnsi="Arial" w:cs="Arial"/>
          <w:color w:val="000000"/>
          <w:sz w:val="18"/>
          <w:szCs w:val="18"/>
        </w:rPr>
        <w:t> samostojno</w:t>
      </w:r>
    </w:p>
    <w:p w:rsidR="00DA3927" w:rsidRDefault="005602ED" w:rsidP="007A6CF6">
      <w:pPr>
        <w:spacing w:after="0" w:line="360" w:lineRule="auto"/>
        <w:jc w:val="both"/>
      </w:pPr>
      <w:r>
        <w:fldChar w:fldCharType="begin">
          <w:ffData>
            <w:name w:val="cbox1611cf24222f9d"/>
            <w:enabled/>
            <w:calcOnExit w:val="0"/>
            <w:checkBox>
              <w:sizeAuto/>
              <w:default w:val="0"/>
            </w:checkBox>
          </w:ffData>
        </w:fldChar>
      </w:r>
      <w:bookmarkStart w:id="2" w:name="cbox1611cf24222f9d"/>
      <w:r>
        <w:instrText xml:space="preserve"> FORMCHECKBOX </w:instrText>
      </w:r>
      <w:r w:rsidR="005F18E9">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DA3927" w:rsidRDefault="005602ED" w:rsidP="007A6CF6">
      <w:pPr>
        <w:spacing w:after="0" w:line="360" w:lineRule="auto"/>
        <w:jc w:val="both"/>
      </w:pPr>
      <w:r>
        <w:fldChar w:fldCharType="begin">
          <w:ffData>
            <w:name w:val="cbox1611cf242232c5"/>
            <w:enabled/>
            <w:calcOnExit w:val="0"/>
            <w:checkBox>
              <w:sizeAuto/>
              <w:default w:val="0"/>
            </w:checkBox>
          </w:ffData>
        </w:fldChar>
      </w:r>
      <w:bookmarkStart w:id="3" w:name="cbox1611cf242232c5"/>
      <w:r>
        <w:instrText xml:space="preserve"> FORMCHECKBOX </w:instrText>
      </w:r>
      <w:r w:rsidR="005F18E9">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DA3927" w:rsidRDefault="005602ED" w:rsidP="007A6CF6">
      <w:pPr>
        <w:spacing w:after="0" w:line="360" w:lineRule="auto"/>
        <w:jc w:val="both"/>
      </w:pPr>
      <w:r>
        <w:fldChar w:fldCharType="begin">
          <w:ffData>
            <w:name w:val="cbox1611cf242235cf"/>
            <w:enabled/>
            <w:calcOnExit w:val="0"/>
            <w:checkBox>
              <w:sizeAuto/>
              <w:default w:val="0"/>
            </w:checkBox>
          </w:ffData>
        </w:fldChar>
      </w:r>
      <w:bookmarkStart w:id="4" w:name="cbox1611cf242235cf"/>
      <w:r>
        <w:instrText xml:space="preserve"> FORMCHECKBOX </w:instrText>
      </w:r>
      <w:r w:rsidR="005F18E9">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DA3927" w:rsidRDefault="005602ED" w:rsidP="007A6CF6">
      <w:pPr>
        <w:spacing w:after="0" w:line="240" w:lineRule="auto"/>
        <w:jc w:val="both"/>
        <w:rPr>
          <w:rFonts w:ascii="Arial" w:hAnsi="Arial" w:cs="Arial"/>
          <w:b/>
          <w:bCs/>
          <w:color w:val="000000"/>
          <w:sz w:val="18"/>
          <w:szCs w:val="18"/>
        </w:rPr>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180" w:type="pct"/>
        <w:tblInd w:w="108" w:type="dxa"/>
        <w:tblLook w:val="04A0" w:firstRow="1" w:lastRow="0" w:firstColumn="1" w:lastColumn="0" w:noHBand="0" w:noVBand="1"/>
      </w:tblPr>
      <w:tblGrid>
        <w:gridCol w:w="2718"/>
        <w:gridCol w:w="3406"/>
        <w:gridCol w:w="3260"/>
      </w:tblGrid>
      <w:tr w:rsidR="00887508" w:rsidTr="007A6CF6">
        <w:tc>
          <w:tcPr>
            <w:tcW w:w="1448"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7508" w:rsidRDefault="00887508" w:rsidP="00231342">
            <w:pPr>
              <w:jc w:val="center"/>
            </w:pPr>
            <w:r>
              <w:rPr>
                <w:rFonts w:ascii="Arial" w:hAnsi="Arial" w:cs="Arial"/>
                <w:b/>
                <w:bCs/>
                <w:color w:val="000000"/>
                <w:position w:val="-2"/>
                <w:sz w:val="18"/>
                <w:szCs w:val="18"/>
                <w:shd w:val="clear" w:color="auto" w:fill="D1D1D1"/>
              </w:rPr>
              <w:t>Postavka</w:t>
            </w:r>
          </w:p>
        </w:tc>
        <w:tc>
          <w:tcPr>
            <w:tcW w:w="181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7508" w:rsidRDefault="00887508" w:rsidP="00231342">
            <w:pPr>
              <w:jc w:val="center"/>
            </w:pPr>
            <w:r>
              <w:rPr>
                <w:b/>
                <w:bCs/>
                <w:color w:val="000000"/>
                <w:position w:val="-2"/>
                <w:sz w:val="18"/>
                <w:szCs w:val="18"/>
                <w:shd w:val="clear" w:color="auto" w:fill="D1D1D1"/>
              </w:rPr>
              <w:t xml:space="preserve">Opis - ponudnik navede, katere sklope. podsklope/ </w:t>
            </w:r>
            <w:proofErr w:type="spellStart"/>
            <w:r>
              <w:rPr>
                <w:b/>
                <w:bCs/>
                <w:color w:val="000000"/>
                <w:position w:val="-2"/>
                <w:sz w:val="18"/>
                <w:szCs w:val="18"/>
                <w:shd w:val="clear" w:color="auto" w:fill="D1D1D1"/>
              </w:rPr>
              <w:t>zap.št</w:t>
            </w:r>
            <w:proofErr w:type="spellEnd"/>
            <w:r>
              <w:rPr>
                <w:b/>
                <w:bCs/>
                <w:color w:val="000000"/>
                <w:position w:val="-2"/>
                <w:sz w:val="18"/>
                <w:szCs w:val="18"/>
                <w:shd w:val="clear" w:color="auto" w:fill="D1D1D1"/>
              </w:rPr>
              <w:t>. ponuja (npr. I.1/5, I.1/8, II.1/10-15…) </w:t>
            </w:r>
          </w:p>
        </w:tc>
        <w:tc>
          <w:tcPr>
            <w:tcW w:w="1737"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7508" w:rsidRDefault="00887508" w:rsidP="00231342">
            <w:pPr>
              <w:jc w:val="center"/>
            </w:pPr>
            <w:r>
              <w:rPr>
                <w:b/>
                <w:bCs/>
                <w:color w:val="000000"/>
                <w:position w:val="-2"/>
                <w:sz w:val="18"/>
                <w:szCs w:val="18"/>
                <w:shd w:val="clear" w:color="auto" w:fill="D1D1D1"/>
              </w:rPr>
              <w:t>Vrednost z DDV</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1: INŠTRUMENTARIJ ZA CENTRALNO OPERACIJSKI BLOK</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 </w:t>
            </w: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2: INŠTRUMENTARIJ ZA ORL</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 </w:t>
            </w: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3: INŠTRUMENTARIJ ZA EPIN</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4: INŠTRUMENTARIJ ZA GINEKOLOGIJO</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5: INŠTRUMENTARIJ ZA URGENTNI CENTER</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6: INŠTRUMENTARIJ ZA SPECIALISTIČNE AMBULANTE</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7: INŠTRUMENTARIJ ZA OKULISTIKO</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8: INŠTRUMENTARIJ ZA PATOLOGIJO</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bl>
    <w:p w:rsidR="007A6CF6" w:rsidRDefault="007A6CF6" w:rsidP="00887508">
      <w:pPr>
        <w:spacing w:after="0" w:line="240" w:lineRule="auto"/>
        <w:jc w:val="both"/>
        <w:rPr>
          <w:b/>
          <w:color w:val="000000"/>
          <w:sz w:val="18"/>
          <w:szCs w:val="18"/>
        </w:rPr>
      </w:pPr>
    </w:p>
    <w:p w:rsidR="00887508" w:rsidRDefault="00887508" w:rsidP="00887508">
      <w:pPr>
        <w:spacing w:after="0" w:line="240" w:lineRule="auto"/>
        <w:jc w:val="both"/>
        <w:rPr>
          <w:b/>
          <w:color w:val="000000"/>
          <w:sz w:val="18"/>
          <w:szCs w:val="18"/>
        </w:rPr>
      </w:pPr>
      <w:r w:rsidRPr="00A7153D">
        <w:rPr>
          <w:b/>
          <w:color w:val="000000"/>
          <w:sz w:val="18"/>
          <w:szCs w:val="18"/>
        </w:rPr>
        <w:t xml:space="preserve">* Obvezna priloga je scan tiskanega izpolnjenega Predračuna seznama razpisanega blaga ali storitev (Obr-8a) in elektronska verzija predračuna v </w:t>
      </w:r>
      <w:proofErr w:type="spellStart"/>
      <w:r w:rsidRPr="00A7153D">
        <w:rPr>
          <w:b/>
          <w:color w:val="000000"/>
          <w:sz w:val="18"/>
          <w:szCs w:val="18"/>
        </w:rPr>
        <w:t>xls</w:t>
      </w:r>
      <w:proofErr w:type="spellEnd"/>
      <w:r w:rsidRPr="00A7153D">
        <w:rPr>
          <w:b/>
          <w:color w:val="000000"/>
          <w:sz w:val="18"/>
          <w:szCs w:val="18"/>
        </w:rPr>
        <w:t xml:space="preserve"> obliki!</w:t>
      </w:r>
    </w:p>
    <w:p w:rsidR="00DA3927" w:rsidRDefault="005602E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DA3927" w:rsidRDefault="005602ED">
      <w:pPr>
        <w:spacing w:before="225" w:after="225" w:line="240" w:lineRule="auto"/>
        <w:jc w:val="both"/>
      </w:pPr>
      <w:r>
        <w:rPr>
          <w:rFonts w:ascii="Arial" w:hAnsi="Arial" w:cs="Arial"/>
          <w:b/>
          <w:bCs/>
          <w:color w:val="000000"/>
          <w:sz w:val="18"/>
          <w:szCs w:val="18"/>
        </w:rPr>
        <w:lastRenderedPageBreak/>
        <w:t>III. Rok veljavnosti ponudb</w:t>
      </w:r>
      <w:r>
        <w:rPr>
          <w:rFonts w:ascii="Arial" w:hAnsi="Arial" w:cs="Arial"/>
          <w:color w:val="000000"/>
          <w:sz w:val="18"/>
          <w:szCs w:val="18"/>
        </w:rPr>
        <w:t>e Ponudba velja najmanj 180 dni od roka za predložitev ponudb.</w:t>
      </w:r>
    </w:p>
    <w:p w:rsidR="00DA3927" w:rsidRDefault="005602E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DA3927" w:rsidRDefault="005602ED">
      <w:pPr>
        <w:spacing w:before="225" w:after="225" w:line="240" w:lineRule="auto"/>
        <w:jc w:val="both"/>
      </w:pPr>
      <w:r>
        <w:rPr>
          <w:rFonts w:ascii="Arial" w:hAnsi="Arial" w:cs="Arial"/>
          <w:b/>
          <w:bCs/>
          <w:color w:val="000000"/>
          <w:sz w:val="18"/>
          <w:szCs w:val="18"/>
        </w:rPr>
        <w:t>IV. Podatki o plačilu </w:t>
      </w:r>
    </w:p>
    <w:p w:rsidR="00DA3927" w:rsidRDefault="005602ED">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DA3927" w:rsidRDefault="005602ED" w:rsidP="007A6CF6">
      <w:pPr>
        <w:spacing w:after="0"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7A6CF6" w:rsidRDefault="007A6CF6" w:rsidP="007A6CF6">
      <w:pPr>
        <w:spacing w:after="0" w:line="240" w:lineRule="auto"/>
        <w:jc w:val="both"/>
      </w:pPr>
    </w:p>
    <w:p w:rsidR="00DA3927" w:rsidRDefault="005602ED">
      <w:pPr>
        <w:spacing w:after="0" w:line="240" w:lineRule="auto"/>
        <w:jc w:val="both"/>
      </w:pPr>
      <w:r>
        <w:rPr>
          <w:rFonts w:ascii="Arial" w:hAnsi="Arial" w:cs="Arial"/>
          <w:b/>
          <w:bCs/>
          <w:color w:val="000000"/>
          <w:sz w:val="18"/>
          <w:szCs w:val="18"/>
        </w:rPr>
        <w:t>V. Podatki o gospodarskem subjektu</w:t>
      </w:r>
    </w:p>
    <w:tbl>
      <w:tblPr>
        <w:tblStyle w:val="NormalTablePHPDOCX"/>
        <w:tblW w:w="8995" w:type="dxa"/>
        <w:tblInd w:w="-148" w:type="dxa"/>
        <w:shd w:val="clear" w:color="auto" w:fill="CCCCCC"/>
        <w:tblLook w:val="04A0" w:firstRow="1" w:lastRow="0" w:firstColumn="1" w:lastColumn="0" w:noHBand="0" w:noVBand="1"/>
      </w:tblPr>
      <w:tblGrid>
        <w:gridCol w:w="4330"/>
        <w:gridCol w:w="348"/>
        <w:gridCol w:w="3933"/>
        <w:gridCol w:w="384"/>
      </w:tblGrid>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KONTAKTNA OSEBA:</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E-POŠTA KONTAKTNE OSEBE:</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TELEFON:</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ID ZA DDV:</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PRISTOJNI FINANČNI URAD:</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MATIČNA ŠTEVILKA:</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ŠTEVILKE TRANSAKCIJSKIH RAČUNOV:</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POOBLAŠČENA OSEBA ZA PODPIS PONUDBE IN POGODBE:</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7A6CF6"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A6CF6" w:rsidRDefault="007A6CF6">
            <w:pPr>
              <w:jc w:val="right"/>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Skrbnik pogodbe:</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pPr>
              <w:rPr>
                <w:rFonts w:ascii="Arial" w:hAnsi="Arial" w:cs="Arial"/>
                <w:color w:val="000000"/>
                <w:position w:val="-2"/>
                <w:sz w:val="18"/>
                <w:szCs w:val="18"/>
              </w:rPr>
            </w:pP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rsidP="004306EE">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rsidP="007A6CF6">
            <w:pPr>
              <w:jc w:val="both"/>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 xml:space="preserve">Ime in priimek, ulica in hišna številka, kraj v </w:t>
            </w:r>
            <w:r w:rsidR="007A6CF6">
              <w:rPr>
                <w:rFonts w:ascii="Arial" w:hAnsi="Arial" w:cs="Arial"/>
                <w:i/>
                <w:iCs/>
                <w:color w:val="000000"/>
                <w:position w:val="-2"/>
                <w:sz w:val="18"/>
                <w:szCs w:val="18"/>
                <w:shd w:val="clear" w:color="auto" w:fill="CCCCCC"/>
              </w:rPr>
              <w:t>RS</w:t>
            </w:r>
            <w:r>
              <w:rPr>
                <w:rFonts w:ascii="Arial" w:hAnsi="Arial" w:cs="Arial"/>
                <w:i/>
                <w:iCs/>
                <w:color w:val="000000"/>
                <w:position w:val="-2"/>
                <w:sz w:val="18"/>
                <w:szCs w:val="18"/>
                <w:shd w:val="clear" w:color="auto" w:fill="CCCCCC"/>
              </w:rPr>
              <w:br/>
              <w:t xml:space="preserve">(izpolni ponudnik, ki nima sedeža </w:t>
            </w:r>
            <w:r w:rsidR="007A6CF6">
              <w:rPr>
                <w:rFonts w:ascii="Arial" w:hAnsi="Arial" w:cs="Arial"/>
                <w:i/>
                <w:iCs/>
                <w:color w:val="000000"/>
                <w:position w:val="-2"/>
                <w:sz w:val="18"/>
                <w:szCs w:val="18"/>
                <w:shd w:val="clear" w:color="auto" w:fill="CCCCCC"/>
              </w:rPr>
              <w:t>v RS</w:t>
            </w:r>
            <w:r>
              <w:rPr>
                <w:rFonts w:ascii="Arial" w:hAnsi="Arial" w:cs="Arial"/>
                <w:i/>
                <w:iCs/>
                <w:color w:val="000000"/>
                <w:position w:val="-2"/>
                <w:sz w:val="18"/>
                <w:szCs w:val="18"/>
                <w:shd w:val="clear" w:color="auto" w:fill="CCCCCC"/>
              </w:rPr>
              <w:t>)</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7A6CF6">
        <w:tblPrEx>
          <w:shd w:val="clear" w:color="auto" w:fill="auto"/>
        </w:tblPrEx>
        <w:tc>
          <w:tcPr>
            <w:tcW w:w="8995" w:type="dxa"/>
            <w:gridSpan w:val="4"/>
            <w:tcMar>
              <w:top w:w="75" w:type="dxa"/>
              <w:bottom w:w="75" w:type="dxa"/>
            </w:tcMar>
            <w:vAlign w:val="center"/>
          </w:tcPr>
          <w:p w:rsidR="00DA3927" w:rsidRDefault="005602ED" w:rsidP="007A6CF6">
            <w:pPr>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DA3927" w:rsidTr="007A6CF6">
        <w:tblPrEx>
          <w:shd w:val="clear" w:color="auto" w:fill="auto"/>
        </w:tblPrEx>
        <w:tc>
          <w:tcPr>
            <w:tcW w:w="4330" w:type="dxa"/>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gridSpan w:val="3"/>
            <w:tcMar>
              <w:top w:w="75" w:type="dxa"/>
              <w:bottom w:w="75" w:type="dxa"/>
            </w:tcMar>
            <w:vAlign w:val="center"/>
          </w:tcPr>
          <w:p w:rsidR="007A6CF6" w:rsidRDefault="005602ED" w:rsidP="007A6CF6">
            <w:pPr>
              <w:jc w:val="center"/>
              <w:rPr>
                <w:rFonts w:ascii="Arial" w:hAnsi="Arial" w:cs="Arial"/>
                <w:color w:val="000000"/>
                <w:position w:val="-2"/>
                <w:sz w:val="18"/>
                <w:szCs w:val="18"/>
              </w:rPr>
            </w:pPr>
            <w:r>
              <w:rPr>
                <w:rFonts w:ascii="Arial" w:hAnsi="Arial" w:cs="Arial"/>
                <w:color w:val="000000"/>
                <w:position w:val="-2"/>
                <w:sz w:val="18"/>
                <w:szCs w:val="18"/>
              </w:rPr>
              <w:t>Ime in priimek: _____________________</w:t>
            </w:r>
          </w:p>
          <w:p w:rsidR="004306EE" w:rsidRPr="007A6CF6" w:rsidRDefault="004306EE" w:rsidP="007A6CF6">
            <w:pPr>
              <w:jc w:val="center"/>
              <w:rPr>
                <w:rFonts w:ascii="Arial" w:hAnsi="Arial" w:cs="Arial"/>
                <w:color w:val="000000"/>
                <w:position w:val="-2"/>
                <w:sz w:val="18"/>
                <w:szCs w:val="18"/>
              </w:rPr>
            </w:pPr>
            <w:r>
              <w:rPr>
                <w:rFonts w:ascii="Arial" w:hAnsi="Arial" w:cs="Arial"/>
                <w:color w:val="000000"/>
                <w:position w:val="-2"/>
                <w:sz w:val="18"/>
                <w:szCs w:val="18"/>
              </w:rPr>
              <w:t>(žig in podpis)</w:t>
            </w:r>
          </w:p>
        </w:tc>
      </w:tr>
    </w:tbl>
    <w:p w:rsidR="00DA3927" w:rsidRDefault="00DA3927">
      <w:pPr>
        <w:sectPr w:rsidR="00DA3927" w:rsidSect="005602ED">
          <w:footerReference w:type="default" r:id="rId12"/>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Obrazec št: 2</w:t>
      </w:r>
    </w:p>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5602ED" w:rsidRDefault="005602ED" w:rsidP="005602ED">
      <w:pPr>
        <w:spacing w:after="120"/>
        <w:rPr>
          <w:rFonts w:ascii="Arial" w:hAnsi="Arial" w:cs="Arial"/>
        </w:rPr>
      </w:pPr>
    </w:p>
    <w:p w:rsidR="00DA3927" w:rsidRDefault="005602ED">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INŠTRUMENTARIJ</w:t>
      </w:r>
      <w:r>
        <w:rPr>
          <w:rFonts w:ascii="Arial" w:hAnsi="Arial" w:cs="Arial"/>
          <w:color w:val="000000"/>
          <w:sz w:val="18"/>
          <w:szCs w:val="18"/>
        </w:rPr>
        <w:t>«,</w:t>
      </w:r>
    </w:p>
    <w:p w:rsidR="00DA3927" w:rsidRDefault="005602ED">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DA3927" w:rsidRDefault="005602ED">
      <w:pPr>
        <w:spacing w:before="225" w:after="225" w:line="240" w:lineRule="auto"/>
        <w:jc w:val="both"/>
      </w:pPr>
      <w:r>
        <w:rPr>
          <w:rFonts w:ascii="Arial" w:hAnsi="Arial" w:cs="Arial"/>
          <w:i/>
          <w:iCs/>
          <w:color w:val="000000"/>
          <w:sz w:val="18"/>
          <w:szCs w:val="18"/>
        </w:rPr>
        <w:t>(naziv ponudnika, partnerja v skupni ponudbi)</w:t>
      </w:r>
    </w:p>
    <w:p w:rsidR="00DA3927" w:rsidRDefault="005602E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DA3927" w:rsidRDefault="005602ED">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lastRenderedPageBreak/>
              <w:t>smo vpisani v sodni, poklicni oziroma poslovni register v državi sedeža,</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DA3927" w:rsidRDefault="005602ED">
      <w:pPr>
        <w:spacing w:before="225" w:after="225" w:line="240" w:lineRule="auto"/>
        <w:jc w:val="both"/>
      </w:pPr>
      <w:r>
        <w:rPr>
          <w:rFonts w:ascii="Arial" w:hAnsi="Arial" w:cs="Arial"/>
          <w:color w:val="000000"/>
          <w:sz w:val="18"/>
          <w:szCs w:val="18"/>
          <w:u w:val="single"/>
        </w:rPr>
        <w:lastRenderedPageBreak/>
        <w:t>S podpisom te izjave izjavljamo, da izpolnjujemo vse pogoje iz razpisne dokumentacije, za katere je navedeno, da se izpolnjevanje izkazuje s podpisom te izjave!</w:t>
      </w:r>
    </w:p>
    <w:p w:rsidR="00DA3927" w:rsidRDefault="005602ED">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SPLOŠNA BOLNIŠNICA NOVO MESTO, Šmihelska cesta 1, 8000 Novo mesto</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INŠTRUMENTARIJ,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DA3927" w:rsidRDefault="00DA3927">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tcMar>
              <w:top w:w="75" w:type="dxa"/>
              <w:bottom w:w="75" w:type="dxa"/>
            </w:tcMar>
            <w:vAlign w:val="center"/>
          </w:tcPr>
          <w:p w:rsidR="00DA3927" w:rsidRDefault="005602ED">
            <w:r>
              <w:rPr>
                <w:rFonts w:ascii="Arial" w:hAnsi="Arial" w:cs="Arial"/>
                <w:color w:val="000000"/>
                <w:position w:val="-2"/>
                <w:sz w:val="18"/>
                <w:szCs w:val="18"/>
              </w:rPr>
              <w:t>Ime in priimek: _____________________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w:t>
            </w:r>
          </w:p>
        </w:tc>
        <w:tc>
          <w:tcPr>
            <w:tcW w:w="0" w:type="auto"/>
            <w:tcMar>
              <w:top w:w="75" w:type="dxa"/>
              <w:bottom w:w="75" w:type="dxa"/>
            </w:tcMar>
            <w:vAlign w:val="center"/>
          </w:tcPr>
          <w:p w:rsidR="00DA3927" w:rsidRDefault="00DA3927"/>
          <w:p w:rsidR="00DA3927" w:rsidRDefault="005602ED">
            <w:pPr>
              <w:jc w:val="center"/>
            </w:pPr>
            <w:r>
              <w:rPr>
                <w:rFonts w:ascii="Arial" w:hAnsi="Arial" w:cs="Arial"/>
                <w:color w:val="A9A9A9"/>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3"/>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Obrazec št: 3</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5602ED" w:rsidRDefault="005602ED" w:rsidP="005602ED">
      <w:pPr>
        <w:spacing w:after="120"/>
        <w:rPr>
          <w:rFonts w:ascii="Arial" w:hAnsi="Arial" w:cs="Arial"/>
        </w:rPr>
      </w:pPr>
    </w:p>
    <w:p w:rsidR="00DA3927" w:rsidRDefault="005602ED">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20"/>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DA3927" w:rsidRDefault="005602ED">
            <w:pPr>
              <w:numPr>
                <w:ilvl w:val="0"/>
                <w:numId w:val="2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DA3927" w:rsidRDefault="005602ED">
            <w:pPr>
              <w:numPr>
                <w:ilvl w:val="0"/>
                <w:numId w:val="20"/>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DA3927" w:rsidRDefault="005602ED">
      <w:pPr>
        <w:spacing w:before="225" w:after="225" w:line="240" w:lineRule="auto"/>
        <w:jc w:val="center"/>
      </w:pPr>
      <w:r>
        <w:rPr>
          <w:rFonts w:ascii="Arial" w:hAnsi="Arial" w:cs="Arial"/>
          <w:b/>
          <w:bCs/>
          <w:color w:val="000000"/>
          <w:sz w:val="21"/>
          <w:szCs w:val="21"/>
        </w:rPr>
        <w:t>POOBLASTILO</w:t>
      </w:r>
    </w:p>
    <w:p w:rsidR="00DA3927" w:rsidRDefault="005602ED">
      <w:pPr>
        <w:spacing w:before="225" w:after="225" w:line="240" w:lineRule="auto"/>
        <w:jc w:val="both"/>
      </w:pPr>
      <w:r>
        <w:rPr>
          <w:rFonts w:ascii="Arial" w:hAnsi="Arial" w:cs="Arial"/>
          <w:color w:val="000000"/>
          <w:sz w:val="18"/>
          <w:szCs w:val="18"/>
        </w:rPr>
        <w:t>Pooblaščamo naročnika SPLOŠNA BOLNIŠNICA NOVO MESTO,</w:t>
      </w:r>
      <w:r w:rsidR="001879AF">
        <w:rPr>
          <w:rFonts w:ascii="Arial" w:hAnsi="Arial" w:cs="Arial"/>
          <w:color w:val="000000"/>
          <w:sz w:val="18"/>
          <w:szCs w:val="18"/>
        </w:rPr>
        <w:t xml:space="preserve"> </w:t>
      </w:r>
      <w:r>
        <w:rPr>
          <w:rFonts w:ascii="Arial" w:hAnsi="Arial" w:cs="Arial"/>
          <w:color w:val="000000"/>
          <w:sz w:val="18"/>
          <w:szCs w:val="18"/>
        </w:rPr>
        <w:t>Šmihelska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bl>
    <w:p w:rsidR="00DA3927" w:rsidRDefault="005602E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tcMar>
              <w:top w:w="75" w:type="dxa"/>
              <w:bottom w:w="75" w:type="dxa"/>
            </w:tcMar>
            <w:vAlign w:val="center"/>
          </w:tcPr>
          <w:p w:rsidR="00DA3927" w:rsidRDefault="005602ED">
            <w:r>
              <w:rPr>
                <w:rFonts w:ascii="Arial" w:hAnsi="Arial" w:cs="Arial"/>
                <w:color w:val="000000"/>
                <w:position w:val="-2"/>
                <w:sz w:val="18"/>
                <w:szCs w:val="18"/>
              </w:rPr>
              <w:t>Ime in priimek: _____________________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w:t>
            </w:r>
          </w:p>
        </w:tc>
        <w:tc>
          <w:tcPr>
            <w:tcW w:w="0" w:type="auto"/>
            <w:tcMar>
              <w:top w:w="75" w:type="dxa"/>
              <w:bottom w:w="75" w:type="dxa"/>
            </w:tcMar>
            <w:vAlign w:val="center"/>
          </w:tcPr>
          <w:p w:rsidR="00DA3927" w:rsidRDefault="00DA3927"/>
          <w:p w:rsidR="00DA3927" w:rsidRDefault="005602ED">
            <w:pPr>
              <w:jc w:val="center"/>
            </w:pPr>
            <w:r>
              <w:rPr>
                <w:rFonts w:ascii="Arial" w:hAnsi="Arial" w:cs="Arial"/>
                <w:color w:val="A9A9A9"/>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4"/>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Obrazec št: 4</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5602ED" w:rsidRDefault="005602ED" w:rsidP="005602ED">
      <w:pPr>
        <w:spacing w:after="120"/>
        <w:rPr>
          <w:rFonts w:ascii="Arial" w:hAnsi="Arial" w:cs="Arial"/>
        </w:rPr>
      </w:pPr>
    </w:p>
    <w:p w:rsidR="00DA3927" w:rsidRDefault="005602ED">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2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DA3927" w:rsidRDefault="005602ED">
            <w:pPr>
              <w:numPr>
                <w:ilvl w:val="0"/>
                <w:numId w:val="21"/>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DA3927" w:rsidRDefault="005602ED">
      <w:pPr>
        <w:spacing w:before="225" w:after="225" w:line="240" w:lineRule="auto"/>
        <w:jc w:val="center"/>
      </w:pPr>
      <w:r>
        <w:rPr>
          <w:rFonts w:ascii="Arial" w:hAnsi="Arial" w:cs="Arial"/>
          <w:b/>
          <w:bCs/>
          <w:color w:val="000000"/>
          <w:sz w:val="21"/>
          <w:szCs w:val="21"/>
        </w:rPr>
        <w:t>POOBLASTILO</w:t>
      </w:r>
    </w:p>
    <w:p w:rsidR="00DA3927" w:rsidRDefault="005602ED">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SPLOŠNA BOLNIŠNICA NOVO MESTO,</w:t>
      </w:r>
      <w:r w:rsidR="007C01DE">
        <w:rPr>
          <w:rFonts w:ascii="Arial" w:hAnsi="Arial" w:cs="Arial"/>
          <w:b/>
          <w:bCs/>
          <w:color w:val="000000"/>
          <w:sz w:val="18"/>
          <w:szCs w:val="18"/>
        </w:rPr>
        <w:t xml:space="preserve"> </w:t>
      </w:r>
      <w:r>
        <w:rPr>
          <w:rFonts w:ascii="Arial" w:hAnsi="Arial" w:cs="Arial"/>
          <w:b/>
          <w:bCs/>
          <w:color w:val="000000"/>
          <w:sz w:val="18"/>
          <w:szCs w:val="18"/>
        </w:rPr>
        <w:t>Šmihelska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bl>
    <w:p w:rsidR="00DA3927" w:rsidRDefault="005602E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tcMar>
              <w:top w:w="75" w:type="dxa"/>
              <w:bottom w:w="75" w:type="dxa"/>
            </w:tcMar>
            <w:vAlign w:val="center"/>
          </w:tcPr>
          <w:p w:rsidR="00DA3927" w:rsidRDefault="005602ED">
            <w:r>
              <w:rPr>
                <w:rFonts w:ascii="Arial" w:hAnsi="Arial" w:cs="Arial"/>
                <w:color w:val="000000"/>
                <w:position w:val="-2"/>
                <w:sz w:val="18"/>
                <w:szCs w:val="18"/>
              </w:rPr>
              <w:t>Ime in priimek: _____________________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w:t>
            </w:r>
          </w:p>
        </w:tc>
        <w:tc>
          <w:tcPr>
            <w:tcW w:w="0" w:type="auto"/>
            <w:tcMar>
              <w:top w:w="75" w:type="dxa"/>
              <w:bottom w:w="75" w:type="dxa"/>
            </w:tcMar>
            <w:vAlign w:val="center"/>
          </w:tcPr>
          <w:p w:rsidR="00DA3927" w:rsidRDefault="005602ED">
            <w:pPr>
              <w:jc w:val="center"/>
            </w:pPr>
            <w:r>
              <w:rPr>
                <w:rFonts w:ascii="Arial" w:hAnsi="Arial" w:cs="Arial"/>
                <w:color w:val="A9A9A9"/>
                <w:position w:val="-2"/>
                <w:sz w:val="18"/>
                <w:szCs w:val="18"/>
              </w:rPr>
              <w:t>(podpis)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5"/>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1879AF">
        <w:rPr>
          <w:rFonts w:ascii="Arial" w:hAnsi="Arial" w:cs="Arial"/>
          <w:sz w:val="18"/>
          <w:szCs w:val="18"/>
        </w:rPr>
        <w:t>5</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5602ED" w:rsidRDefault="005602ED" w:rsidP="005602ED">
      <w:pPr>
        <w:spacing w:after="120"/>
        <w:rPr>
          <w:rFonts w:ascii="Arial" w:hAnsi="Arial" w:cs="Arial"/>
        </w:rPr>
      </w:pPr>
    </w:p>
    <w:p w:rsidR="00DA3927" w:rsidRDefault="005602ED">
      <w:pPr>
        <w:spacing w:before="225" w:after="225" w:line="240" w:lineRule="auto"/>
        <w:jc w:val="center"/>
      </w:pPr>
      <w:r>
        <w:rPr>
          <w:rFonts w:ascii="Arial" w:hAnsi="Arial" w:cs="Arial"/>
          <w:b/>
          <w:bCs/>
          <w:color w:val="000000"/>
          <w:sz w:val="24"/>
          <w:szCs w:val="24"/>
        </w:rPr>
        <w:t>MENIČNA IZJAVA</w:t>
      </w:r>
    </w:p>
    <w:p w:rsidR="00DA3927" w:rsidRDefault="005602ED">
      <w:pPr>
        <w:spacing w:before="225" w:after="225" w:line="240" w:lineRule="auto"/>
        <w:jc w:val="center"/>
      </w:pPr>
      <w:r>
        <w:rPr>
          <w:rFonts w:ascii="Arial" w:hAnsi="Arial" w:cs="Arial"/>
          <w:color w:val="000000"/>
          <w:sz w:val="21"/>
          <w:szCs w:val="21"/>
        </w:rPr>
        <w:t>s pooblastilom za izpolnitev in unovčenje menice</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DA3927" w:rsidRDefault="005602ED">
      <w:pPr>
        <w:spacing w:before="225" w:after="225" w:line="240" w:lineRule="auto"/>
        <w:jc w:val="both"/>
      </w:pPr>
      <w:r>
        <w:rPr>
          <w:rFonts w:ascii="Arial" w:hAnsi="Arial" w:cs="Arial"/>
          <w:b/>
          <w:bCs/>
          <w:color w:val="000000"/>
          <w:sz w:val="18"/>
          <w:szCs w:val="18"/>
        </w:rPr>
        <w:t>INŠTRUMENTARIJ</w:t>
      </w:r>
    </w:p>
    <w:p w:rsidR="00DA3927" w:rsidRDefault="005602E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rsidR="00DA3927" w:rsidRDefault="005602ED">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DA3927" w:rsidRDefault="005602ED">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DA3927" w:rsidRDefault="005602ED">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DA3927" w:rsidRDefault="005602ED">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Priloga: </w:t>
      </w:r>
    </w:p>
    <w:p w:rsidR="00DA3927" w:rsidRDefault="005602ED">
      <w:pPr>
        <w:spacing w:before="225" w:after="225" w:line="240" w:lineRule="auto"/>
        <w:jc w:val="both"/>
      </w:pPr>
      <w:r>
        <w:rPr>
          <w:rFonts w:ascii="Arial" w:hAnsi="Arial" w:cs="Arial"/>
          <w:color w:val="000000"/>
          <w:sz w:val="18"/>
          <w:szCs w:val="18"/>
        </w:rPr>
        <w:t>- bianco menica, podpisana in žigosana</w:t>
      </w:r>
    </w:p>
    <w:p w:rsidR="00DA3927" w:rsidRDefault="005602E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DA3927" w:rsidRDefault="005602ED">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DA3927" w:rsidRDefault="00DA3927"/>
          <w:p w:rsidR="00DA3927" w:rsidRDefault="005602ED">
            <w:pPr>
              <w:jc w:val="center"/>
            </w:pPr>
            <w:r>
              <w:rPr>
                <w:rFonts w:ascii="Arial" w:hAnsi="Arial" w:cs="Arial"/>
                <w:color w:val="A9A9A9"/>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6"/>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1879AF">
        <w:rPr>
          <w:rFonts w:ascii="Arial" w:hAnsi="Arial" w:cs="Arial"/>
          <w:sz w:val="18"/>
          <w:szCs w:val="18"/>
        </w:rPr>
        <w:t>6</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r w:rsidR="007C01DE">
        <w:rPr>
          <w:rFonts w:ascii="Arial" w:hAnsi="Arial" w:cs="Arial"/>
        </w:rPr>
        <w:t xml:space="preserve"> v času garancijske dobe</w:t>
      </w:r>
    </w:p>
    <w:p w:rsidR="005602ED" w:rsidRDefault="005602ED" w:rsidP="005602ED">
      <w:pPr>
        <w:spacing w:after="120"/>
        <w:rPr>
          <w:rFonts w:ascii="Arial" w:hAnsi="Arial" w:cs="Arial"/>
        </w:rPr>
      </w:pPr>
    </w:p>
    <w:p w:rsidR="00DA3927" w:rsidRDefault="005602ED">
      <w:pPr>
        <w:spacing w:before="225" w:after="225" w:line="240" w:lineRule="auto"/>
        <w:jc w:val="center"/>
      </w:pPr>
      <w:r>
        <w:rPr>
          <w:rFonts w:ascii="Arial" w:hAnsi="Arial" w:cs="Arial"/>
          <w:b/>
          <w:bCs/>
          <w:color w:val="000000"/>
          <w:sz w:val="24"/>
          <w:szCs w:val="24"/>
        </w:rPr>
        <w:t>MENIČNA IZJAVA</w:t>
      </w:r>
    </w:p>
    <w:p w:rsidR="00DA3927" w:rsidRDefault="005602ED">
      <w:pPr>
        <w:spacing w:before="225" w:after="225" w:line="240" w:lineRule="auto"/>
        <w:jc w:val="center"/>
      </w:pPr>
      <w:r>
        <w:rPr>
          <w:rFonts w:ascii="Arial" w:hAnsi="Arial" w:cs="Arial"/>
          <w:color w:val="000000"/>
          <w:sz w:val="21"/>
          <w:szCs w:val="21"/>
        </w:rPr>
        <w:t>s pooblastilom za izpolnitev in unovčenje menice</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DA3927" w:rsidRDefault="005602ED">
      <w:pPr>
        <w:spacing w:before="225" w:after="225" w:line="240" w:lineRule="auto"/>
        <w:jc w:val="both"/>
      </w:pPr>
      <w:r>
        <w:rPr>
          <w:rFonts w:ascii="Arial" w:hAnsi="Arial" w:cs="Arial"/>
          <w:b/>
          <w:bCs/>
          <w:color w:val="000000"/>
          <w:sz w:val="18"/>
          <w:szCs w:val="18"/>
        </w:rPr>
        <w:t>INŠTRUMENTARIJ</w:t>
      </w:r>
    </w:p>
    <w:p w:rsidR="00DA3927" w:rsidRDefault="005602E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najmanj 5,00 EUR</w:t>
      </w:r>
    </w:p>
    <w:p w:rsidR="00DA3927" w:rsidRDefault="005602ED">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DA3927" w:rsidRDefault="005602ED">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DA3927" w:rsidRDefault="005602ED">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DA3927" w:rsidRDefault="005602ED">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DA3927" w:rsidRDefault="005602ED">
      <w:pPr>
        <w:spacing w:before="225" w:after="225" w:line="240" w:lineRule="auto"/>
        <w:jc w:val="both"/>
      </w:pPr>
      <w:r>
        <w:rPr>
          <w:rFonts w:ascii="Arial" w:hAnsi="Arial" w:cs="Arial"/>
          <w:color w:val="000000"/>
          <w:sz w:val="18"/>
          <w:szCs w:val="18"/>
        </w:rPr>
        <w:t>Priloga: </w:t>
      </w:r>
    </w:p>
    <w:p w:rsidR="00DA3927" w:rsidRDefault="005602ED">
      <w:pPr>
        <w:spacing w:before="225" w:after="225" w:line="240" w:lineRule="auto"/>
        <w:jc w:val="both"/>
      </w:pPr>
      <w:r>
        <w:rPr>
          <w:rFonts w:ascii="Arial" w:hAnsi="Arial" w:cs="Arial"/>
          <w:color w:val="000000"/>
          <w:sz w:val="18"/>
          <w:szCs w:val="18"/>
        </w:rPr>
        <w:t>- bianco menica, podpisana in žigosana</w:t>
      </w:r>
    </w:p>
    <w:p w:rsidR="00DA3927" w:rsidRDefault="005602E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DA3927" w:rsidRDefault="005602ED">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DA3927" w:rsidRDefault="00DA3927"/>
          <w:p w:rsidR="00DA3927" w:rsidRDefault="005602ED">
            <w:pPr>
              <w:jc w:val="center"/>
            </w:pPr>
            <w:r>
              <w:rPr>
                <w:rFonts w:ascii="Arial" w:hAnsi="Arial" w:cs="Arial"/>
                <w:color w:val="A9A9A9"/>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7"/>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1879AF">
        <w:rPr>
          <w:rFonts w:ascii="Arial" w:hAnsi="Arial" w:cs="Arial"/>
          <w:sz w:val="18"/>
          <w:szCs w:val="18"/>
        </w:rPr>
        <w:t>7</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5602ED" w:rsidRDefault="005602ED" w:rsidP="005602ED">
      <w:pPr>
        <w:spacing w:after="120"/>
        <w:rPr>
          <w:rFonts w:ascii="Arial" w:hAnsi="Arial" w:cs="Arial"/>
        </w:rPr>
      </w:pPr>
    </w:p>
    <w:p w:rsidR="00DA3927" w:rsidRDefault="005602ED">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DA3927" w:rsidRDefault="005602ED">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Ime in priimek</w:t>
            </w:r>
          </w:p>
          <w:p w:rsidR="00DA3927" w:rsidRDefault="005602ED">
            <w:pPr>
              <w:spacing w:before="135" w:after="135"/>
              <w:jc w:val="both"/>
              <w:textAlignment w:val="center"/>
            </w:pPr>
            <w:r>
              <w:rPr>
                <w:rFonts w:ascii="Arial" w:hAnsi="Arial" w:cs="Arial"/>
                <w:b/>
                <w:bCs/>
                <w:color w:val="000000"/>
                <w:position w:val="-2"/>
                <w:sz w:val="18"/>
                <w:szCs w:val="18"/>
              </w:rPr>
              <w:t>ali</w:t>
            </w:r>
          </w:p>
          <w:p w:rsidR="00DA3927" w:rsidRDefault="005602ED">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Naslov prebivališča</w:t>
            </w:r>
          </w:p>
          <w:p w:rsidR="00DA3927" w:rsidRDefault="005602ED">
            <w:pPr>
              <w:spacing w:before="135" w:after="135"/>
              <w:jc w:val="both"/>
              <w:textAlignment w:val="center"/>
            </w:pPr>
            <w:r>
              <w:rPr>
                <w:rFonts w:ascii="Arial" w:hAnsi="Arial" w:cs="Arial"/>
                <w:b/>
                <w:bCs/>
                <w:color w:val="000000"/>
                <w:position w:val="-2"/>
                <w:sz w:val="18"/>
                <w:szCs w:val="18"/>
              </w:rPr>
              <w:t>ali</w:t>
            </w:r>
          </w:p>
          <w:p w:rsidR="00DA3927" w:rsidRDefault="005602E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Delež lastništva</w:t>
            </w:r>
          </w:p>
          <w:p w:rsidR="00DA3927" w:rsidRDefault="005602ED">
            <w:pPr>
              <w:spacing w:before="135" w:after="135"/>
              <w:jc w:val="both"/>
              <w:textAlignment w:val="center"/>
            </w:pPr>
            <w:r>
              <w:rPr>
                <w:rFonts w:ascii="Arial" w:hAnsi="Arial" w:cs="Arial"/>
                <w:b/>
                <w:bCs/>
                <w:color w:val="000000"/>
                <w:position w:val="-2"/>
                <w:sz w:val="18"/>
                <w:szCs w:val="18"/>
              </w:rPr>
              <w:t>ali</w:t>
            </w:r>
          </w:p>
          <w:p w:rsidR="00DA3927" w:rsidRDefault="005602ED">
            <w:pPr>
              <w:spacing w:before="135" w:after="135"/>
              <w:jc w:val="both"/>
              <w:textAlignment w:val="center"/>
            </w:pPr>
            <w:r>
              <w:rPr>
                <w:rFonts w:ascii="Arial" w:hAnsi="Arial" w:cs="Arial"/>
                <w:b/>
                <w:bCs/>
                <w:color w:val="000000"/>
                <w:position w:val="-2"/>
                <w:sz w:val="18"/>
                <w:szCs w:val="18"/>
              </w:rPr>
              <w:t>Delež lastništva gospodarskega subjekta</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bl>
    <w:p w:rsidR="00DA3927" w:rsidRDefault="005602ED">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Delež lastništva gospodarskega subjekta</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bl>
    <w:p w:rsidR="00DA3927" w:rsidRDefault="005602ED">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DA3927">
        <w:tc>
          <w:tcPr>
            <w:tcW w:w="4080" w:type="dxa"/>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tcMar>
              <w:top w:w="75" w:type="dxa"/>
              <w:bottom w:w="75" w:type="dxa"/>
            </w:tcMar>
            <w:vAlign w:val="center"/>
          </w:tcPr>
          <w:p w:rsidR="00DA3927" w:rsidRDefault="005602ED">
            <w:r>
              <w:rPr>
                <w:rFonts w:ascii="Arial" w:hAnsi="Arial" w:cs="Arial"/>
                <w:color w:val="000000"/>
                <w:position w:val="-2"/>
                <w:sz w:val="18"/>
                <w:szCs w:val="18"/>
              </w:rPr>
              <w:t>Ime in priimek: _____________________</w:t>
            </w:r>
          </w:p>
        </w:tc>
      </w:tr>
      <w:tr w:rsidR="00DA3927">
        <w:tc>
          <w:tcPr>
            <w:tcW w:w="4080" w:type="dxa"/>
            <w:tcMar>
              <w:top w:w="75" w:type="dxa"/>
              <w:bottom w:w="75" w:type="dxa"/>
            </w:tcMar>
            <w:vAlign w:val="center"/>
          </w:tcPr>
          <w:p w:rsidR="00DA3927" w:rsidRDefault="005602ED">
            <w:r>
              <w:rPr>
                <w:rFonts w:ascii="Arial" w:hAnsi="Arial" w:cs="Arial"/>
                <w:color w:val="000000"/>
                <w:position w:val="-2"/>
                <w:sz w:val="18"/>
                <w:szCs w:val="18"/>
              </w:rPr>
              <w:t> </w:t>
            </w:r>
          </w:p>
        </w:tc>
        <w:tc>
          <w:tcPr>
            <w:tcW w:w="0" w:type="auto"/>
            <w:tcMar>
              <w:top w:w="75" w:type="dxa"/>
              <w:bottom w:w="75" w:type="dxa"/>
            </w:tcMar>
            <w:vAlign w:val="center"/>
          </w:tcPr>
          <w:p w:rsidR="00DA3927" w:rsidRDefault="005602ED">
            <w:pPr>
              <w:jc w:val="center"/>
            </w:pPr>
            <w:r>
              <w:rPr>
                <w:rFonts w:ascii="Arial" w:hAnsi="Arial" w:cs="Arial"/>
                <w:color w:val="000000"/>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DA3927" w:rsidRDefault="00DA3927">
      <w:pPr>
        <w:sectPr w:rsidR="00DA3927" w:rsidSect="005602ED">
          <w:footerReference w:type="default" r:id="rId18"/>
          <w:pgSz w:w="11906" w:h="16838"/>
          <w:pgMar w:top="1418" w:right="1418" w:bottom="1418" w:left="1418" w:header="567" w:footer="596" w:gutter="0"/>
          <w:cols w:space="708"/>
          <w:docGrid w:linePitch="360"/>
        </w:sectPr>
      </w:pPr>
    </w:p>
    <w:p w:rsidR="005602ED" w:rsidRPr="00116091"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5602ED" w:rsidRDefault="005602ED" w:rsidP="005602ED">
      <w:pPr>
        <w:rPr>
          <w:rFonts w:ascii="Arial" w:hAnsi="Arial" w:cs="Arial"/>
        </w:rPr>
      </w:pPr>
    </w:p>
    <w:p w:rsidR="007C01DE" w:rsidRDefault="007C01DE" w:rsidP="007C01DE">
      <w:pPr>
        <w:spacing w:before="224" w:after="224" w:line="240" w:lineRule="auto"/>
        <w:jc w:val="center"/>
        <w:outlineLvl w:val="1"/>
      </w:pPr>
      <w:r>
        <w:rPr>
          <w:rFonts w:ascii="Arial" w:hAnsi="Arial" w:cs="Arial"/>
          <w:b/>
          <w:bCs/>
          <w:color w:val="000000"/>
          <w:sz w:val="27"/>
          <w:szCs w:val="27"/>
        </w:rPr>
        <w:t>POGODBA O DOBAVI MEDICINSKIH PRIPOMOČKOV</w:t>
      </w:r>
    </w:p>
    <w:p w:rsidR="007C01DE" w:rsidRDefault="007C01DE" w:rsidP="007C01DE">
      <w:pPr>
        <w:spacing w:before="225" w:after="225" w:line="240" w:lineRule="auto"/>
        <w:jc w:val="center"/>
      </w:pPr>
      <w:r>
        <w:rPr>
          <w:rFonts w:ascii="Arial" w:hAnsi="Arial" w:cs="Arial"/>
          <w:color w:val="000000"/>
          <w:sz w:val="18"/>
          <w:szCs w:val="18"/>
        </w:rPr>
        <w:t>sklenjena med</w:t>
      </w:r>
    </w:p>
    <w:p w:rsidR="007C01DE" w:rsidRDefault="007C01DE" w:rsidP="007C01DE">
      <w:pPr>
        <w:spacing w:after="0" w:line="240" w:lineRule="auto"/>
      </w:pPr>
      <w:r>
        <w:rPr>
          <w:rFonts w:ascii="Arial" w:hAnsi="Arial" w:cs="Arial"/>
          <w:b/>
          <w:bCs/>
          <w:color w:val="000000"/>
          <w:sz w:val="18"/>
          <w:szCs w:val="18"/>
        </w:rPr>
        <w:t>NAROČNIKOM: SPLOŠNA BOLNIŠNICA NOVO MESTO, Šmihelska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049"/>
      </w:tblGrid>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Matična številka:</w:t>
            </w:r>
          </w:p>
        </w:tc>
        <w:tc>
          <w:tcPr>
            <w:tcW w:w="0" w:type="auto"/>
            <w:tcMar>
              <w:top w:w="0" w:type="auto"/>
              <w:bottom w:w="0" w:type="auto"/>
            </w:tcMar>
            <w:vAlign w:val="center"/>
          </w:tcPr>
          <w:p w:rsidR="007C01DE" w:rsidRDefault="007C01DE" w:rsidP="00BE28C3">
            <w:r>
              <w:rPr>
                <w:rFonts w:ascii="Arial" w:hAnsi="Arial" w:cs="Arial"/>
                <w:color w:val="000000"/>
                <w:position w:val="-2"/>
                <w:sz w:val="18"/>
                <w:szCs w:val="18"/>
              </w:rPr>
              <w:t>5054621000</w:t>
            </w:r>
          </w:p>
        </w:tc>
      </w:tr>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C01DE" w:rsidRDefault="007C01DE" w:rsidP="00BE28C3">
            <w:r>
              <w:rPr>
                <w:rFonts w:ascii="Arial" w:hAnsi="Arial" w:cs="Arial"/>
                <w:color w:val="000000"/>
                <w:position w:val="-2"/>
                <w:sz w:val="18"/>
                <w:szCs w:val="18"/>
              </w:rPr>
              <w:t>SI 82657106</w:t>
            </w:r>
          </w:p>
        </w:tc>
      </w:tr>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Transakcijski račun (TRR):</w:t>
            </w:r>
          </w:p>
        </w:tc>
        <w:tc>
          <w:tcPr>
            <w:tcW w:w="0" w:type="auto"/>
            <w:tcMar>
              <w:top w:w="0" w:type="auto"/>
              <w:bottom w:w="0" w:type="auto"/>
            </w:tcMar>
            <w:vAlign w:val="center"/>
          </w:tcPr>
          <w:p w:rsidR="007C01DE" w:rsidRDefault="007C01DE" w:rsidP="00BE28C3">
            <w:r>
              <w:rPr>
                <w:rFonts w:ascii="Arial" w:hAnsi="Arial" w:cs="Arial"/>
                <w:color w:val="000000"/>
                <w:position w:val="-2"/>
                <w:sz w:val="18"/>
                <w:szCs w:val="18"/>
              </w:rPr>
              <w:t>SI56 0110 0603 0278 379</w:t>
            </w:r>
          </w:p>
        </w:tc>
      </w:tr>
    </w:tbl>
    <w:p w:rsidR="007C01DE" w:rsidRDefault="007C01DE" w:rsidP="007C01DE"/>
    <w:p w:rsidR="007C01DE" w:rsidRDefault="007C01DE" w:rsidP="007C01DE">
      <w:pPr>
        <w:spacing w:before="225" w:after="225" w:line="240" w:lineRule="auto"/>
        <w:jc w:val="center"/>
      </w:pPr>
      <w:r>
        <w:rPr>
          <w:rFonts w:ascii="Arial" w:hAnsi="Arial" w:cs="Arial"/>
          <w:color w:val="000000"/>
          <w:sz w:val="18"/>
          <w:szCs w:val="18"/>
        </w:rPr>
        <w:t>in</w:t>
      </w:r>
    </w:p>
    <w:p w:rsidR="007C01DE" w:rsidRDefault="007C01DE" w:rsidP="007C01DE">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C01DE" w:rsidRDefault="007C01DE" w:rsidP="00BE28C3">
            <w:r>
              <w:rPr>
                <w:rFonts w:ascii="Arial" w:hAnsi="Arial" w:cs="Arial"/>
                <w:color w:val="000000"/>
                <w:position w:val="-2"/>
                <w:sz w:val="18"/>
                <w:szCs w:val="18"/>
              </w:rPr>
              <w:t> </w:t>
            </w:r>
          </w:p>
        </w:tc>
      </w:tr>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C01DE" w:rsidRDefault="007C01DE" w:rsidP="00BE28C3">
            <w:r>
              <w:rPr>
                <w:rFonts w:ascii="Arial" w:hAnsi="Arial" w:cs="Arial"/>
                <w:color w:val="000000"/>
                <w:position w:val="-2"/>
                <w:sz w:val="18"/>
                <w:szCs w:val="18"/>
              </w:rPr>
              <w:t> </w:t>
            </w:r>
          </w:p>
        </w:tc>
      </w:tr>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C01DE" w:rsidRDefault="007C01DE" w:rsidP="00BE28C3">
            <w:r>
              <w:rPr>
                <w:rFonts w:ascii="Arial" w:hAnsi="Arial" w:cs="Arial"/>
                <w:color w:val="000000"/>
                <w:position w:val="-2"/>
                <w:sz w:val="18"/>
                <w:szCs w:val="18"/>
              </w:rPr>
              <w:t> </w:t>
            </w:r>
          </w:p>
        </w:tc>
      </w:tr>
    </w:tbl>
    <w:p w:rsidR="007C01DE" w:rsidRDefault="007C01DE" w:rsidP="007C01DE">
      <w:pPr>
        <w:spacing w:before="225" w:after="225" w:line="240" w:lineRule="auto"/>
        <w:jc w:val="both"/>
      </w:pPr>
      <w:r>
        <w:rPr>
          <w:rFonts w:ascii="Arial" w:hAnsi="Arial" w:cs="Arial"/>
          <w:color w:val="000000"/>
          <w:sz w:val="18"/>
          <w:szCs w:val="18"/>
        </w:rPr>
        <w:t> </w:t>
      </w:r>
    </w:p>
    <w:p w:rsidR="007C01DE" w:rsidRDefault="007C01DE" w:rsidP="007C01DE">
      <w:pPr>
        <w:spacing w:before="225" w:after="225" w:line="240" w:lineRule="auto"/>
        <w:jc w:val="both"/>
      </w:pPr>
      <w:r>
        <w:rPr>
          <w:rFonts w:ascii="Arial" w:hAnsi="Arial" w:cs="Arial"/>
          <w:b/>
          <w:bCs/>
          <w:color w:val="000000"/>
          <w:sz w:val="18"/>
          <w:szCs w:val="18"/>
        </w:rPr>
        <w:t>I. UVODNE DOLOČBE</w:t>
      </w:r>
    </w:p>
    <w:p w:rsidR="007C01DE" w:rsidRDefault="007C01DE" w:rsidP="007C01DE">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Naročnik in dobavitelj ugotavljata, da je bil na osnovi:</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1"/>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_____________ z dne ___________ in</w:t>
                  </w:r>
                </w:p>
                <w:p w:rsidR="007C01DE" w:rsidRDefault="007C01DE" w:rsidP="007C01DE">
                  <w:pPr>
                    <w:numPr>
                      <w:ilvl w:val="0"/>
                      <w:numId w:val="31"/>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________________ z dne ______________</w:t>
                  </w:r>
                </w:p>
              </w:tc>
            </w:tr>
          </w:tbl>
          <w:p w:rsidR="007C01DE" w:rsidRDefault="007C01DE" w:rsidP="00BE28C3"/>
          <w:p w:rsidR="007C01DE" w:rsidRDefault="007C01DE" w:rsidP="00BE28C3">
            <w:pPr>
              <w:spacing w:before="225" w:after="225"/>
              <w:jc w:val="both"/>
            </w:pPr>
            <w:r>
              <w:rPr>
                <w:rFonts w:ascii="Arial" w:hAnsi="Arial" w:cs="Arial"/>
                <w:color w:val="000000"/>
                <w:sz w:val="18"/>
                <w:szCs w:val="18"/>
              </w:rPr>
              <w:t>izbran dobavitelj v okviru omenjenega javnega naročila, zaradi česar se sklepa predmetna pogodba.</w:t>
            </w:r>
          </w:p>
        </w:tc>
      </w:tr>
    </w:tbl>
    <w:p w:rsidR="007C01DE" w:rsidRDefault="007C01DE" w:rsidP="007C01DE">
      <w:pPr>
        <w:spacing w:before="225" w:after="225" w:line="240" w:lineRule="auto"/>
        <w:jc w:val="both"/>
      </w:pPr>
      <w:r>
        <w:rPr>
          <w:rFonts w:ascii="Arial" w:hAnsi="Arial" w:cs="Arial"/>
          <w:b/>
          <w:bCs/>
          <w:color w:val="000000"/>
          <w:sz w:val="18"/>
          <w:szCs w:val="18"/>
        </w:rPr>
        <w:t>II. PREDMET POGODBE</w:t>
      </w:r>
    </w:p>
    <w:p w:rsidR="007C01DE" w:rsidRDefault="007C01DE" w:rsidP="007C01DE">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 xml:space="preserve">Predmet pogodbe je obveznost dobavitelja, da bo naročniku za pogodbeno dogovorjeno ceno in v rokih ter pod pogoji določenimi s to pogodbo in ponudbo dobavil </w:t>
            </w:r>
            <w:r w:rsidR="000F4150">
              <w:rPr>
                <w:rFonts w:ascii="Arial" w:hAnsi="Arial" w:cs="Arial"/>
                <w:b/>
                <w:bCs/>
                <w:color w:val="000000"/>
                <w:sz w:val="18"/>
                <w:szCs w:val="18"/>
              </w:rPr>
              <w:t>INŠTRUMENTARIJ</w:t>
            </w:r>
            <w:r>
              <w:rPr>
                <w:rFonts w:ascii="Arial" w:hAnsi="Arial" w:cs="Arial"/>
                <w:b/>
                <w:bCs/>
                <w:color w:val="000000"/>
                <w:sz w:val="18"/>
                <w:szCs w:val="18"/>
              </w:rPr>
              <w:t>.</w:t>
            </w:r>
          </w:p>
          <w:p w:rsidR="007C01DE" w:rsidRDefault="007C01DE" w:rsidP="00BE28C3">
            <w:pPr>
              <w:spacing w:before="225" w:after="225"/>
              <w:jc w:val="both"/>
            </w:pPr>
            <w:r w:rsidRPr="00063E22">
              <w:rPr>
                <w:rFonts w:ascii="Arial" w:hAnsi="Arial" w:cs="Arial"/>
                <w:color w:val="000000"/>
                <w:sz w:val="18"/>
                <w:szCs w:val="18"/>
              </w:rPr>
              <w:t>Vrste in količine posameznih inštrumentov so razvidne v prilogi te pogodbe: Izbrane ponudbe po ponudnikih.</w:t>
            </w:r>
          </w:p>
        </w:tc>
      </w:tr>
    </w:tbl>
    <w:p w:rsidR="007C01DE" w:rsidRDefault="007C01DE" w:rsidP="007C01DE">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Predmet pogodbe je dobava medicinskih pripomočkov. Medicinski pripomoček mora pri dajanju na trg nositi oznako CE, ki jo pridobi po postopku ugotavljanja skladnosti z bistvenimi zahtevami predpisov Republike Slovenije (RS) ter predpisov Evropske unije, ki urejajo to področje.</w:t>
            </w:r>
          </w:p>
          <w:p w:rsidR="007C01DE" w:rsidRDefault="007C01DE" w:rsidP="00BE28C3">
            <w:pPr>
              <w:spacing w:before="225" w:after="225"/>
              <w:jc w:val="both"/>
            </w:pPr>
            <w:r>
              <w:rPr>
                <w:rFonts w:ascii="Arial" w:hAnsi="Arial" w:cs="Arial"/>
                <w:color w:val="000000"/>
                <w:sz w:val="18"/>
                <w:szCs w:val="18"/>
              </w:rPr>
              <w:lastRenderedPageBreak/>
              <w:t>Dobavitelj mora biti vpisan v register poslovnih subjektov, ki opravljajo promet z medicinskimi pripomočki na debelo pri JAZMP.</w:t>
            </w:r>
          </w:p>
        </w:tc>
      </w:tr>
    </w:tbl>
    <w:p w:rsidR="007C01DE" w:rsidRDefault="007C01DE" w:rsidP="007C01DE">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Dodatnih nabav, ki niso opredeljene s to pogodbo, dobavitelj ne sme izvesti brez predhodnega pisnega soglasja naročnika.</w:t>
            </w:r>
          </w:p>
          <w:p w:rsidR="007C01DE" w:rsidRDefault="007C01DE" w:rsidP="00BE28C3">
            <w:pPr>
              <w:spacing w:before="225" w:after="225"/>
              <w:jc w:val="both"/>
            </w:pPr>
            <w:r>
              <w:rPr>
                <w:rFonts w:ascii="Arial" w:hAnsi="Arial" w:cs="Arial"/>
                <w:color w:val="000000"/>
                <w:sz w:val="18"/>
                <w:szCs w:val="18"/>
              </w:rPr>
              <w:t>Za dodatne nabave ali nadomestne nabave, ki bi se izkazale za potrebne šele po sklenitvi te pogodbe, lahko naročnik odda naročilo dobavitelju osnovnega naročila ob upoštevanju določb zakona, ki ureja javno naročanje.</w:t>
            </w:r>
          </w:p>
          <w:p w:rsidR="007C01DE" w:rsidRDefault="007C01DE" w:rsidP="00BE28C3">
            <w:pPr>
              <w:spacing w:before="225" w:after="225"/>
              <w:jc w:val="both"/>
            </w:pPr>
            <w:r>
              <w:rPr>
                <w:rFonts w:ascii="Arial" w:hAnsi="Arial" w:cs="Arial"/>
                <w:color w:val="000000"/>
                <w:sz w:val="18"/>
                <w:szCs w:val="18"/>
              </w:rPr>
              <w:t>Z dobaviteljem se v tem primeru sklene dodatek k osnovni pogodbi ali nova pogodba.</w:t>
            </w:r>
          </w:p>
        </w:tc>
      </w:tr>
    </w:tbl>
    <w:p w:rsidR="007C01DE" w:rsidRDefault="007C01DE" w:rsidP="007C01DE">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7821"/>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Pogodbena vrednost je dogovorjena na osnovi ponudbe dobavitelja in znaša:</w:t>
            </w:r>
          </w:p>
          <w:p w:rsidR="007C01DE" w:rsidRDefault="007C01DE" w:rsidP="00BE28C3">
            <w:pPr>
              <w:spacing w:before="225" w:after="225"/>
              <w:jc w:val="both"/>
            </w:pPr>
            <w:r>
              <w:rPr>
                <w:rFonts w:ascii="Arial" w:hAnsi="Arial" w:cs="Arial"/>
                <w:color w:val="000000"/>
                <w:sz w:val="18"/>
                <w:szCs w:val="18"/>
              </w:rPr>
              <w:t>Vrednost brez davka na dodano vrednost (DDV): ____________ EUR</w:t>
            </w:r>
          </w:p>
          <w:p w:rsidR="007C01DE" w:rsidRDefault="007C01DE" w:rsidP="00BE28C3">
            <w:pPr>
              <w:spacing w:before="225" w:after="225"/>
              <w:jc w:val="both"/>
            </w:pPr>
            <w:r>
              <w:rPr>
                <w:rFonts w:ascii="Arial" w:hAnsi="Arial" w:cs="Arial"/>
                <w:color w:val="000000"/>
                <w:sz w:val="18"/>
                <w:szCs w:val="18"/>
              </w:rPr>
              <w:t>Davek na dodano vrednost (DDV): __________________ EUR</w:t>
            </w:r>
          </w:p>
          <w:p w:rsidR="007C01DE" w:rsidRDefault="007C01DE" w:rsidP="00BE28C3">
            <w:pPr>
              <w:spacing w:before="225" w:after="225"/>
              <w:jc w:val="both"/>
            </w:pPr>
            <w:r>
              <w:rPr>
                <w:rFonts w:ascii="Arial" w:hAnsi="Arial" w:cs="Arial"/>
                <w:color w:val="000000"/>
                <w:sz w:val="18"/>
                <w:szCs w:val="18"/>
              </w:rPr>
              <w:t>Pogodbena vrednost vključno z davkom na dodano vrednost (DDV): _________________ EUR</w:t>
            </w:r>
          </w:p>
        </w:tc>
      </w:tr>
    </w:tbl>
    <w:p w:rsidR="007C01DE" w:rsidRDefault="007C01DE" w:rsidP="007C01DE">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5740"/>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Rok plačila je v roku 60 dni od prejema pravilno izstavljenega računa.</w:t>
            </w:r>
          </w:p>
        </w:tc>
      </w:tr>
    </w:tbl>
    <w:p w:rsidR="007C01DE" w:rsidRDefault="007C01DE" w:rsidP="007C01DE">
      <w:pPr>
        <w:spacing w:before="225" w:after="225" w:line="240" w:lineRule="auto"/>
        <w:jc w:val="both"/>
      </w:pPr>
      <w:r>
        <w:rPr>
          <w:rFonts w:ascii="Arial" w:hAnsi="Arial" w:cs="Arial"/>
          <w:b/>
          <w:bCs/>
          <w:color w:val="000000"/>
          <w:sz w:val="18"/>
          <w:szCs w:val="18"/>
        </w:rPr>
        <w:t>III. POGODBENA CENA</w:t>
      </w:r>
    </w:p>
    <w:p w:rsidR="007C01DE" w:rsidRDefault="007C01DE" w:rsidP="007C01DE">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Pogodbena cena vključuje vse stroške in vse popuste ter je ni mogoče povečati na nobeni osnovi, razen v kolikor bi za to obstajali zakonsko določeni razlogi. Morebitne podražitve do izteka pogodbenega roka za dokončanje oziroma izročitev s primopredajo so vključene v pogodbeno ceno in nanjo ne morejo vplivati.</w:t>
            </w:r>
          </w:p>
          <w:p w:rsidR="007C01DE" w:rsidRDefault="007C01DE" w:rsidP="00BE28C3">
            <w:pPr>
              <w:spacing w:before="225" w:after="225"/>
              <w:jc w:val="both"/>
            </w:pPr>
            <w:r>
              <w:rPr>
                <w:rFonts w:ascii="Arial" w:hAnsi="Arial" w:cs="Arial"/>
                <w:color w:val="000000"/>
                <w:sz w:val="18"/>
                <w:szCs w:val="18"/>
              </w:rPr>
              <w:t>Dobavitelj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C01DE" w:rsidRDefault="007C01DE" w:rsidP="00BE28C3">
            <w:pPr>
              <w:spacing w:before="225" w:after="225"/>
              <w:jc w:val="both"/>
            </w:pPr>
            <w:r>
              <w:rPr>
                <w:rFonts w:ascii="Arial" w:hAnsi="Arial" w:cs="Arial"/>
                <w:color w:val="000000"/>
                <w:sz w:val="18"/>
                <w:szCs w:val="18"/>
              </w:rPr>
              <w:t>V kolikor naročnik računa ne zavrne v roku 8 delovnih dni od prejema, se račun šteje za potrjenega.</w:t>
            </w:r>
          </w:p>
          <w:p w:rsidR="007C01DE" w:rsidRDefault="007C01DE" w:rsidP="00BE28C3">
            <w:pPr>
              <w:spacing w:before="225" w:after="225"/>
              <w:jc w:val="both"/>
            </w:pPr>
            <w:r>
              <w:rPr>
                <w:rFonts w:ascii="Arial" w:hAnsi="Arial" w:cs="Arial"/>
                <w:color w:val="000000"/>
                <w:sz w:val="18"/>
                <w:szCs w:val="18"/>
              </w:rPr>
              <w:t>Naročnik bo pravilno izstavljen in potrjen račun poravnal na transakcijski račun dobavitelja naveden na računu. V primeru, da TRR ni naveden na računu, se plačilo nakaže na prvi račun naveden pri podatkih o dobavitelju.</w:t>
            </w:r>
          </w:p>
          <w:p w:rsidR="007C01DE" w:rsidRDefault="007C01DE" w:rsidP="00BE28C3">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plačilo organizaciji, pri kateri ima svoj račun.</w:t>
            </w:r>
          </w:p>
        </w:tc>
      </w:tr>
    </w:tbl>
    <w:p w:rsidR="007C01DE" w:rsidRDefault="007C01DE" w:rsidP="007C01DE">
      <w:pPr>
        <w:spacing w:before="225" w:after="225" w:line="240" w:lineRule="auto"/>
        <w:jc w:val="both"/>
      </w:pPr>
      <w:r>
        <w:rPr>
          <w:rFonts w:ascii="Arial" w:hAnsi="Arial" w:cs="Arial"/>
          <w:b/>
          <w:bCs/>
          <w:color w:val="000000"/>
          <w:sz w:val="18"/>
          <w:szCs w:val="18"/>
        </w:rPr>
        <w:t>IV. DOBAVNI ROK</w:t>
      </w:r>
    </w:p>
    <w:p w:rsidR="007C01DE" w:rsidRDefault="007C01DE" w:rsidP="007C01DE">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 xml:space="preserve">Dobavitelj se zavezuje, da bo celotno količino dobavil </w:t>
            </w:r>
            <w:r w:rsidRPr="00CB2C12">
              <w:rPr>
                <w:rFonts w:ascii="Arial" w:hAnsi="Arial" w:cs="Arial"/>
                <w:color w:val="000000"/>
                <w:sz w:val="18"/>
                <w:szCs w:val="18"/>
                <w:highlight w:val="yellow"/>
              </w:rPr>
              <w:t xml:space="preserve">v roku </w:t>
            </w:r>
            <w:r w:rsidR="00CB2C12" w:rsidRPr="00CB2C12">
              <w:rPr>
                <w:rFonts w:ascii="Arial" w:hAnsi="Arial" w:cs="Arial"/>
                <w:color w:val="000000"/>
                <w:sz w:val="18"/>
                <w:szCs w:val="18"/>
                <w:highlight w:val="yellow"/>
              </w:rPr>
              <w:t xml:space="preserve">60 dni za sklope I. – VII., oz. </w:t>
            </w:r>
            <w:r w:rsidRPr="00CB2C12">
              <w:rPr>
                <w:rFonts w:ascii="Arial" w:hAnsi="Arial" w:cs="Arial"/>
                <w:color w:val="000000"/>
                <w:sz w:val="18"/>
                <w:szCs w:val="18"/>
                <w:highlight w:val="yellow"/>
              </w:rPr>
              <w:t xml:space="preserve">45 dni </w:t>
            </w:r>
            <w:r w:rsidR="00CB2C12" w:rsidRPr="00CB2C12">
              <w:rPr>
                <w:rFonts w:ascii="Arial" w:hAnsi="Arial" w:cs="Arial"/>
                <w:color w:val="000000"/>
                <w:sz w:val="18"/>
                <w:szCs w:val="18"/>
                <w:highlight w:val="yellow"/>
              </w:rPr>
              <w:t>za skop VIII.</w:t>
            </w:r>
            <w:r w:rsidR="00CB2C12">
              <w:rPr>
                <w:rFonts w:ascii="Arial" w:hAnsi="Arial" w:cs="Arial"/>
                <w:color w:val="000000"/>
                <w:sz w:val="18"/>
                <w:szCs w:val="18"/>
              </w:rPr>
              <w:t xml:space="preserve"> </w:t>
            </w:r>
            <w:r>
              <w:rPr>
                <w:rFonts w:ascii="Arial" w:hAnsi="Arial" w:cs="Arial"/>
                <w:color w:val="000000"/>
                <w:sz w:val="18"/>
                <w:szCs w:val="18"/>
              </w:rPr>
              <w:t>po podpisu predmetne pogodbe. Rok dobave je bistvena sestavina te pogodbe.</w:t>
            </w:r>
          </w:p>
          <w:p w:rsidR="007C01DE" w:rsidRDefault="007C01DE" w:rsidP="00BE28C3">
            <w:pPr>
              <w:spacing w:before="225" w:after="225"/>
              <w:jc w:val="both"/>
            </w:pPr>
            <w:r>
              <w:rPr>
                <w:rFonts w:ascii="Arial" w:hAnsi="Arial" w:cs="Arial"/>
                <w:color w:val="000000"/>
                <w:sz w:val="18"/>
                <w:szCs w:val="18"/>
              </w:rPr>
              <w:t xml:space="preserve">Za dobavo blaga se upošteva </w:t>
            </w:r>
            <w:proofErr w:type="spellStart"/>
            <w:r>
              <w:rPr>
                <w:rFonts w:ascii="Arial" w:hAnsi="Arial" w:cs="Arial"/>
                <w:color w:val="000000"/>
                <w:sz w:val="18"/>
                <w:szCs w:val="18"/>
              </w:rPr>
              <w:t>Incoterms</w:t>
            </w:r>
            <w:proofErr w:type="spellEnd"/>
            <w:r>
              <w:rPr>
                <w:rFonts w:ascii="Arial" w:hAnsi="Arial" w:cs="Arial"/>
                <w:color w:val="000000"/>
                <w:sz w:val="18"/>
                <w:szCs w:val="18"/>
              </w:rPr>
              <w:t xml:space="preserve"> 2010 klavzula DDP, na sedežu naročnika, razen kadar je izrecno določeno drugo mesto dobave.</w:t>
            </w:r>
          </w:p>
          <w:p w:rsidR="007C01DE" w:rsidRDefault="007C01DE" w:rsidP="00BE28C3">
            <w:pPr>
              <w:spacing w:before="225" w:after="225"/>
              <w:jc w:val="both"/>
            </w:pPr>
            <w:r>
              <w:rPr>
                <w:rFonts w:ascii="Arial" w:hAnsi="Arial" w:cs="Arial"/>
                <w:color w:val="000000"/>
                <w:sz w:val="18"/>
                <w:szCs w:val="18"/>
              </w:rPr>
              <w:t>Dobavitelj mora do navedenega datuma opraviti vse pogodbene obveznosti, vključno z montažo oz. vgraditvijo in preizkusom doseganja pogodbeno tehnično – tehnoloških parametrov in funkcionalnega delovanja, če je to potrebno.</w:t>
            </w:r>
          </w:p>
          <w:p w:rsidR="007C01DE" w:rsidRDefault="007C01DE" w:rsidP="00BE28C3">
            <w:pPr>
              <w:spacing w:before="225" w:after="225"/>
              <w:jc w:val="both"/>
            </w:pPr>
            <w:r>
              <w:rPr>
                <w:rFonts w:ascii="Arial" w:hAnsi="Arial" w:cs="Arial"/>
                <w:color w:val="000000"/>
                <w:sz w:val="18"/>
                <w:szCs w:val="18"/>
              </w:rPr>
              <w:lastRenderedPageBreak/>
              <w:t>V kolikor dobavitelj svojih obveznosti ne bo opravil v pogodbenem roku, je naročniku odškodninsko odgovoren za vso neposredno in posredno škodo iz naslova zamude.</w:t>
            </w:r>
          </w:p>
        </w:tc>
      </w:tr>
    </w:tbl>
    <w:p w:rsidR="007C01DE" w:rsidRDefault="007C01DE" w:rsidP="007C01DE">
      <w:pPr>
        <w:spacing w:before="225" w:after="225" w:line="240" w:lineRule="auto"/>
        <w:jc w:val="both"/>
      </w:pPr>
      <w:r>
        <w:rPr>
          <w:rFonts w:ascii="Arial" w:hAnsi="Arial" w:cs="Arial"/>
          <w:b/>
          <w:bCs/>
          <w:color w:val="000000"/>
          <w:sz w:val="18"/>
          <w:szCs w:val="18"/>
        </w:rPr>
        <w:lastRenderedPageBreak/>
        <w:t>V. PODIZVAJALCI</w:t>
      </w:r>
    </w:p>
    <w:p w:rsidR="007C01DE" w:rsidRDefault="007C01DE" w:rsidP="007C01DE">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658"/>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Dobavitelj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7C01DE" w:rsidTr="00BE28C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C01DE" w:rsidRDefault="007C01DE" w:rsidP="00BE28C3">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C01DE" w:rsidRDefault="007C01DE" w:rsidP="00BE28C3"/>
              </w:tc>
            </w:tr>
            <w:tr w:rsidR="007C01DE" w:rsidTr="00BE28C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C01DE" w:rsidRDefault="007C01DE" w:rsidP="00BE28C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C01DE" w:rsidRDefault="007C01DE" w:rsidP="00BE28C3">
                  <w:pPr>
                    <w:spacing w:before="135" w:after="135"/>
                    <w:jc w:val="both"/>
                    <w:textAlignment w:val="center"/>
                  </w:pPr>
                  <w:r>
                    <w:rPr>
                      <w:rFonts w:ascii="Arial" w:hAnsi="Arial" w:cs="Arial"/>
                      <w:color w:val="000000"/>
                      <w:position w:val="-2"/>
                      <w:sz w:val="18"/>
                      <w:szCs w:val="18"/>
                    </w:rPr>
                    <w:t>Opis del, ki jih bo izvedel podizvajalec:</w:t>
                  </w:r>
                </w:p>
                <w:p w:rsidR="007C01DE" w:rsidRDefault="007C01DE" w:rsidP="00BE28C3">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C01DE" w:rsidTr="00BE28C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C01DE" w:rsidRDefault="007C01DE" w:rsidP="00BE28C3">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C01DE" w:rsidRDefault="007C01DE" w:rsidP="00BE28C3"/>
              </w:tc>
            </w:tr>
            <w:tr w:rsidR="007C01DE" w:rsidTr="00BE28C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C01DE" w:rsidRDefault="007C01DE" w:rsidP="00BE28C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C01DE" w:rsidRDefault="007C01DE" w:rsidP="00BE28C3">
                  <w:pPr>
                    <w:spacing w:before="135" w:after="135"/>
                    <w:jc w:val="both"/>
                    <w:textAlignment w:val="center"/>
                  </w:pPr>
                  <w:r>
                    <w:rPr>
                      <w:rFonts w:ascii="Arial" w:hAnsi="Arial" w:cs="Arial"/>
                      <w:color w:val="000000"/>
                      <w:position w:val="-2"/>
                      <w:sz w:val="18"/>
                      <w:szCs w:val="18"/>
                    </w:rPr>
                    <w:t>Opis del, ki jih bo izvedel podizvajalec:</w:t>
                  </w:r>
                </w:p>
                <w:p w:rsidR="007C01DE" w:rsidRDefault="007C01DE" w:rsidP="00BE28C3">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C01DE" w:rsidRDefault="007C01DE" w:rsidP="00BE28C3">
            <w:pPr>
              <w:spacing w:after="225"/>
              <w:jc w:val="both"/>
            </w:pPr>
            <w:r>
              <w:rPr>
                <w:rFonts w:ascii="Arial" w:hAnsi="Arial" w:cs="Arial"/>
                <w:i/>
                <w:iCs/>
                <w:color w:val="000000"/>
                <w:sz w:val="18"/>
                <w:szCs w:val="18"/>
              </w:rPr>
              <w:t>Opomba:</w:t>
            </w:r>
            <w:r>
              <w:t xml:space="preserve"> </w:t>
            </w:r>
            <w:r>
              <w:rPr>
                <w:rFonts w:ascii="Arial" w:hAnsi="Arial" w:cs="Arial"/>
                <w:i/>
                <w:iCs/>
                <w:color w:val="000000"/>
                <w:sz w:val="18"/>
                <w:szCs w:val="18"/>
              </w:rPr>
              <w:t>V KOLIKOR PONUDNIK NE NASTOPA S PODIZVAJALCI, SE RAZDELEK IZBRIŠE</w:t>
            </w:r>
          </w:p>
        </w:tc>
      </w:tr>
    </w:tbl>
    <w:p w:rsidR="007C01DE" w:rsidRDefault="007C01DE" w:rsidP="007C01DE">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7C01DE" w:rsidRDefault="007C01DE" w:rsidP="00BE28C3">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2"/>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C01DE" w:rsidRDefault="007C01DE" w:rsidP="007C01DE">
                  <w:pPr>
                    <w:numPr>
                      <w:ilvl w:val="0"/>
                      <w:numId w:val="32"/>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7C01DE" w:rsidRDefault="007C01DE" w:rsidP="007C01DE">
                  <w:pPr>
                    <w:numPr>
                      <w:ilvl w:val="0"/>
                      <w:numId w:val="32"/>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C01DE" w:rsidRDefault="007C01DE" w:rsidP="00BE28C3"/>
          <w:p w:rsidR="007C01DE" w:rsidRDefault="007C01DE" w:rsidP="00BE28C3">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7C01DE" w:rsidRDefault="007C01DE" w:rsidP="00BE28C3">
            <w:pPr>
              <w:spacing w:before="225" w:after="225"/>
              <w:jc w:val="both"/>
            </w:pPr>
            <w:r>
              <w:rPr>
                <w:rFonts w:ascii="Arial" w:hAnsi="Arial" w:cs="Arial"/>
                <w:color w:val="000000"/>
                <w:sz w:val="18"/>
                <w:szCs w:val="18"/>
              </w:rPr>
              <w:t>Plačila podizvajalcem se izvedejo v rokih in na enak način kot velja za plačila izvajalcu.</w:t>
            </w:r>
          </w:p>
          <w:p w:rsidR="007C01DE" w:rsidRDefault="007C01DE" w:rsidP="00BE28C3">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C01DE" w:rsidRDefault="007C01DE" w:rsidP="00BE28C3">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w:t>
            </w:r>
            <w:r>
              <w:rPr>
                <w:rFonts w:ascii="Arial" w:hAnsi="Arial" w:cs="Arial"/>
                <w:color w:val="000000"/>
                <w:sz w:val="18"/>
                <w:szCs w:val="18"/>
              </w:rPr>
              <w:lastRenderedPageBreak/>
              <w:t>v dokumentaciji v zvezi z oddajo javnega naročila. Naročnik bo o morebitni zavrnitvi novega podizvajalca obvestiti izvajalca najpozneje v desetih dneh od prejema predloga.</w:t>
            </w:r>
          </w:p>
          <w:p w:rsidR="007C01DE" w:rsidRDefault="007C01DE" w:rsidP="00BE28C3">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7C01DE" w:rsidRDefault="007C01DE" w:rsidP="007C01DE">
      <w:pPr>
        <w:spacing w:after="0" w:line="240" w:lineRule="auto"/>
        <w:jc w:val="center"/>
      </w:pPr>
      <w:r>
        <w:rPr>
          <w:rFonts w:ascii="Arial" w:hAnsi="Arial" w:cs="Arial"/>
          <w:b/>
          <w:bCs/>
          <w:color w:val="000000"/>
          <w:sz w:val="18"/>
          <w:szCs w:val="18"/>
        </w:rPr>
        <w:lastRenderedPageBreak/>
        <w:t>11.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Naročnik se zavezuje poravnati pogodbeno ceno za pravilno dobavo blaga na podlagi te pogodbe.</w:t>
            </w:r>
          </w:p>
          <w:p w:rsidR="007C01DE" w:rsidRDefault="007C01DE" w:rsidP="00BE28C3">
            <w:pPr>
              <w:spacing w:before="225" w:after="225"/>
              <w:jc w:val="both"/>
            </w:pPr>
            <w:r>
              <w:rPr>
                <w:rFonts w:ascii="Arial" w:hAnsi="Arial" w:cs="Arial"/>
                <w:color w:val="000000"/>
                <w:sz w:val="18"/>
                <w:szCs w:val="18"/>
              </w:rPr>
              <w:t>Naročnik se zavezuje, da bo za nemoteno izvajanje pogodbenih obveznosti dobavitelja zagotovil sodelovanje oseb, ki bodo v stiku z dobaviteljem.</w:t>
            </w:r>
          </w:p>
        </w:tc>
      </w:tr>
    </w:tbl>
    <w:p w:rsidR="007C01DE" w:rsidRDefault="007C01DE" w:rsidP="007C01DE">
      <w:pPr>
        <w:spacing w:before="225" w:after="225" w:line="240" w:lineRule="auto"/>
        <w:jc w:val="both"/>
      </w:pPr>
      <w:r>
        <w:rPr>
          <w:rFonts w:ascii="Arial" w:hAnsi="Arial" w:cs="Arial"/>
          <w:b/>
          <w:bCs/>
          <w:color w:val="000000"/>
          <w:sz w:val="18"/>
          <w:szCs w:val="18"/>
        </w:rPr>
        <w:t>VI. OBVEZNOSTI DOBAVITELJA</w:t>
      </w:r>
    </w:p>
    <w:p w:rsidR="007C01DE" w:rsidRDefault="007C01DE" w:rsidP="007C01DE">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Dobavitelj se obvezuje, da bo:</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vsa dela po tej pogodbi opravil vestno in po pravilih stroke ob upoštevanju določil pogodbe in sestavnih delov te pogodbe, veljavnih predpisov, pri čemer mora skrbeti, da bo dobava opravljena ekonomično v okviru določil te pogodbe in morebitnih dodatnih dogovorov med pogodbenima strankama;</w:t>
                  </w:r>
                </w:p>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dobavo izvedel v pogodbeno določenih rokih;</w:t>
                  </w:r>
                </w:p>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naročniku po predhodnem pozivu posredoval dodatne informacije o poteku dobave;</w:t>
                  </w:r>
                </w:p>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pravočasno opozoril naročnika na morebitne ovire pri dobavi;</w:t>
                  </w:r>
                </w:p>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ščitil interese naročnika.</w:t>
                  </w:r>
                </w:p>
              </w:tc>
            </w:tr>
          </w:tbl>
          <w:p w:rsidR="007C01DE" w:rsidRDefault="007C01DE" w:rsidP="00BE28C3"/>
        </w:tc>
      </w:tr>
    </w:tbl>
    <w:p w:rsidR="007C01DE" w:rsidRDefault="007C01DE" w:rsidP="007C01DE">
      <w:pPr>
        <w:spacing w:before="225" w:after="225" w:line="240" w:lineRule="auto"/>
        <w:jc w:val="both"/>
      </w:pPr>
      <w:r>
        <w:rPr>
          <w:rFonts w:ascii="Arial" w:hAnsi="Arial" w:cs="Arial"/>
          <w:b/>
          <w:bCs/>
          <w:color w:val="000000"/>
          <w:sz w:val="18"/>
          <w:szCs w:val="18"/>
        </w:rPr>
        <w:t>VII. SKRBNIKI POGODBE</w:t>
      </w:r>
    </w:p>
    <w:p w:rsidR="007C01DE" w:rsidRDefault="007C01DE" w:rsidP="007C01DE">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 xml:space="preserve">Pooblaščena predstavnica naročnika za nadzor nad izvajanjem pogodbe, prevzemom blaga ter kontrolo kakovosti dobavljenega blaga po tej pogodbi je </w:t>
            </w:r>
            <w:r w:rsidR="002803C5">
              <w:rPr>
                <w:rFonts w:ascii="Arial" w:hAnsi="Arial" w:cs="Arial"/>
                <w:color w:val="000000"/>
                <w:sz w:val="18"/>
                <w:szCs w:val="18"/>
              </w:rPr>
              <w:t>Barbara Slak Turk</w:t>
            </w:r>
            <w:r w:rsidRPr="00412D09">
              <w:rPr>
                <w:rFonts w:ascii="Arial" w:hAnsi="Arial" w:cs="Arial"/>
                <w:color w:val="000000"/>
                <w:sz w:val="18"/>
                <w:szCs w:val="18"/>
              </w:rPr>
              <w:t>.</w:t>
            </w:r>
          </w:p>
          <w:p w:rsidR="007C01DE" w:rsidRDefault="007C01DE" w:rsidP="00BE28C3">
            <w:pPr>
              <w:spacing w:before="225" w:after="225"/>
              <w:jc w:val="both"/>
            </w:pPr>
            <w:r>
              <w:rPr>
                <w:rFonts w:ascii="Arial" w:hAnsi="Arial" w:cs="Arial"/>
                <w:color w:val="000000"/>
                <w:sz w:val="18"/>
                <w:szCs w:val="18"/>
              </w:rPr>
              <w:t>Skrbnik pogodbe s strani naročnika je Stanislava Majerle.</w:t>
            </w:r>
          </w:p>
          <w:p w:rsidR="007C01DE" w:rsidRDefault="007C01DE" w:rsidP="00BE28C3">
            <w:pPr>
              <w:spacing w:before="225" w:after="225"/>
              <w:jc w:val="both"/>
            </w:pPr>
            <w:r>
              <w:rPr>
                <w:rFonts w:ascii="Arial" w:hAnsi="Arial" w:cs="Arial"/>
                <w:color w:val="000000"/>
                <w:sz w:val="18"/>
                <w:szCs w:val="18"/>
              </w:rPr>
              <w:t>Skrbnik pogodbe s strani izvajalca je___________________________.</w:t>
            </w:r>
          </w:p>
        </w:tc>
      </w:tr>
    </w:tbl>
    <w:p w:rsidR="007C01DE" w:rsidRDefault="007C01DE" w:rsidP="007C01DE">
      <w:pPr>
        <w:spacing w:before="225" w:after="225" w:line="240" w:lineRule="auto"/>
        <w:jc w:val="both"/>
      </w:pPr>
      <w:r>
        <w:rPr>
          <w:rFonts w:ascii="Arial" w:hAnsi="Arial" w:cs="Arial"/>
          <w:b/>
          <w:bCs/>
          <w:color w:val="000000"/>
          <w:sz w:val="18"/>
          <w:szCs w:val="18"/>
        </w:rPr>
        <w:t>VIII. POGODBENA KAZEN</w:t>
      </w:r>
    </w:p>
    <w:p w:rsidR="007C01DE" w:rsidRDefault="007C01DE" w:rsidP="007C01DE">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Če se dobavitelj po svoji krivdi pri izvedbi ne drži dogovorjenih rokov, sme naročnik za vsak dan zamude zahtevati plačilo pogodbene kazni v višini 1 odstotka od vrednosti celotne dobave z DDV, vendar skupaj ne več kot 10% celotne pogodbene vrednosti.</w:t>
            </w:r>
          </w:p>
          <w:p w:rsidR="007C01DE" w:rsidRDefault="007C01DE" w:rsidP="00BE28C3">
            <w:pPr>
              <w:spacing w:before="225" w:after="225"/>
              <w:jc w:val="both"/>
            </w:pPr>
            <w:r>
              <w:rPr>
                <w:rFonts w:ascii="Arial" w:hAnsi="Arial" w:cs="Arial"/>
                <w:color w:val="000000"/>
                <w:sz w:val="18"/>
                <w:szCs w:val="18"/>
              </w:rPr>
              <w:t>Pogodbena kazen se obračuna pri plačilu za opravljeno dobavo.</w:t>
            </w:r>
          </w:p>
          <w:p w:rsidR="007C01DE" w:rsidRDefault="007C01DE" w:rsidP="00BE28C3">
            <w:pPr>
              <w:spacing w:before="225" w:after="225"/>
              <w:jc w:val="both"/>
            </w:pPr>
            <w:r>
              <w:rPr>
                <w:rFonts w:ascii="Arial" w:hAnsi="Arial" w:cs="Arial"/>
                <w:color w:val="000000"/>
                <w:sz w:val="18"/>
                <w:szCs w:val="18"/>
              </w:rPr>
              <w:t>Če je zaradi zamude dobavitelja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C01DE" w:rsidRDefault="007C01DE" w:rsidP="007C01DE">
      <w:pPr>
        <w:spacing w:before="225" w:after="225" w:line="240" w:lineRule="auto"/>
        <w:jc w:val="both"/>
        <w:rPr>
          <w:rFonts w:ascii="Arial" w:hAnsi="Arial" w:cs="Arial"/>
          <w:b/>
          <w:bCs/>
          <w:color w:val="000000"/>
          <w:sz w:val="18"/>
          <w:szCs w:val="18"/>
        </w:rPr>
      </w:pPr>
    </w:p>
    <w:p w:rsidR="007C01DE" w:rsidRDefault="007C01DE" w:rsidP="007C01DE">
      <w:pPr>
        <w:spacing w:before="225" w:after="225" w:line="240" w:lineRule="auto"/>
        <w:jc w:val="both"/>
      </w:pPr>
      <w:r>
        <w:rPr>
          <w:rFonts w:ascii="Arial" w:hAnsi="Arial" w:cs="Arial"/>
          <w:b/>
          <w:bCs/>
          <w:color w:val="000000"/>
          <w:sz w:val="18"/>
          <w:szCs w:val="18"/>
        </w:rPr>
        <w:lastRenderedPageBreak/>
        <w:t>IX. PREVZEM</w:t>
      </w:r>
    </w:p>
    <w:p w:rsidR="007C01DE" w:rsidRDefault="007C01DE" w:rsidP="007C01DE">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Po uspešni dobavi ter montaži, zagonu ter preizkusu doseganja pogodbeno tehnično – tehnoloških parametrov in funkcionalnega delovanja, kadar je to vključeno v dobavo, dobavitelj in naročnik opravita primopredajo opreme ter o tem sestavita pisni zapisnik.</w:t>
            </w:r>
          </w:p>
          <w:p w:rsidR="007C01DE" w:rsidRDefault="007C01DE" w:rsidP="00BE28C3">
            <w:pPr>
              <w:spacing w:before="225" w:after="225"/>
              <w:jc w:val="both"/>
            </w:pPr>
            <w:r>
              <w:rPr>
                <w:rFonts w:ascii="Arial" w:hAnsi="Arial" w:cs="Arial"/>
                <w:color w:val="000000"/>
                <w:sz w:val="18"/>
                <w:szCs w:val="18"/>
              </w:rPr>
              <w:t>Dobavitelj lahko na podlagi podpisanega končnega primopredajnega zapisnika (pisno potrjenega s strani predstavnikov obeh pogodbenih strank) naročniku izstavi račun za dobavljeno, nameščeno in delujočo opremo.</w:t>
            </w:r>
          </w:p>
        </w:tc>
      </w:tr>
    </w:tbl>
    <w:p w:rsidR="007C01DE" w:rsidRDefault="007C01DE" w:rsidP="007C01DE">
      <w:pPr>
        <w:spacing w:before="225" w:after="225" w:line="240" w:lineRule="auto"/>
        <w:jc w:val="both"/>
      </w:pPr>
      <w:r>
        <w:rPr>
          <w:rFonts w:ascii="Arial" w:hAnsi="Arial" w:cs="Arial"/>
          <w:b/>
          <w:bCs/>
          <w:color w:val="000000"/>
          <w:sz w:val="18"/>
          <w:szCs w:val="18"/>
        </w:rPr>
        <w:t>X. ODPRAVA NAPAK IN GARANCIJSKA DOBA</w:t>
      </w:r>
    </w:p>
    <w:p w:rsidR="007C01DE" w:rsidRDefault="007C01DE" w:rsidP="007C01DE">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Garancijska doba po tej pogodbi je 24 mesecev - za posamezni inštrument.</w:t>
            </w:r>
          </w:p>
          <w:p w:rsidR="007C01DE" w:rsidRDefault="007C01DE" w:rsidP="00BE28C3">
            <w:pPr>
              <w:spacing w:before="225" w:after="225"/>
              <w:jc w:val="both"/>
            </w:pPr>
            <w:r>
              <w:rPr>
                <w:rFonts w:ascii="Arial" w:hAnsi="Arial" w:cs="Arial"/>
                <w:color w:val="000000"/>
                <w:sz w:val="18"/>
                <w:szCs w:val="18"/>
              </w:rPr>
              <w:t>Garancijski roki začnejo teči z dnem uspešne pisne primopredaje opreme.</w:t>
            </w:r>
          </w:p>
          <w:p w:rsidR="007C01DE" w:rsidRDefault="007C01DE" w:rsidP="00BE28C3">
            <w:pPr>
              <w:spacing w:before="225" w:after="225"/>
              <w:jc w:val="both"/>
            </w:pPr>
            <w:r>
              <w:rPr>
                <w:rFonts w:ascii="Arial" w:hAnsi="Arial" w:cs="Arial"/>
                <w:color w:val="000000"/>
                <w:sz w:val="18"/>
                <w:szCs w:val="18"/>
              </w:rPr>
              <w:t>Garancija je vezana na normalne pogoje uporabe in primerno ter strokovno vzdrževanje.</w:t>
            </w:r>
          </w:p>
          <w:p w:rsidR="007C01DE" w:rsidRDefault="007C01DE" w:rsidP="00BE28C3">
            <w:pPr>
              <w:spacing w:before="225" w:after="225"/>
              <w:jc w:val="both"/>
            </w:pPr>
            <w:r>
              <w:rPr>
                <w:rFonts w:ascii="Arial" w:hAnsi="Arial" w:cs="Arial"/>
                <w:color w:val="000000"/>
                <w:sz w:val="18"/>
                <w:szCs w:val="18"/>
              </w:rPr>
              <w:t>Dobavitelj je naročniku dolžan ne glede na proces ugotovitve in odprave napake zagotoviti funkcionalnost opreme.</w:t>
            </w:r>
          </w:p>
          <w:p w:rsidR="007C01DE" w:rsidRDefault="007C01DE" w:rsidP="00BE28C3">
            <w:pPr>
              <w:spacing w:before="225" w:after="225"/>
              <w:jc w:val="both"/>
            </w:pPr>
            <w:r>
              <w:rPr>
                <w:rFonts w:ascii="Arial" w:hAnsi="Arial" w:cs="Arial"/>
                <w:color w:val="000000"/>
                <w:sz w:val="18"/>
                <w:szCs w:val="18"/>
              </w:rPr>
              <w:t>Če je napaka bistvena in vpliva na rabo ter je povzročena po krivdi dobavitelja ali njegovih podizvajalcev in kooperantov, je dobavitelj dolžan naročniku nadomestiti vso nastalo škodo.</w:t>
            </w:r>
          </w:p>
        </w:tc>
      </w:tr>
    </w:tbl>
    <w:p w:rsidR="007C01DE" w:rsidRDefault="007C01DE" w:rsidP="007C01DE">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Za vse dobavljeno blago bo dobavitelj v okviru garancijske dobe in v okviru svoje pogodbene obveznosti iz te pogodbe, izvedel odpravo napak.</w:t>
            </w:r>
          </w:p>
          <w:p w:rsidR="007C01DE" w:rsidRDefault="007C01DE" w:rsidP="00BE28C3">
            <w:pPr>
              <w:spacing w:before="225" w:after="225"/>
              <w:jc w:val="both"/>
            </w:pPr>
            <w:r>
              <w:rPr>
                <w:rFonts w:ascii="Arial" w:hAnsi="Arial" w:cs="Arial"/>
                <w:color w:val="000000"/>
                <w:sz w:val="18"/>
                <w:szCs w:val="18"/>
              </w:rPr>
              <w:t>Če dobavitelj v dogovorjenem roku ne odpravi napake in se z naročnikom ne dogovori za nov rok odprave, bo naročnik odpravo napake poveril drugemu dobavitelju na stroške dobavitelja iz te pogodbe (kot dober strokovnjak) ali naročil nadomestno dobavo. Naročnik si v tem primeru zaračuna v breme dobavitelja 3 % pribitek na celotno vrednost dobave za kritje svojih manipulativnih stroškov. V kolikor dobavitelj stroškov odprave napake ne bo pokril, lahko naročnik za plačilo stroškov unovči garancijo za odpravo napak v garancijskem roku.</w:t>
            </w:r>
          </w:p>
          <w:p w:rsidR="007C01DE" w:rsidRDefault="007C01DE" w:rsidP="00BE28C3">
            <w:pPr>
              <w:spacing w:before="225" w:after="225"/>
              <w:jc w:val="both"/>
            </w:pPr>
            <w:r>
              <w:rPr>
                <w:rFonts w:ascii="Arial" w:hAnsi="Arial" w:cs="Arial"/>
                <w:color w:val="000000"/>
                <w:sz w:val="18"/>
                <w:szCs w:val="18"/>
              </w:rPr>
              <w:t>Za zamenjane dele v garancijski dobi prične teči nov garancijski rok z dnem zamenjave.</w:t>
            </w:r>
          </w:p>
        </w:tc>
      </w:tr>
    </w:tbl>
    <w:p w:rsidR="007C01DE" w:rsidRDefault="007C01DE" w:rsidP="007C01DE">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7950"/>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Morebitne skrite napake se obravnavajo v skladu z določili zakona, ki ureja obligacijska razmerja.</w:t>
            </w:r>
          </w:p>
        </w:tc>
      </w:tr>
    </w:tbl>
    <w:p w:rsidR="007C01DE" w:rsidRDefault="007C01DE" w:rsidP="007C01DE">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ZAVAROVANJE ZA DOBRO IZVEDBO</w:t>
            </w:r>
          </w:p>
          <w:p w:rsidR="007C01DE" w:rsidRDefault="007C01DE" w:rsidP="00BE28C3">
            <w:pPr>
              <w:spacing w:before="225" w:after="225"/>
              <w:jc w:val="both"/>
            </w:pPr>
            <w:r>
              <w:rPr>
                <w:rFonts w:ascii="Arial" w:hAnsi="Arial" w:cs="Arial"/>
                <w:color w:val="000000"/>
                <w:sz w:val="18"/>
                <w:szCs w:val="18"/>
              </w:rPr>
              <w:t>Instrument zavarovanja: menica z menično izjavo</w:t>
            </w:r>
          </w:p>
          <w:p w:rsidR="007C01DE" w:rsidRDefault="007C01DE" w:rsidP="00BE28C3">
            <w:pPr>
              <w:spacing w:before="225" w:after="225"/>
              <w:jc w:val="both"/>
            </w:pPr>
            <w:r>
              <w:rPr>
                <w:rFonts w:ascii="Arial" w:hAnsi="Arial" w:cs="Arial"/>
                <w:color w:val="000000"/>
                <w:sz w:val="18"/>
                <w:szCs w:val="18"/>
              </w:rPr>
              <w:t>Višina zavarovanja: 10 % pogodbene vrednosti</w:t>
            </w:r>
          </w:p>
          <w:p w:rsidR="007C01DE" w:rsidRDefault="007C01DE" w:rsidP="00BE28C3">
            <w:pPr>
              <w:spacing w:before="225" w:after="225"/>
              <w:jc w:val="both"/>
            </w:pPr>
            <w:r>
              <w:rPr>
                <w:rFonts w:ascii="Arial" w:hAnsi="Arial" w:cs="Arial"/>
                <w:color w:val="000000"/>
                <w:sz w:val="18"/>
                <w:szCs w:val="18"/>
              </w:rPr>
              <w:t>Čas veljavnosti: do podpisa primopredajnega zapisnika</w:t>
            </w:r>
          </w:p>
          <w:p w:rsidR="007C01DE" w:rsidRDefault="007C01DE" w:rsidP="00BE28C3">
            <w:pPr>
              <w:spacing w:before="225" w:after="225"/>
              <w:jc w:val="both"/>
            </w:pPr>
            <w:r>
              <w:rPr>
                <w:rFonts w:ascii="Arial" w:hAnsi="Arial" w:cs="Arial"/>
                <w:color w:val="000000"/>
                <w:sz w:val="18"/>
                <w:szCs w:val="18"/>
              </w:rPr>
              <w:t>Dobavitelj mora najpozneje v desetih dneh od sklenitve pogodbe kot pogoj za veljavnost pogodbe izročiti naročniku zavarovanje za dobro izvedbo pogodbenih obveznosti, v nasprotnem primeru lahko naročnik odstopi od pogodbe.</w:t>
            </w:r>
          </w:p>
          <w:p w:rsidR="007C01DE" w:rsidRDefault="007C01DE" w:rsidP="00BE28C3">
            <w:pPr>
              <w:spacing w:before="225" w:after="225"/>
              <w:jc w:val="both"/>
            </w:pPr>
            <w:r>
              <w:rPr>
                <w:rFonts w:ascii="Arial" w:hAnsi="Arial" w:cs="Arial"/>
                <w:color w:val="000000"/>
                <w:sz w:val="18"/>
                <w:szCs w:val="18"/>
              </w:rPr>
              <w:lastRenderedPageBreak/>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C01DE" w:rsidRDefault="007C01DE" w:rsidP="007C01DE">
      <w:pPr>
        <w:spacing w:after="0" w:line="240" w:lineRule="auto"/>
        <w:jc w:val="center"/>
      </w:pPr>
      <w:r>
        <w:rPr>
          <w:rFonts w:ascii="Arial" w:hAnsi="Arial" w:cs="Arial"/>
          <w:b/>
          <w:bCs/>
          <w:color w:val="000000"/>
          <w:sz w:val="18"/>
          <w:szCs w:val="18"/>
        </w:rPr>
        <w:lastRenderedPageBreak/>
        <w:t>20.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ZAVAROVANJE ZA ODPRAVO NAPAK</w:t>
            </w:r>
          </w:p>
          <w:p w:rsidR="007C01DE" w:rsidRDefault="007C01DE" w:rsidP="00BE28C3">
            <w:pPr>
              <w:spacing w:before="225" w:after="225"/>
              <w:jc w:val="both"/>
            </w:pPr>
            <w:r>
              <w:rPr>
                <w:rFonts w:ascii="Arial" w:hAnsi="Arial" w:cs="Arial"/>
                <w:color w:val="000000"/>
                <w:sz w:val="18"/>
                <w:szCs w:val="18"/>
              </w:rPr>
              <w:t>Instrument zavarovanja: menica z menično izjavo</w:t>
            </w:r>
          </w:p>
          <w:p w:rsidR="007C01DE" w:rsidRDefault="007C01DE" w:rsidP="00BE28C3">
            <w:pPr>
              <w:spacing w:before="225" w:after="225"/>
              <w:jc w:val="both"/>
            </w:pPr>
            <w:r>
              <w:rPr>
                <w:rFonts w:ascii="Arial" w:hAnsi="Arial" w:cs="Arial"/>
                <w:color w:val="000000"/>
                <w:sz w:val="18"/>
                <w:szCs w:val="18"/>
              </w:rPr>
              <w:t>Višina zavarovanja: 5 % pogodbene vrednosti</w:t>
            </w:r>
          </w:p>
          <w:p w:rsidR="007C01DE" w:rsidRDefault="007C01DE" w:rsidP="00BE28C3">
            <w:pPr>
              <w:spacing w:before="225" w:after="225"/>
              <w:jc w:val="both"/>
            </w:pPr>
            <w:r>
              <w:rPr>
                <w:rFonts w:ascii="Arial" w:hAnsi="Arial" w:cs="Arial"/>
                <w:color w:val="000000"/>
                <w:sz w:val="18"/>
                <w:szCs w:val="18"/>
              </w:rPr>
              <w:t>Čas veljavnosti: vsaj še 30 dni po izteku garancijske dobe za posamezni inštrument</w:t>
            </w:r>
          </w:p>
          <w:p w:rsidR="007C01DE" w:rsidRDefault="007C01DE" w:rsidP="00BE28C3">
            <w:pPr>
              <w:spacing w:before="225" w:after="225"/>
              <w:jc w:val="both"/>
            </w:pPr>
            <w:r>
              <w:rPr>
                <w:rFonts w:ascii="Arial" w:hAnsi="Arial" w:cs="Arial"/>
                <w:color w:val="000000"/>
                <w:sz w:val="18"/>
                <w:szCs w:val="18"/>
              </w:rPr>
              <w:t>Dobavitelj je dolžan ob primopredaji izvedenih del predložiti zavarovanje za odpravo napak v garancijskem roku, sicer se bo štelo, da javno naročilo ni uspešno izvedeno, naročnik pa lahko unovči garancijo za dobro izvedbo pogodbenih obveznosti.</w:t>
            </w:r>
          </w:p>
          <w:p w:rsidR="007C01DE" w:rsidRDefault="007C01DE" w:rsidP="00BE28C3">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C01DE" w:rsidRDefault="007C01DE" w:rsidP="007C01DE">
      <w:pPr>
        <w:spacing w:before="225" w:after="225" w:line="240" w:lineRule="auto"/>
        <w:jc w:val="both"/>
      </w:pPr>
      <w:r>
        <w:rPr>
          <w:rFonts w:ascii="Arial" w:hAnsi="Arial" w:cs="Arial"/>
          <w:b/>
          <w:bCs/>
          <w:color w:val="000000"/>
          <w:sz w:val="18"/>
          <w:szCs w:val="18"/>
        </w:rPr>
        <w:t>XI. ODSTOP OD POGODBE</w:t>
      </w:r>
    </w:p>
    <w:p w:rsidR="007C01DE" w:rsidRDefault="007C01DE" w:rsidP="007C01DE">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C01DE" w:rsidRDefault="007C01DE" w:rsidP="00BE28C3">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4"/>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C01DE" w:rsidRDefault="007C01DE" w:rsidP="007C01DE">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C01DE" w:rsidRDefault="007C01DE" w:rsidP="007C01DE">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kasni oziroma če ne dosega pogodbeno dogovorjene kvalitete in standardov in je ne more vzpostaviti niti v naknadno dogovorjenem roku, ki mu ga določi naročnik.</w:t>
                  </w:r>
                </w:p>
              </w:tc>
            </w:tr>
          </w:tbl>
          <w:p w:rsidR="007C01DE" w:rsidRDefault="007C01DE" w:rsidP="00BE28C3">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5"/>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C01DE" w:rsidRDefault="007C01DE" w:rsidP="007C01DE">
                  <w:pPr>
                    <w:numPr>
                      <w:ilvl w:val="0"/>
                      <w:numId w:val="35"/>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C01DE" w:rsidRDefault="007C01DE" w:rsidP="007C01DE">
                  <w:pPr>
                    <w:numPr>
                      <w:ilvl w:val="0"/>
                      <w:numId w:val="35"/>
                    </w:numPr>
                    <w:jc w:val="both"/>
                    <w:rPr>
                      <w:rFonts w:ascii="Arial" w:hAnsi="Arial" w:cs="Arial"/>
                      <w:color w:val="000000"/>
                      <w:sz w:val="18"/>
                      <w:szCs w:val="18"/>
                    </w:rPr>
                  </w:pPr>
                  <w:r>
                    <w:rPr>
                      <w:rFonts w:ascii="Arial" w:hAnsi="Arial" w:cs="Arial"/>
                      <w:color w:val="000000"/>
                      <w:sz w:val="18"/>
                      <w:szCs w:val="18"/>
                    </w:rPr>
                    <w:t>zaradi hudih kršitev obveznosti iz PEU, PDEU in ZJN-3, ki jih je po postopku v skladu z 258. členom PDEU ugotovilo Sodišče Evropske unije, javno naročilo ne bi smelo biti oddano izvajalcu.</w:t>
                  </w:r>
                </w:p>
              </w:tc>
            </w:tr>
          </w:tbl>
          <w:p w:rsidR="007C01DE" w:rsidRDefault="007C01DE" w:rsidP="00BE28C3"/>
          <w:p w:rsidR="007C01DE" w:rsidRDefault="007C01DE" w:rsidP="00BE28C3">
            <w:pPr>
              <w:spacing w:before="225" w:after="225"/>
              <w:jc w:val="both"/>
            </w:pPr>
            <w:r>
              <w:rPr>
                <w:rFonts w:ascii="Arial" w:hAnsi="Arial" w:cs="Arial"/>
                <w:color w:val="000000"/>
                <w:sz w:val="18"/>
                <w:szCs w:val="18"/>
              </w:rPr>
              <w:t>Odstop od pogodbe učinkuje z dnem, ko izvajalec prejme pisno izjavo naročnika o odstopu.</w:t>
            </w:r>
          </w:p>
          <w:p w:rsidR="007C01DE" w:rsidRDefault="007C01DE" w:rsidP="00BE28C3">
            <w:pPr>
              <w:spacing w:before="225" w:after="225"/>
              <w:jc w:val="both"/>
              <w:rPr>
                <w:rFonts w:ascii="Arial" w:hAnsi="Arial" w:cs="Arial"/>
                <w:color w:val="000000"/>
                <w:sz w:val="18"/>
                <w:szCs w:val="18"/>
              </w:rPr>
            </w:pPr>
            <w:r>
              <w:rPr>
                <w:rFonts w:ascii="Arial" w:hAnsi="Arial" w:cs="Arial"/>
                <w:color w:val="000000"/>
                <w:sz w:val="18"/>
                <w:szCs w:val="18"/>
              </w:rPr>
              <w:t>Naročnik bo istočasno z odstopom od pogodbe pričel s postopki za unovčenje zavarovanja za dobro izvedbo pogodbenih obveznosti.</w:t>
            </w:r>
          </w:p>
          <w:p w:rsidR="007C01DE" w:rsidRDefault="007C01DE" w:rsidP="00BE28C3">
            <w:pPr>
              <w:spacing w:before="225" w:after="225"/>
              <w:jc w:val="both"/>
            </w:pPr>
            <w:r>
              <w:rPr>
                <w:rFonts w:ascii="Arial" w:hAnsi="Arial" w:cs="Arial"/>
                <w:color w:val="000000"/>
                <w:sz w:val="18"/>
                <w:szCs w:val="18"/>
              </w:rPr>
              <w:t>Naročnik lahko odstopi od pogodbe brez odpovednega roka, če izvajalec večkrat zamuja s svojimi aktivnostmi, ne izpolni svojih obveznosti ali izpolni svojo obveznost, ki pa je v bistvenih delih v nasprotju z zahtevami naročnika, ne glede na določilo prvega odstavka 21.</w:t>
            </w:r>
            <w:r w:rsidR="00CB2C12">
              <w:rPr>
                <w:rFonts w:ascii="Arial" w:hAnsi="Arial" w:cs="Arial"/>
                <w:color w:val="000000"/>
                <w:sz w:val="18"/>
                <w:szCs w:val="18"/>
              </w:rPr>
              <w:t xml:space="preserve"> </w:t>
            </w:r>
            <w:r>
              <w:rPr>
                <w:rFonts w:ascii="Arial" w:hAnsi="Arial" w:cs="Arial"/>
                <w:color w:val="000000"/>
                <w:sz w:val="18"/>
                <w:szCs w:val="18"/>
              </w:rPr>
              <w:t>člena te pogodbe.</w:t>
            </w:r>
          </w:p>
          <w:p w:rsidR="007C01DE" w:rsidRDefault="007C01DE" w:rsidP="00BE28C3">
            <w:pPr>
              <w:spacing w:before="225" w:after="225"/>
              <w:jc w:val="both"/>
            </w:pPr>
            <w:r>
              <w:rPr>
                <w:rFonts w:ascii="Arial" w:hAnsi="Arial" w:cs="Arial"/>
                <w:color w:val="000000"/>
                <w:sz w:val="18"/>
                <w:szCs w:val="18"/>
              </w:rPr>
              <w:t>Naročnik ima pravico enostransko odstopiti od pogodbe brez odpovednega roka v primeru, da zanjo nima zagotovljenih sredstev.</w:t>
            </w:r>
          </w:p>
          <w:p w:rsidR="007C01DE" w:rsidRDefault="007C01DE" w:rsidP="00BE28C3">
            <w:pPr>
              <w:spacing w:before="225" w:after="225"/>
              <w:jc w:val="both"/>
            </w:pPr>
            <w:r>
              <w:rPr>
                <w:rFonts w:ascii="Arial" w:hAnsi="Arial" w:cs="Arial"/>
                <w:color w:val="000000"/>
                <w:sz w:val="18"/>
                <w:szCs w:val="18"/>
              </w:rPr>
              <w:t xml:space="preserve">Ne glede na določila te pogodbe o prekinitvi ali odstopu od pogodbe zaradi kršitev pogodbenih obveznosti lahko katera koli od pogodbenih strank brez posebnega razloga pisno odstopi od pogodbe, za kar stranki dogovorita </w:t>
            </w:r>
            <w:r>
              <w:rPr>
                <w:rFonts w:ascii="Arial" w:hAnsi="Arial" w:cs="Arial"/>
                <w:color w:val="000000"/>
                <w:sz w:val="18"/>
                <w:szCs w:val="18"/>
              </w:rPr>
              <w:lastRenderedPageBreak/>
              <w:t>3 (tri) mesečni odpovedni rok. Odpovedni rok prične teči  z dnem, ko je nasprotne stranka prejela pisno obvestilo o odpovedi pogodbe.</w:t>
            </w:r>
          </w:p>
          <w:p w:rsidR="00DC7C07" w:rsidRDefault="007C01DE" w:rsidP="00BE28C3">
            <w:pPr>
              <w:spacing w:before="225" w:after="225"/>
              <w:jc w:val="both"/>
              <w:rPr>
                <w:rFonts w:ascii="Arial" w:hAnsi="Arial" w:cs="Arial"/>
                <w:color w:val="000000"/>
                <w:sz w:val="18"/>
                <w:szCs w:val="18"/>
              </w:rPr>
            </w:pPr>
            <w:r>
              <w:rPr>
                <w:rFonts w:ascii="Arial" w:hAnsi="Arial" w:cs="Arial"/>
                <w:color w:val="000000"/>
                <w:sz w:val="18"/>
                <w:szCs w:val="18"/>
              </w:rPr>
              <w:t xml:space="preserve">V primeru predčasnega prenehanja veljavnosti pogodbe sta pogodbeni strani obvezani poravnati obveznosti, ki jih imata druga do druge in so nastale </w:t>
            </w:r>
            <w:r w:rsidR="00AE2895">
              <w:rPr>
                <w:rFonts w:ascii="Arial" w:hAnsi="Arial" w:cs="Arial"/>
                <w:color w:val="000000"/>
                <w:sz w:val="18"/>
                <w:szCs w:val="18"/>
              </w:rPr>
              <w:t>do trenutka prenehanja pogodbe.</w:t>
            </w:r>
          </w:p>
          <w:p w:rsidR="00AE2895" w:rsidRDefault="00AE2895" w:rsidP="00BE28C3">
            <w:pPr>
              <w:spacing w:before="225" w:after="225"/>
              <w:jc w:val="both"/>
              <w:rPr>
                <w:rFonts w:ascii="Arial" w:hAnsi="Arial" w:cs="Arial"/>
                <w:color w:val="000000"/>
                <w:sz w:val="18"/>
                <w:szCs w:val="18"/>
              </w:rPr>
            </w:pPr>
          </w:p>
          <w:p w:rsidR="007C01DE" w:rsidRDefault="007C01DE" w:rsidP="00BE28C3">
            <w:pPr>
              <w:spacing w:before="225" w:after="225"/>
              <w:jc w:val="both"/>
              <w:rPr>
                <w:rFonts w:ascii="Arial" w:hAnsi="Arial" w:cs="Arial"/>
                <w:b/>
                <w:bCs/>
                <w:color w:val="000000"/>
                <w:sz w:val="18"/>
                <w:szCs w:val="18"/>
              </w:rPr>
            </w:pPr>
            <w:r>
              <w:rPr>
                <w:rFonts w:ascii="Arial" w:hAnsi="Arial" w:cs="Arial"/>
                <w:b/>
                <w:bCs/>
                <w:color w:val="000000"/>
                <w:sz w:val="18"/>
                <w:szCs w:val="18"/>
              </w:rPr>
              <w:t>XII. SOCIALNA KLAVZULA IN RAZVEZNI POGOJ</w:t>
            </w:r>
          </w:p>
          <w:p w:rsidR="007C01DE" w:rsidRDefault="007C01DE" w:rsidP="00BE28C3">
            <w:pPr>
              <w:jc w:val="center"/>
            </w:pPr>
            <w:r>
              <w:rPr>
                <w:rFonts w:ascii="Arial" w:hAnsi="Arial" w:cs="Arial"/>
                <w:b/>
                <w:bCs/>
                <w:color w:val="000000"/>
                <w:sz w:val="18"/>
                <w:szCs w:val="18"/>
              </w:rPr>
              <w:t>22. člen</w:t>
            </w:r>
          </w:p>
          <w:p w:rsidR="007C01DE" w:rsidRPr="00F54627" w:rsidRDefault="007C01DE" w:rsidP="00BE28C3">
            <w:pPr>
              <w:spacing w:before="100" w:beforeAutospacing="1" w:after="100" w:afterAutospacing="1"/>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Ta pogodba je sklenjena pod razveznim pogojem, ki se uresniči v primeru izpolnitve ene od naslednjih okoliščin: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6"/>
            </w:tblGrid>
            <w:tr w:rsidR="007C01DE" w:rsidRPr="00F54627" w:rsidTr="00BE28C3">
              <w:trPr>
                <w:tblCellSpacing w:w="15" w:type="dxa"/>
              </w:trPr>
              <w:tc>
                <w:tcPr>
                  <w:tcW w:w="0" w:type="auto"/>
                  <w:vAlign w:val="center"/>
                  <w:hideMark/>
                </w:tcPr>
                <w:p w:rsidR="007C01DE" w:rsidRPr="00F54627" w:rsidRDefault="007C01DE" w:rsidP="007C01DE">
                  <w:pPr>
                    <w:numPr>
                      <w:ilvl w:val="0"/>
                      <w:numId w:val="37"/>
                    </w:numPr>
                    <w:spacing w:before="100" w:beforeAutospacing="1" w:after="100" w:afterAutospacing="1" w:line="240" w:lineRule="auto"/>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 xml:space="preserve">če bo naročnik seznanjen, da je sodišče s pravnomočno odločitvijo ugotovilo kršitev obveznosti delovne, </w:t>
                  </w:r>
                  <w:proofErr w:type="spellStart"/>
                  <w:r w:rsidRPr="00F54627">
                    <w:rPr>
                      <w:rFonts w:ascii="Arial" w:eastAsia="Times New Roman" w:hAnsi="Arial" w:cs="Arial"/>
                      <w:sz w:val="18"/>
                      <w:szCs w:val="18"/>
                      <w:lang w:eastAsia="sl-SI"/>
                    </w:rPr>
                    <w:t>okoljske</w:t>
                  </w:r>
                  <w:proofErr w:type="spellEnd"/>
                  <w:r w:rsidRPr="00F54627">
                    <w:rPr>
                      <w:rFonts w:ascii="Arial" w:eastAsia="Times New Roman" w:hAnsi="Arial" w:cs="Arial"/>
                      <w:sz w:val="18"/>
                      <w:szCs w:val="18"/>
                      <w:lang w:eastAsia="sl-SI"/>
                    </w:rPr>
                    <w:t xml:space="preserve"> ali socialne zakonodaje s strani izvajalca ali podizvajalca ali</w:t>
                  </w:r>
                </w:p>
                <w:p w:rsidR="007C01DE" w:rsidRPr="00F54627" w:rsidRDefault="007C01DE" w:rsidP="007C01DE">
                  <w:pPr>
                    <w:numPr>
                      <w:ilvl w:val="0"/>
                      <w:numId w:val="37"/>
                    </w:numPr>
                    <w:spacing w:before="100" w:beforeAutospacing="1" w:after="0" w:line="240" w:lineRule="auto"/>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če bo naročnik seznanjen, da je pristojni državni organ pri izvajalcu ali podizvajalcu v času izvajanja pogodbe ugotov</w:t>
                  </w:r>
                  <w:r>
                    <w:rPr>
                      <w:rFonts w:ascii="Arial" w:eastAsia="Times New Roman" w:hAnsi="Arial" w:cs="Arial"/>
                      <w:sz w:val="18"/>
                      <w:szCs w:val="18"/>
                      <w:lang w:eastAsia="sl-SI"/>
                    </w:rPr>
                    <w:t>il najmanj dve kršitvi v zvezi</w:t>
                  </w:r>
                  <w:r w:rsidRPr="00F54627">
                    <w:rPr>
                      <w:rFonts w:ascii="Arial" w:eastAsia="Times New Roman" w:hAnsi="Arial" w:cs="Arial"/>
                      <w:sz w:val="18"/>
                      <w:szCs w:val="18"/>
                      <w:lang w:eastAsia="sl-SI"/>
                    </w:rPr>
                    <w:t xml:space="preserve">: </w:t>
                  </w:r>
                </w:p>
                <w:p w:rsidR="007C01DE" w:rsidRPr="00F54627" w:rsidRDefault="007C01DE" w:rsidP="007C01DE">
                  <w:pPr>
                    <w:numPr>
                      <w:ilvl w:val="1"/>
                      <w:numId w:val="37"/>
                    </w:numPr>
                    <w:spacing w:before="100" w:beforeAutospacing="1"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s </w:t>
                  </w:r>
                  <w:r w:rsidRPr="00F54627">
                    <w:rPr>
                      <w:rFonts w:ascii="Arial" w:eastAsia="Times New Roman" w:hAnsi="Arial" w:cs="Arial"/>
                      <w:sz w:val="18"/>
                      <w:szCs w:val="18"/>
                      <w:lang w:eastAsia="sl-SI"/>
                    </w:rPr>
                    <w:t>plačilom za delo,</w:t>
                  </w:r>
                </w:p>
                <w:p w:rsidR="007C01DE" w:rsidRPr="00F54627" w:rsidRDefault="007C01DE" w:rsidP="007C01DE">
                  <w:pPr>
                    <w:numPr>
                      <w:ilvl w:val="1"/>
                      <w:numId w:val="37"/>
                    </w:numPr>
                    <w:spacing w:before="100" w:beforeAutospacing="1"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z </w:t>
                  </w:r>
                  <w:r w:rsidRPr="00F54627">
                    <w:rPr>
                      <w:rFonts w:ascii="Arial" w:eastAsia="Times New Roman" w:hAnsi="Arial" w:cs="Arial"/>
                      <w:sz w:val="18"/>
                      <w:szCs w:val="18"/>
                      <w:lang w:eastAsia="sl-SI"/>
                    </w:rPr>
                    <w:t>delovnim časom,</w:t>
                  </w:r>
                </w:p>
                <w:p w:rsidR="007C01DE" w:rsidRPr="00F54627" w:rsidRDefault="007C01DE" w:rsidP="007C01DE">
                  <w:pPr>
                    <w:numPr>
                      <w:ilvl w:val="1"/>
                      <w:numId w:val="37"/>
                    </w:numPr>
                    <w:spacing w:before="100" w:beforeAutospacing="1"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s </w:t>
                  </w:r>
                  <w:r w:rsidRPr="00F54627">
                    <w:rPr>
                      <w:rFonts w:ascii="Arial" w:eastAsia="Times New Roman" w:hAnsi="Arial" w:cs="Arial"/>
                      <w:sz w:val="18"/>
                      <w:szCs w:val="18"/>
                      <w:lang w:eastAsia="sl-SI"/>
                    </w:rPr>
                    <w:t>počitki,</w:t>
                  </w:r>
                </w:p>
                <w:p w:rsidR="007C01DE" w:rsidRPr="00F54627" w:rsidRDefault="007C01DE" w:rsidP="007C01DE">
                  <w:pPr>
                    <w:numPr>
                      <w:ilvl w:val="1"/>
                      <w:numId w:val="37"/>
                    </w:numPr>
                    <w:spacing w:before="100" w:beforeAutospacing="1"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z </w:t>
                  </w:r>
                  <w:r w:rsidRPr="00F54627">
                    <w:rPr>
                      <w:rFonts w:ascii="Arial" w:eastAsia="Times New Roman" w:hAnsi="Arial" w:cs="Arial"/>
                      <w:sz w:val="18"/>
                      <w:szCs w:val="18"/>
                      <w:lang w:eastAsia="sl-SI"/>
                    </w:rPr>
                    <w:t>opravljanjem dela na podlagi pogodb civilnega prava kljub obstoju elementov delovnega razmerja ali v zvezi z zaposlovanjem na črno</w:t>
                  </w:r>
                </w:p>
              </w:tc>
            </w:tr>
          </w:tbl>
          <w:p w:rsidR="007C01DE" w:rsidRPr="00F54627" w:rsidRDefault="007C01DE" w:rsidP="00BE28C3">
            <w:pPr>
              <w:spacing w:after="100" w:afterAutospacing="1"/>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in za kateri mu je bila s pravnomočno odločitvijo ali več pravnomočnimi odločitvami izrečena globa za prekršek,</w:t>
            </w:r>
          </w:p>
          <w:p w:rsidR="007C01DE" w:rsidRPr="00F54627" w:rsidRDefault="007C01DE" w:rsidP="00BE28C3">
            <w:pPr>
              <w:spacing w:before="100" w:beforeAutospacing="1" w:after="100" w:afterAutospacing="1"/>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rsidR="007C01DE" w:rsidRPr="00F54627" w:rsidRDefault="007C01DE" w:rsidP="00BE28C3">
            <w:pPr>
              <w:spacing w:before="100" w:beforeAutospacing="1" w:after="100" w:afterAutospacing="1"/>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V primeru izpolnitve okoliščine in pogojev iz prejšnjega odstavka se šteje, da je pogodba razvezana z dnem sklenitve nove pogodbe o izvedbi javnega naročila za predmetno naročilo. O datumu sklenitve nove pogodbe bo naročnik obvestil izvajalca.</w:t>
            </w:r>
          </w:p>
          <w:p w:rsidR="007C01DE" w:rsidRPr="00F54627" w:rsidRDefault="007C01DE" w:rsidP="00BE28C3">
            <w:pPr>
              <w:spacing w:before="225" w:after="225"/>
              <w:jc w:val="both"/>
              <w:rPr>
                <w:rFonts w:ascii="Arial" w:hAnsi="Arial" w:cs="Arial"/>
                <w:b/>
                <w:bCs/>
                <w:color w:val="000000"/>
                <w:sz w:val="18"/>
                <w:szCs w:val="18"/>
              </w:rPr>
            </w:pPr>
            <w:r w:rsidRPr="00F54627">
              <w:rPr>
                <w:rFonts w:ascii="Arial" w:eastAsia="Times New Roman" w:hAnsi="Arial" w:cs="Arial"/>
                <w:sz w:val="18"/>
                <w:szCs w:val="18"/>
                <w:lang w:eastAsia="sl-SI"/>
              </w:rPr>
              <w:t>Če naročnik v roku 30 dni od seznanitve s kršitvijo ne začne novega postopka javnega naročila, se šteje, da je pogodba razvezana trideseti dan od seznanitve s kršitvijo.</w:t>
            </w:r>
          </w:p>
        </w:tc>
      </w:tr>
    </w:tbl>
    <w:p w:rsidR="007C01DE" w:rsidRDefault="007C01DE" w:rsidP="007C01DE">
      <w:pPr>
        <w:spacing w:before="225" w:after="225" w:line="240" w:lineRule="auto"/>
        <w:jc w:val="both"/>
      </w:pPr>
      <w:r>
        <w:rPr>
          <w:rFonts w:ascii="Arial" w:hAnsi="Arial" w:cs="Arial"/>
          <w:b/>
          <w:bCs/>
          <w:color w:val="000000"/>
          <w:sz w:val="18"/>
          <w:szCs w:val="18"/>
        </w:rPr>
        <w:lastRenderedPageBreak/>
        <w:t>XIII. REVIZIJSKA SLED</w:t>
      </w:r>
    </w:p>
    <w:p w:rsidR="007C01DE" w:rsidRDefault="007C01DE" w:rsidP="007C01DE">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Vsa dokumentacija, povezana z izvedbo projekta, mora biti hranjena na način, da zagotavlja revizijsko sled dobave blaga.</w:t>
            </w:r>
          </w:p>
          <w:p w:rsidR="007C01DE" w:rsidRDefault="007C01DE" w:rsidP="00BE28C3">
            <w:pPr>
              <w:spacing w:before="225" w:after="225"/>
              <w:jc w:val="both"/>
            </w:pPr>
            <w:r>
              <w:rPr>
                <w:rFonts w:ascii="Arial" w:hAnsi="Arial" w:cs="Arial"/>
                <w:color w:val="000000"/>
                <w:sz w:val="18"/>
                <w:szCs w:val="18"/>
              </w:rPr>
              <w:t>Dobavitelj je vso dokumentacijo, povezano z izvedbo dobave, dolžan hraniti v skladu z veljavno zakonodajo oziroma še najmanj 10 let po izpolnitvi pogodbenih obveznosti za potrebe naknadnih preverjanj. Dokumentacija o dobavi je podlaga za spremljanje in nadzor nad izvedbo dobave.</w:t>
            </w:r>
          </w:p>
          <w:p w:rsidR="007C01DE" w:rsidRDefault="007C01DE" w:rsidP="00BE28C3">
            <w:pPr>
              <w:spacing w:before="225" w:after="225"/>
              <w:jc w:val="both"/>
            </w:pPr>
            <w:r>
              <w:rPr>
                <w:rFonts w:ascii="Arial" w:hAnsi="Arial" w:cs="Arial"/>
                <w:color w:val="000000"/>
                <w:sz w:val="18"/>
                <w:szCs w:val="18"/>
              </w:rPr>
              <w:t>Dobavitelj se zavezuje, da bo zagotovil dostop do celotne dokumentacije v zvezi z dobavo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dobave.</w:t>
            </w:r>
          </w:p>
          <w:p w:rsidR="007C01DE" w:rsidRDefault="007C01DE" w:rsidP="00BE28C3">
            <w:pPr>
              <w:spacing w:before="225" w:after="225"/>
              <w:jc w:val="both"/>
            </w:pPr>
            <w:r>
              <w:rPr>
                <w:rFonts w:ascii="Arial" w:hAnsi="Arial" w:cs="Arial"/>
                <w:color w:val="000000"/>
                <w:sz w:val="18"/>
                <w:szCs w:val="18"/>
              </w:rPr>
              <w:t>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C01DE" w:rsidRDefault="007C01DE" w:rsidP="00BE28C3">
            <w:pPr>
              <w:spacing w:before="225" w:after="225"/>
              <w:jc w:val="both"/>
            </w:pPr>
            <w:r>
              <w:rPr>
                <w:rFonts w:ascii="Arial" w:hAnsi="Arial" w:cs="Arial"/>
                <w:color w:val="000000"/>
                <w:sz w:val="18"/>
                <w:szCs w:val="18"/>
              </w:rPr>
              <w:lastRenderedPageBreak/>
              <w:t>Informacije, ki jih revizijska sled vključuje, morajo biti takšne, da dokazujejo nespornost shranjene informacije. Njihov nastanek in hramba morata zagotavljati njihovo nespornost in uporabnost v vsem času hranjenja informacij.</w:t>
            </w:r>
          </w:p>
        </w:tc>
      </w:tr>
    </w:tbl>
    <w:p w:rsidR="007C01DE" w:rsidRDefault="007C01DE" w:rsidP="007C01DE">
      <w:pPr>
        <w:spacing w:before="225" w:after="225" w:line="240" w:lineRule="auto"/>
        <w:jc w:val="both"/>
      </w:pPr>
      <w:r>
        <w:rPr>
          <w:rFonts w:ascii="Arial" w:hAnsi="Arial" w:cs="Arial"/>
          <w:b/>
          <w:bCs/>
          <w:color w:val="000000"/>
          <w:sz w:val="18"/>
          <w:szCs w:val="18"/>
        </w:rPr>
        <w:lastRenderedPageBreak/>
        <w:t>XIV. PROTIKORUPCIJSKA KLAVZULA</w:t>
      </w:r>
    </w:p>
    <w:p w:rsidR="007C01DE" w:rsidRDefault="007C01DE" w:rsidP="007C01DE">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6"/>
                    </w:numPr>
                    <w:jc w:val="both"/>
                    <w:rPr>
                      <w:rFonts w:ascii="Arial" w:hAnsi="Arial" w:cs="Arial"/>
                      <w:color w:val="000000"/>
                      <w:sz w:val="18"/>
                      <w:szCs w:val="18"/>
                    </w:rPr>
                  </w:pPr>
                  <w:r>
                    <w:rPr>
                      <w:rFonts w:ascii="Arial" w:hAnsi="Arial" w:cs="Arial"/>
                      <w:color w:val="000000"/>
                      <w:sz w:val="18"/>
                      <w:szCs w:val="18"/>
                    </w:rPr>
                    <w:t>pridobitev posla ali</w:t>
                  </w:r>
                </w:p>
                <w:p w:rsidR="007C01DE" w:rsidRDefault="007C01DE" w:rsidP="007C01DE">
                  <w:pPr>
                    <w:numPr>
                      <w:ilvl w:val="0"/>
                      <w:numId w:val="36"/>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7C01DE" w:rsidRDefault="007C01DE" w:rsidP="007C01DE">
                  <w:pPr>
                    <w:numPr>
                      <w:ilvl w:val="0"/>
                      <w:numId w:val="36"/>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rsidR="007C01DE" w:rsidRDefault="007C01DE" w:rsidP="007C01DE">
                  <w:pPr>
                    <w:numPr>
                      <w:ilvl w:val="0"/>
                      <w:numId w:val="36"/>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rsidR="007C01DE" w:rsidRDefault="007C01DE" w:rsidP="00BE28C3">
            <w:pPr>
              <w:spacing w:before="225" w:after="225"/>
              <w:jc w:val="both"/>
            </w:pPr>
            <w:r>
              <w:rPr>
                <w:rFonts w:ascii="Arial" w:hAnsi="Arial" w:cs="Arial"/>
                <w:color w:val="000000"/>
                <w:sz w:val="18"/>
                <w:szCs w:val="18"/>
              </w:rPr>
              <w:t>je pogodba nična.</w:t>
            </w:r>
          </w:p>
        </w:tc>
      </w:tr>
    </w:tbl>
    <w:p w:rsidR="007C01DE" w:rsidRDefault="007C01DE" w:rsidP="007C01DE">
      <w:pPr>
        <w:spacing w:before="225" w:after="225" w:line="240" w:lineRule="auto"/>
        <w:jc w:val="both"/>
      </w:pPr>
      <w:r>
        <w:rPr>
          <w:rFonts w:ascii="Arial" w:hAnsi="Arial" w:cs="Arial"/>
          <w:b/>
          <w:bCs/>
          <w:color w:val="000000"/>
          <w:sz w:val="18"/>
          <w:szCs w:val="18"/>
        </w:rPr>
        <w:t>XV. REŠEVANJE SPOROV</w:t>
      </w:r>
    </w:p>
    <w:p w:rsidR="007C01DE" w:rsidRDefault="007C01DE" w:rsidP="007C01DE">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C01DE" w:rsidRDefault="007C01DE" w:rsidP="007C01DE">
      <w:pPr>
        <w:spacing w:before="225" w:after="225" w:line="240" w:lineRule="auto"/>
        <w:jc w:val="both"/>
      </w:pPr>
      <w:r>
        <w:rPr>
          <w:rFonts w:ascii="Arial" w:hAnsi="Arial" w:cs="Arial"/>
          <w:b/>
          <w:bCs/>
          <w:color w:val="000000"/>
          <w:sz w:val="18"/>
          <w:szCs w:val="18"/>
        </w:rPr>
        <w:t>XVI. KONČNE DOLOČBE</w:t>
      </w:r>
    </w:p>
    <w:p w:rsidR="007C01DE" w:rsidRDefault="007C01DE" w:rsidP="007C01DE">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rsidR="007C01DE" w:rsidRDefault="007C01DE" w:rsidP="00BE28C3">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C01DE" w:rsidRDefault="007C01DE" w:rsidP="007C01DE">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Pogodba je sestavljena in podpisana v dveh (2) enakih izvodih, od katerih dobavitelj prejme en izvod in naročnik en izvod.</w:t>
            </w:r>
          </w:p>
        </w:tc>
      </w:tr>
    </w:tbl>
    <w:p w:rsidR="007C01DE" w:rsidRPr="00BB7F94" w:rsidRDefault="007C01DE" w:rsidP="007C01DE">
      <w:pPr>
        <w:jc w:val="center"/>
        <w:rPr>
          <w:rFonts w:ascii="Arial" w:hAnsi="Arial" w:cs="Arial"/>
          <w:b/>
          <w:bCs/>
          <w:color w:val="000000"/>
          <w:sz w:val="18"/>
          <w:szCs w:val="18"/>
        </w:rP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3849"/>
      </w:tblGrid>
      <w:tr w:rsidR="007C01DE" w:rsidTr="00BE28C3">
        <w:tc>
          <w:tcPr>
            <w:tcW w:w="0" w:type="auto"/>
            <w:tcMar>
              <w:top w:w="0" w:type="auto"/>
              <w:bottom w:w="0" w:type="auto"/>
            </w:tcMar>
          </w:tcPr>
          <w:p w:rsidR="007C01DE" w:rsidRDefault="007C01DE" w:rsidP="00DC7C07">
            <w:pPr>
              <w:spacing w:before="240"/>
              <w:jc w:val="both"/>
            </w:pPr>
            <w:r>
              <w:rPr>
                <w:rFonts w:ascii="Arial" w:hAnsi="Arial" w:cs="Arial"/>
                <w:color w:val="000000"/>
                <w:sz w:val="18"/>
                <w:szCs w:val="18"/>
              </w:rPr>
              <w:t>Sestavni del te pogodbe so naslednje priloge:</w:t>
            </w:r>
          </w:p>
          <w:p w:rsidR="007C01DE" w:rsidRDefault="007C01DE" w:rsidP="00DC7C07">
            <w:pPr>
              <w:spacing w:before="240"/>
              <w:jc w:val="both"/>
            </w:pPr>
            <w:r>
              <w:rPr>
                <w:rFonts w:ascii="Arial" w:hAnsi="Arial" w:cs="Arial"/>
                <w:color w:val="000000"/>
                <w:sz w:val="18"/>
                <w:szCs w:val="18"/>
              </w:rPr>
              <w:t>- ponudba,</w:t>
            </w:r>
          </w:p>
          <w:p w:rsidR="007C01DE" w:rsidRDefault="007C01DE" w:rsidP="00DC7C07">
            <w:pPr>
              <w:spacing w:before="240"/>
              <w:jc w:val="both"/>
            </w:pPr>
            <w:r>
              <w:rPr>
                <w:rFonts w:ascii="Arial" w:hAnsi="Arial" w:cs="Arial"/>
                <w:color w:val="000000"/>
                <w:sz w:val="18"/>
                <w:szCs w:val="18"/>
              </w:rPr>
              <w:t>- Izbrane ponudbe po ponudnikih.</w:t>
            </w:r>
          </w:p>
        </w:tc>
      </w:tr>
    </w:tbl>
    <w:p w:rsidR="00DA3927" w:rsidRDefault="007C01DE" w:rsidP="00DC7C07">
      <w:pPr>
        <w:spacing w:before="240" w:after="0" w:line="240" w:lineRule="auto"/>
        <w:jc w:val="both"/>
      </w:pPr>
      <w:r>
        <w:rPr>
          <w:rFonts w:ascii="Arial" w:hAnsi="Arial" w:cs="Arial"/>
          <w:color w:val="000000"/>
          <w:sz w:val="18"/>
          <w:szCs w:val="18"/>
        </w:rPr>
        <w:t>V/na ________________, dne ________________</w:t>
      </w:r>
    </w:p>
    <w:sectPr w:rsidR="00DA3927"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8E9" w:rsidRDefault="005F18E9" w:rsidP="006975C6">
      <w:pPr>
        <w:spacing w:after="0" w:line="240" w:lineRule="auto"/>
      </w:pPr>
      <w:r>
        <w:separator/>
      </w:r>
    </w:p>
  </w:endnote>
  <w:endnote w:type="continuationSeparator" w:id="0">
    <w:p w:rsidR="005F18E9" w:rsidRDefault="005F18E9"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Default="00191CD5" w:rsidP="00D379CF">
    <w:pPr>
      <w:pStyle w:val="Nog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Pr="006F1DA5" w:rsidRDefault="005F18E9" w:rsidP="005602ED">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191CD5" w:rsidRPr="006F1DA5">
          <w:rPr>
            <w:rFonts w:ascii="Arial" w:hAnsi="Arial" w:cs="Arial"/>
          </w:rPr>
          <w:fldChar w:fldCharType="begin"/>
        </w:r>
        <w:r w:rsidR="00191CD5" w:rsidRPr="006F1DA5">
          <w:rPr>
            <w:rFonts w:ascii="Arial" w:hAnsi="Arial" w:cs="Arial"/>
          </w:rPr>
          <w:instrText xml:space="preserve"> PAGE   \* MERGEFORMAT </w:instrText>
        </w:r>
        <w:r w:rsidR="00191CD5" w:rsidRPr="006F1DA5">
          <w:rPr>
            <w:rFonts w:ascii="Arial" w:hAnsi="Arial" w:cs="Arial"/>
          </w:rPr>
          <w:fldChar w:fldCharType="separate"/>
        </w:r>
        <w:r w:rsidR="000F06A2">
          <w:rPr>
            <w:rFonts w:ascii="Arial" w:hAnsi="Arial" w:cs="Arial"/>
            <w:noProof/>
          </w:rPr>
          <w:t>20</w:t>
        </w:r>
        <w:r w:rsidR="00191CD5" w:rsidRPr="006F1DA5">
          <w:rPr>
            <w:rFonts w:ascii="Arial" w:hAnsi="Arial" w:cs="Arial"/>
            <w:noProof/>
          </w:rPr>
          <w:fldChar w:fldCharType="end"/>
        </w:r>
      </w:sdtContent>
    </w:sdt>
  </w:p>
  <w:p w:rsidR="00191CD5" w:rsidRDefault="00191CD5"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Default="00191CD5" w:rsidP="005602ED">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Default="00191CD5" w:rsidP="005602ED">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Default="00191CD5" w:rsidP="005602ED">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Default="00191CD5" w:rsidP="005602ED">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Default="00191CD5" w:rsidP="005602ED">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Default="00191CD5" w:rsidP="005602ED">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D5" w:rsidRDefault="00191CD5" w:rsidP="005602ED">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8E9" w:rsidRDefault="005F18E9" w:rsidP="006975C6">
      <w:pPr>
        <w:spacing w:after="0" w:line="240" w:lineRule="auto"/>
      </w:pPr>
      <w:r>
        <w:separator/>
      </w:r>
    </w:p>
  </w:footnote>
  <w:footnote w:type="continuationSeparator" w:id="0">
    <w:p w:rsidR="005F18E9" w:rsidRDefault="005F18E9"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5"/>
      <w:gridCol w:w="4119"/>
    </w:tblGrid>
    <w:tr w:rsidR="00191CD5" w:rsidRPr="006F1DA5" w:rsidTr="005602ED">
      <w:trPr>
        <w:trHeight w:val="1268"/>
      </w:trPr>
      <w:tc>
        <w:tcPr>
          <w:tcW w:w="1668" w:type="dxa"/>
        </w:tcPr>
        <w:p w:rsidR="00191CD5" w:rsidRPr="006F1DA5" w:rsidRDefault="00191CD5" w:rsidP="005602ED">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191CD5" w:rsidRPr="006F1DA5" w:rsidRDefault="00191CD5" w:rsidP="005602ED">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191CD5" w:rsidRPr="006F1DA5" w:rsidRDefault="00191CD5" w:rsidP="005602ED">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191CD5" w:rsidRPr="006F1DA5" w:rsidRDefault="00191CD5" w:rsidP="005602ED">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191CD5" w:rsidRPr="006F1DA5" w:rsidRDefault="00191CD5" w:rsidP="005602ED">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191CD5" w:rsidRPr="006F1DA5" w:rsidRDefault="00191CD5" w:rsidP="005602ED">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tajnistvo@sb-nm.si</w:t>
          </w:r>
        </w:p>
      </w:tc>
      <w:tc>
        <w:tcPr>
          <w:tcW w:w="4209" w:type="dxa"/>
        </w:tcPr>
        <w:p w:rsidR="00191CD5" w:rsidRPr="006F1DA5" w:rsidRDefault="00191CD5" w:rsidP="005602ED">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191CD5" w:rsidRDefault="00191CD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8"/>
      <w:gridCol w:w="3263"/>
      <w:gridCol w:w="4209"/>
    </w:tblGrid>
    <w:tr w:rsidR="00191CD5" w:rsidRPr="006F1DA5" w:rsidTr="00B169F3">
      <w:trPr>
        <w:trHeight w:val="1268"/>
      </w:trPr>
      <w:tc>
        <w:tcPr>
          <w:tcW w:w="1668" w:type="dxa"/>
        </w:tcPr>
        <w:p w:rsidR="00191CD5" w:rsidRPr="006F1DA5" w:rsidRDefault="00191CD5"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191CD5" w:rsidRPr="006F1DA5" w:rsidRDefault="00191CD5"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191CD5" w:rsidRPr="006F1DA5" w:rsidRDefault="00191CD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191CD5" w:rsidRPr="006F1DA5" w:rsidRDefault="00191CD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191CD5" w:rsidRPr="006F1DA5" w:rsidRDefault="00191CD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191CD5" w:rsidRPr="006F1DA5" w:rsidRDefault="00191CD5" w:rsidP="00FB325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tajnistvo@sb-nm.si</w:t>
          </w:r>
        </w:p>
      </w:tc>
      <w:tc>
        <w:tcPr>
          <w:tcW w:w="4209" w:type="dxa"/>
        </w:tcPr>
        <w:p w:rsidR="00191CD5" w:rsidRPr="006F1DA5" w:rsidRDefault="00191CD5"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191CD5" w:rsidRPr="006F1DA5" w:rsidRDefault="00191CD5"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576"/>
    <w:multiLevelType w:val="hybridMultilevel"/>
    <w:tmpl w:val="068206AE"/>
    <w:lvl w:ilvl="0" w:tplc="A32A298C">
      <w:start w:val="1"/>
      <w:numFmt w:val="bullet"/>
      <w:lvlText w:val=""/>
      <w:lvlJc w:val="left"/>
      <w:pPr>
        <w:ind w:left="720" w:hanging="360"/>
      </w:pPr>
      <w:rPr>
        <w:rFonts w:ascii="Symbol" w:hAnsi="Symbol" w:cs="Symbol" w:hint="default"/>
        <w:sz w:val="18"/>
        <w:szCs w:val="18"/>
      </w:rPr>
    </w:lvl>
    <w:lvl w:ilvl="1" w:tplc="4C38533C">
      <w:start w:val="1"/>
      <w:numFmt w:val="bullet"/>
      <w:lvlText w:val="o"/>
      <w:lvlJc w:val="left"/>
      <w:pPr>
        <w:ind w:left="1440" w:hanging="360"/>
      </w:pPr>
      <w:rPr>
        <w:rFonts w:ascii="Courier New" w:hAnsi="Courier New" w:cs="Courier New" w:hint="default"/>
      </w:rPr>
    </w:lvl>
    <w:lvl w:ilvl="2" w:tplc="987AFE22">
      <w:start w:val="1"/>
      <w:numFmt w:val="bullet"/>
      <w:lvlText w:val=""/>
      <w:lvlJc w:val="left"/>
      <w:pPr>
        <w:ind w:left="2160" w:hanging="360"/>
      </w:pPr>
      <w:rPr>
        <w:rFonts w:ascii="Wingdings" w:hAnsi="Wingdings" w:cs="Wingdings" w:hint="default"/>
      </w:rPr>
    </w:lvl>
    <w:lvl w:ilvl="3" w:tplc="FA72764E">
      <w:start w:val="1"/>
      <w:numFmt w:val="bullet"/>
      <w:lvlText w:val=""/>
      <w:lvlJc w:val="left"/>
      <w:pPr>
        <w:ind w:left="2880" w:hanging="360"/>
      </w:pPr>
      <w:rPr>
        <w:rFonts w:ascii="Symbol" w:hAnsi="Symbol" w:cs="Symbol" w:hint="default"/>
      </w:rPr>
    </w:lvl>
    <w:lvl w:ilvl="4" w:tplc="1A7C4F9C">
      <w:start w:val="1"/>
      <w:numFmt w:val="bullet"/>
      <w:lvlText w:val="o"/>
      <w:lvlJc w:val="left"/>
      <w:pPr>
        <w:ind w:left="3600" w:hanging="360"/>
      </w:pPr>
      <w:rPr>
        <w:rFonts w:ascii="Courier New" w:hAnsi="Courier New" w:cs="Courier New" w:hint="default"/>
      </w:rPr>
    </w:lvl>
    <w:lvl w:ilvl="5" w:tplc="9D0418DE">
      <w:start w:val="1"/>
      <w:numFmt w:val="bullet"/>
      <w:lvlText w:val=""/>
      <w:lvlJc w:val="left"/>
      <w:pPr>
        <w:ind w:left="4320" w:hanging="360"/>
      </w:pPr>
      <w:rPr>
        <w:rFonts w:ascii="Wingdings" w:hAnsi="Wingdings" w:cs="Wingdings" w:hint="default"/>
      </w:rPr>
    </w:lvl>
    <w:lvl w:ilvl="6" w:tplc="543278DC">
      <w:start w:val="1"/>
      <w:numFmt w:val="bullet"/>
      <w:lvlText w:val=""/>
      <w:lvlJc w:val="left"/>
      <w:pPr>
        <w:ind w:left="5040" w:hanging="360"/>
      </w:pPr>
      <w:rPr>
        <w:rFonts w:ascii="Symbol" w:hAnsi="Symbol" w:cs="Symbol" w:hint="default"/>
      </w:rPr>
    </w:lvl>
    <w:lvl w:ilvl="7" w:tplc="F9B64172">
      <w:start w:val="1"/>
      <w:numFmt w:val="bullet"/>
      <w:lvlText w:val="o"/>
      <w:lvlJc w:val="left"/>
      <w:pPr>
        <w:ind w:left="5760" w:hanging="360"/>
      </w:pPr>
      <w:rPr>
        <w:rFonts w:ascii="Courier New" w:hAnsi="Courier New" w:cs="Courier New" w:hint="default"/>
      </w:rPr>
    </w:lvl>
    <w:lvl w:ilvl="8" w:tplc="2B7EEF46">
      <w:start w:val="1"/>
      <w:numFmt w:val="bullet"/>
      <w:lvlText w:val=""/>
      <w:lvlJc w:val="left"/>
      <w:pPr>
        <w:ind w:left="6480" w:hanging="360"/>
      </w:pPr>
      <w:rPr>
        <w:rFonts w:ascii="Wingdings" w:hAnsi="Wingdings" w:cs="Wingdings" w:hint="default"/>
      </w:rPr>
    </w:lvl>
  </w:abstractNum>
  <w:abstractNum w:abstractNumId="1" w15:restartNumberingAfterBreak="0">
    <w:nsid w:val="04A30130"/>
    <w:multiLevelType w:val="hybridMultilevel"/>
    <w:tmpl w:val="633C63E6"/>
    <w:lvl w:ilvl="0" w:tplc="C40ED6C6">
      <w:start w:val="1"/>
      <w:numFmt w:val="bullet"/>
      <w:lvlText w:val=""/>
      <w:lvlJc w:val="left"/>
      <w:pPr>
        <w:ind w:left="720" w:hanging="360"/>
      </w:pPr>
      <w:rPr>
        <w:rFonts w:ascii="Symbol" w:hAnsi="Symbol" w:cs="Symbol" w:hint="default"/>
        <w:sz w:val="18"/>
        <w:szCs w:val="18"/>
      </w:rPr>
    </w:lvl>
    <w:lvl w:ilvl="1" w:tplc="E4AC4064">
      <w:start w:val="1"/>
      <w:numFmt w:val="bullet"/>
      <w:lvlText w:val="o"/>
      <w:lvlJc w:val="left"/>
      <w:pPr>
        <w:ind w:left="1440" w:hanging="360"/>
      </w:pPr>
      <w:rPr>
        <w:rFonts w:ascii="Courier New" w:hAnsi="Courier New" w:cs="Courier New" w:hint="default"/>
      </w:rPr>
    </w:lvl>
    <w:lvl w:ilvl="2" w:tplc="C8FE5D5E">
      <w:start w:val="1"/>
      <w:numFmt w:val="bullet"/>
      <w:lvlText w:val=""/>
      <w:lvlJc w:val="left"/>
      <w:pPr>
        <w:ind w:left="2160" w:hanging="360"/>
      </w:pPr>
      <w:rPr>
        <w:rFonts w:ascii="Wingdings" w:hAnsi="Wingdings" w:cs="Wingdings" w:hint="default"/>
      </w:rPr>
    </w:lvl>
    <w:lvl w:ilvl="3" w:tplc="68B44F54">
      <w:start w:val="1"/>
      <w:numFmt w:val="bullet"/>
      <w:lvlText w:val=""/>
      <w:lvlJc w:val="left"/>
      <w:pPr>
        <w:ind w:left="2880" w:hanging="360"/>
      </w:pPr>
      <w:rPr>
        <w:rFonts w:ascii="Symbol" w:hAnsi="Symbol" w:cs="Symbol" w:hint="default"/>
      </w:rPr>
    </w:lvl>
    <w:lvl w:ilvl="4" w:tplc="E3B8A916">
      <w:start w:val="1"/>
      <w:numFmt w:val="bullet"/>
      <w:lvlText w:val="o"/>
      <w:lvlJc w:val="left"/>
      <w:pPr>
        <w:ind w:left="3600" w:hanging="360"/>
      </w:pPr>
      <w:rPr>
        <w:rFonts w:ascii="Courier New" w:hAnsi="Courier New" w:cs="Courier New" w:hint="default"/>
      </w:rPr>
    </w:lvl>
    <w:lvl w:ilvl="5" w:tplc="5F82612E">
      <w:start w:val="1"/>
      <w:numFmt w:val="bullet"/>
      <w:lvlText w:val=""/>
      <w:lvlJc w:val="left"/>
      <w:pPr>
        <w:ind w:left="4320" w:hanging="360"/>
      </w:pPr>
      <w:rPr>
        <w:rFonts w:ascii="Wingdings" w:hAnsi="Wingdings" w:cs="Wingdings" w:hint="default"/>
      </w:rPr>
    </w:lvl>
    <w:lvl w:ilvl="6" w:tplc="981A94F2">
      <w:start w:val="1"/>
      <w:numFmt w:val="bullet"/>
      <w:lvlText w:val=""/>
      <w:lvlJc w:val="left"/>
      <w:pPr>
        <w:ind w:left="5040" w:hanging="360"/>
      </w:pPr>
      <w:rPr>
        <w:rFonts w:ascii="Symbol" w:hAnsi="Symbol" w:cs="Symbol" w:hint="default"/>
      </w:rPr>
    </w:lvl>
    <w:lvl w:ilvl="7" w:tplc="71E4955E">
      <w:start w:val="1"/>
      <w:numFmt w:val="bullet"/>
      <w:lvlText w:val="o"/>
      <w:lvlJc w:val="left"/>
      <w:pPr>
        <w:ind w:left="5760" w:hanging="360"/>
      </w:pPr>
      <w:rPr>
        <w:rFonts w:ascii="Courier New" w:hAnsi="Courier New" w:cs="Courier New" w:hint="default"/>
      </w:rPr>
    </w:lvl>
    <w:lvl w:ilvl="8" w:tplc="9C90B78E">
      <w:start w:val="1"/>
      <w:numFmt w:val="bullet"/>
      <w:lvlText w:val=""/>
      <w:lvlJc w:val="left"/>
      <w:pPr>
        <w:ind w:left="6480" w:hanging="360"/>
      </w:pPr>
      <w:rPr>
        <w:rFonts w:ascii="Wingdings" w:hAnsi="Wingdings" w:cs="Wingdings" w:hint="default"/>
      </w:rPr>
    </w:lvl>
  </w:abstractNum>
  <w:abstractNum w:abstractNumId="2" w15:restartNumberingAfterBreak="0">
    <w:nsid w:val="0796477E"/>
    <w:multiLevelType w:val="hybridMultilevel"/>
    <w:tmpl w:val="D9728480"/>
    <w:lvl w:ilvl="0" w:tplc="CAA84C18">
      <w:start w:val="1"/>
      <w:numFmt w:val="bullet"/>
      <w:lvlText w:val=""/>
      <w:lvlJc w:val="left"/>
      <w:pPr>
        <w:ind w:left="720" w:hanging="360"/>
      </w:pPr>
      <w:rPr>
        <w:rFonts w:ascii="Symbol" w:hAnsi="Symbol" w:cs="Symbol" w:hint="default"/>
        <w:sz w:val="18"/>
        <w:szCs w:val="18"/>
      </w:rPr>
    </w:lvl>
    <w:lvl w:ilvl="1" w:tplc="CC568024">
      <w:start w:val="1"/>
      <w:numFmt w:val="bullet"/>
      <w:lvlText w:val="o"/>
      <w:lvlJc w:val="left"/>
      <w:pPr>
        <w:ind w:left="1440" w:hanging="360"/>
      </w:pPr>
      <w:rPr>
        <w:rFonts w:ascii="Courier New" w:hAnsi="Courier New" w:cs="Courier New" w:hint="default"/>
      </w:rPr>
    </w:lvl>
    <w:lvl w:ilvl="2" w:tplc="7F6CB2CE">
      <w:start w:val="1"/>
      <w:numFmt w:val="bullet"/>
      <w:lvlText w:val=""/>
      <w:lvlJc w:val="left"/>
      <w:pPr>
        <w:ind w:left="2160" w:hanging="360"/>
      </w:pPr>
      <w:rPr>
        <w:rFonts w:ascii="Wingdings" w:hAnsi="Wingdings" w:cs="Wingdings" w:hint="default"/>
      </w:rPr>
    </w:lvl>
    <w:lvl w:ilvl="3" w:tplc="2B3A9C84">
      <w:start w:val="1"/>
      <w:numFmt w:val="bullet"/>
      <w:lvlText w:val=""/>
      <w:lvlJc w:val="left"/>
      <w:pPr>
        <w:ind w:left="2880" w:hanging="360"/>
      </w:pPr>
      <w:rPr>
        <w:rFonts w:ascii="Symbol" w:hAnsi="Symbol" w:cs="Symbol" w:hint="default"/>
      </w:rPr>
    </w:lvl>
    <w:lvl w:ilvl="4" w:tplc="EA6CC2DE">
      <w:start w:val="1"/>
      <w:numFmt w:val="bullet"/>
      <w:lvlText w:val="o"/>
      <w:lvlJc w:val="left"/>
      <w:pPr>
        <w:ind w:left="3600" w:hanging="360"/>
      </w:pPr>
      <w:rPr>
        <w:rFonts w:ascii="Courier New" w:hAnsi="Courier New" w:cs="Courier New" w:hint="default"/>
      </w:rPr>
    </w:lvl>
    <w:lvl w:ilvl="5" w:tplc="6DD4F448">
      <w:start w:val="1"/>
      <w:numFmt w:val="bullet"/>
      <w:lvlText w:val=""/>
      <w:lvlJc w:val="left"/>
      <w:pPr>
        <w:ind w:left="4320" w:hanging="360"/>
      </w:pPr>
      <w:rPr>
        <w:rFonts w:ascii="Wingdings" w:hAnsi="Wingdings" w:cs="Wingdings" w:hint="default"/>
      </w:rPr>
    </w:lvl>
    <w:lvl w:ilvl="6" w:tplc="EEFCD1E0">
      <w:start w:val="1"/>
      <w:numFmt w:val="bullet"/>
      <w:lvlText w:val=""/>
      <w:lvlJc w:val="left"/>
      <w:pPr>
        <w:ind w:left="5040" w:hanging="360"/>
      </w:pPr>
      <w:rPr>
        <w:rFonts w:ascii="Symbol" w:hAnsi="Symbol" w:cs="Symbol" w:hint="default"/>
      </w:rPr>
    </w:lvl>
    <w:lvl w:ilvl="7" w:tplc="01D4663A">
      <w:start w:val="1"/>
      <w:numFmt w:val="bullet"/>
      <w:lvlText w:val="o"/>
      <w:lvlJc w:val="left"/>
      <w:pPr>
        <w:ind w:left="5760" w:hanging="360"/>
      </w:pPr>
      <w:rPr>
        <w:rFonts w:ascii="Courier New" w:hAnsi="Courier New" w:cs="Courier New" w:hint="default"/>
      </w:rPr>
    </w:lvl>
    <w:lvl w:ilvl="8" w:tplc="3F42571E">
      <w:start w:val="1"/>
      <w:numFmt w:val="bullet"/>
      <w:lvlText w:val=""/>
      <w:lvlJc w:val="left"/>
      <w:pPr>
        <w:ind w:left="6480" w:hanging="360"/>
      </w:pPr>
      <w:rPr>
        <w:rFonts w:ascii="Wingdings" w:hAnsi="Wingdings" w:cs="Wingdings" w:hint="default"/>
      </w:rPr>
    </w:lvl>
  </w:abstractNum>
  <w:abstractNum w:abstractNumId="3" w15:restartNumberingAfterBreak="0">
    <w:nsid w:val="0AD07924"/>
    <w:multiLevelType w:val="hybridMultilevel"/>
    <w:tmpl w:val="63A42606"/>
    <w:lvl w:ilvl="0" w:tplc="2734493A">
      <w:start w:val="1"/>
      <w:numFmt w:val="bullet"/>
      <w:lvlText w:val=""/>
      <w:lvlJc w:val="left"/>
      <w:pPr>
        <w:ind w:left="720" w:hanging="360"/>
      </w:pPr>
      <w:rPr>
        <w:rFonts w:ascii="Symbol" w:hAnsi="Symbol" w:cs="Symbol" w:hint="default"/>
        <w:sz w:val="18"/>
        <w:szCs w:val="18"/>
      </w:rPr>
    </w:lvl>
    <w:lvl w:ilvl="1" w:tplc="BA504616">
      <w:start w:val="1"/>
      <w:numFmt w:val="bullet"/>
      <w:lvlText w:val="o"/>
      <w:lvlJc w:val="left"/>
      <w:pPr>
        <w:ind w:left="1440" w:hanging="360"/>
      </w:pPr>
      <w:rPr>
        <w:rFonts w:ascii="Courier New" w:hAnsi="Courier New" w:cs="Courier New" w:hint="default"/>
      </w:rPr>
    </w:lvl>
    <w:lvl w:ilvl="2" w:tplc="1146196E">
      <w:start w:val="1"/>
      <w:numFmt w:val="bullet"/>
      <w:lvlText w:val=""/>
      <w:lvlJc w:val="left"/>
      <w:pPr>
        <w:ind w:left="2160" w:hanging="360"/>
      </w:pPr>
      <w:rPr>
        <w:rFonts w:ascii="Wingdings" w:hAnsi="Wingdings" w:cs="Wingdings" w:hint="default"/>
      </w:rPr>
    </w:lvl>
    <w:lvl w:ilvl="3" w:tplc="0C8CBCF8">
      <w:start w:val="1"/>
      <w:numFmt w:val="bullet"/>
      <w:lvlText w:val=""/>
      <w:lvlJc w:val="left"/>
      <w:pPr>
        <w:ind w:left="2880" w:hanging="360"/>
      </w:pPr>
      <w:rPr>
        <w:rFonts w:ascii="Symbol" w:hAnsi="Symbol" w:cs="Symbol" w:hint="default"/>
      </w:rPr>
    </w:lvl>
    <w:lvl w:ilvl="4" w:tplc="04D81258">
      <w:start w:val="1"/>
      <w:numFmt w:val="bullet"/>
      <w:lvlText w:val="o"/>
      <w:lvlJc w:val="left"/>
      <w:pPr>
        <w:ind w:left="3600" w:hanging="360"/>
      </w:pPr>
      <w:rPr>
        <w:rFonts w:ascii="Courier New" w:hAnsi="Courier New" w:cs="Courier New" w:hint="default"/>
      </w:rPr>
    </w:lvl>
    <w:lvl w:ilvl="5" w:tplc="350C5DA0">
      <w:start w:val="1"/>
      <w:numFmt w:val="bullet"/>
      <w:lvlText w:val=""/>
      <w:lvlJc w:val="left"/>
      <w:pPr>
        <w:ind w:left="4320" w:hanging="360"/>
      </w:pPr>
      <w:rPr>
        <w:rFonts w:ascii="Wingdings" w:hAnsi="Wingdings" w:cs="Wingdings" w:hint="default"/>
      </w:rPr>
    </w:lvl>
    <w:lvl w:ilvl="6" w:tplc="19F091A2">
      <w:start w:val="1"/>
      <w:numFmt w:val="bullet"/>
      <w:lvlText w:val=""/>
      <w:lvlJc w:val="left"/>
      <w:pPr>
        <w:ind w:left="5040" w:hanging="360"/>
      </w:pPr>
      <w:rPr>
        <w:rFonts w:ascii="Symbol" w:hAnsi="Symbol" w:cs="Symbol" w:hint="default"/>
      </w:rPr>
    </w:lvl>
    <w:lvl w:ilvl="7" w:tplc="786EB968">
      <w:start w:val="1"/>
      <w:numFmt w:val="bullet"/>
      <w:lvlText w:val="o"/>
      <w:lvlJc w:val="left"/>
      <w:pPr>
        <w:ind w:left="5760" w:hanging="360"/>
      </w:pPr>
      <w:rPr>
        <w:rFonts w:ascii="Courier New" w:hAnsi="Courier New" w:cs="Courier New" w:hint="default"/>
      </w:rPr>
    </w:lvl>
    <w:lvl w:ilvl="8" w:tplc="812E6850">
      <w:start w:val="1"/>
      <w:numFmt w:val="bullet"/>
      <w:lvlText w:val=""/>
      <w:lvlJc w:val="left"/>
      <w:pPr>
        <w:ind w:left="6480" w:hanging="360"/>
      </w:pPr>
      <w:rPr>
        <w:rFonts w:ascii="Wingdings" w:hAnsi="Wingdings" w:cs="Wingdings" w:hint="default"/>
      </w:rPr>
    </w:lvl>
  </w:abstractNum>
  <w:abstractNum w:abstractNumId="4" w15:restartNumberingAfterBreak="0">
    <w:nsid w:val="0F392BBD"/>
    <w:multiLevelType w:val="hybridMultilevel"/>
    <w:tmpl w:val="4FA4AF12"/>
    <w:lvl w:ilvl="0" w:tplc="CDDADE22">
      <w:start w:val="1"/>
      <w:numFmt w:val="bullet"/>
      <w:lvlText w:val=""/>
      <w:lvlJc w:val="left"/>
      <w:pPr>
        <w:ind w:left="720" w:hanging="360"/>
      </w:pPr>
      <w:rPr>
        <w:rFonts w:ascii="Symbol" w:hAnsi="Symbol" w:cs="Symbol" w:hint="default"/>
        <w:sz w:val="18"/>
        <w:szCs w:val="18"/>
      </w:rPr>
    </w:lvl>
    <w:lvl w:ilvl="1" w:tplc="7A94F334">
      <w:start w:val="1"/>
      <w:numFmt w:val="bullet"/>
      <w:lvlText w:val="o"/>
      <w:lvlJc w:val="left"/>
      <w:pPr>
        <w:ind w:left="1440" w:hanging="360"/>
      </w:pPr>
      <w:rPr>
        <w:rFonts w:ascii="Courier New" w:hAnsi="Courier New" w:cs="Courier New" w:hint="default"/>
      </w:rPr>
    </w:lvl>
    <w:lvl w:ilvl="2" w:tplc="D5944290">
      <w:start w:val="1"/>
      <w:numFmt w:val="bullet"/>
      <w:lvlText w:val=""/>
      <w:lvlJc w:val="left"/>
      <w:pPr>
        <w:ind w:left="2160" w:hanging="360"/>
      </w:pPr>
      <w:rPr>
        <w:rFonts w:ascii="Wingdings" w:hAnsi="Wingdings" w:cs="Wingdings" w:hint="default"/>
      </w:rPr>
    </w:lvl>
    <w:lvl w:ilvl="3" w:tplc="204C60A4">
      <w:start w:val="1"/>
      <w:numFmt w:val="bullet"/>
      <w:lvlText w:val=""/>
      <w:lvlJc w:val="left"/>
      <w:pPr>
        <w:ind w:left="2880" w:hanging="360"/>
      </w:pPr>
      <w:rPr>
        <w:rFonts w:ascii="Symbol" w:hAnsi="Symbol" w:cs="Symbol" w:hint="default"/>
      </w:rPr>
    </w:lvl>
    <w:lvl w:ilvl="4" w:tplc="0DE2E7FA">
      <w:start w:val="1"/>
      <w:numFmt w:val="bullet"/>
      <w:lvlText w:val="o"/>
      <w:lvlJc w:val="left"/>
      <w:pPr>
        <w:ind w:left="3600" w:hanging="360"/>
      </w:pPr>
      <w:rPr>
        <w:rFonts w:ascii="Courier New" w:hAnsi="Courier New" w:cs="Courier New" w:hint="default"/>
      </w:rPr>
    </w:lvl>
    <w:lvl w:ilvl="5" w:tplc="EFBA376E">
      <w:start w:val="1"/>
      <w:numFmt w:val="bullet"/>
      <w:lvlText w:val=""/>
      <w:lvlJc w:val="left"/>
      <w:pPr>
        <w:ind w:left="4320" w:hanging="360"/>
      </w:pPr>
      <w:rPr>
        <w:rFonts w:ascii="Wingdings" w:hAnsi="Wingdings" w:cs="Wingdings" w:hint="default"/>
      </w:rPr>
    </w:lvl>
    <w:lvl w:ilvl="6" w:tplc="F092AD9A">
      <w:start w:val="1"/>
      <w:numFmt w:val="bullet"/>
      <w:lvlText w:val=""/>
      <w:lvlJc w:val="left"/>
      <w:pPr>
        <w:ind w:left="5040" w:hanging="360"/>
      </w:pPr>
      <w:rPr>
        <w:rFonts w:ascii="Symbol" w:hAnsi="Symbol" w:cs="Symbol" w:hint="default"/>
      </w:rPr>
    </w:lvl>
    <w:lvl w:ilvl="7" w:tplc="94C492F8">
      <w:start w:val="1"/>
      <w:numFmt w:val="bullet"/>
      <w:lvlText w:val="o"/>
      <w:lvlJc w:val="left"/>
      <w:pPr>
        <w:ind w:left="5760" w:hanging="360"/>
      </w:pPr>
      <w:rPr>
        <w:rFonts w:ascii="Courier New" w:hAnsi="Courier New" w:cs="Courier New" w:hint="default"/>
      </w:rPr>
    </w:lvl>
    <w:lvl w:ilvl="8" w:tplc="A206627C">
      <w:start w:val="1"/>
      <w:numFmt w:val="bullet"/>
      <w:lvlText w:val=""/>
      <w:lvlJc w:val="left"/>
      <w:pPr>
        <w:ind w:left="6480" w:hanging="360"/>
      </w:pPr>
      <w:rPr>
        <w:rFonts w:ascii="Wingdings" w:hAnsi="Wingdings" w:cs="Wingdings" w:hint="default"/>
      </w:rPr>
    </w:lvl>
  </w:abstractNum>
  <w:abstractNum w:abstractNumId="5" w15:restartNumberingAfterBreak="0">
    <w:nsid w:val="0FDE7921"/>
    <w:multiLevelType w:val="hybridMultilevel"/>
    <w:tmpl w:val="928C8CBC"/>
    <w:lvl w:ilvl="0" w:tplc="967CA078">
      <w:start w:val="1"/>
      <w:numFmt w:val="bullet"/>
      <w:lvlText w:val=""/>
      <w:lvlJc w:val="left"/>
      <w:pPr>
        <w:ind w:left="720" w:hanging="360"/>
      </w:pPr>
      <w:rPr>
        <w:rFonts w:ascii="Symbol" w:hAnsi="Symbol" w:cs="Symbol" w:hint="default"/>
        <w:sz w:val="18"/>
        <w:szCs w:val="18"/>
      </w:rPr>
    </w:lvl>
    <w:lvl w:ilvl="1" w:tplc="ABEE69AE">
      <w:start w:val="1"/>
      <w:numFmt w:val="bullet"/>
      <w:lvlText w:val="o"/>
      <w:lvlJc w:val="left"/>
      <w:pPr>
        <w:ind w:left="1440" w:hanging="360"/>
      </w:pPr>
      <w:rPr>
        <w:rFonts w:ascii="Courier New" w:hAnsi="Courier New" w:cs="Courier New" w:hint="default"/>
      </w:rPr>
    </w:lvl>
    <w:lvl w:ilvl="2" w:tplc="AFE2EF92">
      <w:start w:val="1"/>
      <w:numFmt w:val="bullet"/>
      <w:lvlText w:val=""/>
      <w:lvlJc w:val="left"/>
      <w:pPr>
        <w:ind w:left="2160" w:hanging="360"/>
      </w:pPr>
      <w:rPr>
        <w:rFonts w:ascii="Wingdings" w:hAnsi="Wingdings" w:cs="Wingdings" w:hint="default"/>
      </w:rPr>
    </w:lvl>
    <w:lvl w:ilvl="3" w:tplc="504283E8">
      <w:start w:val="1"/>
      <w:numFmt w:val="bullet"/>
      <w:lvlText w:val=""/>
      <w:lvlJc w:val="left"/>
      <w:pPr>
        <w:ind w:left="2880" w:hanging="360"/>
      </w:pPr>
      <w:rPr>
        <w:rFonts w:ascii="Symbol" w:hAnsi="Symbol" w:cs="Symbol" w:hint="default"/>
      </w:rPr>
    </w:lvl>
    <w:lvl w:ilvl="4" w:tplc="031A3730">
      <w:start w:val="1"/>
      <w:numFmt w:val="bullet"/>
      <w:lvlText w:val="o"/>
      <w:lvlJc w:val="left"/>
      <w:pPr>
        <w:ind w:left="3600" w:hanging="360"/>
      </w:pPr>
      <w:rPr>
        <w:rFonts w:ascii="Courier New" w:hAnsi="Courier New" w:cs="Courier New" w:hint="default"/>
      </w:rPr>
    </w:lvl>
    <w:lvl w:ilvl="5" w:tplc="B2C0E48A">
      <w:start w:val="1"/>
      <w:numFmt w:val="bullet"/>
      <w:lvlText w:val=""/>
      <w:lvlJc w:val="left"/>
      <w:pPr>
        <w:ind w:left="4320" w:hanging="360"/>
      </w:pPr>
      <w:rPr>
        <w:rFonts w:ascii="Wingdings" w:hAnsi="Wingdings" w:cs="Wingdings" w:hint="default"/>
      </w:rPr>
    </w:lvl>
    <w:lvl w:ilvl="6" w:tplc="1E2A7A3C">
      <w:start w:val="1"/>
      <w:numFmt w:val="bullet"/>
      <w:lvlText w:val=""/>
      <w:lvlJc w:val="left"/>
      <w:pPr>
        <w:ind w:left="5040" w:hanging="360"/>
      </w:pPr>
      <w:rPr>
        <w:rFonts w:ascii="Symbol" w:hAnsi="Symbol" w:cs="Symbol" w:hint="default"/>
      </w:rPr>
    </w:lvl>
    <w:lvl w:ilvl="7" w:tplc="E6027FC4">
      <w:start w:val="1"/>
      <w:numFmt w:val="bullet"/>
      <w:lvlText w:val="o"/>
      <w:lvlJc w:val="left"/>
      <w:pPr>
        <w:ind w:left="5760" w:hanging="360"/>
      </w:pPr>
      <w:rPr>
        <w:rFonts w:ascii="Courier New" w:hAnsi="Courier New" w:cs="Courier New" w:hint="default"/>
      </w:rPr>
    </w:lvl>
    <w:lvl w:ilvl="8" w:tplc="E2544924">
      <w:start w:val="1"/>
      <w:numFmt w:val="bullet"/>
      <w:lvlText w:val=""/>
      <w:lvlJc w:val="left"/>
      <w:pPr>
        <w:ind w:left="6480" w:hanging="360"/>
      </w:pPr>
      <w:rPr>
        <w:rFonts w:ascii="Wingdings" w:hAnsi="Wingdings" w:cs="Wingdings" w:hint="default"/>
      </w:rPr>
    </w:lvl>
  </w:abstractNum>
  <w:abstractNum w:abstractNumId="6" w15:restartNumberingAfterBreak="0">
    <w:nsid w:val="10C474C1"/>
    <w:multiLevelType w:val="hybridMultilevel"/>
    <w:tmpl w:val="A558A444"/>
    <w:lvl w:ilvl="0" w:tplc="370A0CA6">
      <w:start w:val="1"/>
      <w:numFmt w:val="bullet"/>
      <w:lvlText w:val=""/>
      <w:lvlJc w:val="left"/>
      <w:pPr>
        <w:ind w:left="720" w:hanging="360"/>
      </w:pPr>
      <w:rPr>
        <w:rFonts w:ascii="Symbol" w:hAnsi="Symbol" w:cs="Symbol" w:hint="default"/>
        <w:sz w:val="18"/>
        <w:szCs w:val="18"/>
      </w:rPr>
    </w:lvl>
    <w:lvl w:ilvl="1" w:tplc="854C3F52">
      <w:start w:val="1"/>
      <w:numFmt w:val="bullet"/>
      <w:lvlText w:val="o"/>
      <w:lvlJc w:val="left"/>
      <w:pPr>
        <w:ind w:left="1440" w:hanging="360"/>
      </w:pPr>
      <w:rPr>
        <w:rFonts w:ascii="Courier New" w:hAnsi="Courier New" w:cs="Courier New" w:hint="default"/>
      </w:rPr>
    </w:lvl>
    <w:lvl w:ilvl="2" w:tplc="B9685822">
      <w:start w:val="1"/>
      <w:numFmt w:val="bullet"/>
      <w:lvlText w:val=""/>
      <w:lvlJc w:val="left"/>
      <w:pPr>
        <w:ind w:left="2160" w:hanging="360"/>
      </w:pPr>
      <w:rPr>
        <w:rFonts w:ascii="Wingdings" w:hAnsi="Wingdings" w:cs="Wingdings" w:hint="default"/>
      </w:rPr>
    </w:lvl>
    <w:lvl w:ilvl="3" w:tplc="74B4BF66">
      <w:start w:val="1"/>
      <w:numFmt w:val="bullet"/>
      <w:lvlText w:val=""/>
      <w:lvlJc w:val="left"/>
      <w:pPr>
        <w:ind w:left="2880" w:hanging="360"/>
      </w:pPr>
      <w:rPr>
        <w:rFonts w:ascii="Symbol" w:hAnsi="Symbol" w:cs="Symbol" w:hint="default"/>
      </w:rPr>
    </w:lvl>
    <w:lvl w:ilvl="4" w:tplc="6220D814">
      <w:start w:val="1"/>
      <w:numFmt w:val="bullet"/>
      <w:lvlText w:val="o"/>
      <w:lvlJc w:val="left"/>
      <w:pPr>
        <w:ind w:left="3600" w:hanging="360"/>
      </w:pPr>
      <w:rPr>
        <w:rFonts w:ascii="Courier New" w:hAnsi="Courier New" w:cs="Courier New" w:hint="default"/>
      </w:rPr>
    </w:lvl>
    <w:lvl w:ilvl="5" w:tplc="265626D8">
      <w:start w:val="1"/>
      <w:numFmt w:val="bullet"/>
      <w:lvlText w:val=""/>
      <w:lvlJc w:val="left"/>
      <w:pPr>
        <w:ind w:left="4320" w:hanging="360"/>
      </w:pPr>
      <w:rPr>
        <w:rFonts w:ascii="Wingdings" w:hAnsi="Wingdings" w:cs="Wingdings" w:hint="default"/>
      </w:rPr>
    </w:lvl>
    <w:lvl w:ilvl="6" w:tplc="9BF0EA2A">
      <w:start w:val="1"/>
      <w:numFmt w:val="bullet"/>
      <w:lvlText w:val=""/>
      <w:lvlJc w:val="left"/>
      <w:pPr>
        <w:ind w:left="5040" w:hanging="360"/>
      </w:pPr>
      <w:rPr>
        <w:rFonts w:ascii="Symbol" w:hAnsi="Symbol" w:cs="Symbol" w:hint="default"/>
      </w:rPr>
    </w:lvl>
    <w:lvl w:ilvl="7" w:tplc="0C1ABBB6">
      <w:start w:val="1"/>
      <w:numFmt w:val="bullet"/>
      <w:lvlText w:val="o"/>
      <w:lvlJc w:val="left"/>
      <w:pPr>
        <w:ind w:left="5760" w:hanging="360"/>
      </w:pPr>
      <w:rPr>
        <w:rFonts w:ascii="Courier New" w:hAnsi="Courier New" w:cs="Courier New" w:hint="default"/>
      </w:rPr>
    </w:lvl>
    <w:lvl w:ilvl="8" w:tplc="D36C7C4E">
      <w:start w:val="1"/>
      <w:numFmt w:val="bullet"/>
      <w:lvlText w:val=""/>
      <w:lvlJc w:val="left"/>
      <w:pPr>
        <w:ind w:left="6480" w:hanging="360"/>
      </w:pPr>
      <w:rPr>
        <w:rFonts w:ascii="Wingdings" w:hAnsi="Wingdings" w:cs="Wingdings" w:hint="default"/>
      </w:rPr>
    </w:lvl>
  </w:abstractNum>
  <w:abstractNum w:abstractNumId="7" w15:restartNumberingAfterBreak="0">
    <w:nsid w:val="10F82887"/>
    <w:multiLevelType w:val="hybridMultilevel"/>
    <w:tmpl w:val="12AE0F06"/>
    <w:lvl w:ilvl="0" w:tplc="D45A2BEE">
      <w:start w:val="1"/>
      <w:numFmt w:val="bullet"/>
      <w:lvlText w:val=""/>
      <w:lvlJc w:val="left"/>
      <w:pPr>
        <w:ind w:left="720" w:hanging="360"/>
      </w:pPr>
      <w:rPr>
        <w:rFonts w:ascii="Symbol" w:hAnsi="Symbol" w:cs="Symbol" w:hint="default"/>
        <w:sz w:val="18"/>
        <w:szCs w:val="18"/>
      </w:rPr>
    </w:lvl>
    <w:lvl w:ilvl="1" w:tplc="98BE4314">
      <w:start w:val="1"/>
      <w:numFmt w:val="bullet"/>
      <w:lvlText w:val="o"/>
      <w:lvlJc w:val="left"/>
      <w:pPr>
        <w:ind w:left="1440" w:hanging="360"/>
      </w:pPr>
      <w:rPr>
        <w:rFonts w:ascii="Courier New" w:hAnsi="Courier New" w:cs="Courier New" w:hint="default"/>
      </w:rPr>
    </w:lvl>
    <w:lvl w:ilvl="2" w:tplc="A25638AC">
      <w:start w:val="1"/>
      <w:numFmt w:val="bullet"/>
      <w:lvlText w:val=""/>
      <w:lvlJc w:val="left"/>
      <w:pPr>
        <w:ind w:left="2160" w:hanging="360"/>
      </w:pPr>
      <w:rPr>
        <w:rFonts w:ascii="Wingdings" w:hAnsi="Wingdings" w:cs="Wingdings" w:hint="default"/>
      </w:rPr>
    </w:lvl>
    <w:lvl w:ilvl="3" w:tplc="9BE2B1F2">
      <w:start w:val="1"/>
      <w:numFmt w:val="bullet"/>
      <w:lvlText w:val=""/>
      <w:lvlJc w:val="left"/>
      <w:pPr>
        <w:ind w:left="2880" w:hanging="360"/>
      </w:pPr>
      <w:rPr>
        <w:rFonts w:ascii="Symbol" w:hAnsi="Symbol" w:cs="Symbol" w:hint="default"/>
      </w:rPr>
    </w:lvl>
    <w:lvl w:ilvl="4" w:tplc="3CA28EC6">
      <w:start w:val="1"/>
      <w:numFmt w:val="bullet"/>
      <w:lvlText w:val="o"/>
      <w:lvlJc w:val="left"/>
      <w:pPr>
        <w:ind w:left="3600" w:hanging="360"/>
      </w:pPr>
      <w:rPr>
        <w:rFonts w:ascii="Courier New" w:hAnsi="Courier New" w:cs="Courier New" w:hint="default"/>
      </w:rPr>
    </w:lvl>
    <w:lvl w:ilvl="5" w:tplc="C92AFE9C">
      <w:start w:val="1"/>
      <w:numFmt w:val="bullet"/>
      <w:lvlText w:val=""/>
      <w:lvlJc w:val="left"/>
      <w:pPr>
        <w:ind w:left="4320" w:hanging="360"/>
      </w:pPr>
      <w:rPr>
        <w:rFonts w:ascii="Wingdings" w:hAnsi="Wingdings" w:cs="Wingdings" w:hint="default"/>
      </w:rPr>
    </w:lvl>
    <w:lvl w:ilvl="6" w:tplc="2EF615BA">
      <w:start w:val="1"/>
      <w:numFmt w:val="bullet"/>
      <w:lvlText w:val=""/>
      <w:lvlJc w:val="left"/>
      <w:pPr>
        <w:ind w:left="5040" w:hanging="360"/>
      </w:pPr>
      <w:rPr>
        <w:rFonts w:ascii="Symbol" w:hAnsi="Symbol" w:cs="Symbol" w:hint="default"/>
      </w:rPr>
    </w:lvl>
    <w:lvl w:ilvl="7" w:tplc="F42A8842">
      <w:start w:val="1"/>
      <w:numFmt w:val="bullet"/>
      <w:lvlText w:val="o"/>
      <w:lvlJc w:val="left"/>
      <w:pPr>
        <w:ind w:left="5760" w:hanging="360"/>
      </w:pPr>
      <w:rPr>
        <w:rFonts w:ascii="Courier New" w:hAnsi="Courier New" w:cs="Courier New" w:hint="default"/>
      </w:rPr>
    </w:lvl>
    <w:lvl w:ilvl="8" w:tplc="DE6EC44C">
      <w:start w:val="1"/>
      <w:numFmt w:val="bullet"/>
      <w:lvlText w:val=""/>
      <w:lvlJc w:val="left"/>
      <w:pPr>
        <w:ind w:left="6480" w:hanging="360"/>
      </w:pPr>
      <w:rPr>
        <w:rFonts w:ascii="Wingdings" w:hAnsi="Wingdings" w:cs="Wingdings" w:hint="default"/>
      </w:rPr>
    </w:lvl>
  </w:abstractNum>
  <w:abstractNum w:abstractNumId="8" w15:restartNumberingAfterBreak="0">
    <w:nsid w:val="122E25B5"/>
    <w:multiLevelType w:val="hybridMultilevel"/>
    <w:tmpl w:val="8BF2359E"/>
    <w:lvl w:ilvl="0" w:tplc="75943AA8">
      <w:start w:val="1"/>
      <w:numFmt w:val="bullet"/>
      <w:lvlText w:val=""/>
      <w:lvlJc w:val="left"/>
      <w:pPr>
        <w:ind w:left="720" w:hanging="360"/>
      </w:pPr>
      <w:rPr>
        <w:rFonts w:ascii="Symbol" w:hAnsi="Symbol" w:cs="Symbol" w:hint="default"/>
        <w:sz w:val="18"/>
        <w:szCs w:val="18"/>
      </w:rPr>
    </w:lvl>
    <w:lvl w:ilvl="1" w:tplc="8C6C6C3E">
      <w:start w:val="1"/>
      <w:numFmt w:val="bullet"/>
      <w:lvlText w:val="o"/>
      <w:lvlJc w:val="left"/>
      <w:pPr>
        <w:ind w:left="1440" w:hanging="360"/>
      </w:pPr>
      <w:rPr>
        <w:rFonts w:ascii="Courier New" w:hAnsi="Courier New" w:cs="Courier New" w:hint="default"/>
      </w:rPr>
    </w:lvl>
    <w:lvl w:ilvl="2" w:tplc="191CB61E">
      <w:start w:val="1"/>
      <w:numFmt w:val="bullet"/>
      <w:lvlText w:val=""/>
      <w:lvlJc w:val="left"/>
      <w:pPr>
        <w:ind w:left="2160" w:hanging="360"/>
      </w:pPr>
      <w:rPr>
        <w:rFonts w:ascii="Wingdings" w:hAnsi="Wingdings" w:cs="Wingdings" w:hint="default"/>
      </w:rPr>
    </w:lvl>
    <w:lvl w:ilvl="3" w:tplc="46301346">
      <w:start w:val="1"/>
      <w:numFmt w:val="bullet"/>
      <w:lvlText w:val=""/>
      <w:lvlJc w:val="left"/>
      <w:pPr>
        <w:ind w:left="2880" w:hanging="360"/>
      </w:pPr>
      <w:rPr>
        <w:rFonts w:ascii="Symbol" w:hAnsi="Symbol" w:cs="Symbol" w:hint="default"/>
      </w:rPr>
    </w:lvl>
    <w:lvl w:ilvl="4" w:tplc="B9266866">
      <w:start w:val="1"/>
      <w:numFmt w:val="bullet"/>
      <w:lvlText w:val="o"/>
      <w:lvlJc w:val="left"/>
      <w:pPr>
        <w:ind w:left="3600" w:hanging="360"/>
      </w:pPr>
      <w:rPr>
        <w:rFonts w:ascii="Courier New" w:hAnsi="Courier New" w:cs="Courier New" w:hint="default"/>
      </w:rPr>
    </w:lvl>
    <w:lvl w:ilvl="5" w:tplc="7FD8EAF4">
      <w:start w:val="1"/>
      <w:numFmt w:val="bullet"/>
      <w:lvlText w:val=""/>
      <w:lvlJc w:val="left"/>
      <w:pPr>
        <w:ind w:left="4320" w:hanging="360"/>
      </w:pPr>
      <w:rPr>
        <w:rFonts w:ascii="Wingdings" w:hAnsi="Wingdings" w:cs="Wingdings" w:hint="default"/>
      </w:rPr>
    </w:lvl>
    <w:lvl w:ilvl="6" w:tplc="32FC5B64">
      <w:start w:val="1"/>
      <w:numFmt w:val="bullet"/>
      <w:lvlText w:val=""/>
      <w:lvlJc w:val="left"/>
      <w:pPr>
        <w:ind w:left="5040" w:hanging="360"/>
      </w:pPr>
      <w:rPr>
        <w:rFonts w:ascii="Symbol" w:hAnsi="Symbol" w:cs="Symbol" w:hint="default"/>
      </w:rPr>
    </w:lvl>
    <w:lvl w:ilvl="7" w:tplc="91E44D50">
      <w:start w:val="1"/>
      <w:numFmt w:val="bullet"/>
      <w:lvlText w:val="o"/>
      <w:lvlJc w:val="left"/>
      <w:pPr>
        <w:ind w:left="5760" w:hanging="360"/>
      </w:pPr>
      <w:rPr>
        <w:rFonts w:ascii="Courier New" w:hAnsi="Courier New" w:cs="Courier New" w:hint="default"/>
      </w:rPr>
    </w:lvl>
    <w:lvl w:ilvl="8" w:tplc="687A9398">
      <w:start w:val="1"/>
      <w:numFmt w:val="bullet"/>
      <w:lvlText w:val=""/>
      <w:lvlJc w:val="left"/>
      <w:pPr>
        <w:ind w:left="6480" w:hanging="360"/>
      </w:pPr>
      <w:rPr>
        <w:rFonts w:ascii="Wingdings" w:hAnsi="Wingdings" w:cs="Wingdings" w:hint="default"/>
      </w:rPr>
    </w:lvl>
  </w:abstractNum>
  <w:abstractNum w:abstractNumId="9" w15:restartNumberingAfterBreak="0">
    <w:nsid w:val="15604544"/>
    <w:multiLevelType w:val="hybridMultilevel"/>
    <w:tmpl w:val="F0F8143C"/>
    <w:lvl w:ilvl="0" w:tplc="98A22E28">
      <w:start w:val="1"/>
      <w:numFmt w:val="bullet"/>
      <w:lvlText w:val=""/>
      <w:lvlJc w:val="left"/>
      <w:pPr>
        <w:ind w:left="720" w:hanging="360"/>
      </w:pPr>
      <w:rPr>
        <w:rFonts w:ascii="Symbol" w:hAnsi="Symbol" w:cs="Symbol" w:hint="default"/>
        <w:sz w:val="18"/>
        <w:szCs w:val="18"/>
      </w:rPr>
    </w:lvl>
    <w:lvl w:ilvl="1" w:tplc="FB3231D0">
      <w:start w:val="1"/>
      <w:numFmt w:val="bullet"/>
      <w:lvlText w:val="o"/>
      <w:lvlJc w:val="left"/>
      <w:pPr>
        <w:ind w:left="1440" w:hanging="360"/>
      </w:pPr>
      <w:rPr>
        <w:rFonts w:ascii="Courier New" w:hAnsi="Courier New" w:cs="Courier New" w:hint="default"/>
      </w:rPr>
    </w:lvl>
    <w:lvl w:ilvl="2" w:tplc="671C118C">
      <w:start w:val="1"/>
      <w:numFmt w:val="bullet"/>
      <w:lvlText w:val=""/>
      <w:lvlJc w:val="left"/>
      <w:pPr>
        <w:ind w:left="2160" w:hanging="360"/>
      </w:pPr>
      <w:rPr>
        <w:rFonts w:ascii="Wingdings" w:hAnsi="Wingdings" w:cs="Wingdings" w:hint="default"/>
      </w:rPr>
    </w:lvl>
    <w:lvl w:ilvl="3" w:tplc="7C52E3D0">
      <w:start w:val="1"/>
      <w:numFmt w:val="bullet"/>
      <w:lvlText w:val=""/>
      <w:lvlJc w:val="left"/>
      <w:pPr>
        <w:ind w:left="2880" w:hanging="360"/>
      </w:pPr>
      <w:rPr>
        <w:rFonts w:ascii="Symbol" w:hAnsi="Symbol" w:cs="Symbol" w:hint="default"/>
      </w:rPr>
    </w:lvl>
    <w:lvl w:ilvl="4" w:tplc="588ED650">
      <w:start w:val="1"/>
      <w:numFmt w:val="bullet"/>
      <w:lvlText w:val="o"/>
      <w:lvlJc w:val="left"/>
      <w:pPr>
        <w:ind w:left="3600" w:hanging="360"/>
      </w:pPr>
      <w:rPr>
        <w:rFonts w:ascii="Courier New" w:hAnsi="Courier New" w:cs="Courier New" w:hint="default"/>
      </w:rPr>
    </w:lvl>
    <w:lvl w:ilvl="5" w:tplc="35EAAB1A">
      <w:start w:val="1"/>
      <w:numFmt w:val="bullet"/>
      <w:lvlText w:val=""/>
      <w:lvlJc w:val="left"/>
      <w:pPr>
        <w:ind w:left="4320" w:hanging="360"/>
      </w:pPr>
      <w:rPr>
        <w:rFonts w:ascii="Wingdings" w:hAnsi="Wingdings" w:cs="Wingdings" w:hint="default"/>
      </w:rPr>
    </w:lvl>
    <w:lvl w:ilvl="6" w:tplc="9606D956">
      <w:start w:val="1"/>
      <w:numFmt w:val="bullet"/>
      <w:lvlText w:val=""/>
      <w:lvlJc w:val="left"/>
      <w:pPr>
        <w:ind w:left="5040" w:hanging="360"/>
      </w:pPr>
      <w:rPr>
        <w:rFonts w:ascii="Symbol" w:hAnsi="Symbol" w:cs="Symbol" w:hint="default"/>
      </w:rPr>
    </w:lvl>
    <w:lvl w:ilvl="7" w:tplc="45D0B6B4">
      <w:start w:val="1"/>
      <w:numFmt w:val="bullet"/>
      <w:lvlText w:val="o"/>
      <w:lvlJc w:val="left"/>
      <w:pPr>
        <w:ind w:left="5760" w:hanging="360"/>
      </w:pPr>
      <w:rPr>
        <w:rFonts w:ascii="Courier New" w:hAnsi="Courier New" w:cs="Courier New" w:hint="default"/>
      </w:rPr>
    </w:lvl>
    <w:lvl w:ilvl="8" w:tplc="AA9824FC">
      <w:start w:val="1"/>
      <w:numFmt w:val="bullet"/>
      <w:lvlText w:val=""/>
      <w:lvlJc w:val="left"/>
      <w:pPr>
        <w:ind w:left="6480" w:hanging="360"/>
      </w:pPr>
      <w:rPr>
        <w:rFonts w:ascii="Wingdings" w:hAnsi="Wingdings" w:cs="Wingdings" w:hint="default"/>
      </w:rPr>
    </w:lvl>
  </w:abstractNum>
  <w:abstractNum w:abstractNumId="10" w15:restartNumberingAfterBreak="0">
    <w:nsid w:val="173513B9"/>
    <w:multiLevelType w:val="hybridMultilevel"/>
    <w:tmpl w:val="832EDADE"/>
    <w:lvl w:ilvl="0" w:tplc="F79CA41E">
      <w:start w:val="1"/>
      <w:numFmt w:val="bullet"/>
      <w:lvlText w:val=""/>
      <w:lvlJc w:val="left"/>
      <w:pPr>
        <w:ind w:left="720" w:hanging="360"/>
      </w:pPr>
      <w:rPr>
        <w:rFonts w:ascii="Symbol" w:hAnsi="Symbol" w:cs="Symbol" w:hint="default"/>
        <w:sz w:val="18"/>
        <w:szCs w:val="18"/>
      </w:rPr>
    </w:lvl>
    <w:lvl w:ilvl="1" w:tplc="A1187CFA">
      <w:start w:val="1"/>
      <w:numFmt w:val="bullet"/>
      <w:lvlText w:val="o"/>
      <w:lvlJc w:val="left"/>
      <w:pPr>
        <w:ind w:left="1440" w:hanging="360"/>
      </w:pPr>
      <w:rPr>
        <w:rFonts w:ascii="Courier New" w:hAnsi="Courier New" w:cs="Courier New" w:hint="default"/>
      </w:rPr>
    </w:lvl>
    <w:lvl w:ilvl="2" w:tplc="ED602C5C">
      <w:start w:val="1"/>
      <w:numFmt w:val="bullet"/>
      <w:lvlText w:val=""/>
      <w:lvlJc w:val="left"/>
      <w:pPr>
        <w:ind w:left="2160" w:hanging="360"/>
      </w:pPr>
      <w:rPr>
        <w:rFonts w:ascii="Wingdings" w:hAnsi="Wingdings" w:cs="Wingdings" w:hint="default"/>
      </w:rPr>
    </w:lvl>
    <w:lvl w:ilvl="3" w:tplc="372603E4">
      <w:start w:val="1"/>
      <w:numFmt w:val="bullet"/>
      <w:lvlText w:val=""/>
      <w:lvlJc w:val="left"/>
      <w:pPr>
        <w:ind w:left="2880" w:hanging="360"/>
      </w:pPr>
      <w:rPr>
        <w:rFonts w:ascii="Symbol" w:hAnsi="Symbol" w:cs="Symbol" w:hint="default"/>
      </w:rPr>
    </w:lvl>
    <w:lvl w:ilvl="4" w:tplc="7DA6C8D0">
      <w:start w:val="1"/>
      <w:numFmt w:val="bullet"/>
      <w:lvlText w:val="o"/>
      <w:lvlJc w:val="left"/>
      <w:pPr>
        <w:ind w:left="3600" w:hanging="360"/>
      </w:pPr>
      <w:rPr>
        <w:rFonts w:ascii="Courier New" w:hAnsi="Courier New" w:cs="Courier New" w:hint="default"/>
      </w:rPr>
    </w:lvl>
    <w:lvl w:ilvl="5" w:tplc="6C14DDAC">
      <w:start w:val="1"/>
      <w:numFmt w:val="bullet"/>
      <w:lvlText w:val=""/>
      <w:lvlJc w:val="left"/>
      <w:pPr>
        <w:ind w:left="4320" w:hanging="360"/>
      </w:pPr>
      <w:rPr>
        <w:rFonts w:ascii="Wingdings" w:hAnsi="Wingdings" w:cs="Wingdings" w:hint="default"/>
      </w:rPr>
    </w:lvl>
    <w:lvl w:ilvl="6" w:tplc="8D94D7F4">
      <w:start w:val="1"/>
      <w:numFmt w:val="bullet"/>
      <w:lvlText w:val=""/>
      <w:lvlJc w:val="left"/>
      <w:pPr>
        <w:ind w:left="5040" w:hanging="360"/>
      </w:pPr>
      <w:rPr>
        <w:rFonts w:ascii="Symbol" w:hAnsi="Symbol" w:cs="Symbol" w:hint="default"/>
      </w:rPr>
    </w:lvl>
    <w:lvl w:ilvl="7" w:tplc="3708B014">
      <w:start w:val="1"/>
      <w:numFmt w:val="bullet"/>
      <w:lvlText w:val="o"/>
      <w:lvlJc w:val="left"/>
      <w:pPr>
        <w:ind w:left="5760" w:hanging="360"/>
      </w:pPr>
      <w:rPr>
        <w:rFonts w:ascii="Courier New" w:hAnsi="Courier New" w:cs="Courier New" w:hint="default"/>
      </w:rPr>
    </w:lvl>
    <w:lvl w:ilvl="8" w:tplc="65862DE4">
      <w:start w:val="1"/>
      <w:numFmt w:val="bullet"/>
      <w:lvlText w:val=""/>
      <w:lvlJc w:val="left"/>
      <w:pPr>
        <w:ind w:left="6480" w:hanging="360"/>
      </w:pPr>
      <w:rPr>
        <w:rFonts w:ascii="Wingdings" w:hAnsi="Wingdings" w:cs="Wingdings" w:hint="default"/>
      </w:rPr>
    </w:lvl>
  </w:abstractNum>
  <w:abstractNum w:abstractNumId="11" w15:restartNumberingAfterBreak="0">
    <w:nsid w:val="19DF3A25"/>
    <w:multiLevelType w:val="hybridMultilevel"/>
    <w:tmpl w:val="DD9896DC"/>
    <w:lvl w:ilvl="0" w:tplc="E6A4C1CE">
      <w:start w:val="1"/>
      <w:numFmt w:val="bullet"/>
      <w:lvlText w:val=""/>
      <w:lvlJc w:val="left"/>
      <w:pPr>
        <w:ind w:left="720" w:hanging="360"/>
      </w:pPr>
      <w:rPr>
        <w:rFonts w:ascii="Symbol" w:hAnsi="Symbol" w:cs="Symbol" w:hint="default"/>
        <w:sz w:val="18"/>
        <w:szCs w:val="18"/>
      </w:rPr>
    </w:lvl>
    <w:lvl w:ilvl="1" w:tplc="AB58D872">
      <w:start w:val="1"/>
      <w:numFmt w:val="bullet"/>
      <w:lvlText w:val="o"/>
      <w:lvlJc w:val="left"/>
      <w:pPr>
        <w:ind w:left="1440" w:hanging="360"/>
      </w:pPr>
      <w:rPr>
        <w:rFonts w:ascii="Courier New" w:hAnsi="Courier New" w:cs="Courier New" w:hint="default"/>
      </w:rPr>
    </w:lvl>
    <w:lvl w:ilvl="2" w:tplc="4B4E4124">
      <w:start w:val="1"/>
      <w:numFmt w:val="bullet"/>
      <w:lvlText w:val=""/>
      <w:lvlJc w:val="left"/>
      <w:pPr>
        <w:ind w:left="2160" w:hanging="360"/>
      </w:pPr>
      <w:rPr>
        <w:rFonts w:ascii="Wingdings" w:hAnsi="Wingdings" w:cs="Wingdings" w:hint="default"/>
      </w:rPr>
    </w:lvl>
    <w:lvl w:ilvl="3" w:tplc="9568573A">
      <w:start w:val="1"/>
      <w:numFmt w:val="bullet"/>
      <w:lvlText w:val=""/>
      <w:lvlJc w:val="left"/>
      <w:pPr>
        <w:ind w:left="2880" w:hanging="360"/>
      </w:pPr>
      <w:rPr>
        <w:rFonts w:ascii="Symbol" w:hAnsi="Symbol" w:cs="Symbol" w:hint="default"/>
      </w:rPr>
    </w:lvl>
    <w:lvl w:ilvl="4" w:tplc="BF0A6516">
      <w:start w:val="1"/>
      <w:numFmt w:val="bullet"/>
      <w:lvlText w:val="o"/>
      <w:lvlJc w:val="left"/>
      <w:pPr>
        <w:ind w:left="3600" w:hanging="360"/>
      </w:pPr>
      <w:rPr>
        <w:rFonts w:ascii="Courier New" w:hAnsi="Courier New" w:cs="Courier New" w:hint="default"/>
      </w:rPr>
    </w:lvl>
    <w:lvl w:ilvl="5" w:tplc="961C31B2">
      <w:start w:val="1"/>
      <w:numFmt w:val="bullet"/>
      <w:lvlText w:val=""/>
      <w:lvlJc w:val="left"/>
      <w:pPr>
        <w:ind w:left="4320" w:hanging="360"/>
      </w:pPr>
      <w:rPr>
        <w:rFonts w:ascii="Wingdings" w:hAnsi="Wingdings" w:cs="Wingdings" w:hint="default"/>
      </w:rPr>
    </w:lvl>
    <w:lvl w:ilvl="6" w:tplc="FE8270BE">
      <w:start w:val="1"/>
      <w:numFmt w:val="bullet"/>
      <w:lvlText w:val=""/>
      <w:lvlJc w:val="left"/>
      <w:pPr>
        <w:ind w:left="5040" w:hanging="360"/>
      </w:pPr>
      <w:rPr>
        <w:rFonts w:ascii="Symbol" w:hAnsi="Symbol" w:cs="Symbol" w:hint="default"/>
      </w:rPr>
    </w:lvl>
    <w:lvl w:ilvl="7" w:tplc="94CE22C4">
      <w:start w:val="1"/>
      <w:numFmt w:val="bullet"/>
      <w:lvlText w:val="o"/>
      <w:lvlJc w:val="left"/>
      <w:pPr>
        <w:ind w:left="5760" w:hanging="360"/>
      </w:pPr>
      <w:rPr>
        <w:rFonts w:ascii="Courier New" w:hAnsi="Courier New" w:cs="Courier New" w:hint="default"/>
      </w:rPr>
    </w:lvl>
    <w:lvl w:ilvl="8" w:tplc="0D166DE4">
      <w:start w:val="1"/>
      <w:numFmt w:val="bullet"/>
      <w:lvlText w:val=""/>
      <w:lvlJc w:val="left"/>
      <w:pPr>
        <w:ind w:left="6480" w:hanging="360"/>
      </w:pPr>
      <w:rPr>
        <w:rFonts w:ascii="Wingdings" w:hAnsi="Wingdings" w:cs="Wingdings" w:hint="default"/>
      </w:rPr>
    </w:lvl>
  </w:abstractNum>
  <w:abstractNum w:abstractNumId="12" w15:restartNumberingAfterBreak="0">
    <w:nsid w:val="1DB321BD"/>
    <w:multiLevelType w:val="hybridMultilevel"/>
    <w:tmpl w:val="EE2A6778"/>
    <w:lvl w:ilvl="0" w:tplc="C22E06E4">
      <w:start w:val="1"/>
      <w:numFmt w:val="bullet"/>
      <w:lvlText w:val=""/>
      <w:lvlJc w:val="left"/>
      <w:pPr>
        <w:ind w:left="720" w:hanging="360"/>
      </w:pPr>
      <w:rPr>
        <w:rFonts w:ascii="Symbol" w:hAnsi="Symbol" w:cs="Symbol" w:hint="default"/>
        <w:sz w:val="18"/>
        <w:szCs w:val="18"/>
      </w:rPr>
    </w:lvl>
    <w:lvl w:ilvl="1" w:tplc="D96A79E4">
      <w:start w:val="1"/>
      <w:numFmt w:val="bullet"/>
      <w:lvlText w:val="o"/>
      <w:lvlJc w:val="left"/>
      <w:pPr>
        <w:ind w:left="1440" w:hanging="360"/>
      </w:pPr>
      <w:rPr>
        <w:rFonts w:ascii="Courier New" w:hAnsi="Courier New" w:cs="Courier New" w:hint="default"/>
      </w:rPr>
    </w:lvl>
    <w:lvl w:ilvl="2" w:tplc="94AAB578">
      <w:start w:val="1"/>
      <w:numFmt w:val="bullet"/>
      <w:lvlText w:val=""/>
      <w:lvlJc w:val="left"/>
      <w:pPr>
        <w:ind w:left="2160" w:hanging="360"/>
      </w:pPr>
      <w:rPr>
        <w:rFonts w:ascii="Wingdings" w:hAnsi="Wingdings" w:cs="Wingdings" w:hint="default"/>
      </w:rPr>
    </w:lvl>
    <w:lvl w:ilvl="3" w:tplc="375290C8">
      <w:start w:val="1"/>
      <w:numFmt w:val="bullet"/>
      <w:lvlText w:val=""/>
      <w:lvlJc w:val="left"/>
      <w:pPr>
        <w:ind w:left="2880" w:hanging="360"/>
      </w:pPr>
      <w:rPr>
        <w:rFonts w:ascii="Symbol" w:hAnsi="Symbol" w:cs="Symbol" w:hint="default"/>
      </w:rPr>
    </w:lvl>
    <w:lvl w:ilvl="4" w:tplc="DCECD692">
      <w:start w:val="1"/>
      <w:numFmt w:val="bullet"/>
      <w:lvlText w:val="o"/>
      <w:lvlJc w:val="left"/>
      <w:pPr>
        <w:ind w:left="3600" w:hanging="360"/>
      </w:pPr>
      <w:rPr>
        <w:rFonts w:ascii="Courier New" w:hAnsi="Courier New" w:cs="Courier New" w:hint="default"/>
      </w:rPr>
    </w:lvl>
    <w:lvl w:ilvl="5" w:tplc="3446EBC8">
      <w:start w:val="1"/>
      <w:numFmt w:val="bullet"/>
      <w:lvlText w:val=""/>
      <w:lvlJc w:val="left"/>
      <w:pPr>
        <w:ind w:left="4320" w:hanging="360"/>
      </w:pPr>
      <w:rPr>
        <w:rFonts w:ascii="Wingdings" w:hAnsi="Wingdings" w:cs="Wingdings" w:hint="default"/>
      </w:rPr>
    </w:lvl>
    <w:lvl w:ilvl="6" w:tplc="15C45682">
      <w:start w:val="1"/>
      <w:numFmt w:val="bullet"/>
      <w:lvlText w:val=""/>
      <w:lvlJc w:val="left"/>
      <w:pPr>
        <w:ind w:left="5040" w:hanging="360"/>
      </w:pPr>
      <w:rPr>
        <w:rFonts w:ascii="Symbol" w:hAnsi="Symbol" w:cs="Symbol" w:hint="default"/>
      </w:rPr>
    </w:lvl>
    <w:lvl w:ilvl="7" w:tplc="2214AF78">
      <w:start w:val="1"/>
      <w:numFmt w:val="bullet"/>
      <w:lvlText w:val="o"/>
      <w:lvlJc w:val="left"/>
      <w:pPr>
        <w:ind w:left="5760" w:hanging="360"/>
      </w:pPr>
      <w:rPr>
        <w:rFonts w:ascii="Courier New" w:hAnsi="Courier New" w:cs="Courier New" w:hint="default"/>
      </w:rPr>
    </w:lvl>
    <w:lvl w:ilvl="8" w:tplc="0D9671E8">
      <w:start w:val="1"/>
      <w:numFmt w:val="bullet"/>
      <w:lvlText w:val=""/>
      <w:lvlJc w:val="left"/>
      <w:pPr>
        <w:ind w:left="6480" w:hanging="360"/>
      </w:pPr>
      <w:rPr>
        <w:rFonts w:ascii="Wingdings" w:hAnsi="Wingdings" w:cs="Wingdings" w:hint="default"/>
      </w:rPr>
    </w:lvl>
  </w:abstractNum>
  <w:abstractNum w:abstractNumId="13" w15:restartNumberingAfterBreak="0">
    <w:nsid w:val="20F761CC"/>
    <w:multiLevelType w:val="hybridMultilevel"/>
    <w:tmpl w:val="40BE13B4"/>
    <w:lvl w:ilvl="0" w:tplc="4A6CA420">
      <w:start w:val="1"/>
      <w:numFmt w:val="bullet"/>
      <w:lvlText w:val=""/>
      <w:lvlJc w:val="left"/>
      <w:pPr>
        <w:ind w:left="720" w:hanging="360"/>
      </w:pPr>
      <w:rPr>
        <w:rFonts w:ascii="Symbol" w:hAnsi="Symbol" w:cs="Symbol" w:hint="default"/>
        <w:sz w:val="18"/>
        <w:szCs w:val="18"/>
      </w:rPr>
    </w:lvl>
    <w:lvl w:ilvl="1" w:tplc="D5C0B52A">
      <w:start w:val="1"/>
      <w:numFmt w:val="bullet"/>
      <w:lvlText w:val="o"/>
      <w:lvlJc w:val="left"/>
      <w:pPr>
        <w:ind w:left="1440" w:hanging="360"/>
      </w:pPr>
      <w:rPr>
        <w:rFonts w:ascii="Courier New" w:hAnsi="Courier New" w:cs="Courier New" w:hint="default"/>
      </w:rPr>
    </w:lvl>
    <w:lvl w:ilvl="2" w:tplc="8326C25C">
      <w:start w:val="1"/>
      <w:numFmt w:val="bullet"/>
      <w:lvlText w:val=""/>
      <w:lvlJc w:val="left"/>
      <w:pPr>
        <w:ind w:left="2160" w:hanging="360"/>
      </w:pPr>
      <w:rPr>
        <w:rFonts w:ascii="Wingdings" w:hAnsi="Wingdings" w:cs="Wingdings" w:hint="default"/>
      </w:rPr>
    </w:lvl>
    <w:lvl w:ilvl="3" w:tplc="BFD00AB6">
      <w:start w:val="1"/>
      <w:numFmt w:val="bullet"/>
      <w:lvlText w:val=""/>
      <w:lvlJc w:val="left"/>
      <w:pPr>
        <w:ind w:left="2880" w:hanging="360"/>
      </w:pPr>
      <w:rPr>
        <w:rFonts w:ascii="Symbol" w:hAnsi="Symbol" w:cs="Symbol" w:hint="default"/>
      </w:rPr>
    </w:lvl>
    <w:lvl w:ilvl="4" w:tplc="4522796A">
      <w:start w:val="1"/>
      <w:numFmt w:val="bullet"/>
      <w:lvlText w:val="o"/>
      <w:lvlJc w:val="left"/>
      <w:pPr>
        <w:ind w:left="3600" w:hanging="360"/>
      </w:pPr>
      <w:rPr>
        <w:rFonts w:ascii="Courier New" w:hAnsi="Courier New" w:cs="Courier New" w:hint="default"/>
      </w:rPr>
    </w:lvl>
    <w:lvl w:ilvl="5" w:tplc="4E84B76A">
      <w:start w:val="1"/>
      <w:numFmt w:val="bullet"/>
      <w:lvlText w:val=""/>
      <w:lvlJc w:val="left"/>
      <w:pPr>
        <w:ind w:left="4320" w:hanging="360"/>
      </w:pPr>
      <w:rPr>
        <w:rFonts w:ascii="Wingdings" w:hAnsi="Wingdings" w:cs="Wingdings" w:hint="default"/>
      </w:rPr>
    </w:lvl>
    <w:lvl w:ilvl="6" w:tplc="0B2E20B0">
      <w:start w:val="1"/>
      <w:numFmt w:val="bullet"/>
      <w:lvlText w:val=""/>
      <w:lvlJc w:val="left"/>
      <w:pPr>
        <w:ind w:left="5040" w:hanging="360"/>
      </w:pPr>
      <w:rPr>
        <w:rFonts w:ascii="Symbol" w:hAnsi="Symbol" w:cs="Symbol" w:hint="default"/>
      </w:rPr>
    </w:lvl>
    <w:lvl w:ilvl="7" w:tplc="640EE29C">
      <w:start w:val="1"/>
      <w:numFmt w:val="bullet"/>
      <w:lvlText w:val="o"/>
      <w:lvlJc w:val="left"/>
      <w:pPr>
        <w:ind w:left="5760" w:hanging="360"/>
      </w:pPr>
      <w:rPr>
        <w:rFonts w:ascii="Courier New" w:hAnsi="Courier New" w:cs="Courier New" w:hint="default"/>
      </w:rPr>
    </w:lvl>
    <w:lvl w:ilvl="8" w:tplc="1652A9E2">
      <w:start w:val="1"/>
      <w:numFmt w:val="bullet"/>
      <w:lvlText w:val=""/>
      <w:lvlJc w:val="left"/>
      <w:pPr>
        <w:ind w:left="6480" w:hanging="360"/>
      </w:pPr>
      <w:rPr>
        <w:rFonts w:ascii="Wingdings" w:hAnsi="Wingdings" w:cs="Wingdings" w:hint="default"/>
      </w:rPr>
    </w:lvl>
  </w:abstractNum>
  <w:abstractNum w:abstractNumId="14" w15:restartNumberingAfterBreak="0">
    <w:nsid w:val="21045183"/>
    <w:multiLevelType w:val="hybridMultilevel"/>
    <w:tmpl w:val="8CE250F8"/>
    <w:lvl w:ilvl="0" w:tplc="C08E9426">
      <w:start w:val="1"/>
      <w:numFmt w:val="bullet"/>
      <w:lvlText w:val=""/>
      <w:lvlJc w:val="left"/>
      <w:pPr>
        <w:ind w:left="720" w:hanging="360"/>
      </w:pPr>
      <w:rPr>
        <w:rFonts w:ascii="Symbol" w:hAnsi="Symbol" w:cs="Symbol" w:hint="default"/>
        <w:sz w:val="18"/>
        <w:szCs w:val="18"/>
      </w:rPr>
    </w:lvl>
    <w:lvl w:ilvl="1" w:tplc="085AA99A">
      <w:start w:val="1"/>
      <w:numFmt w:val="bullet"/>
      <w:lvlText w:val="o"/>
      <w:lvlJc w:val="left"/>
      <w:pPr>
        <w:ind w:left="1440" w:hanging="360"/>
      </w:pPr>
      <w:rPr>
        <w:rFonts w:ascii="Courier New" w:hAnsi="Courier New" w:cs="Courier New" w:hint="default"/>
      </w:rPr>
    </w:lvl>
    <w:lvl w:ilvl="2" w:tplc="1E7498C0">
      <w:start w:val="1"/>
      <w:numFmt w:val="bullet"/>
      <w:lvlText w:val=""/>
      <w:lvlJc w:val="left"/>
      <w:pPr>
        <w:ind w:left="2160" w:hanging="360"/>
      </w:pPr>
      <w:rPr>
        <w:rFonts w:ascii="Wingdings" w:hAnsi="Wingdings" w:cs="Wingdings" w:hint="default"/>
      </w:rPr>
    </w:lvl>
    <w:lvl w:ilvl="3" w:tplc="7C987696">
      <w:start w:val="1"/>
      <w:numFmt w:val="bullet"/>
      <w:lvlText w:val=""/>
      <w:lvlJc w:val="left"/>
      <w:pPr>
        <w:ind w:left="2880" w:hanging="360"/>
      </w:pPr>
      <w:rPr>
        <w:rFonts w:ascii="Symbol" w:hAnsi="Symbol" w:cs="Symbol" w:hint="default"/>
      </w:rPr>
    </w:lvl>
    <w:lvl w:ilvl="4" w:tplc="CB00408C">
      <w:start w:val="1"/>
      <w:numFmt w:val="bullet"/>
      <w:lvlText w:val="o"/>
      <w:lvlJc w:val="left"/>
      <w:pPr>
        <w:ind w:left="3600" w:hanging="360"/>
      </w:pPr>
      <w:rPr>
        <w:rFonts w:ascii="Courier New" w:hAnsi="Courier New" w:cs="Courier New" w:hint="default"/>
      </w:rPr>
    </w:lvl>
    <w:lvl w:ilvl="5" w:tplc="A26ECA72">
      <w:start w:val="1"/>
      <w:numFmt w:val="bullet"/>
      <w:lvlText w:val=""/>
      <w:lvlJc w:val="left"/>
      <w:pPr>
        <w:ind w:left="4320" w:hanging="360"/>
      </w:pPr>
      <w:rPr>
        <w:rFonts w:ascii="Wingdings" w:hAnsi="Wingdings" w:cs="Wingdings" w:hint="default"/>
      </w:rPr>
    </w:lvl>
    <w:lvl w:ilvl="6" w:tplc="0088CB1C">
      <w:start w:val="1"/>
      <w:numFmt w:val="bullet"/>
      <w:lvlText w:val=""/>
      <w:lvlJc w:val="left"/>
      <w:pPr>
        <w:ind w:left="5040" w:hanging="360"/>
      </w:pPr>
      <w:rPr>
        <w:rFonts w:ascii="Symbol" w:hAnsi="Symbol" w:cs="Symbol" w:hint="default"/>
      </w:rPr>
    </w:lvl>
    <w:lvl w:ilvl="7" w:tplc="A5E85044">
      <w:start w:val="1"/>
      <w:numFmt w:val="bullet"/>
      <w:lvlText w:val="o"/>
      <w:lvlJc w:val="left"/>
      <w:pPr>
        <w:ind w:left="5760" w:hanging="360"/>
      </w:pPr>
      <w:rPr>
        <w:rFonts w:ascii="Courier New" w:hAnsi="Courier New" w:cs="Courier New" w:hint="default"/>
      </w:rPr>
    </w:lvl>
    <w:lvl w:ilvl="8" w:tplc="CC74204E">
      <w:start w:val="1"/>
      <w:numFmt w:val="bullet"/>
      <w:lvlText w:val=""/>
      <w:lvlJc w:val="left"/>
      <w:pPr>
        <w:ind w:left="6480" w:hanging="360"/>
      </w:pPr>
      <w:rPr>
        <w:rFonts w:ascii="Wingdings" w:hAnsi="Wingdings" w:cs="Wingdings" w:hint="default"/>
      </w:rPr>
    </w:lvl>
  </w:abstractNum>
  <w:abstractNum w:abstractNumId="15" w15:restartNumberingAfterBreak="0">
    <w:nsid w:val="23F23EEA"/>
    <w:multiLevelType w:val="hybridMultilevel"/>
    <w:tmpl w:val="8D42890A"/>
    <w:lvl w:ilvl="0" w:tplc="CBDC7072">
      <w:start w:val="1"/>
      <w:numFmt w:val="bullet"/>
      <w:lvlText w:val=""/>
      <w:lvlJc w:val="left"/>
      <w:pPr>
        <w:ind w:left="720" w:hanging="360"/>
      </w:pPr>
      <w:rPr>
        <w:rFonts w:ascii="Symbol" w:hAnsi="Symbol" w:cs="Symbol" w:hint="default"/>
        <w:sz w:val="18"/>
        <w:szCs w:val="18"/>
      </w:rPr>
    </w:lvl>
    <w:lvl w:ilvl="1" w:tplc="68888CF0">
      <w:start w:val="1"/>
      <w:numFmt w:val="bullet"/>
      <w:lvlText w:val="o"/>
      <w:lvlJc w:val="left"/>
      <w:pPr>
        <w:ind w:left="1440" w:hanging="360"/>
      </w:pPr>
      <w:rPr>
        <w:rFonts w:ascii="Courier New" w:hAnsi="Courier New" w:cs="Courier New" w:hint="default"/>
      </w:rPr>
    </w:lvl>
    <w:lvl w:ilvl="2" w:tplc="6D302CDE">
      <w:start w:val="1"/>
      <w:numFmt w:val="bullet"/>
      <w:lvlText w:val=""/>
      <w:lvlJc w:val="left"/>
      <w:pPr>
        <w:ind w:left="2160" w:hanging="360"/>
      </w:pPr>
      <w:rPr>
        <w:rFonts w:ascii="Wingdings" w:hAnsi="Wingdings" w:cs="Wingdings" w:hint="default"/>
      </w:rPr>
    </w:lvl>
    <w:lvl w:ilvl="3" w:tplc="8ECCC990">
      <w:start w:val="1"/>
      <w:numFmt w:val="bullet"/>
      <w:lvlText w:val=""/>
      <w:lvlJc w:val="left"/>
      <w:pPr>
        <w:ind w:left="2880" w:hanging="360"/>
      </w:pPr>
      <w:rPr>
        <w:rFonts w:ascii="Symbol" w:hAnsi="Symbol" w:cs="Symbol" w:hint="default"/>
      </w:rPr>
    </w:lvl>
    <w:lvl w:ilvl="4" w:tplc="35C65F24">
      <w:start w:val="1"/>
      <w:numFmt w:val="bullet"/>
      <w:lvlText w:val="o"/>
      <w:lvlJc w:val="left"/>
      <w:pPr>
        <w:ind w:left="3600" w:hanging="360"/>
      </w:pPr>
      <w:rPr>
        <w:rFonts w:ascii="Courier New" w:hAnsi="Courier New" w:cs="Courier New" w:hint="default"/>
      </w:rPr>
    </w:lvl>
    <w:lvl w:ilvl="5" w:tplc="59405076">
      <w:start w:val="1"/>
      <w:numFmt w:val="bullet"/>
      <w:lvlText w:val=""/>
      <w:lvlJc w:val="left"/>
      <w:pPr>
        <w:ind w:left="4320" w:hanging="360"/>
      </w:pPr>
      <w:rPr>
        <w:rFonts w:ascii="Wingdings" w:hAnsi="Wingdings" w:cs="Wingdings" w:hint="default"/>
      </w:rPr>
    </w:lvl>
    <w:lvl w:ilvl="6" w:tplc="211465DC">
      <w:start w:val="1"/>
      <w:numFmt w:val="bullet"/>
      <w:lvlText w:val=""/>
      <w:lvlJc w:val="left"/>
      <w:pPr>
        <w:ind w:left="5040" w:hanging="360"/>
      </w:pPr>
      <w:rPr>
        <w:rFonts w:ascii="Symbol" w:hAnsi="Symbol" w:cs="Symbol" w:hint="default"/>
      </w:rPr>
    </w:lvl>
    <w:lvl w:ilvl="7" w:tplc="043A773C">
      <w:start w:val="1"/>
      <w:numFmt w:val="bullet"/>
      <w:lvlText w:val="o"/>
      <w:lvlJc w:val="left"/>
      <w:pPr>
        <w:ind w:left="5760" w:hanging="360"/>
      </w:pPr>
      <w:rPr>
        <w:rFonts w:ascii="Courier New" w:hAnsi="Courier New" w:cs="Courier New" w:hint="default"/>
      </w:rPr>
    </w:lvl>
    <w:lvl w:ilvl="8" w:tplc="98767EFC">
      <w:start w:val="1"/>
      <w:numFmt w:val="bullet"/>
      <w:lvlText w:val=""/>
      <w:lvlJc w:val="left"/>
      <w:pPr>
        <w:ind w:left="6480" w:hanging="360"/>
      </w:pPr>
      <w:rPr>
        <w:rFonts w:ascii="Wingdings" w:hAnsi="Wingdings" w:cs="Wingdings" w:hint="default"/>
      </w:rPr>
    </w:lvl>
  </w:abstractNum>
  <w:abstractNum w:abstractNumId="16" w15:restartNumberingAfterBreak="0">
    <w:nsid w:val="242733F4"/>
    <w:multiLevelType w:val="hybridMultilevel"/>
    <w:tmpl w:val="9B42CCFE"/>
    <w:lvl w:ilvl="0" w:tplc="D77AE42C">
      <w:start w:val="1"/>
      <w:numFmt w:val="bullet"/>
      <w:lvlText w:val=""/>
      <w:lvlJc w:val="left"/>
      <w:pPr>
        <w:ind w:left="720" w:hanging="360"/>
      </w:pPr>
      <w:rPr>
        <w:rFonts w:ascii="Symbol" w:hAnsi="Symbol" w:cs="Symbol" w:hint="default"/>
        <w:sz w:val="18"/>
        <w:szCs w:val="18"/>
      </w:rPr>
    </w:lvl>
    <w:lvl w:ilvl="1" w:tplc="0A9C5A6C">
      <w:start w:val="1"/>
      <w:numFmt w:val="bullet"/>
      <w:lvlText w:val="o"/>
      <w:lvlJc w:val="left"/>
      <w:pPr>
        <w:ind w:left="1440" w:hanging="360"/>
      </w:pPr>
      <w:rPr>
        <w:rFonts w:ascii="Courier New" w:hAnsi="Courier New" w:cs="Courier New" w:hint="default"/>
      </w:rPr>
    </w:lvl>
    <w:lvl w:ilvl="2" w:tplc="52029442">
      <w:start w:val="1"/>
      <w:numFmt w:val="bullet"/>
      <w:lvlText w:val=""/>
      <w:lvlJc w:val="left"/>
      <w:pPr>
        <w:ind w:left="2160" w:hanging="360"/>
      </w:pPr>
      <w:rPr>
        <w:rFonts w:ascii="Wingdings" w:hAnsi="Wingdings" w:cs="Wingdings" w:hint="default"/>
      </w:rPr>
    </w:lvl>
    <w:lvl w:ilvl="3" w:tplc="2398DC80">
      <w:start w:val="1"/>
      <w:numFmt w:val="bullet"/>
      <w:lvlText w:val=""/>
      <w:lvlJc w:val="left"/>
      <w:pPr>
        <w:ind w:left="2880" w:hanging="360"/>
      </w:pPr>
      <w:rPr>
        <w:rFonts w:ascii="Symbol" w:hAnsi="Symbol" w:cs="Symbol" w:hint="default"/>
      </w:rPr>
    </w:lvl>
    <w:lvl w:ilvl="4" w:tplc="D14CCD94">
      <w:start w:val="1"/>
      <w:numFmt w:val="bullet"/>
      <w:lvlText w:val="o"/>
      <w:lvlJc w:val="left"/>
      <w:pPr>
        <w:ind w:left="3600" w:hanging="360"/>
      </w:pPr>
      <w:rPr>
        <w:rFonts w:ascii="Courier New" w:hAnsi="Courier New" w:cs="Courier New" w:hint="default"/>
      </w:rPr>
    </w:lvl>
    <w:lvl w:ilvl="5" w:tplc="42644566">
      <w:start w:val="1"/>
      <w:numFmt w:val="bullet"/>
      <w:lvlText w:val=""/>
      <w:lvlJc w:val="left"/>
      <w:pPr>
        <w:ind w:left="4320" w:hanging="360"/>
      </w:pPr>
      <w:rPr>
        <w:rFonts w:ascii="Wingdings" w:hAnsi="Wingdings" w:cs="Wingdings" w:hint="default"/>
      </w:rPr>
    </w:lvl>
    <w:lvl w:ilvl="6" w:tplc="D2AA4D24">
      <w:start w:val="1"/>
      <w:numFmt w:val="bullet"/>
      <w:lvlText w:val=""/>
      <w:lvlJc w:val="left"/>
      <w:pPr>
        <w:ind w:left="5040" w:hanging="360"/>
      </w:pPr>
      <w:rPr>
        <w:rFonts w:ascii="Symbol" w:hAnsi="Symbol" w:cs="Symbol" w:hint="default"/>
      </w:rPr>
    </w:lvl>
    <w:lvl w:ilvl="7" w:tplc="F17A7720">
      <w:start w:val="1"/>
      <w:numFmt w:val="bullet"/>
      <w:lvlText w:val="o"/>
      <w:lvlJc w:val="left"/>
      <w:pPr>
        <w:ind w:left="5760" w:hanging="360"/>
      </w:pPr>
      <w:rPr>
        <w:rFonts w:ascii="Courier New" w:hAnsi="Courier New" w:cs="Courier New" w:hint="default"/>
      </w:rPr>
    </w:lvl>
    <w:lvl w:ilvl="8" w:tplc="87D20DF6">
      <w:start w:val="1"/>
      <w:numFmt w:val="bullet"/>
      <w:lvlText w:val=""/>
      <w:lvlJc w:val="left"/>
      <w:pPr>
        <w:ind w:left="6480" w:hanging="360"/>
      </w:pPr>
      <w:rPr>
        <w:rFonts w:ascii="Wingdings" w:hAnsi="Wingdings" w:cs="Wingdings" w:hint="default"/>
      </w:rPr>
    </w:lvl>
  </w:abstractNum>
  <w:abstractNum w:abstractNumId="1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FFF79C8"/>
    <w:multiLevelType w:val="hybridMultilevel"/>
    <w:tmpl w:val="8296294A"/>
    <w:lvl w:ilvl="0" w:tplc="6680C49C">
      <w:start w:val="1"/>
      <w:numFmt w:val="bullet"/>
      <w:lvlText w:val=""/>
      <w:lvlJc w:val="left"/>
      <w:pPr>
        <w:ind w:left="720" w:hanging="360"/>
      </w:pPr>
      <w:rPr>
        <w:rFonts w:ascii="Symbol" w:hAnsi="Symbol" w:cs="Symbol" w:hint="default"/>
        <w:sz w:val="18"/>
        <w:szCs w:val="18"/>
      </w:rPr>
    </w:lvl>
    <w:lvl w:ilvl="1" w:tplc="17AED31A">
      <w:start w:val="1"/>
      <w:numFmt w:val="bullet"/>
      <w:lvlText w:val="o"/>
      <w:lvlJc w:val="left"/>
      <w:pPr>
        <w:ind w:left="1440" w:hanging="360"/>
      </w:pPr>
      <w:rPr>
        <w:rFonts w:ascii="Courier New" w:hAnsi="Courier New" w:cs="Courier New" w:hint="default"/>
      </w:rPr>
    </w:lvl>
    <w:lvl w:ilvl="2" w:tplc="0E4CBCF8">
      <w:start w:val="1"/>
      <w:numFmt w:val="bullet"/>
      <w:lvlText w:val=""/>
      <w:lvlJc w:val="left"/>
      <w:pPr>
        <w:ind w:left="2160" w:hanging="360"/>
      </w:pPr>
      <w:rPr>
        <w:rFonts w:ascii="Wingdings" w:hAnsi="Wingdings" w:cs="Wingdings" w:hint="default"/>
      </w:rPr>
    </w:lvl>
    <w:lvl w:ilvl="3" w:tplc="F43AD63A">
      <w:start w:val="1"/>
      <w:numFmt w:val="bullet"/>
      <w:lvlText w:val=""/>
      <w:lvlJc w:val="left"/>
      <w:pPr>
        <w:ind w:left="2880" w:hanging="360"/>
      </w:pPr>
      <w:rPr>
        <w:rFonts w:ascii="Symbol" w:hAnsi="Symbol" w:cs="Symbol" w:hint="default"/>
      </w:rPr>
    </w:lvl>
    <w:lvl w:ilvl="4" w:tplc="E81C0DE4">
      <w:start w:val="1"/>
      <w:numFmt w:val="bullet"/>
      <w:lvlText w:val="o"/>
      <w:lvlJc w:val="left"/>
      <w:pPr>
        <w:ind w:left="3600" w:hanging="360"/>
      </w:pPr>
      <w:rPr>
        <w:rFonts w:ascii="Courier New" w:hAnsi="Courier New" w:cs="Courier New" w:hint="default"/>
      </w:rPr>
    </w:lvl>
    <w:lvl w:ilvl="5" w:tplc="3ADC8E4E">
      <w:start w:val="1"/>
      <w:numFmt w:val="bullet"/>
      <w:lvlText w:val=""/>
      <w:lvlJc w:val="left"/>
      <w:pPr>
        <w:ind w:left="4320" w:hanging="360"/>
      </w:pPr>
      <w:rPr>
        <w:rFonts w:ascii="Wingdings" w:hAnsi="Wingdings" w:cs="Wingdings" w:hint="default"/>
      </w:rPr>
    </w:lvl>
    <w:lvl w:ilvl="6" w:tplc="CB9234DA">
      <w:start w:val="1"/>
      <w:numFmt w:val="bullet"/>
      <w:lvlText w:val=""/>
      <w:lvlJc w:val="left"/>
      <w:pPr>
        <w:ind w:left="5040" w:hanging="360"/>
      </w:pPr>
      <w:rPr>
        <w:rFonts w:ascii="Symbol" w:hAnsi="Symbol" w:cs="Symbol" w:hint="default"/>
      </w:rPr>
    </w:lvl>
    <w:lvl w:ilvl="7" w:tplc="087A8BA8">
      <w:start w:val="1"/>
      <w:numFmt w:val="bullet"/>
      <w:lvlText w:val="o"/>
      <w:lvlJc w:val="left"/>
      <w:pPr>
        <w:ind w:left="5760" w:hanging="360"/>
      </w:pPr>
      <w:rPr>
        <w:rFonts w:ascii="Courier New" w:hAnsi="Courier New" w:cs="Courier New" w:hint="default"/>
      </w:rPr>
    </w:lvl>
    <w:lvl w:ilvl="8" w:tplc="172EAB92">
      <w:start w:val="1"/>
      <w:numFmt w:val="bullet"/>
      <w:lvlText w:val=""/>
      <w:lvlJc w:val="left"/>
      <w:pPr>
        <w:ind w:left="6480" w:hanging="360"/>
      </w:pPr>
      <w:rPr>
        <w:rFonts w:ascii="Wingdings" w:hAnsi="Wingdings" w:cs="Wingdings" w:hint="default"/>
      </w:rPr>
    </w:lvl>
  </w:abstractNum>
  <w:abstractNum w:abstractNumId="20" w15:restartNumberingAfterBreak="0">
    <w:nsid w:val="35FF2CD8"/>
    <w:multiLevelType w:val="hybridMultilevel"/>
    <w:tmpl w:val="0D083202"/>
    <w:lvl w:ilvl="0" w:tplc="50876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E503DF"/>
    <w:multiLevelType w:val="hybridMultilevel"/>
    <w:tmpl w:val="6866A1D2"/>
    <w:lvl w:ilvl="0" w:tplc="A8484B96">
      <w:start w:val="1"/>
      <w:numFmt w:val="decimal"/>
      <w:lvlText w:val="%1."/>
      <w:lvlJc w:val="left"/>
      <w:pPr>
        <w:ind w:left="720" w:hanging="360"/>
      </w:pPr>
      <w:rPr>
        <w:rFonts w:ascii="Arial" w:hAnsi="Arial" w:cs="Arial" w:hint="default"/>
        <w:sz w:val="18"/>
        <w:szCs w:val="18"/>
      </w:rPr>
    </w:lvl>
    <w:lvl w:ilvl="1" w:tplc="4C944468">
      <w:start w:val="1"/>
      <w:numFmt w:val="decimal"/>
      <w:lvlText w:val="%2."/>
      <w:lvlJc w:val="left"/>
      <w:pPr>
        <w:ind w:left="1440" w:hanging="360"/>
      </w:pPr>
    </w:lvl>
    <w:lvl w:ilvl="2" w:tplc="C4E6607E">
      <w:start w:val="1"/>
      <w:numFmt w:val="decimal"/>
      <w:lvlText w:val="%3."/>
      <w:lvlJc w:val="left"/>
      <w:pPr>
        <w:ind w:left="2160" w:hanging="360"/>
      </w:pPr>
    </w:lvl>
    <w:lvl w:ilvl="3" w:tplc="2CF62CFA">
      <w:start w:val="1"/>
      <w:numFmt w:val="decimal"/>
      <w:lvlText w:val="%4."/>
      <w:lvlJc w:val="left"/>
      <w:pPr>
        <w:ind w:left="2880" w:hanging="360"/>
      </w:pPr>
    </w:lvl>
    <w:lvl w:ilvl="4" w:tplc="F0B6057C">
      <w:start w:val="1"/>
      <w:numFmt w:val="decimal"/>
      <w:lvlText w:val="%5."/>
      <w:lvlJc w:val="left"/>
      <w:pPr>
        <w:ind w:left="3600" w:hanging="360"/>
      </w:pPr>
    </w:lvl>
    <w:lvl w:ilvl="5" w:tplc="B3D690A4">
      <w:start w:val="1"/>
      <w:numFmt w:val="decimal"/>
      <w:lvlText w:val="%6."/>
      <w:lvlJc w:val="left"/>
      <w:pPr>
        <w:ind w:left="4320" w:hanging="360"/>
      </w:pPr>
    </w:lvl>
    <w:lvl w:ilvl="6" w:tplc="86389942">
      <w:start w:val="1"/>
      <w:numFmt w:val="decimal"/>
      <w:lvlText w:val="%7."/>
      <w:lvlJc w:val="left"/>
      <w:pPr>
        <w:ind w:left="5040" w:hanging="360"/>
      </w:pPr>
    </w:lvl>
    <w:lvl w:ilvl="7" w:tplc="1BC821F6">
      <w:start w:val="1"/>
      <w:numFmt w:val="decimal"/>
      <w:lvlText w:val="%8."/>
      <w:lvlJc w:val="left"/>
      <w:pPr>
        <w:ind w:left="5760" w:hanging="360"/>
      </w:pPr>
    </w:lvl>
    <w:lvl w:ilvl="8" w:tplc="576640E4">
      <w:start w:val="1"/>
      <w:numFmt w:val="decimal"/>
      <w:lvlText w:val="%9."/>
      <w:lvlJc w:val="left"/>
      <w:pPr>
        <w:ind w:left="6480" w:hanging="360"/>
      </w:pPr>
    </w:lvl>
  </w:abstractNum>
  <w:abstractNum w:abstractNumId="22" w15:restartNumberingAfterBreak="0">
    <w:nsid w:val="3C1C2BDD"/>
    <w:multiLevelType w:val="hybridMultilevel"/>
    <w:tmpl w:val="13341D70"/>
    <w:lvl w:ilvl="0" w:tplc="B0A43904">
      <w:start w:val="1"/>
      <w:numFmt w:val="bullet"/>
      <w:lvlText w:val=""/>
      <w:lvlJc w:val="left"/>
      <w:pPr>
        <w:ind w:left="720" w:hanging="360"/>
      </w:pPr>
      <w:rPr>
        <w:rFonts w:ascii="Symbol" w:hAnsi="Symbol" w:cs="Symbol" w:hint="default"/>
        <w:sz w:val="18"/>
        <w:szCs w:val="18"/>
      </w:rPr>
    </w:lvl>
    <w:lvl w:ilvl="1" w:tplc="B5F274DC">
      <w:start w:val="1"/>
      <w:numFmt w:val="bullet"/>
      <w:lvlText w:val="o"/>
      <w:lvlJc w:val="left"/>
      <w:pPr>
        <w:ind w:left="1440" w:hanging="360"/>
      </w:pPr>
      <w:rPr>
        <w:rFonts w:ascii="Courier New" w:hAnsi="Courier New" w:cs="Courier New" w:hint="default"/>
      </w:rPr>
    </w:lvl>
    <w:lvl w:ilvl="2" w:tplc="C0D062F8">
      <w:start w:val="1"/>
      <w:numFmt w:val="bullet"/>
      <w:lvlText w:val=""/>
      <w:lvlJc w:val="left"/>
      <w:pPr>
        <w:ind w:left="2160" w:hanging="360"/>
      </w:pPr>
      <w:rPr>
        <w:rFonts w:ascii="Wingdings" w:hAnsi="Wingdings" w:cs="Wingdings" w:hint="default"/>
      </w:rPr>
    </w:lvl>
    <w:lvl w:ilvl="3" w:tplc="1B1ED2D0">
      <w:start w:val="1"/>
      <w:numFmt w:val="bullet"/>
      <w:lvlText w:val=""/>
      <w:lvlJc w:val="left"/>
      <w:pPr>
        <w:ind w:left="2880" w:hanging="360"/>
      </w:pPr>
      <w:rPr>
        <w:rFonts w:ascii="Symbol" w:hAnsi="Symbol" w:cs="Symbol" w:hint="default"/>
      </w:rPr>
    </w:lvl>
    <w:lvl w:ilvl="4" w:tplc="EE724948">
      <w:start w:val="1"/>
      <w:numFmt w:val="bullet"/>
      <w:lvlText w:val="o"/>
      <w:lvlJc w:val="left"/>
      <w:pPr>
        <w:ind w:left="3600" w:hanging="360"/>
      </w:pPr>
      <w:rPr>
        <w:rFonts w:ascii="Courier New" w:hAnsi="Courier New" w:cs="Courier New" w:hint="default"/>
      </w:rPr>
    </w:lvl>
    <w:lvl w:ilvl="5" w:tplc="C870F3E6">
      <w:start w:val="1"/>
      <w:numFmt w:val="bullet"/>
      <w:lvlText w:val=""/>
      <w:lvlJc w:val="left"/>
      <w:pPr>
        <w:ind w:left="4320" w:hanging="360"/>
      </w:pPr>
      <w:rPr>
        <w:rFonts w:ascii="Wingdings" w:hAnsi="Wingdings" w:cs="Wingdings" w:hint="default"/>
      </w:rPr>
    </w:lvl>
    <w:lvl w:ilvl="6" w:tplc="7E505E3A">
      <w:start w:val="1"/>
      <w:numFmt w:val="bullet"/>
      <w:lvlText w:val=""/>
      <w:lvlJc w:val="left"/>
      <w:pPr>
        <w:ind w:left="5040" w:hanging="360"/>
      </w:pPr>
      <w:rPr>
        <w:rFonts w:ascii="Symbol" w:hAnsi="Symbol" w:cs="Symbol" w:hint="default"/>
      </w:rPr>
    </w:lvl>
    <w:lvl w:ilvl="7" w:tplc="4AB697FC">
      <w:start w:val="1"/>
      <w:numFmt w:val="bullet"/>
      <w:lvlText w:val="o"/>
      <w:lvlJc w:val="left"/>
      <w:pPr>
        <w:ind w:left="5760" w:hanging="360"/>
      </w:pPr>
      <w:rPr>
        <w:rFonts w:ascii="Courier New" w:hAnsi="Courier New" w:cs="Courier New" w:hint="default"/>
      </w:rPr>
    </w:lvl>
    <w:lvl w:ilvl="8" w:tplc="36527698">
      <w:start w:val="1"/>
      <w:numFmt w:val="bullet"/>
      <w:lvlText w:val=""/>
      <w:lvlJc w:val="left"/>
      <w:pPr>
        <w:ind w:left="6480" w:hanging="360"/>
      </w:pPr>
      <w:rPr>
        <w:rFonts w:ascii="Wingdings" w:hAnsi="Wingdings" w:cs="Wingdings" w:hint="default"/>
      </w:rPr>
    </w:lvl>
  </w:abstractNum>
  <w:abstractNum w:abstractNumId="23" w15:restartNumberingAfterBreak="0">
    <w:nsid w:val="4BF41BF0"/>
    <w:multiLevelType w:val="hybridMultilevel"/>
    <w:tmpl w:val="D4FECCA8"/>
    <w:lvl w:ilvl="0" w:tplc="E4A2C488">
      <w:start w:val="1"/>
      <w:numFmt w:val="bullet"/>
      <w:lvlText w:val=""/>
      <w:lvlJc w:val="left"/>
      <w:pPr>
        <w:ind w:left="720" w:hanging="360"/>
      </w:pPr>
      <w:rPr>
        <w:rFonts w:ascii="Symbol" w:hAnsi="Symbol" w:cs="Symbol" w:hint="default"/>
        <w:sz w:val="18"/>
        <w:szCs w:val="18"/>
      </w:rPr>
    </w:lvl>
    <w:lvl w:ilvl="1" w:tplc="0F267526">
      <w:start w:val="1"/>
      <w:numFmt w:val="bullet"/>
      <w:lvlText w:val="o"/>
      <w:lvlJc w:val="left"/>
      <w:pPr>
        <w:ind w:left="1440" w:hanging="360"/>
      </w:pPr>
      <w:rPr>
        <w:rFonts w:ascii="Courier New" w:hAnsi="Courier New" w:cs="Courier New" w:hint="default"/>
      </w:rPr>
    </w:lvl>
    <w:lvl w:ilvl="2" w:tplc="AA7E5800">
      <w:start w:val="1"/>
      <w:numFmt w:val="bullet"/>
      <w:lvlText w:val=""/>
      <w:lvlJc w:val="left"/>
      <w:pPr>
        <w:ind w:left="2160" w:hanging="360"/>
      </w:pPr>
      <w:rPr>
        <w:rFonts w:ascii="Wingdings" w:hAnsi="Wingdings" w:cs="Wingdings" w:hint="default"/>
      </w:rPr>
    </w:lvl>
    <w:lvl w:ilvl="3" w:tplc="9170E7FE">
      <w:start w:val="1"/>
      <w:numFmt w:val="bullet"/>
      <w:lvlText w:val=""/>
      <w:lvlJc w:val="left"/>
      <w:pPr>
        <w:ind w:left="2880" w:hanging="360"/>
      </w:pPr>
      <w:rPr>
        <w:rFonts w:ascii="Symbol" w:hAnsi="Symbol" w:cs="Symbol" w:hint="default"/>
      </w:rPr>
    </w:lvl>
    <w:lvl w:ilvl="4" w:tplc="8F96D182">
      <w:start w:val="1"/>
      <w:numFmt w:val="bullet"/>
      <w:lvlText w:val="o"/>
      <w:lvlJc w:val="left"/>
      <w:pPr>
        <w:ind w:left="3600" w:hanging="360"/>
      </w:pPr>
      <w:rPr>
        <w:rFonts w:ascii="Courier New" w:hAnsi="Courier New" w:cs="Courier New" w:hint="default"/>
      </w:rPr>
    </w:lvl>
    <w:lvl w:ilvl="5" w:tplc="1572138C">
      <w:start w:val="1"/>
      <w:numFmt w:val="bullet"/>
      <w:lvlText w:val=""/>
      <w:lvlJc w:val="left"/>
      <w:pPr>
        <w:ind w:left="4320" w:hanging="360"/>
      </w:pPr>
      <w:rPr>
        <w:rFonts w:ascii="Wingdings" w:hAnsi="Wingdings" w:cs="Wingdings" w:hint="default"/>
      </w:rPr>
    </w:lvl>
    <w:lvl w:ilvl="6" w:tplc="3384CBA8">
      <w:start w:val="1"/>
      <w:numFmt w:val="bullet"/>
      <w:lvlText w:val=""/>
      <w:lvlJc w:val="left"/>
      <w:pPr>
        <w:ind w:left="5040" w:hanging="360"/>
      </w:pPr>
      <w:rPr>
        <w:rFonts w:ascii="Symbol" w:hAnsi="Symbol" w:cs="Symbol" w:hint="default"/>
      </w:rPr>
    </w:lvl>
    <w:lvl w:ilvl="7" w:tplc="73C49286">
      <w:start w:val="1"/>
      <w:numFmt w:val="bullet"/>
      <w:lvlText w:val="o"/>
      <w:lvlJc w:val="left"/>
      <w:pPr>
        <w:ind w:left="5760" w:hanging="360"/>
      </w:pPr>
      <w:rPr>
        <w:rFonts w:ascii="Courier New" w:hAnsi="Courier New" w:cs="Courier New" w:hint="default"/>
      </w:rPr>
    </w:lvl>
    <w:lvl w:ilvl="8" w:tplc="9574192C">
      <w:start w:val="1"/>
      <w:numFmt w:val="bullet"/>
      <w:lvlText w:val=""/>
      <w:lvlJc w:val="left"/>
      <w:pPr>
        <w:ind w:left="6480" w:hanging="360"/>
      </w:pPr>
      <w:rPr>
        <w:rFonts w:ascii="Wingdings" w:hAnsi="Wingdings" w:cs="Wingdings" w:hint="default"/>
      </w:rPr>
    </w:lvl>
  </w:abstractNum>
  <w:abstractNum w:abstractNumId="24" w15:restartNumberingAfterBreak="0">
    <w:nsid w:val="4CE93BDD"/>
    <w:multiLevelType w:val="multilevel"/>
    <w:tmpl w:val="C04C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09768E8"/>
    <w:multiLevelType w:val="hybridMultilevel"/>
    <w:tmpl w:val="D0C846A8"/>
    <w:lvl w:ilvl="0" w:tplc="25CEB762">
      <w:start w:val="1"/>
      <w:numFmt w:val="bullet"/>
      <w:lvlText w:val=""/>
      <w:lvlJc w:val="left"/>
      <w:pPr>
        <w:ind w:left="720" w:hanging="360"/>
      </w:pPr>
      <w:rPr>
        <w:rFonts w:ascii="Symbol" w:hAnsi="Symbol" w:cs="Symbol" w:hint="default"/>
        <w:sz w:val="18"/>
        <w:szCs w:val="18"/>
      </w:rPr>
    </w:lvl>
    <w:lvl w:ilvl="1" w:tplc="A6C2105E">
      <w:start w:val="1"/>
      <w:numFmt w:val="bullet"/>
      <w:lvlText w:val="o"/>
      <w:lvlJc w:val="left"/>
      <w:pPr>
        <w:ind w:left="1440" w:hanging="360"/>
      </w:pPr>
      <w:rPr>
        <w:rFonts w:ascii="Courier New" w:hAnsi="Courier New" w:cs="Courier New" w:hint="default"/>
      </w:rPr>
    </w:lvl>
    <w:lvl w:ilvl="2" w:tplc="38E049E4">
      <w:start w:val="1"/>
      <w:numFmt w:val="bullet"/>
      <w:lvlText w:val=""/>
      <w:lvlJc w:val="left"/>
      <w:pPr>
        <w:ind w:left="2160" w:hanging="360"/>
      </w:pPr>
      <w:rPr>
        <w:rFonts w:ascii="Wingdings" w:hAnsi="Wingdings" w:cs="Wingdings" w:hint="default"/>
      </w:rPr>
    </w:lvl>
    <w:lvl w:ilvl="3" w:tplc="280CB654">
      <w:start w:val="1"/>
      <w:numFmt w:val="bullet"/>
      <w:lvlText w:val=""/>
      <w:lvlJc w:val="left"/>
      <w:pPr>
        <w:ind w:left="2880" w:hanging="360"/>
      </w:pPr>
      <w:rPr>
        <w:rFonts w:ascii="Symbol" w:hAnsi="Symbol" w:cs="Symbol" w:hint="default"/>
      </w:rPr>
    </w:lvl>
    <w:lvl w:ilvl="4" w:tplc="5FCEEF3A">
      <w:start w:val="1"/>
      <w:numFmt w:val="bullet"/>
      <w:lvlText w:val="o"/>
      <w:lvlJc w:val="left"/>
      <w:pPr>
        <w:ind w:left="3600" w:hanging="360"/>
      </w:pPr>
      <w:rPr>
        <w:rFonts w:ascii="Courier New" w:hAnsi="Courier New" w:cs="Courier New" w:hint="default"/>
      </w:rPr>
    </w:lvl>
    <w:lvl w:ilvl="5" w:tplc="2AE6352E">
      <w:start w:val="1"/>
      <w:numFmt w:val="bullet"/>
      <w:lvlText w:val=""/>
      <w:lvlJc w:val="left"/>
      <w:pPr>
        <w:ind w:left="4320" w:hanging="360"/>
      </w:pPr>
      <w:rPr>
        <w:rFonts w:ascii="Wingdings" w:hAnsi="Wingdings" w:cs="Wingdings" w:hint="default"/>
      </w:rPr>
    </w:lvl>
    <w:lvl w:ilvl="6" w:tplc="B5028E8C">
      <w:start w:val="1"/>
      <w:numFmt w:val="bullet"/>
      <w:lvlText w:val=""/>
      <w:lvlJc w:val="left"/>
      <w:pPr>
        <w:ind w:left="5040" w:hanging="360"/>
      </w:pPr>
      <w:rPr>
        <w:rFonts w:ascii="Symbol" w:hAnsi="Symbol" w:cs="Symbol" w:hint="default"/>
      </w:rPr>
    </w:lvl>
    <w:lvl w:ilvl="7" w:tplc="099617B8">
      <w:start w:val="1"/>
      <w:numFmt w:val="bullet"/>
      <w:lvlText w:val="o"/>
      <w:lvlJc w:val="left"/>
      <w:pPr>
        <w:ind w:left="5760" w:hanging="360"/>
      </w:pPr>
      <w:rPr>
        <w:rFonts w:ascii="Courier New" w:hAnsi="Courier New" w:cs="Courier New" w:hint="default"/>
      </w:rPr>
    </w:lvl>
    <w:lvl w:ilvl="8" w:tplc="6B72929A">
      <w:start w:val="1"/>
      <w:numFmt w:val="bullet"/>
      <w:lvlText w:val=""/>
      <w:lvlJc w:val="left"/>
      <w:pPr>
        <w:ind w:left="6480" w:hanging="360"/>
      </w:pPr>
      <w:rPr>
        <w:rFonts w:ascii="Wingdings" w:hAnsi="Wingdings" w:cs="Wingdings" w:hint="default"/>
      </w:rPr>
    </w:lvl>
  </w:abstractNum>
  <w:abstractNum w:abstractNumId="2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B936C1"/>
    <w:multiLevelType w:val="hybridMultilevel"/>
    <w:tmpl w:val="888CC556"/>
    <w:lvl w:ilvl="0" w:tplc="16BC7532">
      <w:start w:val="1"/>
      <w:numFmt w:val="bullet"/>
      <w:lvlText w:val=""/>
      <w:lvlJc w:val="left"/>
      <w:pPr>
        <w:ind w:left="720" w:hanging="360"/>
      </w:pPr>
      <w:rPr>
        <w:rFonts w:ascii="Symbol" w:hAnsi="Symbol" w:cs="Symbol" w:hint="default"/>
        <w:sz w:val="18"/>
        <w:szCs w:val="18"/>
      </w:rPr>
    </w:lvl>
    <w:lvl w:ilvl="1" w:tplc="86A8457A">
      <w:start w:val="1"/>
      <w:numFmt w:val="bullet"/>
      <w:lvlText w:val="o"/>
      <w:lvlJc w:val="left"/>
      <w:pPr>
        <w:ind w:left="1440" w:hanging="360"/>
      </w:pPr>
      <w:rPr>
        <w:rFonts w:ascii="Courier New" w:hAnsi="Courier New" w:cs="Courier New" w:hint="default"/>
      </w:rPr>
    </w:lvl>
    <w:lvl w:ilvl="2" w:tplc="E6F4D914">
      <w:start w:val="1"/>
      <w:numFmt w:val="bullet"/>
      <w:lvlText w:val=""/>
      <w:lvlJc w:val="left"/>
      <w:pPr>
        <w:ind w:left="2160" w:hanging="360"/>
      </w:pPr>
      <w:rPr>
        <w:rFonts w:ascii="Wingdings" w:hAnsi="Wingdings" w:cs="Wingdings" w:hint="default"/>
      </w:rPr>
    </w:lvl>
    <w:lvl w:ilvl="3" w:tplc="7A50F52C">
      <w:start w:val="1"/>
      <w:numFmt w:val="bullet"/>
      <w:lvlText w:val=""/>
      <w:lvlJc w:val="left"/>
      <w:pPr>
        <w:ind w:left="2880" w:hanging="360"/>
      </w:pPr>
      <w:rPr>
        <w:rFonts w:ascii="Symbol" w:hAnsi="Symbol" w:cs="Symbol" w:hint="default"/>
      </w:rPr>
    </w:lvl>
    <w:lvl w:ilvl="4" w:tplc="59AC96A8">
      <w:start w:val="1"/>
      <w:numFmt w:val="bullet"/>
      <w:lvlText w:val="o"/>
      <w:lvlJc w:val="left"/>
      <w:pPr>
        <w:ind w:left="3600" w:hanging="360"/>
      </w:pPr>
      <w:rPr>
        <w:rFonts w:ascii="Courier New" w:hAnsi="Courier New" w:cs="Courier New" w:hint="default"/>
      </w:rPr>
    </w:lvl>
    <w:lvl w:ilvl="5" w:tplc="4150F0BC">
      <w:start w:val="1"/>
      <w:numFmt w:val="bullet"/>
      <w:lvlText w:val=""/>
      <w:lvlJc w:val="left"/>
      <w:pPr>
        <w:ind w:left="4320" w:hanging="360"/>
      </w:pPr>
      <w:rPr>
        <w:rFonts w:ascii="Wingdings" w:hAnsi="Wingdings" w:cs="Wingdings" w:hint="default"/>
      </w:rPr>
    </w:lvl>
    <w:lvl w:ilvl="6" w:tplc="F45855A2">
      <w:start w:val="1"/>
      <w:numFmt w:val="bullet"/>
      <w:lvlText w:val=""/>
      <w:lvlJc w:val="left"/>
      <w:pPr>
        <w:ind w:left="5040" w:hanging="360"/>
      </w:pPr>
      <w:rPr>
        <w:rFonts w:ascii="Symbol" w:hAnsi="Symbol" w:cs="Symbol" w:hint="default"/>
      </w:rPr>
    </w:lvl>
    <w:lvl w:ilvl="7" w:tplc="A97ED044">
      <w:start w:val="1"/>
      <w:numFmt w:val="bullet"/>
      <w:lvlText w:val="o"/>
      <w:lvlJc w:val="left"/>
      <w:pPr>
        <w:ind w:left="5760" w:hanging="360"/>
      </w:pPr>
      <w:rPr>
        <w:rFonts w:ascii="Courier New" w:hAnsi="Courier New" w:cs="Courier New" w:hint="default"/>
      </w:rPr>
    </w:lvl>
    <w:lvl w:ilvl="8" w:tplc="70A4B126">
      <w:start w:val="1"/>
      <w:numFmt w:val="bullet"/>
      <w:lvlText w:val=""/>
      <w:lvlJc w:val="left"/>
      <w:pPr>
        <w:ind w:left="6480" w:hanging="360"/>
      </w:pPr>
      <w:rPr>
        <w:rFonts w:ascii="Wingdings" w:hAnsi="Wingdings" w:cs="Wingdings" w:hint="default"/>
      </w:rPr>
    </w:lvl>
  </w:abstractNum>
  <w:abstractNum w:abstractNumId="2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A22E35"/>
    <w:multiLevelType w:val="hybridMultilevel"/>
    <w:tmpl w:val="A1864090"/>
    <w:lvl w:ilvl="0" w:tplc="6952C894">
      <w:start w:val="1"/>
      <w:numFmt w:val="bullet"/>
      <w:lvlText w:val=""/>
      <w:lvlJc w:val="left"/>
      <w:pPr>
        <w:ind w:left="720" w:hanging="360"/>
      </w:pPr>
      <w:rPr>
        <w:rFonts w:ascii="Symbol" w:hAnsi="Symbol" w:cs="Symbol" w:hint="default"/>
        <w:sz w:val="18"/>
        <w:szCs w:val="18"/>
      </w:rPr>
    </w:lvl>
    <w:lvl w:ilvl="1" w:tplc="78B682E4">
      <w:start w:val="1"/>
      <w:numFmt w:val="bullet"/>
      <w:lvlText w:val="o"/>
      <w:lvlJc w:val="left"/>
      <w:pPr>
        <w:ind w:left="1440" w:hanging="360"/>
      </w:pPr>
      <w:rPr>
        <w:rFonts w:ascii="Courier New" w:hAnsi="Courier New" w:cs="Courier New" w:hint="default"/>
      </w:rPr>
    </w:lvl>
    <w:lvl w:ilvl="2" w:tplc="FF26ED60">
      <w:start w:val="1"/>
      <w:numFmt w:val="bullet"/>
      <w:lvlText w:val=""/>
      <w:lvlJc w:val="left"/>
      <w:pPr>
        <w:ind w:left="2160" w:hanging="360"/>
      </w:pPr>
      <w:rPr>
        <w:rFonts w:ascii="Wingdings" w:hAnsi="Wingdings" w:cs="Wingdings" w:hint="default"/>
      </w:rPr>
    </w:lvl>
    <w:lvl w:ilvl="3" w:tplc="3E584334">
      <w:start w:val="1"/>
      <w:numFmt w:val="bullet"/>
      <w:lvlText w:val=""/>
      <w:lvlJc w:val="left"/>
      <w:pPr>
        <w:ind w:left="2880" w:hanging="360"/>
      </w:pPr>
      <w:rPr>
        <w:rFonts w:ascii="Symbol" w:hAnsi="Symbol" w:cs="Symbol" w:hint="default"/>
      </w:rPr>
    </w:lvl>
    <w:lvl w:ilvl="4" w:tplc="8D52FCF6">
      <w:start w:val="1"/>
      <w:numFmt w:val="bullet"/>
      <w:lvlText w:val="o"/>
      <w:lvlJc w:val="left"/>
      <w:pPr>
        <w:ind w:left="3600" w:hanging="360"/>
      </w:pPr>
      <w:rPr>
        <w:rFonts w:ascii="Courier New" w:hAnsi="Courier New" w:cs="Courier New" w:hint="default"/>
      </w:rPr>
    </w:lvl>
    <w:lvl w:ilvl="5" w:tplc="1756A000">
      <w:start w:val="1"/>
      <w:numFmt w:val="bullet"/>
      <w:lvlText w:val=""/>
      <w:lvlJc w:val="left"/>
      <w:pPr>
        <w:ind w:left="4320" w:hanging="360"/>
      </w:pPr>
      <w:rPr>
        <w:rFonts w:ascii="Wingdings" w:hAnsi="Wingdings" w:cs="Wingdings" w:hint="default"/>
      </w:rPr>
    </w:lvl>
    <w:lvl w:ilvl="6" w:tplc="CDBE796A">
      <w:start w:val="1"/>
      <w:numFmt w:val="bullet"/>
      <w:lvlText w:val=""/>
      <w:lvlJc w:val="left"/>
      <w:pPr>
        <w:ind w:left="5040" w:hanging="360"/>
      </w:pPr>
      <w:rPr>
        <w:rFonts w:ascii="Symbol" w:hAnsi="Symbol" w:cs="Symbol" w:hint="default"/>
      </w:rPr>
    </w:lvl>
    <w:lvl w:ilvl="7" w:tplc="3544CD5A">
      <w:start w:val="1"/>
      <w:numFmt w:val="bullet"/>
      <w:lvlText w:val="o"/>
      <w:lvlJc w:val="left"/>
      <w:pPr>
        <w:ind w:left="5760" w:hanging="360"/>
      </w:pPr>
      <w:rPr>
        <w:rFonts w:ascii="Courier New" w:hAnsi="Courier New" w:cs="Courier New" w:hint="default"/>
      </w:rPr>
    </w:lvl>
    <w:lvl w:ilvl="8" w:tplc="77D0FE08">
      <w:start w:val="1"/>
      <w:numFmt w:val="bullet"/>
      <w:lvlText w:val=""/>
      <w:lvlJc w:val="left"/>
      <w:pPr>
        <w:ind w:left="6480" w:hanging="360"/>
      </w:pPr>
      <w:rPr>
        <w:rFonts w:ascii="Wingdings" w:hAnsi="Wingdings" w:cs="Wingdings" w:hint="default"/>
      </w:rPr>
    </w:lvl>
  </w:abstractNum>
  <w:abstractNum w:abstractNumId="3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303D9D"/>
    <w:multiLevelType w:val="hybridMultilevel"/>
    <w:tmpl w:val="F4AAC3BE"/>
    <w:lvl w:ilvl="0" w:tplc="D7407324">
      <w:start w:val="1"/>
      <w:numFmt w:val="bullet"/>
      <w:lvlText w:val=""/>
      <w:lvlJc w:val="left"/>
      <w:pPr>
        <w:ind w:left="720" w:hanging="360"/>
      </w:pPr>
      <w:rPr>
        <w:rFonts w:ascii="Symbol" w:hAnsi="Symbol" w:cs="Symbol" w:hint="default"/>
        <w:sz w:val="18"/>
        <w:szCs w:val="18"/>
      </w:rPr>
    </w:lvl>
    <w:lvl w:ilvl="1" w:tplc="C27A597E">
      <w:start w:val="1"/>
      <w:numFmt w:val="bullet"/>
      <w:lvlText w:val="o"/>
      <w:lvlJc w:val="left"/>
      <w:pPr>
        <w:ind w:left="1440" w:hanging="360"/>
      </w:pPr>
      <w:rPr>
        <w:rFonts w:ascii="Courier New" w:hAnsi="Courier New" w:cs="Courier New" w:hint="default"/>
      </w:rPr>
    </w:lvl>
    <w:lvl w:ilvl="2" w:tplc="AB14BBAC">
      <w:start w:val="1"/>
      <w:numFmt w:val="bullet"/>
      <w:lvlText w:val=""/>
      <w:lvlJc w:val="left"/>
      <w:pPr>
        <w:ind w:left="2160" w:hanging="360"/>
      </w:pPr>
      <w:rPr>
        <w:rFonts w:ascii="Wingdings" w:hAnsi="Wingdings" w:cs="Wingdings" w:hint="default"/>
      </w:rPr>
    </w:lvl>
    <w:lvl w:ilvl="3" w:tplc="6B400E8A">
      <w:start w:val="1"/>
      <w:numFmt w:val="bullet"/>
      <w:lvlText w:val=""/>
      <w:lvlJc w:val="left"/>
      <w:pPr>
        <w:ind w:left="2880" w:hanging="360"/>
      </w:pPr>
      <w:rPr>
        <w:rFonts w:ascii="Symbol" w:hAnsi="Symbol" w:cs="Symbol" w:hint="default"/>
      </w:rPr>
    </w:lvl>
    <w:lvl w:ilvl="4" w:tplc="1A0A5E72">
      <w:start w:val="1"/>
      <w:numFmt w:val="bullet"/>
      <w:lvlText w:val="o"/>
      <w:lvlJc w:val="left"/>
      <w:pPr>
        <w:ind w:left="3600" w:hanging="360"/>
      </w:pPr>
      <w:rPr>
        <w:rFonts w:ascii="Courier New" w:hAnsi="Courier New" w:cs="Courier New" w:hint="default"/>
      </w:rPr>
    </w:lvl>
    <w:lvl w:ilvl="5" w:tplc="C64AA91C">
      <w:start w:val="1"/>
      <w:numFmt w:val="bullet"/>
      <w:lvlText w:val=""/>
      <w:lvlJc w:val="left"/>
      <w:pPr>
        <w:ind w:left="4320" w:hanging="360"/>
      </w:pPr>
      <w:rPr>
        <w:rFonts w:ascii="Wingdings" w:hAnsi="Wingdings" w:cs="Wingdings" w:hint="default"/>
      </w:rPr>
    </w:lvl>
    <w:lvl w:ilvl="6" w:tplc="35A2D1EA">
      <w:start w:val="1"/>
      <w:numFmt w:val="bullet"/>
      <w:lvlText w:val=""/>
      <w:lvlJc w:val="left"/>
      <w:pPr>
        <w:ind w:left="5040" w:hanging="360"/>
      </w:pPr>
      <w:rPr>
        <w:rFonts w:ascii="Symbol" w:hAnsi="Symbol" w:cs="Symbol" w:hint="default"/>
      </w:rPr>
    </w:lvl>
    <w:lvl w:ilvl="7" w:tplc="8610A7FA">
      <w:start w:val="1"/>
      <w:numFmt w:val="bullet"/>
      <w:lvlText w:val="o"/>
      <w:lvlJc w:val="left"/>
      <w:pPr>
        <w:ind w:left="5760" w:hanging="360"/>
      </w:pPr>
      <w:rPr>
        <w:rFonts w:ascii="Courier New" w:hAnsi="Courier New" w:cs="Courier New" w:hint="default"/>
      </w:rPr>
    </w:lvl>
    <w:lvl w:ilvl="8" w:tplc="BC1ADAA8">
      <w:start w:val="1"/>
      <w:numFmt w:val="bullet"/>
      <w:lvlText w:val=""/>
      <w:lvlJc w:val="left"/>
      <w:pPr>
        <w:ind w:left="6480" w:hanging="360"/>
      </w:pPr>
      <w:rPr>
        <w:rFonts w:ascii="Wingdings" w:hAnsi="Wingdings" w:cs="Wingdings" w:hint="default"/>
      </w:rPr>
    </w:lvl>
  </w:abstractNum>
  <w:abstractNum w:abstractNumId="34" w15:restartNumberingAfterBreak="0">
    <w:nsid w:val="6E4D425A"/>
    <w:multiLevelType w:val="hybridMultilevel"/>
    <w:tmpl w:val="4D448E06"/>
    <w:lvl w:ilvl="0" w:tplc="1FB00258">
      <w:start w:val="1"/>
      <w:numFmt w:val="bullet"/>
      <w:lvlText w:val=""/>
      <w:lvlJc w:val="left"/>
      <w:pPr>
        <w:ind w:left="720" w:hanging="360"/>
      </w:pPr>
      <w:rPr>
        <w:rFonts w:ascii="Symbol" w:hAnsi="Symbol" w:cs="Symbol" w:hint="default"/>
        <w:sz w:val="18"/>
        <w:szCs w:val="18"/>
      </w:rPr>
    </w:lvl>
    <w:lvl w:ilvl="1" w:tplc="3A8ECD6C">
      <w:start w:val="1"/>
      <w:numFmt w:val="bullet"/>
      <w:lvlText w:val="o"/>
      <w:lvlJc w:val="left"/>
      <w:pPr>
        <w:ind w:left="1440" w:hanging="360"/>
      </w:pPr>
      <w:rPr>
        <w:rFonts w:ascii="Courier New" w:hAnsi="Courier New" w:cs="Courier New" w:hint="default"/>
      </w:rPr>
    </w:lvl>
    <w:lvl w:ilvl="2" w:tplc="45E6DC6C">
      <w:start w:val="1"/>
      <w:numFmt w:val="bullet"/>
      <w:lvlText w:val=""/>
      <w:lvlJc w:val="left"/>
      <w:pPr>
        <w:ind w:left="2160" w:hanging="360"/>
      </w:pPr>
      <w:rPr>
        <w:rFonts w:ascii="Wingdings" w:hAnsi="Wingdings" w:cs="Wingdings" w:hint="default"/>
      </w:rPr>
    </w:lvl>
    <w:lvl w:ilvl="3" w:tplc="C17C421E">
      <w:start w:val="1"/>
      <w:numFmt w:val="bullet"/>
      <w:lvlText w:val=""/>
      <w:lvlJc w:val="left"/>
      <w:pPr>
        <w:ind w:left="2880" w:hanging="360"/>
      </w:pPr>
      <w:rPr>
        <w:rFonts w:ascii="Symbol" w:hAnsi="Symbol" w:cs="Symbol" w:hint="default"/>
      </w:rPr>
    </w:lvl>
    <w:lvl w:ilvl="4" w:tplc="09404D76">
      <w:start w:val="1"/>
      <w:numFmt w:val="bullet"/>
      <w:lvlText w:val="o"/>
      <w:lvlJc w:val="left"/>
      <w:pPr>
        <w:ind w:left="3600" w:hanging="360"/>
      </w:pPr>
      <w:rPr>
        <w:rFonts w:ascii="Courier New" w:hAnsi="Courier New" w:cs="Courier New" w:hint="default"/>
      </w:rPr>
    </w:lvl>
    <w:lvl w:ilvl="5" w:tplc="27A2D412">
      <w:start w:val="1"/>
      <w:numFmt w:val="bullet"/>
      <w:lvlText w:val=""/>
      <w:lvlJc w:val="left"/>
      <w:pPr>
        <w:ind w:left="4320" w:hanging="360"/>
      </w:pPr>
      <w:rPr>
        <w:rFonts w:ascii="Wingdings" w:hAnsi="Wingdings" w:cs="Wingdings" w:hint="default"/>
      </w:rPr>
    </w:lvl>
    <w:lvl w:ilvl="6" w:tplc="531837FE">
      <w:start w:val="1"/>
      <w:numFmt w:val="bullet"/>
      <w:lvlText w:val=""/>
      <w:lvlJc w:val="left"/>
      <w:pPr>
        <w:ind w:left="5040" w:hanging="360"/>
      </w:pPr>
      <w:rPr>
        <w:rFonts w:ascii="Symbol" w:hAnsi="Symbol" w:cs="Symbol" w:hint="default"/>
      </w:rPr>
    </w:lvl>
    <w:lvl w:ilvl="7" w:tplc="58228D12">
      <w:start w:val="1"/>
      <w:numFmt w:val="bullet"/>
      <w:lvlText w:val="o"/>
      <w:lvlJc w:val="left"/>
      <w:pPr>
        <w:ind w:left="5760" w:hanging="360"/>
      </w:pPr>
      <w:rPr>
        <w:rFonts w:ascii="Courier New" w:hAnsi="Courier New" w:cs="Courier New" w:hint="default"/>
      </w:rPr>
    </w:lvl>
    <w:lvl w:ilvl="8" w:tplc="60ECA70C">
      <w:start w:val="1"/>
      <w:numFmt w:val="bullet"/>
      <w:lvlText w:val=""/>
      <w:lvlJc w:val="left"/>
      <w:pPr>
        <w:ind w:left="6480" w:hanging="360"/>
      </w:pPr>
      <w:rPr>
        <w:rFonts w:ascii="Wingdings" w:hAnsi="Wingdings" w:cs="Wingdings" w:hint="default"/>
      </w:rPr>
    </w:lvl>
  </w:abstractNum>
  <w:abstractNum w:abstractNumId="35" w15:restartNumberingAfterBreak="0">
    <w:nsid w:val="6F57272E"/>
    <w:multiLevelType w:val="hybridMultilevel"/>
    <w:tmpl w:val="6F0C9520"/>
    <w:lvl w:ilvl="0" w:tplc="776A9C40">
      <w:start w:val="1"/>
      <w:numFmt w:val="bullet"/>
      <w:lvlText w:val=""/>
      <w:lvlJc w:val="left"/>
      <w:pPr>
        <w:ind w:left="720" w:hanging="360"/>
      </w:pPr>
      <w:rPr>
        <w:rFonts w:ascii="Symbol" w:hAnsi="Symbol" w:cs="Symbol" w:hint="default"/>
        <w:sz w:val="18"/>
        <w:szCs w:val="18"/>
      </w:rPr>
    </w:lvl>
    <w:lvl w:ilvl="1" w:tplc="AE3E1606">
      <w:start w:val="1"/>
      <w:numFmt w:val="bullet"/>
      <w:lvlText w:val="o"/>
      <w:lvlJc w:val="left"/>
      <w:pPr>
        <w:ind w:left="1440" w:hanging="360"/>
      </w:pPr>
      <w:rPr>
        <w:rFonts w:ascii="Courier New" w:hAnsi="Courier New" w:cs="Courier New" w:hint="default"/>
      </w:rPr>
    </w:lvl>
    <w:lvl w:ilvl="2" w:tplc="522A9FE4">
      <w:start w:val="1"/>
      <w:numFmt w:val="bullet"/>
      <w:lvlText w:val=""/>
      <w:lvlJc w:val="left"/>
      <w:pPr>
        <w:ind w:left="2160" w:hanging="360"/>
      </w:pPr>
      <w:rPr>
        <w:rFonts w:ascii="Wingdings" w:hAnsi="Wingdings" w:cs="Wingdings" w:hint="default"/>
      </w:rPr>
    </w:lvl>
    <w:lvl w:ilvl="3" w:tplc="57140F1C">
      <w:start w:val="1"/>
      <w:numFmt w:val="bullet"/>
      <w:lvlText w:val=""/>
      <w:lvlJc w:val="left"/>
      <w:pPr>
        <w:ind w:left="2880" w:hanging="360"/>
      </w:pPr>
      <w:rPr>
        <w:rFonts w:ascii="Symbol" w:hAnsi="Symbol" w:cs="Symbol" w:hint="default"/>
      </w:rPr>
    </w:lvl>
    <w:lvl w:ilvl="4" w:tplc="1D40A5C4">
      <w:start w:val="1"/>
      <w:numFmt w:val="bullet"/>
      <w:lvlText w:val="o"/>
      <w:lvlJc w:val="left"/>
      <w:pPr>
        <w:ind w:left="3600" w:hanging="360"/>
      </w:pPr>
      <w:rPr>
        <w:rFonts w:ascii="Courier New" w:hAnsi="Courier New" w:cs="Courier New" w:hint="default"/>
      </w:rPr>
    </w:lvl>
    <w:lvl w:ilvl="5" w:tplc="E9B6A82C">
      <w:start w:val="1"/>
      <w:numFmt w:val="bullet"/>
      <w:lvlText w:val=""/>
      <w:lvlJc w:val="left"/>
      <w:pPr>
        <w:ind w:left="4320" w:hanging="360"/>
      </w:pPr>
      <w:rPr>
        <w:rFonts w:ascii="Wingdings" w:hAnsi="Wingdings" w:cs="Wingdings" w:hint="default"/>
      </w:rPr>
    </w:lvl>
    <w:lvl w:ilvl="6" w:tplc="36F23BC0">
      <w:start w:val="1"/>
      <w:numFmt w:val="bullet"/>
      <w:lvlText w:val=""/>
      <w:lvlJc w:val="left"/>
      <w:pPr>
        <w:ind w:left="5040" w:hanging="360"/>
      </w:pPr>
      <w:rPr>
        <w:rFonts w:ascii="Symbol" w:hAnsi="Symbol" w:cs="Symbol" w:hint="default"/>
      </w:rPr>
    </w:lvl>
    <w:lvl w:ilvl="7" w:tplc="B15A48A0">
      <w:start w:val="1"/>
      <w:numFmt w:val="bullet"/>
      <w:lvlText w:val="o"/>
      <w:lvlJc w:val="left"/>
      <w:pPr>
        <w:ind w:left="5760" w:hanging="360"/>
      </w:pPr>
      <w:rPr>
        <w:rFonts w:ascii="Courier New" w:hAnsi="Courier New" w:cs="Courier New" w:hint="default"/>
      </w:rPr>
    </w:lvl>
    <w:lvl w:ilvl="8" w:tplc="7286E804">
      <w:start w:val="1"/>
      <w:numFmt w:val="bullet"/>
      <w:lvlText w:val=""/>
      <w:lvlJc w:val="left"/>
      <w:pPr>
        <w:ind w:left="6480" w:hanging="360"/>
      </w:pPr>
      <w:rPr>
        <w:rFonts w:ascii="Wingdings" w:hAnsi="Wingdings" w:cs="Wingdings" w:hint="default"/>
      </w:rPr>
    </w:lvl>
  </w:abstractNum>
  <w:abstractNum w:abstractNumId="36" w15:restartNumberingAfterBreak="0">
    <w:nsid w:val="786F1DB3"/>
    <w:multiLevelType w:val="hybridMultilevel"/>
    <w:tmpl w:val="1B2E3A22"/>
    <w:lvl w:ilvl="0" w:tplc="91EED3E6">
      <w:start w:val="1"/>
      <w:numFmt w:val="bullet"/>
      <w:lvlText w:val=""/>
      <w:lvlJc w:val="left"/>
      <w:pPr>
        <w:ind w:left="720" w:hanging="360"/>
      </w:pPr>
      <w:rPr>
        <w:rFonts w:ascii="Symbol" w:hAnsi="Symbol" w:cs="Symbol" w:hint="default"/>
        <w:sz w:val="18"/>
        <w:szCs w:val="18"/>
      </w:rPr>
    </w:lvl>
    <w:lvl w:ilvl="1" w:tplc="DEE812D8">
      <w:start w:val="1"/>
      <w:numFmt w:val="bullet"/>
      <w:lvlText w:val="o"/>
      <w:lvlJc w:val="left"/>
      <w:pPr>
        <w:ind w:left="1440" w:hanging="360"/>
      </w:pPr>
      <w:rPr>
        <w:rFonts w:ascii="Courier New" w:hAnsi="Courier New" w:cs="Courier New" w:hint="default"/>
      </w:rPr>
    </w:lvl>
    <w:lvl w:ilvl="2" w:tplc="245084A2">
      <w:start w:val="1"/>
      <w:numFmt w:val="bullet"/>
      <w:lvlText w:val=""/>
      <w:lvlJc w:val="left"/>
      <w:pPr>
        <w:ind w:left="2160" w:hanging="360"/>
      </w:pPr>
      <w:rPr>
        <w:rFonts w:ascii="Wingdings" w:hAnsi="Wingdings" w:cs="Wingdings" w:hint="default"/>
      </w:rPr>
    </w:lvl>
    <w:lvl w:ilvl="3" w:tplc="A0C89DD4">
      <w:start w:val="1"/>
      <w:numFmt w:val="bullet"/>
      <w:lvlText w:val=""/>
      <w:lvlJc w:val="left"/>
      <w:pPr>
        <w:ind w:left="2880" w:hanging="360"/>
      </w:pPr>
      <w:rPr>
        <w:rFonts w:ascii="Symbol" w:hAnsi="Symbol" w:cs="Symbol" w:hint="default"/>
      </w:rPr>
    </w:lvl>
    <w:lvl w:ilvl="4" w:tplc="53F658A0">
      <w:start w:val="1"/>
      <w:numFmt w:val="bullet"/>
      <w:lvlText w:val="o"/>
      <w:lvlJc w:val="left"/>
      <w:pPr>
        <w:ind w:left="3600" w:hanging="360"/>
      </w:pPr>
      <w:rPr>
        <w:rFonts w:ascii="Courier New" w:hAnsi="Courier New" w:cs="Courier New" w:hint="default"/>
      </w:rPr>
    </w:lvl>
    <w:lvl w:ilvl="5" w:tplc="62B41C60">
      <w:start w:val="1"/>
      <w:numFmt w:val="bullet"/>
      <w:lvlText w:val=""/>
      <w:lvlJc w:val="left"/>
      <w:pPr>
        <w:ind w:left="4320" w:hanging="360"/>
      </w:pPr>
      <w:rPr>
        <w:rFonts w:ascii="Wingdings" w:hAnsi="Wingdings" w:cs="Wingdings" w:hint="default"/>
      </w:rPr>
    </w:lvl>
    <w:lvl w:ilvl="6" w:tplc="0BD09ECC">
      <w:start w:val="1"/>
      <w:numFmt w:val="bullet"/>
      <w:lvlText w:val=""/>
      <w:lvlJc w:val="left"/>
      <w:pPr>
        <w:ind w:left="5040" w:hanging="360"/>
      </w:pPr>
      <w:rPr>
        <w:rFonts w:ascii="Symbol" w:hAnsi="Symbol" w:cs="Symbol" w:hint="default"/>
      </w:rPr>
    </w:lvl>
    <w:lvl w:ilvl="7" w:tplc="AA24D8A0">
      <w:start w:val="1"/>
      <w:numFmt w:val="bullet"/>
      <w:lvlText w:val="o"/>
      <w:lvlJc w:val="left"/>
      <w:pPr>
        <w:ind w:left="5760" w:hanging="360"/>
      </w:pPr>
      <w:rPr>
        <w:rFonts w:ascii="Courier New" w:hAnsi="Courier New" w:cs="Courier New" w:hint="default"/>
      </w:rPr>
    </w:lvl>
    <w:lvl w:ilvl="8" w:tplc="FE4EA722">
      <w:start w:val="1"/>
      <w:numFmt w:val="bullet"/>
      <w:lvlText w:val=""/>
      <w:lvlJc w:val="left"/>
      <w:pPr>
        <w:ind w:left="6480" w:hanging="360"/>
      </w:pPr>
      <w:rPr>
        <w:rFonts w:ascii="Wingdings" w:hAnsi="Wingdings" w:cs="Wingdings" w:hint="default"/>
      </w:rPr>
    </w:lvl>
  </w:abstractNum>
  <w:abstractNum w:abstractNumId="37" w15:restartNumberingAfterBreak="0">
    <w:nsid w:val="7AC65E86"/>
    <w:multiLevelType w:val="hybridMultilevel"/>
    <w:tmpl w:val="08DAD252"/>
    <w:lvl w:ilvl="0" w:tplc="0C02F026">
      <w:start w:val="1"/>
      <w:numFmt w:val="bullet"/>
      <w:lvlText w:val=""/>
      <w:lvlJc w:val="left"/>
      <w:pPr>
        <w:ind w:left="720" w:hanging="360"/>
      </w:pPr>
      <w:rPr>
        <w:rFonts w:ascii="Symbol" w:hAnsi="Symbol" w:cs="Symbol" w:hint="default"/>
        <w:sz w:val="18"/>
        <w:szCs w:val="18"/>
      </w:rPr>
    </w:lvl>
    <w:lvl w:ilvl="1" w:tplc="A7BA1E56">
      <w:start w:val="1"/>
      <w:numFmt w:val="bullet"/>
      <w:lvlText w:val="o"/>
      <w:lvlJc w:val="left"/>
      <w:pPr>
        <w:ind w:left="1440" w:hanging="360"/>
      </w:pPr>
      <w:rPr>
        <w:rFonts w:ascii="Courier New" w:hAnsi="Courier New" w:cs="Courier New" w:hint="default"/>
      </w:rPr>
    </w:lvl>
    <w:lvl w:ilvl="2" w:tplc="0B7E3428">
      <w:start w:val="1"/>
      <w:numFmt w:val="bullet"/>
      <w:lvlText w:val=""/>
      <w:lvlJc w:val="left"/>
      <w:pPr>
        <w:ind w:left="2160" w:hanging="360"/>
      </w:pPr>
      <w:rPr>
        <w:rFonts w:ascii="Wingdings" w:hAnsi="Wingdings" w:cs="Wingdings" w:hint="default"/>
      </w:rPr>
    </w:lvl>
    <w:lvl w:ilvl="3" w:tplc="4AFC37AE">
      <w:start w:val="1"/>
      <w:numFmt w:val="bullet"/>
      <w:lvlText w:val=""/>
      <w:lvlJc w:val="left"/>
      <w:pPr>
        <w:ind w:left="2880" w:hanging="360"/>
      </w:pPr>
      <w:rPr>
        <w:rFonts w:ascii="Symbol" w:hAnsi="Symbol" w:cs="Symbol" w:hint="default"/>
      </w:rPr>
    </w:lvl>
    <w:lvl w:ilvl="4" w:tplc="87A43E0A">
      <w:start w:val="1"/>
      <w:numFmt w:val="bullet"/>
      <w:lvlText w:val="o"/>
      <w:lvlJc w:val="left"/>
      <w:pPr>
        <w:ind w:left="3600" w:hanging="360"/>
      </w:pPr>
      <w:rPr>
        <w:rFonts w:ascii="Courier New" w:hAnsi="Courier New" w:cs="Courier New" w:hint="default"/>
      </w:rPr>
    </w:lvl>
    <w:lvl w:ilvl="5" w:tplc="748213B0">
      <w:start w:val="1"/>
      <w:numFmt w:val="bullet"/>
      <w:lvlText w:val=""/>
      <w:lvlJc w:val="left"/>
      <w:pPr>
        <w:ind w:left="4320" w:hanging="360"/>
      </w:pPr>
      <w:rPr>
        <w:rFonts w:ascii="Wingdings" w:hAnsi="Wingdings" w:cs="Wingdings" w:hint="default"/>
      </w:rPr>
    </w:lvl>
    <w:lvl w:ilvl="6" w:tplc="924AB61E">
      <w:start w:val="1"/>
      <w:numFmt w:val="bullet"/>
      <w:lvlText w:val=""/>
      <w:lvlJc w:val="left"/>
      <w:pPr>
        <w:ind w:left="5040" w:hanging="360"/>
      </w:pPr>
      <w:rPr>
        <w:rFonts w:ascii="Symbol" w:hAnsi="Symbol" w:cs="Symbol" w:hint="default"/>
      </w:rPr>
    </w:lvl>
    <w:lvl w:ilvl="7" w:tplc="3DAC4D58">
      <w:start w:val="1"/>
      <w:numFmt w:val="bullet"/>
      <w:lvlText w:val="o"/>
      <w:lvlJc w:val="left"/>
      <w:pPr>
        <w:ind w:left="5760" w:hanging="360"/>
      </w:pPr>
      <w:rPr>
        <w:rFonts w:ascii="Courier New" w:hAnsi="Courier New" w:cs="Courier New" w:hint="default"/>
      </w:rPr>
    </w:lvl>
    <w:lvl w:ilvl="8" w:tplc="7A2EB2D6">
      <w:start w:val="1"/>
      <w:numFmt w:val="bullet"/>
      <w:lvlText w:val=""/>
      <w:lvlJc w:val="left"/>
      <w:pPr>
        <w:ind w:left="6480" w:hanging="360"/>
      </w:pPr>
      <w:rPr>
        <w:rFonts w:ascii="Wingdings" w:hAnsi="Wingdings" w:cs="Wingdings" w:hint="default"/>
      </w:rPr>
    </w:lvl>
  </w:abstractNum>
  <w:num w:numId="1">
    <w:abstractNumId w:val="27"/>
  </w:num>
  <w:num w:numId="2">
    <w:abstractNumId w:val="30"/>
  </w:num>
  <w:num w:numId="3">
    <w:abstractNumId w:val="32"/>
  </w:num>
  <w:num w:numId="4">
    <w:abstractNumId w:val="29"/>
  </w:num>
  <w:num w:numId="5">
    <w:abstractNumId w:val="18"/>
  </w:num>
  <w:num w:numId="6">
    <w:abstractNumId w:val="17"/>
  </w:num>
  <w:num w:numId="7">
    <w:abstractNumId w:val="25"/>
  </w:num>
  <w:num w:numId="8">
    <w:abstractNumId w:val="20"/>
  </w:num>
  <w:num w:numId="9">
    <w:abstractNumId w:val="28"/>
  </w:num>
  <w:num w:numId="10">
    <w:abstractNumId w:val="26"/>
  </w:num>
  <w:num w:numId="11">
    <w:abstractNumId w:val="19"/>
  </w:num>
  <w:num w:numId="12">
    <w:abstractNumId w:val="36"/>
  </w:num>
  <w:num w:numId="13">
    <w:abstractNumId w:val="0"/>
  </w:num>
  <w:num w:numId="14">
    <w:abstractNumId w:val="16"/>
  </w:num>
  <w:num w:numId="15">
    <w:abstractNumId w:val="9"/>
  </w:num>
  <w:num w:numId="16">
    <w:abstractNumId w:val="31"/>
  </w:num>
  <w:num w:numId="17">
    <w:abstractNumId w:val="4"/>
  </w:num>
  <w:num w:numId="18">
    <w:abstractNumId w:val="11"/>
  </w:num>
  <w:num w:numId="19">
    <w:abstractNumId w:val="1"/>
  </w:num>
  <w:num w:numId="20">
    <w:abstractNumId w:val="22"/>
  </w:num>
  <w:num w:numId="21">
    <w:abstractNumId w:val="35"/>
  </w:num>
  <w:num w:numId="22">
    <w:abstractNumId w:val="21"/>
  </w:num>
  <w:num w:numId="23">
    <w:abstractNumId w:val="2"/>
  </w:num>
  <w:num w:numId="24">
    <w:abstractNumId w:val="34"/>
  </w:num>
  <w:num w:numId="25">
    <w:abstractNumId w:val="8"/>
  </w:num>
  <w:num w:numId="26">
    <w:abstractNumId w:val="3"/>
  </w:num>
  <w:num w:numId="27">
    <w:abstractNumId w:val="7"/>
  </w:num>
  <w:num w:numId="28">
    <w:abstractNumId w:val="33"/>
  </w:num>
  <w:num w:numId="29">
    <w:abstractNumId w:val="13"/>
  </w:num>
  <w:num w:numId="30">
    <w:abstractNumId w:val="6"/>
  </w:num>
  <w:num w:numId="31">
    <w:abstractNumId w:val="14"/>
  </w:num>
  <w:num w:numId="32">
    <w:abstractNumId w:val="12"/>
  </w:num>
  <w:num w:numId="33">
    <w:abstractNumId w:val="37"/>
  </w:num>
  <w:num w:numId="34">
    <w:abstractNumId w:val="15"/>
  </w:num>
  <w:num w:numId="35">
    <w:abstractNumId w:val="5"/>
  </w:num>
  <w:num w:numId="36">
    <w:abstractNumId w:val="23"/>
  </w:num>
  <w:num w:numId="37">
    <w:abstractNumId w:val="2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74DD9"/>
    <w:rsid w:val="00097F4A"/>
    <w:rsid w:val="000C5527"/>
    <w:rsid w:val="000E76C6"/>
    <w:rsid w:val="000F06A2"/>
    <w:rsid w:val="000F4150"/>
    <w:rsid w:val="00127127"/>
    <w:rsid w:val="00134892"/>
    <w:rsid w:val="00155A81"/>
    <w:rsid w:val="0018545E"/>
    <w:rsid w:val="001861E6"/>
    <w:rsid w:val="001879AF"/>
    <w:rsid w:val="00191CD5"/>
    <w:rsid w:val="00204EDB"/>
    <w:rsid w:val="002125A4"/>
    <w:rsid w:val="00231342"/>
    <w:rsid w:val="002634AA"/>
    <w:rsid w:val="002803C5"/>
    <w:rsid w:val="002D4C96"/>
    <w:rsid w:val="002D58B5"/>
    <w:rsid w:val="002E7B22"/>
    <w:rsid w:val="0033249E"/>
    <w:rsid w:val="00337E4D"/>
    <w:rsid w:val="00343395"/>
    <w:rsid w:val="003A1AA2"/>
    <w:rsid w:val="00404DED"/>
    <w:rsid w:val="004306EE"/>
    <w:rsid w:val="00460971"/>
    <w:rsid w:val="004702FB"/>
    <w:rsid w:val="00471503"/>
    <w:rsid w:val="00486A42"/>
    <w:rsid w:val="0049479E"/>
    <w:rsid w:val="004D2F9F"/>
    <w:rsid w:val="004F2927"/>
    <w:rsid w:val="00504F13"/>
    <w:rsid w:val="0050777E"/>
    <w:rsid w:val="0052142A"/>
    <w:rsid w:val="0053510E"/>
    <w:rsid w:val="005423BF"/>
    <w:rsid w:val="005602ED"/>
    <w:rsid w:val="005B6195"/>
    <w:rsid w:val="005F18E9"/>
    <w:rsid w:val="006347C3"/>
    <w:rsid w:val="00674C05"/>
    <w:rsid w:val="00682EDE"/>
    <w:rsid w:val="006975C6"/>
    <w:rsid w:val="006A5918"/>
    <w:rsid w:val="006B2936"/>
    <w:rsid w:val="006E7FF6"/>
    <w:rsid w:val="006F1DA5"/>
    <w:rsid w:val="007109D5"/>
    <w:rsid w:val="00734D41"/>
    <w:rsid w:val="00785F39"/>
    <w:rsid w:val="007A6CF6"/>
    <w:rsid w:val="007C01DE"/>
    <w:rsid w:val="007C3EA0"/>
    <w:rsid w:val="007D6FB3"/>
    <w:rsid w:val="007E0E83"/>
    <w:rsid w:val="008278F5"/>
    <w:rsid w:val="00862E24"/>
    <w:rsid w:val="00887508"/>
    <w:rsid w:val="00893801"/>
    <w:rsid w:val="008B5F6A"/>
    <w:rsid w:val="008B72CE"/>
    <w:rsid w:val="00930868"/>
    <w:rsid w:val="00960022"/>
    <w:rsid w:val="00984D09"/>
    <w:rsid w:val="009F6C20"/>
    <w:rsid w:val="00A52459"/>
    <w:rsid w:val="00AE1CDC"/>
    <w:rsid w:val="00AE2895"/>
    <w:rsid w:val="00AF7FB0"/>
    <w:rsid w:val="00B05771"/>
    <w:rsid w:val="00B169F3"/>
    <w:rsid w:val="00B757D1"/>
    <w:rsid w:val="00B93434"/>
    <w:rsid w:val="00BC2D61"/>
    <w:rsid w:val="00BE28C3"/>
    <w:rsid w:val="00BF4304"/>
    <w:rsid w:val="00C02EF0"/>
    <w:rsid w:val="00C06985"/>
    <w:rsid w:val="00C125C6"/>
    <w:rsid w:val="00C139DB"/>
    <w:rsid w:val="00C24613"/>
    <w:rsid w:val="00C315C9"/>
    <w:rsid w:val="00C438A9"/>
    <w:rsid w:val="00C4793C"/>
    <w:rsid w:val="00CA7179"/>
    <w:rsid w:val="00CB2C12"/>
    <w:rsid w:val="00CD6E25"/>
    <w:rsid w:val="00CF3BB9"/>
    <w:rsid w:val="00D276AD"/>
    <w:rsid w:val="00D379CF"/>
    <w:rsid w:val="00D42AD7"/>
    <w:rsid w:val="00D60A0B"/>
    <w:rsid w:val="00D7467F"/>
    <w:rsid w:val="00D931BF"/>
    <w:rsid w:val="00DA3927"/>
    <w:rsid w:val="00DC7C07"/>
    <w:rsid w:val="00DD2FA1"/>
    <w:rsid w:val="00DF73B4"/>
    <w:rsid w:val="00E10A7E"/>
    <w:rsid w:val="00E539A9"/>
    <w:rsid w:val="00E55B9D"/>
    <w:rsid w:val="00E6226E"/>
    <w:rsid w:val="00ED41BC"/>
    <w:rsid w:val="00EF3AE5"/>
    <w:rsid w:val="00F04ACA"/>
    <w:rsid w:val="00F851F3"/>
    <w:rsid w:val="00FB3258"/>
    <w:rsid w:val="00FB335C"/>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14740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D711C-E537-47F9-A54E-04B632CC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42</Pages>
  <Words>14729</Words>
  <Characters>83961</Characters>
  <Application>Microsoft Office Word</Application>
  <DocSecurity>0</DocSecurity>
  <Lines>699</Lines>
  <Paragraphs>196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Irena Hočevar</cp:lastModifiedBy>
  <cp:revision>7</cp:revision>
  <cp:lastPrinted>2021-09-01T06:09:00Z</cp:lastPrinted>
  <dcterms:created xsi:type="dcterms:W3CDTF">2021-09-22T06:31:00Z</dcterms:created>
  <dcterms:modified xsi:type="dcterms:W3CDTF">2021-09-22T09:35:00Z</dcterms:modified>
</cp:coreProperties>
</file>