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16-24/20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15.06.2020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NAKUP ANESTEZIJSKIH APARATOV</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16-24/20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73585F" w:rsidRPr="002B6779"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73585F" w:rsidRPr="00D36F2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54CF2" w:rsidRDefault="001D7B88">
      <w:pPr>
        <w:spacing w:before="225" w:after="225" w:line="240" w:lineRule="auto"/>
        <w:jc w:val="both"/>
      </w:pPr>
      <w:r>
        <w:rPr>
          <w:rFonts w:ascii="Arial" w:hAnsi="Arial" w:cs="Arial"/>
          <w:color w:val="000000"/>
          <w:sz w:val="18"/>
          <w:szCs w:val="18"/>
        </w:rPr>
        <w:t xml:space="preserve">Predmet javnega naročila je nakup 3 kosov </w:t>
      </w:r>
      <w:proofErr w:type="spellStart"/>
      <w:r>
        <w:rPr>
          <w:rFonts w:ascii="Arial" w:hAnsi="Arial" w:cs="Arial"/>
          <w:color w:val="000000"/>
          <w:sz w:val="18"/>
          <w:szCs w:val="18"/>
        </w:rPr>
        <w:t>anestezijskih</w:t>
      </w:r>
      <w:proofErr w:type="spellEnd"/>
      <w:r>
        <w:rPr>
          <w:rFonts w:ascii="Arial" w:hAnsi="Arial" w:cs="Arial"/>
          <w:color w:val="000000"/>
          <w:sz w:val="18"/>
          <w:szCs w:val="18"/>
        </w:rPr>
        <w:t xml:space="preserve"> aparatov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C54CF2" w:rsidRDefault="001D7B88">
      <w:pPr>
        <w:spacing w:before="225" w:after="225" w:line="240" w:lineRule="auto"/>
        <w:jc w:val="both"/>
      </w:pPr>
      <w:r>
        <w:rPr>
          <w:rFonts w:ascii="Arial" w:hAnsi="Arial" w:cs="Arial"/>
          <w:color w:val="000000"/>
          <w:sz w:val="18"/>
          <w:szCs w:val="18"/>
        </w:rPr>
        <w:t>Predmet javnega naročila je: NAKUP ANESTEZIJSKIH APARATOV.</w:t>
      </w:r>
    </w:p>
    <w:p w:rsidR="00C54CF2" w:rsidRDefault="001D7B88">
      <w:pPr>
        <w:spacing w:before="225" w:after="225" w:line="240" w:lineRule="auto"/>
        <w:jc w:val="both"/>
      </w:pPr>
      <w:r>
        <w:rPr>
          <w:rFonts w:ascii="Arial" w:hAnsi="Arial" w:cs="Arial"/>
          <w:color w:val="000000"/>
          <w:sz w:val="18"/>
          <w:szCs w:val="18"/>
        </w:rPr>
        <w:t>Naročilo se oddaja celovito.</w:t>
      </w:r>
    </w:p>
    <w:p w:rsidR="00C54CF2" w:rsidRDefault="001D7B88">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73585F" w:rsidRDefault="001D7B88" w:rsidP="0073585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Datumi</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do 08.07.2020 do 09:00</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do 16.07.2020 do 09:00</w:t>
            </w:r>
          </w:p>
        </w:tc>
      </w:tr>
      <w:tr w:rsidR="00C54CF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16.07.2020 ob 09:01</w:t>
            </w:r>
          </w:p>
        </w:tc>
      </w:tr>
    </w:tbl>
    <w:p w:rsidR="0073585F" w:rsidRDefault="0073585F" w:rsidP="0073585F">
      <w:pPr>
        <w:pStyle w:val="Paragraf"/>
        <w:spacing w:line="240" w:lineRule="auto"/>
        <w:rPr>
          <w:rFonts w:ascii="Arial" w:hAnsi="Arial" w:cs="Arial"/>
        </w:rPr>
      </w:pP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73585F" w:rsidRDefault="001D7B88" w:rsidP="0073585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73585F" w:rsidRDefault="001D7B88" w:rsidP="0073585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73585F" w:rsidRDefault="001D7B88" w:rsidP="0073585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C54CF2" w:rsidRDefault="001D7B88">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73585F" w:rsidRDefault="001D7B88" w:rsidP="0073585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C54CF2">
        <w:tc>
          <w:tcPr>
            <w:tcW w:w="0" w:type="auto"/>
            <w:tcMar>
              <w:top w:w="0" w:type="auto"/>
              <w:bottom w:w="0" w:type="auto"/>
            </w:tcMar>
          </w:tcPr>
          <w:p w:rsidR="00C54CF2" w:rsidRDefault="001D7B88">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C54CF2" w:rsidRDefault="001D7B88">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 Ponudnik se mora pred oddajo ponudbe registrirati na spletnem naslovu https://ejn.gov.si/eJN2, v skladu z Navodili za uporabo e-JN. Če je ponudnik že registriran v informacijski sistem e-JN, se v aplikacijo prijavi </w:t>
      </w:r>
      <w:r>
        <w:rPr>
          <w:rFonts w:ascii="Arial" w:hAnsi="Arial" w:cs="Arial"/>
          <w:color w:val="000000"/>
          <w:sz w:val="18"/>
          <w:szCs w:val="18"/>
        </w:rPr>
        <w:lastRenderedPageBreak/>
        <w:t>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73585F" w:rsidRPr="00445A62" w:rsidRDefault="001D7B88" w:rsidP="0073585F">
      <w:pPr>
        <w:spacing w:before="120" w:after="120"/>
        <w:jc w:val="both"/>
        <w:rPr>
          <w:rFonts w:ascii="Arial" w:hAnsi="Arial" w:cs="Arial"/>
          <w:b/>
          <w:sz w:val="18"/>
          <w:szCs w:val="18"/>
        </w:rPr>
      </w:pPr>
      <w:r>
        <w:rPr>
          <w:rFonts w:ascii="Arial" w:hAnsi="Arial" w:cs="Arial"/>
          <w:sz w:val="18"/>
          <w:szCs w:val="18"/>
        </w:rPr>
        <w:t>Odpiranje ponudb je javno in bo potekalo na naslovu:</w:t>
      </w:r>
      <w:r w:rsidR="00B57466">
        <w:rPr>
          <w:rFonts w:ascii="Arial" w:hAnsi="Arial" w:cs="Arial"/>
          <w:sz w:val="18"/>
          <w:szCs w:val="18"/>
        </w:rPr>
        <w:t xml:space="preserve"> </w:t>
      </w:r>
      <w:r>
        <w:rPr>
          <w:rFonts w:ascii="Arial" w:hAnsi="Arial" w:cs="Arial"/>
          <w:b/>
          <w:sz w:val="18"/>
          <w:szCs w:val="18"/>
        </w:rPr>
        <w:t>Spletna aplikacija e-Oddaja</w:t>
      </w:r>
    </w:p>
    <w:p w:rsidR="00C54CF2" w:rsidRDefault="001D7B88">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73585F" w:rsidRPr="00445A62" w:rsidRDefault="001D7B88" w:rsidP="0073585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C54CF2" w:rsidRDefault="001D7B8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73585F" w:rsidRPr="00445A62" w:rsidRDefault="001D7B88" w:rsidP="0073585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C54CF2" w:rsidRDefault="001D7B88">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73585F" w:rsidRPr="008806CE" w:rsidRDefault="001D7B88" w:rsidP="007358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C54CF2" w:rsidRDefault="001D7B88">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C54CF2">
        <w:tc>
          <w:tcPr>
            <w:tcW w:w="0" w:type="auto"/>
            <w:tcMar>
              <w:top w:w="0" w:type="auto"/>
              <w:bottom w:w="0" w:type="auto"/>
            </w:tcMar>
          </w:tcPr>
          <w:p w:rsidR="00C54CF2" w:rsidRDefault="001D7B88">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C54CF2" w:rsidRDefault="001D7B88">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C54CF2" w:rsidRDefault="001D7B88">
      <w:pPr>
        <w:spacing w:after="0" w:line="240" w:lineRule="auto"/>
        <w:rPr>
          <w:rFonts w:ascii="Arial" w:hAnsi="Arial" w:cs="Arial"/>
          <w:color w:val="000000"/>
          <w:sz w:val="18"/>
          <w:szCs w:val="18"/>
        </w:rPr>
      </w:pPr>
      <w:r>
        <w:rPr>
          <w:rFonts w:ascii="Arial" w:hAnsi="Arial" w:cs="Arial"/>
          <w:color w:val="000000"/>
          <w:sz w:val="18"/>
          <w:szCs w:val="18"/>
        </w:rPr>
        <w:t>Datum: 15.06.2020</w:t>
      </w:r>
      <w:r>
        <w:rPr>
          <w:rFonts w:ascii="Arial" w:hAnsi="Arial" w:cs="Arial"/>
          <w:color w:val="000000"/>
          <w:sz w:val="18"/>
          <w:szCs w:val="18"/>
        </w:rPr>
        <w:br/>
        <w:t>Kraj: Novo mesto</w:t>
      </w:r>
    </w:p>
    <w:p w:rsidR="00B57466" w:rsidRDefault="00B57466">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C54CF2">
        <w:trPr>
          <w:cantSplit/>
        </w:trPr>
        <w:tc>
          <w:tcPr>
            <w:tcW w:w="0" w:type="auto"/>
            <w:tcMar>
              <w:top w:w="135" w:type="dxa"/>
              <w:bottom w:w="135" w:type="dxa"/>
            </w:tcMar>
            <w:vAlign w:val="center"/>
          </w:tcPr>
          <w:p w:rsidR="00C54CF2" w:rsidRDefault="001D7B88">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C54CF2" w:rsidRDefault="001D7B88">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C54CF2" w:rsidRDefault="00C54CF2">
      <w:pPr>
        <w:sectPr w:rsidR="00C54CF2" w:rsidSect="0073585F">
          <w:headerReference w:type="default" r:id="rId10"/>
          <w:footerReference w:type="default" r:id="rId11"/>
          <w:pgSz w:w="11906" w:h="16838"/>
          <w:pgMar w:top="1418" w:right="1418" w:bottom="1418" w:left="1418" w:header="567" w:footer="596" w:gutter="0"/>
          <w:cols w:space="708"/>
          <w:docGrid w:linePitch="360"/>
        </w:sectPr>
      </w:pPr>
    </w:p>
    <w:p w:rsidR="0073585F" w:rsidRPr="00EF740C" w:rsidRDefault="001D7B88" w:rsidP="0073585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73585F" w:rsidRDefault="0073585F" w:rsidP="0073585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 Splošna navodila</w:t>
            </w:r>
          </w:p>
        </w:tc>
      </w:tr>
    </w:tbl>
    <w:p w:rsidR="00C54CF2" w:rsidRDefault="001D7B88">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C54CF2" w:rsidRDefault="001D7B88">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C54CF2" w:rsidRDefault="001D7B88">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C54CF2" w:rsidRDefault="001D7B88">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C54CF2" w:rsidRDefault="001D7B88">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2. Zakoni in predpisi</w:t>
            </w:r>
          </w:p>
        </w:tc>
      </w:tr>
    </w:tbl>
    <w:p w:rsidR="00C54CF2" w:rsidRDefault="001D7B88">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C54CF2" w:rsidRDefault="001D7B88">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C54CF2" w:rsidRDefault="001D7B88">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C54CF2" w:rsidRDefault="001D7B88">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C54CF2" w:rsidRDefault="001D7B88">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C54CF2" w:rsidRDefault="001D7B88">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C54CF2" w:rsidRDefault="001D7B88">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C54CF2" w:rsidRDefault="001D7B88">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C54CF2" w:rsidRDefault="001D7B88">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3. Jezik razpisne dokumentacije in ponudbe ter oblika</w:t>
            </w:r>
          </w:p>
        </w:tc>
      </w:tr>
    </w:tbl>
    <w:p w:rsidR="00C54CF2" w:rsidRDefault="001D7B88">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C54CF2" w:rsidRDefault="001D7B88">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C54CF2" w:rsidRDefault="001D7B88">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C54CF2" w:rsidRDefault="001D7B88">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C54CF2" w:rsidRDefault="001D7B88">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4. Skupna ponudba</w:t>
            </w:r>
          </w:p>
        </w:tc>
      </w:tr>
    </w:tbl>
    <w:p w:rsidR="00C54CF2" w:rsidRDefault="001D7B88">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C54CF2" w:rsidRDefault="001D7B88">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C54CF2" w:rsidRDefault="001D7B88">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C54CF2" w:rsidRDefault="001D7B88">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5. Ponudba s podizvajalci</w:t>
            </w:r>
          </w:p>
        </w:tc>
      </w:tr>
    </w:tbl>
    <w:p w:rsidR="00C54CF2" w:rsidRDefault="001D7B88">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C54CF2" w:rsidRDefault="001D7B88">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6. Ustavitev postopka, zavrnitev vseh ponudb, odstop od izvedbe javnega naročila</w:t>
            </w:r>
          </w:p>
        </w:tc>
      </w:tr>
    </w:tbl>
    <w:p w:rsidR="00C54CF2" w:rsidRDefault="001D7B88">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7. Zmanjšanje obsega naročila</w:t>
            </w:r>
          </w:p>
        </w:tc>
      </w:tr>
    </w:tbl>
    <w:p w:rsidR="00C54CF2" w:rsidRDefault="001D7B88">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C54CF2" w:rsidRDefault="001D7B88">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8. Dopolnjevanje, spreminjanje ter pojasnjevanje ponudb</w:t>
            </w:r>
          </w:p>
        </w:tc>
      </w:tr>
    </w:tbl>
    <w:p w:rsidR="00C54CF2" w:rsidRDefault="001D7B88">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C54CF2" w:rsidRDefault="001D7B88">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C54CF2" w:rsidRDefault="001D7B88">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C54CF2" w:rsidRDefault="001D7B88">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C54CF2" w:rsidRDefault="001D7B88">
            <w:pPr>
              <w:numPr>
                <w:ilvl w:val="0"/>
                <w:numId w:val="14"/>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C54CF2" w:rsidRDefault="001D7B88">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C54CF2" w:rsidRDefault="001D7B88">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9. Obvestilo o oddaji naročila</w:t>
            </w:r>
          </w:p>
        </w:tc>
      </w:tr>
    </w:tbl>
    <w:p w:rsidR="00C54CF2" w:rsidRDefault="001D7B88">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C54CF2" w:rsidRDefault="001D7B88">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C54CF2" w:rsidRDefault="001D7B88">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C54CF2" w:rsidRDefault="001D7B88">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10. Zaupnost ponudbene dokumentacije</w:t>
            </w:r>
          </w:p>
        </w:tc>
      </w:tr>
    </w:tbl>
    <w:p w:rsidR="00C54CF2" w:rsidRDefault="001D7B88">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C54CF2" w:rsidRDefault="001D7B88">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C54CF2" w:rsidRDefault="001D7B88">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C54CF2" w:rsidRDefault="001D7B88">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C54CF2" w:rsidRDefault="001D7B88">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C54CF2" w:rsidRDefault="001D7B88">
      <w:pPr>
        <w:spacing w:before="225" w:after="225" w:line="240" w:lineRule="auto"/>
        <w:jc w:val="both"/>
      </w:pPr>
      <w:r>
        <w:rPr>
          <w:rFonts w:ascii="Arial" w:hAnsi="Arial" w:cs="Arial"/>
          <w:color w:val="000000"/>
          <w:sz w:val="18"/>
          <w:szCs w:val="18"/>
        </w:rPr>
        <w:lastRenderedPageBreak/>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C54CF2" w:rsidRDefault="001D7B88">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11. Način predložitve dokumentov v ponudbi</w:t>
            </w:r>
          </w:p>
        </w:tc>
      </w:tr>
    </w:tbl>
    <w:p w:rsidR="00C54CF2" w:rsidRDefault="001D7B88">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C54CF2" w:rsidRDefault="001D7B88">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C54CF2" w:rsidRDefault="001D7B88">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C54CF2" w:rsidRDefault="001D7B88">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C54CF2" w:rsidRDefault="001D7B88">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C54CF2" w:rsidRDefault="001D7B88">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12. Veljavnost ponudbe</w:t>
            </w:r>
          </w:p>
        </w:tc>
      </w:tr>
    </w:tbl>
    <w:p w:rsidR="00C54CF2" w:rsidRDefault="001D7B88">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C54CF2" w:rsidRDefault="001D7B88">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13. Pravno varstvo</w:t>
            </w:r>
          </w:p>
        </w:tc>
      </w:tr>
    </w:tbl>
    <w:p w:rsidR="00C54CF2" w:rsidRDefault="001D7B88">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C54CF2" w:rsidRDefault="001D7B88">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C54CF2" w:rsidRDefault="001D7B88">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C54CF2" w:rsidRDefault="001D7B88">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C54CF2" w:rsidRDefault="001D7B88">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C54CF2" w:rsidRDefault="001D7B88">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C54CF2" w:rsidRDefault="001D7B88">
      <w:pPr>
        <w:spacing w:before="225" w:after="225" w:line="240" w:lineRule="auto"/>
        <w:jc w:val="both"/>
      </w:pPr>
      <w:r>
        <w:rPr>
          <w:rFonts w:ascii="Arial" w:hAnsi="Arial" w:cs="Arial"/>
          <w:color w:val="000000"/>
          <w:sz w:val="18"/>
          <w:szCs w:val="18"/>
        </w:rPr>
        <w:t>http://www.djn.mju.gov.si/sistem-javnega-narocanja/pravno-varstvo </w:t>
      </w:r>
    </w:p>
    <w:p w:rsidR="00C54CF2" w:rsidRDefault="001D7B88">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C54CF2" w:rsidRDefault="001D7B88">
      <w:pPr>
        <w:spacing w:before="225" w:after="225" w:line="240" w:lineRule="auto"/>
        <w:jc w:val="both"/>
      </w:pPr>
      <w:r>
        <w:rPr>
          <w:rFonts w:ascii="Arial" w:hAnsi="Arial" w:cs="Arial"/>
          <w:color w:val="000000"/>
          <w:sz w:val="18"/>
          <w:szCs w:val="18"/>
        </w:rPr>
        <w:t>Zahtevek za revizijo se lahko vloži v roku iz 25. člena ZPVPJN.</w:t>
      </w:r>
    </w:p>
    <w:p w:rsidR="00C54CF2" w:rsidRDefault="001D7B88">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r>
              <w:rPr>
                <w:rFonts w:ascii="Arial" w:hAnsi="Arial" w:cs="Arial"/>
                <w:b/>
                <w:bCs/>
                <w:color w:val="FFFFFF"/>
                <w:position w:val="-2"/>
                <w:sz w:val="18"/>
                <w:szCs w:val="18"/>
                <w:shd w:val="clear" w:color="auto" w:fill="000000"/>
              </w:rPr>
              <w:t>14. Sklenitev pogodbe</w:t>
            </w:r>
          </w:p>
        </w:tc>
      </w:tr>
    </w:tbl>
    <w:p w:rsidR="00C54CF2" w:rsidRDefault="001D7B88">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C54CF2" w:rsidRDefault="001D7B88">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C54CF2" w:rsidRDefault="001D7B88">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820C7"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73585F" w:rsidRDefault="0073585F" w:rsidP="0073585F">
      <w:pPr>
        <w:rPr>
          <w:rFonts w:ascii="Arial" w:hAnsi="Arial" w:cs="Arial"/>
          <w:sz w:val="18"/>
          <w:szCs w:val="18"/>
        </w:rPr>
      </w:pPr>
    </w:p>
    <w:p w:rsidR="00C54CF2" w:rsidRDefault="001D7B88">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C54CF2" w:rsidRDefault="001D7B88">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C54CF2">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1. Cena za ponujeno opremo </w:t>
            </w:r>
          </w:p>
          <w:p w:rsidR="00C54CF2" w:rsidRDefault="001D7B88">
            <w:pPr>
              <w:spacing w:before="135" w:after="135"/>
              <w:jc w:val="both"/>
              <w:textAlignment w:val="center"/>
            </w:pPr>
            <w:r>
              <w:rPr>
                <w:rFonts w:ascii="Arial" w:hAnsi="Arial" w:cs="Arial"/>
                <w:color w:val="000000"/>
                <w:position w:val="-2"/>
                <w:sz w:val="18"/>
                <w:szCs w:val="18"/>
              </w:rPr>
              <w:t>2. Vrednost vzdrževanja opreme za obdobje 7 let </w:t>
            </w:r>
          </w:p>
          <w:p w:rsidR="00C54CF2" w:rsidRDefault="001D7B88">
            <w:pPr>
              <w:spacing w:before="135" w:after="135"/>
              <w:jc w:val="both"/>
              <w:textAlignment w:val="center"/>
            </w:pPr>
            <w:r>
              <w:rPr>
                <w:rFonts w:ascii="Arial" w:hAnsi="Arial" w:cs="Arial"/>
                <w:color w:val="000000"/>
                <w:position w:val="-2"/>
                <w:sz w:val="18"/>
                <w:szCs w:val="18"/>
              </w:rPr>
              <w:t>= končna ponudbena vrednost ( 1 + 2 )</w:t>
            </w:r>
          </w:p>
          <w:p w:rsidR="00C54CF2" w:rsidRDefault="001D7B88">
            <w:pPr>
              <w:spacing w:before="135" w:after="135"/>
              <w:jc w:val="both"/>
              <w:textAlignment w:val="center"/>
            </w:pPr>
            <w:r>
              <w:rPr>
                <w:rFonts w:ascii="Arial" w:hAnsi="Arial" w:cs="Arial"/>
                <w:color w:val="000000"/>
                <w:position w:val="-2"/>
                <w:sz w:val="18"/>
                <w:szCs w:val="18"/>
              </w:rPr>
              <w:t>Opomba: Končna ponudbena vrednost, ki vključuje tudi vzdrževanje, služi samo kot merilo, saj vzdrževanje po izteku garancije ni predmet tega javnega naročila. Naročnik bo vzdrževalno pogodbo z izbranim ponudnikom sklenil po izteku garancijske dobe (po predhodni izpeljavi ustreznega postopka javnega naročila), pri čemer se cena oz. vrednost preventivnega vzdrževanja ne bo smela spremeniti. </w:t>
            </w:r>
          </w:p>
        </w:tc>
      </w:tr>
    </w:tbl>
    <w:p w:rsidR="00C54CF2" w:rsidRDefault="001D7B88">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73585F" w:rsidRPr="00C25086" w:rsidRDefault="0073585F" w:rsidP="0073585F"/>
    <w:p w:rsidR="00C54CF2" w:rsidRDefault="00C54CF2">
      <w:pPr>
        <w:sectPr w:rsidR="00C54CF2" w:rsidSect="00D931BF">
          <w:pgSz w:w="11906" w:h="16838"/>
          <w:pgMar w:top="1418" w:right="1418" w:bottom="1418" w:left="1418" w:header="567" w:footer="680" w:gutter="0"/>
          <w:cols w:space="708"/>
          <w:docGrid w:linePitch="360"/>
        </w:sectPr>
      </w:pPr>
    </w:p>
    <w:p w:rsidR="006975C6" w:rsidRPr="00563971" w:rsidRDefault="001D7B88" w:rsidP="0073585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C54CF2" w:rsidRDefault="001D7B88">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C54CF2" w:rsidRDefault="001D7B88">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C54CF2" w:rsidRDefault="001D7B88">
            <w:r>
              <w:rPr>
                <w:rFonts w:ascii="Arial" w:hAnsi="Arial" w:cs="Arial"/>
                <w:color w:val="FFFFFF"/>
                <w:position w:val="-2"/>
                <w:sz w:val="18"/>
                <w:szCs w:val="18"/>
              </w:rPr>
              <w:t>Razlogi za izključitev</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C54CF2" w:rsidRDefault="001D7B88">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C54CF2" w:rsidRDefault="001D7B88">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C54CF2" w:rsidRDefault="001D7B88">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C54CF2" w:rsidRDefault="001D7B88">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C54CF2" w:rsidRDefault="001D7B88">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54CF2" w:rsidRDefault="001D7B8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C54CF2" w:rsidRDefault="001D7B8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C54CF2" w:rsidRDefault="001D7B88">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C54CF2" w:rsidRDefault="001D7B8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C54CF2" w:rsidRDefault="00C54CF2"/>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C54CF2" w:rsidRDefault="001D7B88">
            <w:r>
              <w:rPr>
                <w:rFonts w:ascii="Arial" w:hAnsi="Arial" w:cs="Arial"/>
                <w:color w:val="FFFFFF"/>
                <w:position w:val="-2"/>
                <w:sz w:val="18"/>
                <w:szCs w:val="18"/>
              </w:rPr>
              <w:t>Poslovna in finančna sposobnost</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Da je poslovno in finančno sposoben izvesti javno naročilo.</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54CF2" w:rsidRDefault="001D7B88">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C54CF2" w:rsidRDefault="001D7B88">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w:t>
            </w:r>
          </w:p>
          <w:p w:rsidR="00C54CF2" w:rsidRDefault="001D7B88">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54CF2" w:rsidRDefault="001D7B88">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tbl>
      <w:tblPr>
        <w:tblStyle w:val="NormalTablePHPDOCX"/>
        <w:tblW w:w="2500" w:type="pct"/>
        <w:tblInd w:w="108" w:type="dxa"/>
        <w:tblLook w:val="04A0" w:firstRow="1" w:lastRow="0" w:firstColumn="1" w:lastColumn="0" w:noHBand="0" w:noVBand="1"/>
      </w:tblPr>
      <w:tblGrid>
        <w:gridCol w:w="4504"/>
      </w:tblGrid>
      <w:tr w:rsidR="00C54CF2">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C54CF2" w:rsidRDefault="001D7B88">
            <w:r>
              <w:rPr>
                <w:rFonts w:ascii="Arial" w:hAnsi="Arial" w:cs="Arial"/>
                <w:color w:val="FFFFFF"/>
                <w:position w:val="-2"/>
                <w:sz w:val="18"/>
                <w:szCs w:val="18"/>
              </w:rPr>
              <w:t>Tehnična sposobnost</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54CF2" w:rsidRDefault="001D7B8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Ponudnik mora v priloženi tehnični dokumentaciji nedvoumno označiti tiste dele dokumentacije, iz katerih bo razvidno, da ponujena oprema izpolnjuje tehnične zahteve definirane v specifikaciji zahtev naročnika. Navedeno naj ponudnik označi na način, da za vsako zahtevo iz specifikacije zahtev naročnika (s prosto roko ali kako drugače) označi del tehnične dokumentacije iz katerega bo razvidno izpolnjevanje zahteve ter vpiše še zaporedno številko zahteve, ki je navedena v specifikaciji zahtev naročnika.</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NI POTREBNO izpolnjevati pogoja</w:t>
            </w:r>
          </w:p>
          <w:p w:rsidR="00C54CF2" w:rsidRDefault="001D7B88">
            <w:pPr>
              <w:jc w:val="both"/>
              <w:textAlignment w:val="center"/>
            </w:pPr>
            <w:r>
              <w:rPr>
                <w:rFonts w:ascii="Arial" w:hAnsi="Arial" w:cs="Arial"/>
                <w:color w:val="000000"/>
                <w:position w:val="-2"/>
                <w:sz w:val="18"/>
                <w:szCs w:val="18"/>
              </w:rPr>
              <w:t> </w:t>
            </w:r>
          </w:p>
        </w:tc>
      </w:tr>
    </w:tbl>
    <w:p w:rsidR="00C54CF2" w:rsidRDefault="00C54CF2"/>
    <w:tbl>
      <w:tblPr>
        <w:tblStyle w:val="NormalTablePHPDOCX"/>
        <w:tblW w:w="9300" w:type="dxa"/>
        <w:tblInd w:w="108" w:type="dxa"/>
        <w:tblLook w:val="04A0" w:firstRow="1" w:lastRow="0" w:firstColumn="1" w:lastColumn="0" w:noHBand="0" w:noVBand="1"/>
      </w:tblPr>
      <w:tblGrid>
        <w:gridCol w:w="1860"/>
        <w:gridCol w:w="7440"/>
      </w:tblGrid>
      <w:tr w:rsidR="00C54CF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54CF2" w:rsidRDefault="001D7B8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Servisiranje ponujene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Da je s strani proizvajalca ponujenih </w:t>
            </w:r>
            <w:proofErr w:type="spellStart"/>
            <w:r>
              <w:rPr>
                <w:rFonts w:ascii="Arial" w:hAnsi="Arial" w:cs="Arial"/>
                <w:color w:val="000000"/>
                <w:position w:val="-2"/>
                <w:sz w:val="18"/>
                <w:szCs w:val="18"/>
              </w:rPr>
              <w:t>anestezijskih</w:t>
            </w:r>
            <w:proofErr w:type="spellEnd"/>
            <w:r>
              <w:rPr>
                <w:rFonts w:ascii="Arial" w:hAnsi="Arial" w:cs="Arial"/>
                <w:color w:val="000000"/>
                <w:position w:val="-2"/>
                <w:sz w:val="18"/>
                <w:szCs w:val="18"/>
              </w:rPr>
              <w:t xml:space="preserve"> aparatov pooblaščen in usposobljen za servisiranje te opreme oz. da zagotavlja s strani proizvajalca ponujene opreme pooblaščen in usposobljen servis za to opremo.</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in podpisan Obrazec  KROVNA IZJAVA ter potrdilo proizvajalca ponujene opreme, da je ponudnik pooblaščen in usposobljen za servisiranje ponujene opreme oz. v kolikor ponudnik nima lastne servisne mreže, potrdilo proizvajalca pooblaščenemu servisu, ki bo izvajal servis ponujene opreme, da je le-ta pooblaščen in usposobljen za servisiranje ponujene opreme.</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both"/>
              <w:textAlignment w:val="center"/>
            </w:pPr>
            <w:r>
              <w:rPr>
                <w:rFonts w:ascii="Arial" w:hAnsi="Arial" w:cs="Arial"/>
                <w:color w:val="000000"/>
                <w:position w:val="-2"/>
                <w:sz w:val="18"/>
                <w:szCs w:val="18"/>
              </w:rPr>
              <w:t> </w:t>
            </w:r>
          </w:p>
          <w:p w:rsidR="00C54CF2" w:rsidRDefault="001D7B88">
            <w:r>
              <w:rPr>
                <w:rFonts w:ascii="Arial" w:hAnsi="Arial" w:cs="Arial"/>
                <w:color w:val="000000"/>
                <w:position w:val="-2"/>
                <w:sz w:val="18"/>
                <w:szCs w:val="18"/>
              </w:rPr>
              <w:t xml:space="preserve"> /</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KUMULATIVNO izpolnjevanje pogoja</w:t>
            </w:r>
          </w:p>
          <w:p w:rsidR="00C54CF2" w:rsidRDefault="001D7B8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54CF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MORAJO izpolnjevati pogoj</w:t>
            </w:r>
          </w:p>
          <w:p w:rsidR="00C54CF2" w:rsidRDefault="001D7B8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54CF2" w:rsidRDefault="00C54CF2">
      <w:pPr>
        <w:sectPr w:rsidR="00C54CF2" w:rsidSect="00D931BF">
          <w:pgSz w:w="11906" w:h="16838"/>
          <w:pgMar w:top="1418" w:right="1418" w:bottom="1418" w:left="1418" w:header="567" w:footer="680" w:gutter="0"/>
          <w:cols w:space="708"/>
          <w:docGrid w:linePitch="360"/>
        </w:sectPr>
      </w:pPr>
    </w:p>
    <w:p w:rsidR="0073585F" w:rsidRPr="00141928"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pPr>
              <w:jc w:val="center"/>
            </w:pPr>
            <w:r>
              <w:rPr>
                <w:rFonts w:ascii="Arial" w:hAnsi="Arial" w:cs="Arial"/>
                <w:b/>
                <w:bCs/>
                <w:color w:val="FFFFFF"/>
                <w:position w:val="-2"/>
                <w:sz w:val="18"/>
                <w:szCs w:val="18"/>
                <w:shd w:val="clear" w:color="auto" w:fill="000000"/>
              </w:rPr>
              <w:t>Zavarovanje za dobro izvedbo</w:t>
            </w:r>
          </w:p>
        </w:tc>
      </w:tr>
    </w:tbl>
    <w:p w:rsidR="00C54CF2" w:rsidRDefault="001D7B88">
      <w:pPr>
        <w:spacing w:before="225" w:after="225" w:line="240" w:lineRule="auto"/>
        <w:jc w:val="both"/>
      </w:pPr>
      <w:r>
        <w:rPr>
          <w:rFonts w:ascii="Arial" w:hAnsi="Arial" w:cs="Arial"/>
          <w:color w:val="000000"/>
          <w:sz w:val="18"/>
          <w:szCs w:val="18"/>
        </w:rPr>
        <w:t>Instrument zavarovanja: menica</w:t>
      </w:r>
    </w:p>
    <w:p w:rsidR="00C54CF2" w:rsidRDefault="001D7B88">
      <w:pPr>
        <w:spacing w:before="225" w:after="225" w:line="240" w:lineRule="auto"/>
        <w:jc w:val="both"/>
      </w:pPr>
      <w:r>
        <w:rPr>
          <w:rFonts w:ascii="Arial" w:hAnsi="Arial" w:cs="Arial"/>
          <w:color w:val="000000"/>
          <w:sz w:val="18"/>
          <w:szCs w:val="18"/>
        </w:rPr>
        <w:t>Višina zavarovanja: 10 % pogodbene vrednosti z DDV</w:t>
      </w:r>
    </w:p>
    <w:p w:rsidR="00C54CF2" w:rsidRDefault="001D7B88">
      <w:pPr>
        <w:spacing w:before="225" w:after="225" w:line="240" w:lineRule="auto"/>
        <w:jc w:val="both"/>
      </w:pPr>
      <w:r>
        <w:rPr>
          <w:rFonts w:ascii="Arial" w:hAnsi="Arial" w:cs="Arial"/>
          <w:color w:val="000000"/>
          <w:sz w:val="18"/>
          <w:szCs w:val="18"/>
        </w:rPr>
        <w:t>Čas veljavnosti: do podpisa primopredajnega zapisnika oz. do predložitve garancije za odpravo napak v garancijskem roku</w:t>
      </w:r>
    </w:p>
    <w:p w:rsidR="00C54CF2" w:rsidRDefault="001D7B8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C54CF2">
        <w:tc>
          <w:tcPr>
            <w:tcW w:w="0" w:type="auto"/>
            <w:shd w:val="clear" w:color="auto" w:fill="000000"/>
            <w:tcMar>
              <w:top w:w="150" w:type="dxa"/>
              <w:bottom w:w="150" w:type="dxa"/>
            </w:tcMar>
            <w:vAlign w:val="center"/>
          </w:tcPr>
          <w:p w:rsidR="00C54CF2" w:rsidRDefault="001D7B88">
            <w:pPr>
              <w:jc w:val="center"/>
            </w:pPr>
            <w:r>
              <w:rPr>
                <w:rFonts w:ascii="Arial" w:hAnsi="Arial" w:cs="Arial"/>
                <w:b/>
                <w:bCs/>
                <w:color w:val="FFFFFF"/>
                <w:position w:val="-2"/>
                <w:sz w:val="18"/>
                <w:szCs w:val="18"/>
                <w:shd w:val="clear" w:color="auto" w:fill="000000"/>
              </w:rPr>
              <w:t>Zavarovanje za odpravo napak</w:t>
            </w:r>
          </w:p>
        </w:tc>
      </w:tr>
    </w:tbl>
    <w:p w:rsidR="00C54CF2" w:rsidRDefault="001D7B88">
      <w:pPr>
        <w:spacing w:before="225" w:after="225" w:line="240" w:lineRule="auto"/>
        <w:jc w:val="both"/>
      </w:pPr>
      <w:r>
        <w:rPr>
          <w:rFonts w:ascii="Arial" w:hAnsi="Arial" w:cs="Arial"/>
          <w:color w:val="000000"/>
          <w:sz w:val="18"/>
          <w:szCs w:val="18"/>
        </w:rPr>
        <w:t>Instrument zavarovanja: menica</w:t>
      </w:r>
    </w:p>
    <w:p w:rsidR="00C54CF2" w:rsidRDefault="001D7B88">
      <w:pPr>
        <w:spacing w:before="225" w:after="225" w:line="240" w:lineRule="auto"/>
        <w:jc w:val="both"/>
      </w:pPr>
      <w:r>
        <w:rPr>
          <w:rFonts w:ascii="Arial" w:hAnsi="Arial" w:cs="Arial"/>
          <w:color w:val="000000"/>
          <w:sz w:val="18"/>
          <w:szCs w:val="18"/>
        </w:rPr>
        <w:t>Višina zavarovanja: 5 % pogodbene vrednosti z DDV</w:t>
      </w:r>
    </w:p>
    <w:p w:rsidR="00C54CF2" w:rsidRDefault="001D7B88">
      <w:pPr>
        <w:spacing w:before="225" w:after="225" w:line="240" w:lineRule="auto"/>
        <w:jc w:val="both"/>
      </w:pPr>
      <w:r>
        <w:rPr>
          <w:rFonts w:ascii="Arial" w:hAnsi="Arial" w:cs="Arial"/>
          <w:color w:val="000000"/>
          <w:sz w:val="18"/>
          <w:szCs w:val="18"/>
        </w:rPr>
        <w:t>Čas veljavnosti: še najmanj 1 mesec po preteku garancijskega roka</w:t>
      </w:r>
    </w:p>
    <w:p w:rsidR="00C54CF2" w:rsidRDefault="001D7B8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207D9"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73585F" w:rsidRDefault="0073585F" w:rsidP="0073585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Splošne specifikacije</w:t>
            </w:r>
          </w:p>
        </w:tc>
      </w:tr>
    </w:tbl>
    <w:p w:rsidR="00C54CF2" w:rsidRDefault="001D7B88">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Dobavljena oprema mora biti opremljena s CE oznako (»</w:t>
            </w:r>
            <w:proofErr w:type="spellStart"/>
            <w:r>
              <w:rPr>
                <w:rFonts w:ascii="Arial" w:hAnsi="Arial" w:cs="Arial"/>
                <w:color w:val="000000"/>
                <w:sz w:val="18"/>
                <w:szCs w:val="18"/>
              </w:rPr>
              <w:t>Conformite</w:t>
            </w:r>
            <w:proofErr w:type="spellEnd"/>
            <w:r>
              <w:rPr>
                <w:rFonts w:ascii="Arial" w:hAnsi="Arial" w:cs="Arial"/>
                <w:color w:val="000000"/>
                <w:sz w:val="18"/>
                <w:szCs w:val="18"/>
              </w:rPr>
              <w:t xml:space="preserve"> </w:t>
            </w:r>
            <w:proofErr w:type="spellStart"/>
            <w:r>
              <w:rPr>
                <w:rFonts w:ascii="Arial" w:hAnsi="Arial" w:cs="Arial"/>
                <w:color w:val="000000"/>
                <w:sz w:val="18"/>
                <w:szCs w:val="18"/>
              </w:rPr>
              <w:t>Europe</w:t>
            </w:r>
            <w:proofErr w:type="spellEnd"/>
            <w:r>
              <w:rPr>
                <w:rFonts w:ascii="Arial" w:hAnsi="Arial" w:cs="Arial"/>
                <w:color w:val="000000"/>
                <w:sz w:val="18"/>
                <w:szCs w:val="18"/>
              </w:rPr>
              <w:t xml:space="preserve"> ene«) in ustrezati vsem standardom in atestom, ki so obvezni za to vrsto blaga v EU.</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Rok dobave: v roku 60 dni po podpisu pogodbe.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Edukacija osebja: Ponudnik bo moral v okviru ponudbene cene omogočiti šolanje osebja vsaj 14 dni, in sicer s strokovno usposobljeno osebo na strani ponudnika izbranega </w:t>
            </w:r>
            <w:proofErr w:type="spellStart"/>
            <w:r>
              <w:rPr>
                <w:rFonts w:ascii="Arial" w:hAnsi="Arial" w:cs="Arial"/>
                <w:color w:val="000000"/>
                <w:sz w:val="18"/>
                <w:szCs w:val="18"/>
              </w:rPr>
              <w:t>anestezijskega</w:t>
            </w:r>
            <w:proofErr w:type="spellEnd"/>
            <w:r>
              <w:rPr>
                <w:rFonts w:ascii="Arial" w:hAnsi="Arial" w:cs="Arial"/>
                <w:color w:val="000000"/>
                <w:sz w:val="18"/>
                <w:szCs w:val="18"/>
              </w:rPr>
              <w:t xml:space="preserve"> aparata.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Način prevzema aparata: s primopredajnem zapisnikom, kateremu je priložena vsa uporabniška dokumentacija.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Doba zagotavljanja rezervnih delov: min. 10 let po izteku garancijske dobe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Testiranje:  Naročnik bo v primeru, da ponujenega </w:t>
            </w:r>
            <w:proofErr w:type="spellStart"/>
            <w:r>
              <w:rPr>
                <w:rFonts w:ascii="Arial" w:hAnsi="Arial" w:cs="Arial"/>
                <w:color w:val="000000"/>
                <w:sz w:val="18"/>
                <w:szCs w:val="18"/>
              </w:rPr>
              <w:t>anestezijskega</w:t>
            </w:r>
            <w:proofErr w:type="spellEnd"/>
            <w:r>
              <w:rPr>
                <w:rFonts w:ascii="Arial" w:hAnsi="Arial" w:cs="Arial"/>
                <w:color w:val="000000"/>
                <w:sz w:val="18"/>
                <w:szCs w:val="18"/>
              </w:rPr>
              <w:t xml:space="preserve"> aparata ne pozna, od ponudnika zahteval predstavitev le tega ter izvedel testiranje. Ponudnik bo moral zahtevan aparat pripeljati na testiranje v roku 14 delovnih dni od pisnega poziva naročnika. Aparat bo na testiranju pri naročniku min. 5 delovnih dni.</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V kolikor ponudnik zahtevanega aparata ne dostavi oz. ne dostavi v zahtevanem roku, bo naročnik takega ponudnika izločil iz nadaljnjega postopka oddaje javnega naročila. V kolikor se pri klinični preizkušnji ugotovi, da aparat funkcionalno in kakovostno ne ustreza, si naročnik pridržuje pravico, da aparat izloči iz nadaljnje obravnave.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Ponudnik mora za ponujeno opremo predložiti tehnično dokumentacijo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katalogi, tehnični opisi, …) v slovenskem ali angleškem jeziku, iz katere bo nedvoumno razvidno, da ponujena oprema izpolnjuje vse tehnične zahteve iz specifikacije zahtev naročnika;</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Ponudnik mora v priloženi tehnični dokumentaciji nedvoumno označiti tiste dele dokumentacije, iz katerih bo razvidno, da ponujena oprema izpolnjuje tehnične zahteve definirane v specifikaciji zahtev naročnika. Navedeno naj ponudnik označi na ta način, da za vsako zahtevo iz specifikacije zahtev naročnika (s prosto roko ali kako drugače) označi del tehnične dokumentacije iz katerega bo razvidno izpolnjevanje zahteve ter vpiše še zaporedno številko zahteve, ki je navedena v specifikaciji zahtev naročnika (npr. tč.1 pri Tehničnih zahtevah se označi z A.1).</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Preventivno vzdrževanje in odprava napak (tako v garancijski kot v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Odzivni čas serviserja: </w:t>
            </w:r>
            <w:proofErr w:type="spellStart"/>
            <w:r>
              <w:rPr>
                <w:rFonts w:ascii="Arial" w:hAnsi="Arial" w:cs="Arial"/>
                <w:color w:val="000000"/>
                <w:sz w:val="18"/>
                <w:szCs w:val="18"/>
              </w:rPr>
              <w:t>max</w:t>
            </w:r>
            <w:proofErr w:type="spellEnd"/>
            <w:r>
              <w:rPr>
                <w:rFonts w:ascii="Arial" w:hAnsi="Arial" w:cs="Arial"/>
                <w:color w:val="000000"/>
                <w:sz w:val="18"/>
                <w:szCs w:val="18"/>
              </w:rPr>
              <w:t>. 24 ur od prijave napake s strani naročnika do prihoda serviserja na lokacijo naročnika. </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Odprava napake: </w:t>
            </w:r>
            <w:proofErr w:type="spellStart"/>
            <w:r>
              <w:rPr>
                <w:rFonts w:ascii="Arial" w:hAnsi="Arial" w:cs="Arial"/>
                <w:color w:val="000000"/>
                <w:sz w:val="18"/>
                <w:szCs w:val="18"/>
              </w:rPr>
              <w:t>max</w:t>
            </w:r>
            <w:proofErr w:type="spellEnd"/>
            <w:r>
              <w:rPr>
                <w:rFonts w:ascii="Arial" w:hAnsi="Arial" w:cs="Arial"/>
                <w:color w:val="000000"/>
                <w:sz w:val="18"/>
                <w:szCs w:val="18"/>
              </w:rPr>
              <w:t>. 5 dni od prihoda serviserja na lokacijo naročnika do odprave napake.</w:t>
            </w:r>
          </w:p>
          <w:p w:rsidR="00C54CF2" w:rsidRDefault="001D7B88">
            <w:pPr>
              <w:numPr>
                <w:ilvl w:val="0"/>
                <w:numId w:val="17"/>
              </w:numPr>
              <w:rPr>
                <w:rFonts w:ascii="Arial" w:hAnsi="Arial" w:cs="Arial"/>
                <w:color w:val="000000"/>
                <w:sz w:val="18"/>
                <w:szCs w:val="18"/>
              </w:rPr>
            </w:pPr>
            <w:r>
              <w:rPr>
                <w:rFonts w:ascii="Arial" w:hAnsi="Arial" w:cs="Arial"/>
                <w:color w:val="000000"/>
                <w:sz w:val="18"/>
                <w:szCs w:val="18"/>
              </w:rPr>
              <w:t xml:space="preserve">Nadomestni aparat: V kolikor odprava napake v 5 delovnih dneh ne bo možna, bo moral  ponudnik zagotoviti nadomestni aparat enake kakovosti za čas odprave napake na naročnikovem </w:t>
            </w:r>
            <w:proofErr w:type="spellStart"/>
            <w:r>
              <w:rPr>
                <w:rFonts w:ascii="Arial" w:hAnsi="Arial" w:cs="Arial"/>
                <w:color w:val="000000"/>
                <w:sz w:val="18"/>
                <w:szCs w:val="18"/>
              </w:rPr>
              <w:t>anestezijskem</w:t>
            </w:r>
            <w:proofErr w:type="spellEnd"/>
            <w:r>
              <w:rPr>
                <w:rFonts w:ascii="Arial" w:hAnsi="Arial" w:cs="Arial"/>
                <w:color w:val="000000"/>
                <w:sz w:val="18"/>
                <w:szCs w:val="18"/>
              </w:rPr>
              <w:t xml:space="preserve"> aparatu, v kolikor bo naročnik to zahteval, in sicer tako v garancijski  kot v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tc>
      </w:tr>
    </w:tbl>
    <w:p w:rsidR="00C54CF2" w:rsidRDefault="00C54CF2"/>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Opis predmeta/postavke 1: NAKUP ANESTEZIJSKIH APARATOV</w:t>
            </w:r>
          </w:p>
        </w:tc>
      </w:tr>
    </w:tbl>
    <w:p w:rsidR="00C54CF2" w:rsidRDefault="001D7B88">
      <w:pPr>
        <w:spacing w:before="225" w:after="225" w:line="240" w:lineRule="auto"/>
        <w:jc w:val="both"/>
      </w:pPr>
      <w:r>
        <w:rPr>
          <w:rFonts w:ascii="Arial" w:hAnsi="Arial" w:cs="Arial"/>
          <w:color w:val="000000"/>
          <w:sz w:val="18"/>
          <w:szCs w:val="18"/>
        </w:rPr>
        <w:t>Minimalne zahteva za ANESTEZIJSKI APARAT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b/>
          <w:bCs/>
          <w:color w:val="000000"/>
          <w:sz w:val="18"/>
          <w:szCs w:val="18"/>
          <w:u w:val="single"/>
        </w:rPr>
        <w:t>A. VGRAJEN ANESTEZIJSKI APARAT</w:t>
      </w:r>
    </w:p>
    <w:p w:rsidR="00C54CF2" w:rsidRDefault="001D7B88">
      <w:pPr>
        <w:spacing w:before="225" w:after="225" w:line="240" w:lineRule="auto"/>
        <w:jc w:val="both"/>
      </w:pPr>
      <w:r>
        <w:rPr>
          <w:rFonts w:ascii="Arial" w:hAnsi="Arial" w:cs="Arial"/>
          <w:color w:val="000000"/>
          <w:sz w:val="18"/>
          <w:szCs w:val="18"/>
        </w:rPr>
        <w:t xml:space="preserve">A1 Barvni LCD zaslon vsaj 19 </w:t>
      </w:r>
      <w:proofErr w:type="spellStart"/>
      <w:r>
        <w:rPr>
          <w:rFonts w:ascii="Arial" w:hAnsi="Arial" w:cs="Arial"/>
          <w:color w:val="000000"/>
          <w:sz w:val="18"/>
          <w:szCs w:val="18"/>
        </w:rPr>
        <w:t>inchni</w:t>
      </w:r>
      <w:proofErr w:type="spellEnd"/>
      <w:r>
        <w:rPr>
          <w:rFonts w:ascii="Arial" w:hAnsi="Arial" w:cs="Arial"/>
          <w:color w:val="000000"/>
          <w:sz w:val="18"/>
          <w:szCs w:val="18"/>
        </w:rPr>
        <w:t>, na dotik</w:t>
      </w:r>
    </w:p>
    <w:p w:rsidR="00C54CF2" w:rsidRDefault="001D7B88">
      <w:pPr>
        <w:spacing w:before="225" w:after="225" w:line="240" w:lineRule="auto"/>
        <w:jc w:val="both"/>
      </w:pPr>
      <w:r>
        <w:rPr>
          <w:rFonts w:ascii="Arial" w:hAnsi="Arial" w:cs="Arial"/>
          <w:color w:val="000000"/>
          <w:sz w:val="18"/>
          <w:szCs w:val="18"/>
        </w:rPr>
        <w:t>A2 Fi in Et CO2, N2O, hlapnega anestetika in kisika</w:t>
      </w:r>
    </w:p>
    <w:p w:rsidR="00C54CF2" w:rsidRDefault="001D7B88">
      <w:pPr>
        <w:spacing w:before="225" w:after="225" w:line="240" w:lineRule="auto"/>
        <w:jc w:val="both"/>
      </w:pPr>
      <w:r>
        <w:rPr>
          <w:rFonts w:ascii="Arial" w:hAnsi="Arial" w:cs="Arial"/>
          <w:color w:val="000000"/>
          <w:sz w:val="18"/>
          <w:szCs w:val="18"/>
        </w:rPr>
        <w:t>A3 Izdihan minutni volumen (MV) in frekvenca dihanja</w:t>
      </w:r>
    </w:p>
    <w:p w:rsidR="00C54CF2" w:rsidRDefault="001D7B88">
      <w:pPr>
        <w:spacing w:before="225" w:after="225" w:line="240" w:lineRule="auto"/>
        <w:jc w:val="both"/>
      </w:pPr>
      <w:r>
        <w:rPr>
          <w:rFonts w:ascii="Arial" w:hAnsi="Arial" w:cs="Arial"/>
          <w:color w:val="000000"/>
          <w:sz w:val="18"/>
          <w:szCs w:val="18"/>
        </w:rPr>
        <w:t xml:space="preserve">A4 </w:t>
      </w:r>
      <w:proofErr w:type="spellStart"/>
      <w:r>
        <w:rPr>
          <w:rFonts w:ascii="Arial" w:hAnsi="Arial" w:cs="Arial"/>
          <w:color w:val="000000"/>
          <w:sz w:val="18"/>
          <w:szCs w:val="18"/>
        </w:rPr>
        <w:t>Komplianca</w:t>
      </w:r>
      <w:proofErr w:type="spellEnd"/>
      <w:r>
        <w:rPr>
          <w:rFonts w:ascii="Arial" w:hAnsi="Arial" w:cs="Arial"/>
          <w:color w:val="000000"/>
          <w:sz w:val="18"/>
          <w:szCs w:val="18"/>
        </w:rPr>
        <w:t xml:space="preserve"> in minutni volumen puščanja (</w:t>
      </w:r>
      <w:proofErr w:type="spellStart"/>
      <w:r>
        <w:rPr>
          <w:rFonts w:ascii="Arial" w:hAnsi="Arial" w:cs="Arial"/>
          <w:color w:val="000000"/>
          <w:sz w:val="18"/>
          <w:szCs w:val="18"/>
        </w:rPr>
        <w:t>leakage</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A5 Tlak v dihalnih poteh (</w:t>
      </w:r>
      <w:proofErr w:type="spellStart"/>
      <w:r>
        <w:rPr>
          <w:rFonts w:ascii="Arial" w:hAnsi="Arial" w:cs="Arial"/>
          <w:color w:val="000000"/>
          <w:sz w:val="18"/>
          <w:szCs w:val="18"/>
        </w:rPr>
        <w:t>Paw</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 xml:space="preserve">A6 </w:t>
      </w:r>
      <w:proofErr w:type="spellStart"/>
      <w:r>
        <w:rPr>
          <w:rFonts w:ascii="Arial" w:hAnsi="Arial" w:cs="Arial"/>
          <w:color w:val="000000"/>
          <w:sz w:val="18"/>
          <w:szCs w:val="18"/>
        </w:rPr>
        <w:t>Inspiratorni</w:t>
      </w:r>
      <w:proofErr w:type="spellEnd"/>
      <w:r>
        <w:rPr>
          <w:rFonts w:ascii="Arial" w:hAnsi="Arial" w:cs="Arial"/>
          <w:color w:val="000000"/>
          <w:sz w:val="18"/>
          <w:szCs w:val="18"/>
        </w:rPr>
        <w:t xml:space="preserve"> in </w:t>
      </w:r>
      <w:proofErr w:type="spellStart"/>
      <w:r>
        <w:rPr>
          <w:rFonts w:ascii="Arial" w:hAnsi="Arial" w:cs="Arial"/>
          <w:color w:val="000000"/>
          <w:sz w:val="18"/>
          <w:szCs w:val="18"/>
        </w:rPr>
        <w:t>ekspiratorni</w:t>
      </w:r>
      <w:proofErr w:type="spellEnd"/>
      <w:r>
        <w:rPr>
          <w:rFonts w:ascii="Arial" w:hAnsi="Arial" w:cs="Arial"/>
          <w:color w:val="000000"/>
          <w:sz w:val="18"/>
          <w:szCs w:val="18"/>
        </w:rPr>
        <w:t xml:space="preserve"> pretok (V), dihalni volumen (</w:t>
      </w:r>
      <w:proofErr w:type="spellStart"/>
      <w:r>
        <w:rPr>
          <w:rFonts w:ascii="Arial" w:hAnsi="Arial" w:cs="Arial"/>
          <w:color w:val="000000"/>
          <w:sz w:val="18"/>
          <w:szCs w:val="18"/>
        </w:rPr>
        <w:t>Vt</w:t>
      </w:r>
      <w:proofErr w:type="spellEnd"/>
      <w:r>
        <w:rPr>
          <w:rFonts w:ascii="Arial" w:hAnsi="Arial" w:cs="Arial"/>
          <w:color w:val="000000"/>
          <w:sz w:val="18"/>
          <w:szCs w:val="18"/>
        </w:rPr>
        <w:t>) in volumen puščanja</w:t>
      </w:r>
    </w:p>
    <w:p w:rsidR="00C54CF2" w:rsidRDefault="001D7B88">
      <w:pPr>
        <w:spacing w:before="225" w:after="225" w:line="240" w:lineRule="auto"/>
        <w:jc w:val="both"/>
      </w:pPr>
      <w:r>
        <w:rPr>
          <w:rFonts w:ascii="Arial" w:hAnsi="Arial" w:cs="Arial"/>
          <w:color w:val="000000"/>
          <w:sz w:val="18"/>
          <w:szCs w:val="18"/>
        </w:rPr>
        <w:lastRenderedPageBreak/>
        <w:t xml:space="preserve">A7 </w:t>
      </w:r>
      <w:proofErr w:type="spellStart"/>
      <w:r>
        <w:rPr>
          <w:rFonts w:ascii="Arial" w:hAnsi="Arial" w:cs="Arial"/>
          <w:color w:val="000000"/>
          <w:sz w:val="18"/>
          <w:szCs w:val="18"/>
        </w:rPr>
        <w:t>Volumeter</w:t>
      </w:r>
      <w:proofErr w:type="spellEnd"/>
    </w:p>
    <w:p w:rsidR="00C54CF2" w:rsidRDefault="001D7B88">
      <w:pPr>
        <w:spacing w:before="225" w:after="225" w:line="240" w:lineRule="auto"/>
        <w:jc w:val="both"/>
      </w:pPr>
      <w:r>
        <w:rPr>
          <w:rFonts w:ascii="Arial" w:hAnsi="Arial" w:cs="Arial"/>
          <w:color w:val="000000"/>
          <w:sz w:val="18"/>
          <w:szCs w:val="18"/>
        </w:rPr>
        <w:t>A8 Trend</w:t>
      </w:r>
    </w:p>
    <w:p w:rsidR="00C54CF2" w:rsidRDefault="001D7B88">
      <w:pPr>
        <w:spacing w:before="225" w:after="225" w:line="240" w:lineRule="auto"/>
        <w:jc w:val="both"/>
      </w:pPr>
      <w:r>
        <w:rPr>
          <w:rFonts w:ascii="Arial" w:hAnsi="Arial" w:cs="Arial"/>
          <w:color w:val="000000"/>
          <w:sz w:val="18"/>
          <w:szCs w:val="18"/>
        </w:rPr>
        <w:t>A9 Netesnost</w:t>
      </w:r>
    </w:p>
    <w:p w:rsidR="00C54CF2" w:rsidRDefault="001D7B88">
      <w:pPr>
        <w:spacing w:before="225" w:after="225" w:line="240" w:lineRule="auto"/>
        <w:jc w:val="both"/>
      </w:pPr>
      <w:r>
        <w:rPr>
          <w:rFonts w:ascii="Arial" w:hAnsi="Arial" w:cs="Arial"/>
          <w:color w:val="000000"/>
          <w:sz w:val="18"/>
          <w:szCs w:val="18"/>
        </w:rPr>
        <w:t>A10 Samodejna prepoznava anestetika</w:t>
      </w:r>
    </w:p>
    <w:p w:rsidR="00C54CF2" w:rsidRDefault="001D7B88">
      <w:pPr>
        <w:spacing w:before="225" w:after="225" w:line="240" w:lineRule="auto"/>
        <w:jc w:val="both"/>
      </w:pPr>
      <w:r>
        <w:rPr>
          <w:rFonts w:ascii="Arial" w:hAnsi="Arial" w:cs="Arial"/>
          <w:color w:val="000000"/>
          <w:sz w:val="18"/>
          <w:szCs w:val="18"/>
        </w:rPr>
        <w:t>A11 MAC</w:t>
      </w:r>
    </w:p>
    <w:p w:rsidR="00C54CF2" w:rsidRDefault="001D7B88">
      <w:pPr>
        <w:spacing w:before="225" w:after="225" w:line="240" w:lineRule="auto"/>
        <w:jc w:val="both"/>
      </w:pPr>
      <w:r>
        <w:rPr>
          <w:rFonts w:ascii="Arial" w:hAnsi="Arial" w:cs="Arial"/>
          <w:color w:val="000000"/>
          <w:sz w:val="18"/>
          <w:szCs w:val="18"/>
        </w:rPr>
        <w:t>A12 Možnost ročne nastavitve mejnih vrednosti za alarmiranje in grafični prikaz nastavljenih mej</w:t>
      </w:r>
    </w:p>
    <w:p w:rsidR="00C54CF2" w:rsidRDefault="001D7B88">
      <w:pPr>
        <w:spacing w:before="225" w:after="225" w:line="240" w:lineRule="auto"/>
        <w:jc w:val="both"/>
      </w:pPr>
      <w:r>
        <w:rPr>
          <w:rFonts w:ascii="Arial" w:hAnsi="Arial" w:cs="Arial"/>
          <w:b/>
          <w:bCs/>
          <w:color w:val="000000"/>
          <w:sz w:val="18"/>
          <w:szCs w:val="18"/>
          <w:u w:val="single"/>
        </w:rPr>
        <w:t>B. ELEKTRONSKO KRMILJEN IN NADZOROVAN ANESTEZIJSKI VENTILATOR</w:t>
      </w:r>
    </w:p>
    <w:p w:rsidR="00C54CF2" w:rsidRDefault="001D7B88">
      <w:pPr>
        <w:spacing w:before="225" w:after="225" w:line="240" w:lineRule="auto"/>
        <w:jc w:val="both"/>
      </w:pPr>
      <w:r>
        <w:rPr>
          <w:rFonts w:ascii="Arial" w:hAnsi="Arial" w:cs="Arial"/>
          <w:color w:val="000000"/>
          <w:sz w:val="18"/>
          <w:szCs w:val="18"/>
        </w:rPr>
        <w:t>B1 Dihalni volumen od 10 do 1400 ml, frekvenca do 99/minuto – pri volumsko kontrolirani ventilaciji</w:t>
      </w:r>
    </w:p>
    <w:p w:rsidR="00C54CF2" w:rsidRDefault="001D7B88">
      <w:pPr>
        <w:spacing w:before="225" w:after="225" w:line="240" w:lineRule="auto"/>
        <w:jc w:val="both"/>
      </w:pPr>
      <w:r>
        <w:rPr>
          <w:rFonts w:ascii="Arial" w:hAnsi="Arial" w:cs="Arial"/>
          <w:color w:val="000000"/>
          <w:sz w:val="18"/>
          <w:szCs w:val="18"/>
        </w:rPr>
        <w:t>B2 Največji pretok vsaj 120 l/min</w:t>
      </w:r>
    </w:p>
    <w:p w:rsidR="00C54CF2" w:rsidRDefault="001D7B88">
      <w:pPr>
        <w:spacing w:before="225" w:after="225" w:line="240" w:lineRule="auto"/>
        <w:jc w:val="both"/>
      </w:pPr>
      <w:r>
        <w:rPr>
          <w:rFonts w:ascii="Arial" w:hAnsi="Arial" w:cs="Arial"/>
          <w:color w:val="000000"/>
          <w:sz w:val="18"/>
          <w:szCs w:val="18"/>
        </w:rPr>
        <w:t>B3 Volumsko krmiljeno predihavanje (IPPV, SIMV)</w:t>
      </w:r>
    </w:p>
    <w:p w:rsidR="00C54CF2" w:rsidRDefault="001D7B88">
      <w:pPr>
        <w:spacing w:before="225" w:after="225" w:line="240" w:lineRule="auto"/>
        <w:jc w:val="both"/>
      </w:pPr>
      <w:r>
        <w:rPr>
          <w:rFonts w:ascii="Arial" w:hAnsi="Arial" w:cs="Arial"/>
          <w:color w:val="000000"/>
          <w:sz w:val="18"/>
          <w:szCs w:val="18"/>
        </w:rPr>
        <w:t>B4 Tlačno krmiljeno predihavanje (PCV)</w:t>
      </w:r>
    </w:p>
    <w:p w:rsidR="00C54CF2" w:rsidRDefault="001D7B88">
      <w:pPr>
        <w:spacing w:before="225" w:after="225" w:line="240" w:lineRule="auto"/>
        <w:jc w:val="both"/>
      </w:pPr>
      <w:r>
        <w:rPr>
          <w:rFonts w:ascii="Arial" w:hAnsi="Arial" w:cs="Arial"/>
          <w:color w:val="000000"/>
          <w:sz w:val="18"/>
          <w:szCs w:val="18"/>
        </w:rPr>
        <w:t xml:space="preserve">B5 Tlačna podpora (PS, CPAP) z varnostno </w:t>
      </w:r>
      <w:proofErr w:type="spellStart"/>
      <w:r>
        <w:rPr>
          <w:rFonts w:ascii="Arial" w:hAnsi="Arial" w:cs="Arial"/>
          <w:color w:val="000000"/>
          <w:sz w:val="18"/>
          <w:szCs w:val="18"/>
        </w:rPr>
        <w:t>apnea</w:t>
      </w:r>
      <w:proofErr w:type="spellEnd"/>
      <w:r>
        <w:rPr>
          <w:rFonts w:ascii="Arial" w:hAnsi="Arial" w:cs="Arial"/>
          <w:color w:val="000000"/>
          <w:sz w:val="18"/>
          <w:szCs w:val="18"/>
        </w:rPr>
        <w:t xml:space="preserve"> ventilacijo)</w:t>
      </w:r>
    </w:p>
    <w:p w:rsidR="00C54CF2" w:rsidRDefault="001D7B88">
      <w:pPr>
        <w:spacing w:before="225" w:after="225" w:line="240" w:lineRule="auto"/>
        <w:jc w:val="both"/>
      </w:pPr>
      <w:r>
        <w:rPr>
          <w:rFonts w:ascii="Arial" w:hAnsi="Arial" w:cs="Arial"/>
          <w:color w:val="000000"/>
          <w:sz w:val="18"/>
          <w:szCs w:val="18"/>
        </w:rPr>
        <w:t>B6 Ročno predihavanje</w:t>
      </w:r>
    </w:p>
    <w:p w:rsidR="00C54CF2" w:rsidRDefault="001D7B88">
      <w:pPr>
        <w:spacing w:before="225" w:after="225" w:line="240" w:lineRule="auto"/>
        <w:jc w:val="both"/>
      </w:pPr>
      <w:r>
        <w:rPr>
          <w:rFonts w:ascii="Arial" w:hAnsi="Arial" w:cs="Arial"/>
          <w:color w:val="000000"/>
          <w:sz w:val="18"/>
          <w:szCs w:val="18"/>
        </w:rPr>
        <w:t>B7 Spontano dihanje</w:t>
      </w:r>
    </w:p>
    <w:p w:rsidR="00C54CF2" w:rsidRDefault="001D7B88">
      <w:pPr>
        <w:spacing w:before="225" w:after="225" w:line="240" w:lineRule="auto"/>
        <w:jc w:val="both"/>
      </w:pPr>
      <w:r>
        <w:rPr>
          <w:rFonts w:ascii="Arial" w:hAnsi="Arial" w:cs="Arial"/>
          <w:color w:val="000000"/>
          <w:sz w:val="18"/>
          <w:szCs w:val="18"/>
        </w:rPr>
        <w:t>B8 Nastavljiv sprožilec (</w:t>
      </w:r>
      <w:proofErr w:type="spellStart"/>
      <w:r>
        <w:rPr>
          <w:rFonts w:ascii="Arial" w:hAnsi="Arial" w:cs="Arial"/>
          <w:color w:val="000000"/>
          <w:sz w:val="18"/>
          <w:szCs w:val="18"/>
        </w:rPr>
        <w:t>trigger</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 xml:space="preserve">B9 PEEP od 0 – 20 </w:t>
      </w:r>
      <w:proofErr w:type="spellStart"/>
      <w:r>
        <w:rPr>
          <w:rFonts w:ascii="Arial" w:hAnsi="Arial" w:cs="Arial"/>
          <w:color w:val="000000"/>
          <w:sz w:val="18"/>
          <w:szCs w:val="18"/>
        </w:rPr>
        <w:t>mbar</w:t>
      </w:r>
      <w:proofErr w:type="spellEnd"/>
    </w:p>
    <w:p w:rsidR="00C54CF2" w:rsidRDefault="001D7B88">
      <w:pPr>
        <w:spacing w:before="225" w:after="225" w:line="240" w:lineRule="auto"/>
        <w:jc w:val="both"/>
      </w:pPr>
      <w:r>
        <w:rPr>
          <w:rFonts w:ascii="Arial" w:hAnsi="Arial" w:cs="Arial"/>
          <w:color w:val="000000"/>
          <w:sz w:val="18"/>
          <w:szCs w:val="18"/>
        </w:rPr>
        <w:t>B10 Samodejni preklop na delovanje z vgrajeno baterijo do 90 min ob izpadu el. Napajanja</w:t>
      </w:r>
    </w:p>
    <w:p w:rsidR="00C54CF2" w:rsidRDefault="001D7B88">
      <w:pPr>
        <w:spacing w:before="225" w:after="225" w:line="240" w:lineRule="auto"/>
        <w:jc w:val="both"/>
      </w:pPr>
      <w:r>
        <w:rPr>
          <w:rFonts w:ascii="Arial" w:hAnsi="Arial" w:cs="Arial"/>
          <w:color w:val="000000"/>
          <w:sz w:val="18"/>
          <w:szCs w:val="18"/>
        </w:rPr>
        <w:t xml:space="preserve">B11 Vgrajen </w:t>
      </w:r>
      <w:proofErr w:type="spellStart"/>
      <w:r>
        <w:rPr>
          <w:rFonts w:ascii="Arial" w:hAnsi="Arial" w:cs="Arial"/>
          <w:color w:val="000000"/>
          <w:sz w:val="18"/>
          <w:szCs w:val="18"/>
        </w:rPr>
        <w:t>absorber</w:t>
      </w:r>
      <w:proofErr w:type="spellEnd"/>
      <w:r>
        <w:rPr>
          <w:rFonts w:ascii="Arial" w:hAnsi="Arial" w:cs="Arial"/>
          <w:color w:val="000000"/>
          <w:sz w:val="18"/>
          <w:szCs w:val="18"/>
        </w:rPr>
        <w:t xml:space="preserve"> CO2</w:t>
      </w:r>
    </w:p>
    <w:p w:rsidR="00C54CF2" w:rsidRDefault="001D7B88">
      <w:pPr>
        <w:spacing w:before="225" w:after="225" w:line="240" w:lineRule="auto"/>
        <w:jc w:val="both"/>
      </w:pPr>
      <w:r>
        <w:rPr>
          <w:rFonts w:ascii="Arial" w:hAnsi="Arial" w:cs="Arial"/>
          <w:color w:val="000000"/>
          <w:sz w:val="18"/>
          <w:szCs w:val="18"/>
        </w:rPr>
        <w:t>B12 Ogrevanje dihalne zmesi</w:t>
      </w:r>
    </w:p>
    <w:p w:rsidR="00C54CF2" w:rsidRDefault="001D7B88">
      <w:pPr>
        <w:spacing w:before="225" w:after="225" w:line="240" w:lineRule="auto"/>
        <w:jc w:val="both"/>
      </w:pPr>
      <w:r>
        <w:rPr>
          <w:rFonts w:ascii="Arial" w:hAnsi="Arial" w:cs="Arial"/>
          <w:color w:val="000000"/>
          <w:sz w:val="18"/>
          <w:szCs w:val="18"/>
        </w:rPr>
        <w:t>B13 Puščanje celotnega sistema manj kot 150 ml s samodejnim preizkusom tesnosti</w:t>
      </w:r>
    </w:p>
    <w:p w:rsidR="00C54CF2" w:rsidRDefault="001D7B88">
      <w:pPr>
        <w:spacing w:before="225" w:after="225" w:line="240" w:lineRule="auto"/>
        <w:jc w:val="both"/>
      </w:pPr>
      <w:r>
        <w:rPr>
          <w:rFonts w:ascii="Arial" w:hAnsi="Arial" w:cs="Arial"/>
          <w:b/>
          <w:bCs/>
          <w:color w:val="000000"/>
          <w:sz w:val="18"/>
          <w:szCs w:val="18"/>
          <w:u w:val="single"/>
        </w:rPr>
        <w:t>C. ELEKTRONSKI MEŠALEC PLINOV</w:t>
      </w:r>
    </w:p>
    <w:p w:rsidR="00C54CF2" w:rsidRDefault="001D7B88">
      <w:pPr>
        <w:spacing w:before="225" w:after="225" w:line="240" w:lineRule="auto"/>
        <w:jc w:val="both"/>
      </w:pPr>
      <w:r>
        <w:rPr>
          <w:rFonts w:ascii="Arial" w:hAnsi="Arial" w:cs="Arial"/>
          <w:color w:val="000000"/>
          <w:sz w:val="18"/>
          <w:szCs w:val="18"/>
        </w:rPr>
        <w:t>C1 Odmerjanje O2, N2O in zraka</w:t>
      </w:r>
    </w:p>
    <w:p w:rsidR="00C54CF2" w:rsidRDefault="001D7B88">
      <w:pPr>
        <w:spacing w:before="225" w:after="225" w:line="240" w:lineRule="auto"/>
        <w:jc w:val="both"/>
      </w:pPr>
      <w:r>
        <w:rPr>
          <w:rFonts w:ascii="Arial" w:hAnsi="Arial" w:cs="Arial"/>
          <w:color w:val="000000"/>
          <w:sz w:val="18"/>
          <w:szCs w:val="18"/>
        </w:rPr>
        <w:t>C2 Območje odmerjanja od 200ml do vsaj 15 l/min</w:t>
      </w:r>
    </w:p>
    <w:p w:rsidR="00C54CF2" w:rsidRDefault="001D7B88">
      <w:pPr>
        <w:spacing w:before="225" w:after="225" w:line="240" w:lineRule="auto"/>
        <w:jc w:val="both"/>
      </w:pPr>
      <w:r>
        <w:rPr>
          <w:rFonts w:ascii="Arial" w:hAnsi="Arial" w:cs="Arial"/>
          <w:color w:val="000000"/>
          <w:sz w:val="18"/>
          <w:szCs w:val="18"/>
        </w:rPr>
        <w:t xml:space="preserve">C3 Minimalna </w:t>
      </w:r>
      <w:proofErr w:type="spellStart"/>
      <w:r>
        <w:rPr>
          <w:rFonts w:ascii="Arial" w:hAnsi="Arial" w:cs="Arial"/>
          <w:color w:val="000000"/>
          <w:sz w:val="18"/>
          <w:szCs w:val="18"/>
        </w:rPr>
        <w:t>konc</w:t>
      </w:r>
      <w:proofErr w:type="spellEnd"/>
      <w:r>
        <w:rPr>
          <w:rFonts w:ascii="Arial" w:hAnsi="Arial" w:cs="Arial"/>
          <w:color w:val="000000"/>
          <w:sz w:val="18"/>
          <w:szCs w:val="18"/>
        </w:rPr>
        <w:t>. O2 25% pri anesteziji z majhnimi pretoki</w:t>
      </w:r>
    </w:p>
    <w:p w:rsidR="00C54CF2" w:rsidRDefault="001D7B88">
      <w:pPr>
        <w:spacing w:before="225" w:after="225" w:line="240" w:lineRule="auto"/>
        <w:jc w:val="both"/>
      </w:pPr>
      <w:r>
        <w:rPr>
          <w:rFonts w:ascii="Arial" w:hAnsi="Arial" w:cs="Arial"/>
          <w:color w:val="000000"/>
          <w:sz w:val="18"/>
          <w:szCs w:val="18"/>
        </w:rPr>
        <w:t xml:space="preserve">C4 O2 </w:t>
      </w:r>
      <w:proofErr w:type="spellStart"/>
      <w:r>
        <w:rPr>
          <w:rFonts w:ascii="Arial" w:hAnsi="Arial" w:cs="Arial"/>
          <w:color w:val="000000"/>
          <w:sz w:val="18"/>
          <w:szCs w:val="18"/>
        </w:rPr>
        <w:t>flush</w:t>
      </w:r>
      <w:proofErr w:type="spellEnd"/>
      <w:r>
        <w:rPr>
          <w:rFonts w:ascii="Arial" w:hAnsi="Arial" w:cs="Arial"/>
          <w:color w:val="000000"/>
          <w:sz w:val="18"/>
          <w:szCs w:val="18"/>
        </w:rPr>
        <w:t xml:space="preserve"> do vsaj 35l/min</w:t>
      </w:r>
    </w:p>
    <w:p w:rsidR="00C54CF2" w:rsidRDefault="001D7B88">
      <w:pPr>
        <w:spacing w:before="225" w:after="225" w:line="240" w:lineRule="auto"/>
        <w:jc w:val="both"/>
      </w:pPr>
      <w:r>
        <w:rPr>
          <w:rFonts w:ascii="Arial" w:hAnsi="Arial" w:cs="Arial"/>
          <w:color w:val="000000"/>
          <w:sz w:val="18"/>
          <w:szCs w:val="18"/>
        </w:rPr>
        <w:t xml:space="preserve">C5 Varnostni pretok O2 preko </w:t>
      </w:r>
      <w:proofErr w:type="spellStart"/>
      <w:r>
        <w:rPr>
          <w:rFonts w:ascii="Arial" w:hAnsi="Arial" w:cs="Arial"/>
          <w:color w:val="000000"/>
          <w:sz w:val="18"/>
          <w:szCs w:val="18"/>
        </w:rPr>
        <w:t>hlapilnika</w:t>
      </w:r>
      <w:proofErr w:type="spellEnd"/>
      <w:r>
        <w:rPr>
          <w:rFonts w:ascii="Arial" w:hAnsi="Arial" w:cs="Arial"/>
          <w:color w:val="000000"/>
          <w:sz w:val="18"/>
          <w:szCs w:val="18"/>
        </w:rPr>
        <w:t xml:space="preserve"> do 12 l/min, neodvisno od delovanja aparata</w:t>
      </w:r>
    </w:p>
    <w:p w:rsidR="00C54CF2" w:rsidRDefault="001D7B88">
      <w:pPr>
        <w:spacing w:before="225" w:after="225" w:line="240" w:lineRule="auto"/>
        <w:jc w:val="both"/>
      </w:pPr>
      <w:r>
        <w:rPr>
          <w:rFonts w:ascii="Arial" w:hAnsi="Arial" w:cs="Arial"/>
          <w:color w:val="000000"/>
          <w:sz w:val="18"/>
          <w:szCs w:val="18"/>
        </w:rPr>
        <w:t>C6 Prikaz pretokov plinov v številčni in grafični obliki</w:t>
      </w:r>
    </w:p>
    <w:p w:rsidR="00C54CF2" w:rsidRDefault="001D7B88">
      <w:pPr>
        <w:spacing w:before="225" w:after="225" w:line="240" w:lineRule="auto"/>
        <w:jc w:val="both"/>
      </w:pPr>
      <w:r>
        <w:rPr>
          <w:rFonts w:ascii="Arial" w:hAnsi="Arial" w:cs="Arial"/>
          <w:b/>
          <w:bCs/>
          <w:color w:val="000000"/>
          <w:sz w:val="18"/>
          <w:szCs w:val="18"/>
          <w:u w:val="single"/>
        </w:rPr>
        <w:t>D. APARAT MORA VSEBOVATI VSAJ NASLEDNJI PRIBOR ZA UPORABO:</w:t>
      </w:r>
    </w:p>
    <w:p w:rsidR="00C54CF2" w:rsidRDefault="001D7B88">
      <w:pPr>
        <w:spacing w:before="225" w:after="225" w:line="240" w:lineRule="auto"/>
        <w:jc w:val="both"/>
      </w:pPr>
      <w:r>
        <w:rPr>
          <w:rFonts w:ascii="Arial" w:hAnsi="Arial" w:cs="Arial"/>
          <w:color w:val="000000"/>
          <w:sz w:val="18"/>
          <w:szCs w:val="18"/>
        </w:rPr>
        <w:t xml:space="preserve">D1 </w:t>
      </w:r>
      <w:proofErr w:type="spellStart"/>
      <w:r>
        <w:rPr>
          <w:rFonts w:ascii="Arial" w:hAnsi="Arial" w:cs="Arial"/>
          <w:color w:val="000000"/>
          <w:sz w:val="18"/>
          <w:szCs w:val="18"/>
        </w:rPr>
        <w:t>Hlapilnik</w:t>
      </w:r>
      <w:proofErr w:type="spellEnd"/>
      <w:r>
        <w:rPr>
          <w:rFonts w:ascii="Arial" w:hAnsi="Arial" w:cs="Arial"/>
          <w:color w:val="000000"/>
          <w:sz w:val="18"/>
          <w:szCs w:val="18"/>
        </w:rPr>
        <w:t xml:space="preserve"> za </w:t>
      </w:r>
      <w:proofErr w:type="spellStart"/>
      <w:r>
        <w:rPr>
          <w:rFonts w:ascii="Arial" w:hAnsi="Arial" w:cs="Arial"/>
          <w:color w:val="000000"/>
          <w:sz w:val="18"/>
          <w:szCs w:val="18"/>
        </w:rPr>
        <w:t>Sevorane</w:t>
      </w:r>
      <w:proofErr w:type="spellEnd"/>
    </w:p>
    <w:p w:rsidR="00C54CF2" w:rsidRDefault="001D7B88">
      <w:pPr>
        <w:spacing w:before="225" w:after="225" w:line="240" w:lineRule="auto"/>
        <w:jc w:val="both"/>
      </w:pPr>
      <w:r>
        <w:rPr>
          <w:rFonts w:ascii="Arial" w:hAnsi="Arial" w:cs="Arial"/>
          <w:color w:val="000000"/>
          <w:sz w:val="18"/>
          <w:szCs w:val="18"/>
        </w:rPr>
        <w:t xml:space="preserve">D2 Natični priključek za dva </w:t>
      </w:r>
      <w:proofErr w:type="spellStart"/>
      <w:r>
        <w:rPr>
          <w:rFonts w:ascii="Arial" w:hAnsi="Arial" w:cs="Arial"/>
          <w:color w:val="000000"/>
          <w:sz w:val="18"/>
          <w:szCs w:val="18"/>
        </w:rPr>
        <w:t>hlapilnika</w:t>
      </w:r>
      <w:proofErr w:type="spellEnd"/>
    </w:p>
    <w:p w:rsidR="00C54CF2" w:rsidRDefault="001D7B88">
      <w:pPr>
        <w:spacing w:before="225" w:after="225" w:line="240" w:lineRule="auto"/>
        <w:jc w:val="both"/>
      </w:pPr>
      <w:r>
        <w:rPr>
          <w:rFonts w:ascii="Arial" w:hAnsi="Arial" w:cs="Arial"/>
          <w:color w:val="000000"/>
          <w:sz w:val="18"/>
          <w:szCs w:val="18"/>
        </w:rPr>
        <w:t>D3 Izhod svežega plina (A-konus)</w:t>
      </w:r>
    </w:p>
    <w:p w:rsidR="00C54CF2" w:rsidRDefault="001D7B88">
      <w:pPr>
        <w:spacing w:before="225" w:after="225" w:line="240" w:lineRule="auto"/>
        <w:jc w:val="both"/>
      </w:pPr>
      <w:r>
        <w:rPr>
          <w:rFonts w:ascii="Arial" w:hAnsi="Arial" w:cs="Arial"/>
          <w:color w:val="000000"/>
          <w:sz w:val="18"/>
          <w:szCs w:val="18"/>
        </w:rPr>
        <w:lastRenderedPageBreak/>
        <w:t>D4 Dodatni pretočni merilnik O2 za inhalacijo</w:t>
      </w:r>
    </w:p>
    <w:p w:rsidR="00C54CF2" w:rsidRDefault="001D7B88">
      <w:pPr>
        <w:spacing w:before="225" w:after="225" w:line="240" w:lineRule="auto"/>
        <w:jc w:val="both"/>
      </w:pPr>
      <w:r>
        <w:rPr>
          <w:rFonts w:ascii="Arial" w:hAnsi="Arial" w:cs="Arial"/>
          <w:color w:val="000000"/>
          <w:sz w:val="18"/>
          <w:szCs w:val="18"/>
        </w:rPr>
        <w:t xml:space="preserve">D5 Sistem za odvod </w:t>
      </w:r>
      <w:proofErr w:type="spellStart"/>
      <w:r>
        <w:rPr>
          <w:rFonts w:ascii="Arial" w:hAnsi="Arial" w:cs="Arial"/>
          <w:color w:val="000000"/>
          <w:sz w:val="18"/>
          <w:szCs w:val="18"/>
        </w:rPr>
        <w:t>anestezijskih</w:t>
      </w:r>
      <w:proofErr w:type="spellEnd"/>
      <w:r>
        <w:rPr>
          <w:rFonts w:ascii="Arial" w:hAnsi="Arial" w:cs="Arial"/>
          <w:color w:val="000000"/>
          <w:sz w:val="18"/>
          <w:szCs w:val="18"/>
        </w:rPr>
        <w:t xml:space="preserve"> plinov</w:t>
      </w:r>
    </w:p>
    <w:p w:rsidR="00C54CF2" w:rsidRDefault="001D7B88">
      <w:pPr>
        <w:spacing w:before="225" w:after="225" w:line="240" w:lineRule="auto"/>
        <w:jc w:val="both"/>
      </w:pPr>
      <w:r>
        <w:rPr>
          <w:rFonts w:ascii="Arial" w:hAnsi="Arial" w:cs="Arial"/>
          <w:color w:val="000000"/>
          <w:sz w:val="18"/>
          <w:szCs w:val="18"/>
        </w:rPr>
        <w:t>D6 Rezervna O2 jeklenka in reducirni ventil</w:t>
      </w:r>
    </w:p>
    <w:p w:rsidR="00C54CF2" w:rsidRDefault="001D7B88">
      <w:pPr>
        <w:spacing w:before="225" w:after="225" w:line="240" w:lineRule="auto"/>
        <w:jc w:val="both"/>
      </w:pPr>
      <w:r>
        <w:rPr>
          <w:rFonts w:ascii="Arial" w:hAnsi="Arial" w:cs="Arial"/>
          <w:color w:val="000000"/>
          <w:sz w:val="18"/>
          <w:szCs w:val="18"/>
        </w:rPr>
        <w:t xml:space="preserve">D7  Zagotovljena mora biti povezava monitorja za spremljanje vitalnih funkcij z </w:t>
      </w:r>
      <w:proofErr w:type="spellStart"/>
      <w:r>
        <w:rPr>
          <w:rFonts w:ascii="Arial" w:hAnsi="Arial" w:cs="Arial"/>
          <w:color w:val="000000"/>
          <w:sz w:val="18"/>
          <w:szCs w:val="18"/>
        </w:rPr>
        <w:t>anestezijskim</w:t>
      </w:r>
      <w:proofErr w:type="spellEnd"/>
      <w:r>
        <w:rPr>
          <w:rFonts w:ascii="Arial" w:hAnsi="Arial" w:cs="Arial"/>
          <w:color w:val="000000"/>
          <w:sz w:val="18"/>
          <w:szCs w:val="18"/>
        </w:rPr>
        <w:t xml:space="preserve"> aparatom</w:t>
      </w:r>
    </w:p>
    <w:p w:rsidR="00C54CF2" w:rsidRDefault="001D7B88">
      <w:pPr>
        <w:spacing w:before="225" w:after="225" w:line="240" w:lineRule="auto"/>
        <w:jc w:val="both"/>
      </w:pPr>
      <w:r>
        <w:rPr>
          <w:rFonts w:ascii="Arial" w:hAnsi="Arial" w:cs="Arial"/>
          <w:color w:val="000000"/>
          <w:sz w:val="18"/>
          <w:szCs w:val="18"/>
        </w:rPr>
        <w:t xml:space="preserve">D8 Samodejna prepoznava in testiranje aktivnega </w:t>
      </w:r>
      <w:proofErr w:type="spellStart"/>
      <w:r>
        <w:rPr>
          <w:rFonts w:ascii="Arial" w:hAnsi="Arial" w:cs="Arial"/>
          <w:color w:val="000000"/>
          <w:sz w:val="18"/>
          <w:szCs w:val="18"/>
        </w:rPr>
        <w:t>hlapilnika</w:t>
      </w:r>
      <w:proofErr w:type="spellEnd"/>
    </w:p>
    <w:p w:rsidR="00C54CF2" w:rsidRDefault="001D7B88">
      <w:pPr>
        <w:spacing w:before="225" w:after="225" w:line="240" w:lineRule="auto"/>
        <w:jc w:val="both"/>
      </w:pPr>
      <w:r>
        <w:rPr>
          <w:rFonts w:ascii="Arial" w:hAnsi="Arial" w:cs="Arial"/>
          <w:b/>
          <w:bCs/>
          <w:color w:val="000000"/>
          <w:sz w:val="18"/>
          <w:szCs w:val="18"/>
          <w:u w:val="single"/>
        </w:rPr>
        <w:t>E. OSTALE ZAHTEVE</w:t>
      </w:r>
    </w:p>
    <w:p w:rsidR="00C54CF2" w:rsidRDefault="001D7B88">
      <w:pPr>
        <w:spacing w:before="225" w:after="225" w:line="240" w:lineRule="auto"/>
        <w:jc w:val="both"/>
      </w:pPr>
      <w:r>
        <w:rPr>
          <w:rFonts w:ascii="Arial" w:hAnsi="Arial" w:cs="Arial"/>
          <w:color w:val="000000"/>
          <w:sz w:val="18"/>
          <w:szCs w:val="18"/>
        </w:rPr>
        <w:t>E1 Zavore na kolesih aparata</w:t>
      </w:r>
    </w:p>
    <w:p w:rsidR="00C54CF2" w:rsidRDefault="001D7B88">
      <w:pPr>
        <w:spacing w:before="225" w:after="225" w:line="240" w:lineRule="auto"/>
        <w:jc w:val="both"/>
      </w:pPr>
      <w:r>
        <w:rPr>
          <w:rFonts w:ascii="Arial" w:hAnsi="Arial" w:cs="Arial"/>
          <w:color w:val="000000"/>
          <w:sz w:val="18"/>
          <w:szCs w:val="18"/>
        </w:rPr>
        <w:t>E2 Delovanje na 220V in samodejni preklop na baterijo z avtonomijo vsaj 20 min.</w:t>
      </w:r>
    </w:p>
    <w:p w:rsidR="00C54CF2" w:rsidRDefault="001D7B88">
      <w:pPr>
        <w:spacing w:before="225" w:after="225" w:line="240" w:lineRule="auto"/>
        <w:jc w:val="both"/>
      </w:pPr>
      <w:r>
        <w:rPr>
          <w:rFonts w:ascii="Arial" w:hAnsi="Arial" w:cs="Arial"/>
          <w:color w:val="000000"/>
          <w:sz w:val="18"/>
          <w:szCs w:val="18"/>
        </w:rPr>
        <w:t>E3 Integrirane vsaj 3 vtičnice 220 V</w:t>
      </w:r>
    </w:p>
    <w:p w:rsidR="00C54CF2" w:rsidRDefault="001D7B88">
      <w:pPr>
        <w:spacing w:before="225" w:after="225" w:line="240" w:lineRule="auto"/>
        <w:jc w:val="both"/>
      </w:pPr>
      <w:r>
        <w:rPr>
          <w:rFonts w:ascii="Arial" w:hAnsi="Arial" w:cs="Arial"/>
          <w:color w:val="000000"/>
          <w:sz w:val="18"/>
          <w:szCs w:val="18"/>
        </w:rPr>
        <w:t>E4 Priključki in cevi, ki ustrezajo obstoječim priključkom za pline, vakuum ter odsesavanje.</w:t>
      </w:r>
    </w:p>
    <w:p w:rsidR="00C54CF2" w:rsidRDefault="001D7B88">
      <w:pPr>
        <w:spacing w:before="225" w:after="225" w:line="240" w:lineRule="auto"/>
        <w:jc w:val="both"/>
      </w:pPr>
      <w:r>
        <w:rPr>
          <w:rFonts w:ascii="Arial" w:hAnsi="Arial" w:cs="Arial"/>
          <w:color w:val="000000"/>
          <w:sz w:val="18"/>
          <w:szCs w:val="18"/>
        </w:rPr>
        <w:t>E5 Lučka za osvetlitev delovne površine</w:t>
      </w:r>
    </w:p>
    <w:p w:rsidR="00C54CF2" w:rsidRDefault="001D7B88">
      <w:pPr>
        <w:spacing w:before="225" w:after="225" w:line="240" w:lineRule="auto"/>
        <w:jc w:val="both"/>
      </w:pPr>
      <w:r>
        <w:rPr>
          <w:rFonts w:ascii="Arial" w:hAnsi="Arial" w:cs="Arial"/>
          <w:color w:val="000000"/>
          <w:sz w:val="18"/>
          <w:szCs w:val="18"/>
        </w:rPr>
        <w:t>E6 Vsaj dva predala</w:t>
      </w:r>
    </w:p>
    <w:p w:rsidR="000D19A0" w:rsidRDefault="001D7B88">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E7 </w:t>
      </w:r>
      <w:r w:rsidR="000D19A0">
        <w:rPr>
          <w:rFonts w:ascii="Arial" w:hAnsi="Arial" w:cs="Arial"/>
          <w:color w:val="000000"/>
          <w:sz w:val="18"/>
          <w:szCs w:val="18"/>
        </w:rPr>
        <w:t>Monitor mora zagotavljati zajem podatkov vseh vitalnih funkcij pacientov in prenos nastavitev aparata za anestezijo (modul ventilacije, osnovnih parametrov, plinov, pritiski) v modul informacijskega sistema naročnika.</w:t>
      </w:r>
    </w:p>
    <w:p w:rsidR="00C54CF2" w:rsidRDefault="00C54CF2">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29"/>
      </w:tblGrid>
      <w:tr w:rsidR="00C54CF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54CF2" w:rsidRDefault="001D7B88">
            <w:r>
              <w:rPr>
                <w:rFonts w:ascii="Arial" w:hAnsi="Arial" w:cs="Arial"/>
                <w:b/>
                <w:bCs/>
                <w:color w:val="000000"/>
                <w:position w:val="-2"/>
                <w:sz w:val="18"/>
                <w:szCs w:val="18"/>
                <w:shd w:val="clear" w:color="auto" w:fill="FFFFFF"/>
              </w:rPr>
              <w:t>Garancijska doba</w:t>
            </w:r>
          </w:p>
        </w:tc>
      </w:tr>
    </w:tbl>
    <w:p w:rsidR="00C54CF2" w:rsidRDefault="001D7B88">
      <w:pPr>
        <w:spacing w:before="225" w:after="225" w:line="240" w:lineRule="auto"/>
        <w:jc w:val="both"/>
      </w:pPr>
      <w:r>
        <w:rPr>
          <w:rFonts w:ascii="Arial" w:hAnsi="Arial" w:cs="Arial"/>
          <w:color w:val="000000"/>
          <w:sz w:val="18"/>
          <w:szCs w:val="18"/>
        </w:rPr>
        <w:t xml:space="preserve">Min. </w:t>
      </w:r>
      <w:r w:rsidR="00F547A4">
        <w:rPr>
          <w:rFonts w:ascii="Arial" w:hAnsi="Arial" w:cs="Arial"/>
          <w:color w:val="000000"/>
          <w:sz w:val="18"/>
          <w:szCs w:val="18"/>
        </w:rPr>
        <w:t>24</w:t>
      </w:r>
      <w:r>
        <w:rPr>
          <w:rFonts w:ascii="Arial" w:hAnsi="Arial" w:cs="Arial"/>
          <w:color w:val="000000"/>
          <w:sz w:val="18"/>
          <w:szCs w:val="18"/>
        </w:rPr>
        <w:t xml:space="preserve"> mesecev</w:t>
      </w:r>
    </w:p>
    <w:p w:rsidR="00C54CF2" w:rsidRDefault="00C54CF2">
      <w:pPr>
        <w:sectPr w:rsidR="00C54CF2" w:rsidSect="00D931BF">
          <w:pgSz w:w="11906" w:h="16838"/>
          <w:pgMar w:top="1418" w:right="1418" w:bottom="1418" w:left="1418" w:header="567" w:footer="680" w:gutter="0"/>
          <w:cols w:space="708"/>
          <w:docGrid w:linePitch="360"/>
        </w:sectPr>
      </w:pPr>
    </w:p>
    <w:p w:rsidR="0073585F" w:rsidRPr="00A17BFF" w:rsidRDefault="001D7B88" w:rsidP="0073585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3585F" w:rsidRPr="00A17BFF" w:rsidRDefault="0073585F" w:rsidP="0073585F">
      <w:pPr>
        <w:pStyle w:val="Paragraf"/>
        <w:rPr>
          <w:rFonts w:ascii="Arial" w:hAnsi="Arial" w:cs="Arial"/>
        </w:rPr>
      </w:pPr>
    </w:p>
    <w:p w:rsidR="00C54CF2" w:rsidRDefault="001D7B88">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C54CF2" w:rsidRDefault="001D7B88">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C54CF2" w:rsidRDefault="001D7B88">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C54CF2" w:rsidRDefault="001D7B88">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3585F" w:rsidRPr="00A17BFF" w:rsidRDefault="0073585F" w:rsidP="0073585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C54CF2">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54CF2" w:rsidRDefault="001D7B88">
            <w:pPr>
              <w:jc w:val="center"/>
            </w:pPr>
            <w:r>
              <w:rPr>
                <w:rFonts w:ascii="Arial" w:hAnsi="Arial" w:cs="Arial"/>
                <w:b/>
                <w:bCs/>
                <w:color w:val="000000"/>
                <w:position w:val="-3"/>
                <w:sz w:val="20"/>
                <w:szCs w:val="20"/>
                <w:shd w:val="clear" w:color="auto" w:fill="AAAAAA"/>
              </w:rPr>
              <w:t>Opombe</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Ponudba</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Krovna izjava</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gospodarskega subjekta in pooblastilo za pridobitev podatkov iz kazenske evidence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članov organov in zastopnikov gospodarskega subjekta in pooblastilo za pridobitev podatkov iz kazenske evidence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 </w:t>
            </w:r>
          </w:p>
          <w:p w:rsidR="00C54CF2" w:rsidRDefault="001D7B88">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menične izjave za dobro izvedbo</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menične izjave za odpravo napak</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OCENJEVALNI LIST</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Ponudnik v stolpec »Stran v tehnični dokumentaciji« vpiše stran na kateri se nahaja podatek v tehnični dokumentaciji. V tehnični dokumentaciji </w:t>
            </w:r>
            <w:r>
              <w:rPr>
                <w:rFonts w:ascii="Arial" w:hAnsi="Arial" w:cs="Arial"/>
                <w:color w:val="000000"/>
                <w:position w:val="-2"/>
                <w:sz w:val="18"/>
                <w:szCs w:val="18"/>
              </w:rPr>
              <w:lastRenderedPageBreak/>
              <w:t>pa na navedeni strani poleg podatka vnese zaporedno številko zahteve.</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Izjava o lastniških deležih</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Izpolnjen,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Vzorec pogodbe: Pogodba o dobavi medicinske opreme.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Parafiran, podpisan in žigosan.</w:t>
            </w:r>
          </w:p>
        </w:tc>
      </w:tr>
      <w:tr w:rsidR="00C54CF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Servisiranje ponujene opreme</w:t>
            </w:r>
          </w:p>
          <w:p w:rsidR="00C54CF2" w:rsidRDefault="00C54CF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spacing w:before="135" w:after="135"/>
              <w:jc w:val="both"/>
              <w:textAlignment w:val="center"/>
            </w:pPr>
            <w:r>
              <w:rPr>
                <w:rFonts w:ascii="Arial" w:hAnsi="Arial" w:cs="Arial"/>
                <w:color w:val="000000"/>
                <w:position w:val="-2"/>
                <w:sz w:val="18"/>
                <w:szCs w:val="18"/>
              </w:rPr>
              <w:t>Potrdilo proizvajalca ponujene opreme, da je ponudnik pooblaščen in usposobljen za servisiranje ponujene opreme oz. v kolikor ponudnik nima lastne servisne mreže, potrdilo proizvajalca pooblaščenemu servisu, ki bo izvajal servis ponujene opreme, da je le-ta pooblaščen in usposobljen za servisiranje ponujene opreme.</w:t>
            </w:r>
          </w:p>
        </w:tc>
      </w:tr>
    </w:tbl>
    <w:p w:rsidR="00C54CF2" w:rsidRDefault="00C54CF2">
      <w:pPr>
        <w:sectPr w:rsidR="00C54CF2" w:rsidSect="00D931BF">
          <w:pgSz w:w="11906" w:h="16838"/>
          <w:pgMar w:top="1418" w:right="1418" w:bottom="1418" w:left="1418" w:header="567" w:footer="680"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1</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NAKUP ANESTEZIJSKIH APARATOV</w:t>
      </w:r>
      <w:r>
        <w:rPr>
          <w:rFonts w:ascii="Arial" w:hAnsi="Arial" w:cs="Arial"/>
          <w:color w:val="000000"/>
          <w:sz w:val="18"/>
          <w:szCs w:val="18"/>
        </w:rPr>
        <w:t>« dajemo ponudbo, kot sledi:</w:t>
      </w:r>
    </w:p>
    <w:p w:rsidR="00C54CF2" w:rsidRDefault="001D7B88">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C54CF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Ponudbo oddajamo (ustrezno označite):</w:t>
      </w:r>
    </w:p>
    <w:p w:rsidR="00C54CF2" w:rsidRDefault="001D7B88">
      <w:pPr>
        <w:spacing w:before="225" w:after="225" w:line="240" w:lineRule="auto"/>
        <w:jc w:val="both"/>
      </w:pPr>
      <w:r>
        <w:fldChar w:fldCharType="begin">
          <w:ffData>
            <w:name w:val="cbox15ee8756e9e93f"/>
            <w:enabled/>
            <w:calcOnExit w:val="0"/>
            <w:checkBox>
              <w:sizeAuto/>
              <w:default w:val="0"/>
            </w:checkBox>
          </w:ffData>
        </w:fldChar>
      </w:r>
      <w:bookmarkStart w:id="0" w:name="cbox15ee8756e9e93f"/>
      <w:r>
        <w:instrText xml:space="preserve"> FORMCHECKBOX </w:instrText>
      </w:r>
      <w:r w:rsidR="0040661F">
        <w:fldChar w:fldCharType="separate"/>
      </w:r>
      <w:r>
        <w:fldChar w:fldCharType="end"/>
      </w:r>
      <w:bookmarkEnd w:id="0"/>
      <w:r>
        <w:rPr>
          <w:rFonts w:ascii="Arial" w:hAnsi="Arial" w:cs="Arial"/>
          <w:color w:val="000000"/>
          <w:sz w:val="18"/>
          <w:szCs w:val="18"/>
        </w:rPr>
        <w:t> samostojno</w:t>
      </w:r>
    </w:p>
    <w:p w:rsidR="00C54CF2" w:rsidRDefault="001D7B88">
      <w:pPr>
        <w:spacing w:before="225" w:after="225" w:line="240" w:lineRule="auto"/>
        <w:jc w:val="both"/>
      </w:pPr>
      <w:r>
        <w:fldChar w:fldCharType="begin">
          <w:ffData>
            <w:name w:val="cbox15ee8756e9ec36"/>
            <w:enabled/>
            <w:calcOnExit w:val="0"/>
            <w:checkBox>
              <w:sizeAuto/>
              <w:default w:val="0"/>
            </w:checkBox>
          </w:ffData>
        </w:fldChar>
      </w:r>
      <w:bookmarkStart w:id="1" w:name="cbox15ee8756e9ec36"/>
      <w:r>
        <w:instrText xml:space="preserve"> FORMCHECKBOX </w:instrText>
      </w:r>
      <w:r w:rsidR="0040661F">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C54CF2" w:rsidRDefault="001D7B88">
      <w:pPr>
        <w:spacing w:before="225" w:after="225" w:line="240" w:lineRule="auto"/>
        <w:jc w:val="both"/>
      </w:pPr>
      <w:r>
        <w:fldChar w:fldCharType="begin">
          <w:ffData>
            <w:name w:val="cbox15ee8756e9ef2b"/>
            <w:enabled/>
            <w:calcOnExit w:val="0"/>
            <w:checkBox>
              <w:sizeAuto/>
              <w:default w:val="0"/>
            </w:checkBox>
          </w:ffData>
        </w:fldChar>
      </w:r>
      <w:bookmarkStart w:id="2" w:name="cbox15ee8756e9ef2b"/>
      <w:r>
        <w:instrText xml:space="preserve"> FORMCHECKBOX </w:instrText>
      </w:r>
      <w:r w:rsidR="0040661F">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C54CF2" w:rsidRDefault="001D7B88">
      <w:pPr>
        <w:spacing w:before="225" w:after="225" w:line="240" w:lineRule="auto"/>
        <w:jc w:val="both"/>
      </w:pPr>
      <w:r>
        <w:fldChar w:fldCharType="begin">
          <w:ffData>
            <w:name w:val="cbox15ee8756e9f228"/>
            <w:enabled/>
            <w:calcOnExit w:val="0"/>
            <w:checkBox>
              <w:sizeAuto/>
              <w:default w:val="0"/>
            </w:checkBox>
          </w:ffData>
        </w:fldChar>
      </w:r>
      <w:bookmarkStart w:id="3" w:name="cbox15ee8756e9f228"/>
      <w:r>
        <w:instrText xml:space="preserve"> FORMCHECKBOX </w:instrText>
      </w:r>
      <w:r w:rsidR="0040661F">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C54CF2">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center"/>
            </w:pPr>
            <w:r>
              <w:rPr>
                <w:rFonts w:ascii="Arial" w:hAnsi="Arial" w:cs="Arial"/>
                <w:b/>
                <w:bCs/>
                <w:color w:val="000000"/>
                <w:position w:val="-2"/>
                <w:sz w:val="18"/>
                <w:szCs w:val="18"/>
                <w:shd w:val="clear" w:color="auto" w:fill="D1D1D1"/>
              </w:rPr>
              <w:t>Vrednost z DDV</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ANESTEZIJSKI APARATI - 3 KOSI</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Preventivno vzdrževanje za obdobje 7 let</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Skupaj = cena aparata + preventivno vzdrževanje*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r>
              <w:rPr>
                <w:rFonts w:ascii="Arial" w:hAnsi="Arial" w:cs="Arial"/>
                <w:color w:val="000000"/>
                <w:position w:val="-2"/>
                <w:sz w:val="18"/>
                <w:szCs w:val="18"/>
                <w:shd w:val="clear" w:color="auto" w:fill="CCCCCC"/>
              </w:rPr>
              <w:t> </w:t>
            </w:r>
          </w:p>
        </w:tc>
      </w:tr>
    </w:tbl>
    <w:p w:rsidR="00C54CF2" w:rsidRDefault="001D7B88">
      <w:pPr>
        <w:spacing w:before="225" w:after="225" w:line="240" w:lineRule="auto"/>
        <w:jc w:val="both"/>
      </w:pPr>
      <w:r>
        <w:rPr>
          <w:rFonts w:ascii="Arial" w:hAnsi="Arial" w:cs="Arial"/>
          <w:color w:val="000000"/>
          <w:sz w:val="18"/>
          <w:szCs w:val="18"/>
        </w:rPr>
        <w:t>* preventivno vzdrževanje ni predmet tega javnega naročila, je samo predmet ocenjevanja ponudb</w:t>
      </w:r>
    </w:p>
    <w:p w:rsidR="00C54CF2" w:rsidRDefault="001D7B88">
      <w:pPr>
        <w:spacing w:before="225" w:after="225" w:line="240" w:lineRule="auto"/>
        <w:jc w:val="both"/>
      </w:pPr>
      <w:r>
        <w:rPr>
          <w:rFonts w:ascii="Arial" w:hAnsi="Arial" w:cs="Arial"/>
          <w:b/>
          <w:bCs/>
          <w:color w:val="000000"/>
          <w:sz w:val="18"/>
          <w:szCs w:val="18"/>
        </w:rPr>
        <w:t>Ponudnik mora k ponudbi priložiti lasten predračun za aparat in predračun za preventivno vzdrževanje.</w:t>
      </w:r>
    </w:p>
    <w:p w:rsidR="00C54CF2" w:rsidRDefault="001D7B88">
      <w:pPr>
        <w:spacing w:before="225" w:after="225" w:line="240" w:lineRule="auto"/>
        <w:jc w:val="both"/>
      </w:pPr>
      <w:r>
        <w:rPr>
          <w:rFonts w:ascii="Arial" w:hAnsi="Arial" w:cs="Arial"/>
          <w:b/>
          <w:bCs/>
          <w:color w:val="000000"/>
          <w:sz w:val="18"/>
          <w:szCs w:val="18"/>
        </w:rPr>
        <w:t>Iz priloženega predračuna morajo biti razvidni naslednji podatki:</w:t>
      </w:r>
    </w:p>
    <w:p w:rsidR="00C54CF2" w:rsidRDefault="001D7B88">
      <w:pPr>
        <w:spacing w:before="225" w:after="225" w:line="240" w:lineRule="auto"/>
        <w:jc w:val="both"/>
      </w:pPr>
      <w:r>
        <w:rPr>
          <w:rFonts w:ascii="Arial" w:hAnsi="Arial" w:cs="Arial"/>
          <w:b/>
          <w:bCs/>
          <w:color w:val="000000"/>
          <w:sz w:val="18"/>
          <w:szCs w:val="18"/>
        </w:rPr>
        <w:t>- za aparat: vrednost aparata z in brez DDV, model/tip aparata in proizvajalec</w:t>
      </w:r>
    </w:p>
    <w:p w:rsidR="00C54CF2" w:rsidRDefault="001D7B88">
      <w:pPr>
        <w:spacing w:before="225" w:after="225" w:line="240" w:lineRule="auto"/>
        <w:jc w:val="both"/>
      </w:pPr>
      <w:r>
        <w:rPr>
          <w:rFonts w:ascii="Arial" w:hAnsi="Arial" w:cs="Arial"/>
          <w:b/>
          <w:bCs/>
          <w:color w:val="000000"/>
          <w:sz w:val="18"/>
          <w:szCs w:val="18"/>
        </w:rPr>
        <w:t>- za preventivno vzdrževanje: strošek preventivnega vzdrževanja za 7 let po navodilih proizvajalca, strošek letnega preventivnega pregleda ter specifikacija  cene po posameznih postavkah. Cena mora vsebovati vse stroške (porabljen material, strošek dela, stroški prevoza od izvajalca do naročnika in nazaj). </w:t>
      </w:r>
    </w:p>
    <w:p w:rsidR="00C54CF2" w:rsidRDefault="001D7B88">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C54CF2" w:rsidRDefault="001D7B88">
      <w:pPr>
        <w:spacing w:before="225" w:after="225" w:line="240" w:lineRule="auto"/>
        <w:jc w:val="both"/>
      </w:pPr>
      <w:r>
        <w:rPr>
          <w:rFonts w:ascii="Arial" w:hAnsi="Arial" w:cs="Arial"/>
          <w:b/>
          <w:bCs/>
          <w:color w:val="000000"/>
          <w:sz w:val="18"/>
          <w:szCs w:val="18"/>
        </w:rPr>
        <w:lastRenderedPageBreak/>
        <w:t>III. Rok veljavnosti ponudb</w:t>
      </w:r>
      <w:r>
        <w:rPr>
          <w:rFonts w:ascii="Arial" w:hAnsi="Arial" w:cs="Arial"/>
          <w:color w:val="000000"/>
          <w:sz w:val="18"/>
          <w:szCs w:val="18"/>
        </w:rPr>
        <w:t>e Ponudba velja najmanj 180 dni od roka za predložitev ponudb.</w:t>
      </w:r>
    </w:p>
    <w:p w:rsidR="00C54CF2" w:rsidRDefault="001D7B8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C54CF2" w:rsidRDefault="001D7B88">
      <w:pPr>
        <w:spacing w:before="225" w:after="225" w:line="240" w:lineRule="auto"/>
        <w:jc w:val="both"/>
      </w:pPr>
      <w:r>
        <w:rPr>
          <w:rFonts w:ascii="Arial" w:hAnsi="Arial" w:cs="Arial"/>
          <w:color w:val="000000"/>
          <w:sz w:val="18"/>
          <w:szCs w:val="18"/>
        </w:rPr>
        <w:t>Plačila se opravijo na podlagi izdanih računov. Rok plačila je 30 dni od datuma prejema računa.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C54CF2" w:rsidRDefault="001D7B8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C54CF2"/>
    <w:tbl>
      <w:tblPr>
        <w:tblStyle w:val="NormalTablePHPDOCX"/>
        <w:tblW w:w="8745" w:type="dxa"/>
        <w:tblInd w:w="108" w:type="dxa"/>
        <w:tblLook w:val="04A0" w:firstRow="1" w:lastRow="0" w:firstColumn="1" w:lastColumn="0" w:noHBand="0" w:noVBand="1"/>
      </w:tblPr>
      <w:tblGrid>
        <w:gridCol w:w="4080"/>
        <w:gridCol w:w="4665"/>
      </w:tblGrid>
      <w:tr w:rsidR="00C54CF2">
        <w:tc>
          <w:tcPr>
            <w:tcW w:w="4080" w:type="dxa"/>
            <w:gridSpan w:val="2"/>
            <w:tcMar>
              <w:top w:w="75" w:type="dxa"/>
              <w:bottom w:w="75" w:type="dxa"/>
            </w:tcMar>
            <w:vAlign w:val="center"/>
          </w:tcPr>
          <w:p w:rsidR="00C54CF2" w:rsidRDefault="001D7B88">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Ime in priimek: _____________________</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C54CF2" w:rsidRDefault="00C54CF2">
      <w:pPr>
        <w:sectPr w:rsidR="00C54CF2" w:rsidSect="0073585F">
          <w:footerReference w:type="default" r:id="rId12"/>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2</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NAKUP ANESTEZIJSKIH APARATOV</w:t>
      </w:r>
      <w:r>
        <w:rPr>
          <w:rFonts w:ascii="Arial" w:hAnsi="Arial" w:cs="Arial"/>
          <w:color w:val="000000"/>
          <w:sz w:val="18"/>
          <w:szCs w:val="18"/>
        </w:rPr>
        <w:t>«,</w:t>
      </w:r>
    </w:p>
    <w:p w:rsidR="00C54CF2" w:rsidRDefault="001D7B8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54CF2" w:rsidRDefault="001D7B88">
      <w:pPr>
        <w:spacing w:before="225" w:after="225" w:line="240" w:lineRule="auto"/>
        <w:jc w:val="both"/>
      </w:pPr>
      <w:r>
        <w:rPr>
          <w:rFonts w:ascii="Arial" w:hAnsi="Arial" w:cs="Arial"/>
          <w:i/>
          <w:iCs/>
          <w:color w:val="000000"/>
          <w:sz w:val="18"/>
          <w:szCs w:val="18"/>
        </w:rPr>
        <w:t>(naziv ponudnika, partnerja v skupni ponudbi)</w:t>
      </w:r>
    </w:p>
    <w:p w:rsidR="00C54CF2" w:rsidRDefault="001D7B88">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C54CF2" w:rsidRDefault="001D7B88">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C54CF2" w:rsidRDefault="001D7B88">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C54CF2" w:rsidRDefault="001D7B88">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C54CF2" w:rsidRDefault="001D7B88">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C54CF2" w:rsidRDefault="001D7B88">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NAKUP ANESTEZIJSKIH APARATOV,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3"/>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3</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54CF2" w:rsidRDefault="001D7B88">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C54CF2" w:rsidRDefault="001D7B88">
      <w:pPr>
        <w:spacing w:before="225" w:after="225" w:line="240" w:lineRule="auto"/>
        <w:jc w:val="center"/>
      </w:pPr>
      <w:r>
        <w:rPr>
          <w:rFonts w:ascii="Arial" w:hAnsi="Arial" w:cs="Arial"/>
          <w:b/>
          <w:bCs/>
          <w:color w:val="000000"/>
          <w:sz w:val="21"/>
          <w:szCs w:val="21"/>
        </w:rPr>
        <w:t>POOBLASTILO</w:t>
      </w:r>
    </w:p>
    <w:p w:rsidR="00C54CF2" w:rsidRDefault="001D7B88">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4"/>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4</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54CF2" w:rsidRDefault="001D7B88">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C54CF2" w:rsidRDefault="001D7B88">
      <w:pPr>
        <w:spacing w:before="225" w:after="225" w:line="240" w:lineRule="auto"/>
        <w:jc w:val="center"/>
      </w:pPr>
      <w:r>
        <w:rPr>
          <w:rFonts w:ascii="Arial" w:hAnsi="Arial" w:cs="Arial"/>
          <w:b/>
          <w:bCs/>
          <w:color w:val="000000"/>
          <w:sz w:val="21"/>
          <w:szCs w:val="21"/>
        </w:rPr>
        <w:t>POOBLASTILO</w:t>
      </w:r>
    </w:p>
    <w:p w:rsidR="00C54CF2" w:rsidRDefault="001D7B88">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r w:rsidR="00C54CF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1D7B88">
            <w:pPr>
              <w:jc w:val="center"/>
            </w:pPr>
            <w:r>
              <w:rPr>
                <w:rFonts w:ascii="Arial" w:hAnsi="Arial" w:cs="Arial"/>
                <w:color w:val="A9A9A9"/>
                <w:position w:val="-2"/>
                <w:sz w:val="18"/>
                <w:szCs w:val="18"/>
              </w:rPr>
              <w:t>(podpis)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5"/>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5</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73585F" w:rsidRDefault="0073585F" w:rsidP="0073585F">
      <w:pPr>
        <w:spacing w:after="120"/>
        <w:rPr>
          <w:rFonts w:ascii="Arial" w:hAnsi="Arial" w:cs="Arial"/>
        </w:rPr>
      </w:pPr>
    </w:p>
    <w:p w:rsidR="00C54CF2" w:rsidRDefault="001D7B88">
      <w:pPr>
        <w:spacing w:before="225" w:after="225" w:line="240" w:lineRule="auto"/>
        <w:jc w:val="center"/>
      </w:pPr>
      <w:r>
        <w:rPr>
          <w:rFonts w:ascii="Arial" w:hAnsi="Arial" w:cs="Arial"/>
          <w:b/>
          <w:bCs/>
          <w:color w:val="000000"/>
          <w:sz w:val="24"/>
          <w:szCs w:val="24"/>
        </w:rPr>
        <w:t>MENIČNA IZJAVA</w:t>
      </w:r>
    </w:p>
    <w:p w:rsidR="00C54CF2" w:rsidRDefault="001D7B88">
      <w:pPr>
        <w:spacing w:before="225" w:after="225" w:line="240" w:lineRule="auto"/>
        <w:jc w:val="center"/>
      </w:pPr>
      <w:r>
        <w:rPr>
          <w:rFonts w:ascii="Arial" w:hAnsi="Arial" w:cs="Arial"/>
          <w:color w:val="000000"/>
          <w:sz w:val="21"/>
          <w:szCs w:val="21"/>
        </w:rPr>
        <w:t>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C54CF2" w:rsidRDefault="001D7B88">
      <w:pPr>
        <w:spacing w:before="225" w:after="225" w:line="240" w:lineRule="auto"/>
        <w:jc w:val="both"/>
      </w:pPr>
      <w:r>
        <w:rPr>
          <w:rFonts w:ascii="Arial" w:hAnsi="Arial" w:cs="Arial"/>
          <w:b/>
          <w:bCs/>
          <w:color w:val="000000"/>
          <w:sz w:val="18"/>
          <w:szCs w:val="18"/>
        </w:rPr>
        <w:t>NAKUP ANESTEZIJSKIH APARATOV</w:t>
      </w:r>
    </w:p>
    <w:p w:rsidR="00C54CF2" w:rsidRDefault="001D7B88">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C54CF2" w:rsidRDefault="001D7B88">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C54CF2" w:rsidRDefault="001D7B88">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C54CF2" w:rsidRDefault="001D7B88">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Priloga: </w:t>
      </w:r>
    </w:p>
    <w:p w:rsidR="00C54CF2" w:rsidRDefault="001D7B88">
      <w:pPr>
        <w:spacing w:before="225" w:after="225" w:line="240" w:lineRule="auto"/>
        <w:jc w:val="both"/>
      </w:pPr>
      <w:r>
        <w:rPr>
          <w:rFonts w:ascii="Arial" w:hAnsi="Arial" w:cs="Arial"/>
          <w:color w:val="000000"/>
          <w:sz w:val="18"/>
          <w:szCs w:val="18"/>
        </w:rPr>
        <w:t>- bianco menica, podpisana in žigosana</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6"/>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6</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73585F" w:rsidRDefault="0073585F" w:rsidP="0073585F">
      <w:pPr>
        <w:spacing w:after="120"/>
        <w:rPr>
          <w:rFonts w:ascii="Arial" w:hAnsi="Arial" w:cs="Arial"/>
        </w:rPr>
      </w:pPr>
    </w:p>
    <w:p w:rsidR="00C54CF2" w:rsidRDefault="001D7B88">
      <w:pPr>
        <w:spacing w:before="225" w:after="225" w:line="240" w:lineRule="auto"/>
        <w:jc w:val="center"/>
      </w:pPr>
      <w:r>
        <w:rPr>
          <w:rFonts w:ascii="Arial" w:hAnsi="Arial" w:cs="Arial"/>
          <w:b/>
          <w:bCs/>
          <w:color w:val="000000"/>
          <w:sz w:val="24"/>
          <w:szCs w:val="24"/>
        </w:rPr>
        <w:t>MENIČNA IZJAVA</w:t>
      </w:r>
    </w:p>
    <w:p w:rsidR="00C54CF2" w:rsidRDefault="001D7B88">
      <w:pPr>
        <w:spacing w:before="225" w:after="225" w:line="240" w:lineRule="auto"/>
        <w:jc w:val="center"/>
      </w:pPr>
      <w:r>
        <w:rPr>
          <w:rFonts w:ascii="Arial" w:hAnsi="Arial" w:cs="Arial"/>
          <w:color w:val="000000"/>
          <w:sz w:val="21"/>
          <w:szCs w:val="21"/>
        </w:rPr>
        <w:t>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C54CF2" w:rsidRDefault="001D7B88">
      <w:pPr>
        <w:spacing w:before="225" w:after="225" w:line="240" w:lineRule="auto"/>
        <w:jc w:val="both"/>
      </w:pPr>
      <w:r>
        <w:rPr>
          <w:rFonts w:ascii="Arial" w:hAnsi="Arial" w:cs="Arial"/>
          <w:b/>
          <w:bCs/>
          <w:color w:val="000000"/>
          <w:sz w:val="18"/>
          <w:szCs w:val="18"/>
        </w:rPr>
        <w:t>NAKUP ANESTEZIJSKIH APARATOV</w:t>
      </w:r>
    </w:p>
    <w:p w:rsidR="00C54CF2" w:rsidRDefault="001D7B88">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5 % pogodbene vrednosti z DDV</w:t>
      </w:r>
    </w:p>
    <w:p w:rsidR="00C54CF2" w:rsidRDefault="001D7B88">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C54CF2" w:rsidRDefault="001D7B88">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C54CF2" w:rsidRDefault="001D7B88">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54CF2" w:rsidRDefault="001D7B88">
      <w:pPr>
        <w:spacing w:before="225" w:after="225" w:line="240" w:lineRule="auto"/>
        <w:jc w:val="both"/>
      </w:pPr>
      <w:r>
        <w:rPr>
          <w:rFonts w:ascii="Arial" w:hAnsi="Arial" w:cs="Arial"/>
          <w:color w:val="000000"/>
          <w:sz w:val="18"/>
          <w:szCs w:val="18"/>
        </w:rPr>
        <w:t>Priloga: </w:t>
      </w:r>
    </w:p>
    <w:p w:rsidR="00C54CF2" w:rsidRDefault="001D7B88">
      <w:pPr>
        <w:spacing w:before="225" w:after="225" w:line="240" w:lineRule="auto"/>
        <w:jc w:val="both"/>
      </w:pPr>
      <w:r>
        <w:rPr>
          <w:rFonts w:ascii="Arial" w:hAnsi="Arial" w:cs="Arial"/>
          <w:color w:val="000000"/>
          <w:sz w:val="18"/>
          <w:szCs w:val="18"/>
        </w:rPr>
        <w:t>- bianco menica, podpisana in žigosana</w:t>
      </w:r>
    </w:p>
    <w:p w:rsidR="00C54CF2" w:rsidRDefault="001D7B8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54CF2">
        <w:tc>
          <w:tcPr>
            <w:tcW w:w="2500" w:type="pct"/>
            <w:tcMar>
              <w:top w:w="75" w:type="dxa"/>
              <w:bottom w:w="75" w:type="dxa"/>
            </w:tcMar>
            <w:vAlign w:val="center"/>
          </w:tcPr>
          <w:p w:rsidR="00C54CF2" w:rsidRDefault="001D7B88">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54CF2" w:rsidRDefault="00C54CF2"/>
          <w:p w:rsidR="00C54CF2" w:rsidRDefault="001D7B88">
            <w:pPr>
              <w:jc w:val="center"/>
            </w:pPr>
            <w:r>
              <w:rPr>
                <w:rFonts w:ascii="Arial" w:hAnsi="Arial" w:cs="Arial"/>
                <w:color w:val="A9A9A9"/>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color w:val="000000"/>
          <w:sz w:val="18"/>
          <w:szCs w:val="18"/>
        </w:rPr>
        <w:t> </w:t>
      </w:r>
    </w:p>
    <w:p w:rsidR="00C54CF2" w:rsidRDefault="00C54CF2">
      <w:pPr>
        <w:sectPr w:rsidR="00C54CF2" w:rsidSect="0073585F">
          <w:footerReference w:type="default" r:id="rId17"/>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7</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OCENJEVALNI LIST</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ANESTEZIJSKI APARAT ZA INHALACIJSKO ANESTEZIJO ODRASLIH IN OTROK Z UPORABO SAMODEJNE IN ROČNE VENTILACIJE TER SPONTANEGA DIHANJA</w:t>
      </w:r>
    </w:p>
    <w:p w:rsidR="00C54CF2" w:rsidRDefault="001D7B8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54CF2" w:rsidRDefault="001D7B88">
      <w:pPr>
        <w:spacing w:before="225" w:after="225" w:line="240" w:lineRule="auto"/>
        <w:jc w:val="both"/>
      </w:pPr>
      <w:r>
        <w:rPr>
          <w:rFonts w:ascii="Arial" w:hAnsi="Arial" w:cs="Arial"/>
          <w:i/>
          <w:iCs/>
          <w:color w:val="000000"/>
          <w:sz w:val="18"/>
          <w:szCs w:val="18"/>
        </w:rPr>
        <w:t>(naziv ponudnika, partnerja v skupni ponudbi)</w:t>
      </w:r>
    </w:p>
    <w:p w:rsidR="00C54CF2" w:rsidRDefault="001D7B88">
      <w:pPr>
        <w:spacing w:before="225" w:after="225" w:line="240" w:lineRule="auto"/>
        <w:jc w:val="both"/>
      </w:pPr>
      <w:r>
        <w:rPr>
          <w:rFonts w:ascii="Arial" w:hAnsi="Arial" w:cs="Arial"/>
          <w:i/>
          <w:iCs/>
          <w:color w:val="000000"/>
          <w:sz w:val="18"/>
          <w:szCs w:val="18"/>
        </w:rPr>
        <w:t>Model aparata: ____________________________________________</w:t>
      </w:r>
    </w:p>
    <w:p w:rsidR="00C54CF2" w:rsidRDefault="001D7B88">
      <w:pPr>
        <w:spacing w:before="225" w:after="225" w:line="240" w:lineRule="auto"/>
        <w:jc w:val="both"/>
      </w:pPr>
      <w:r>
        <w:rPr>
          <w:rFonts w:ascii="Arial" w:hAnsi="Arial" w:cs="Arial"/>
          <w:i/>
          <w:iCs/>
          <w:color w:val="000000"/>
          <w:sz w:val="18"/>
          <w:szCs w:val="18"/>
        </w:rPr>
        <w:t>Proizvajalec: ______________________________________________</w:t>
      </w:r>
    </w:p>
    <w:p w:rsidR="00C54CF2" w:rsidRDefault="001D7B88">
      <w:pPr>
        <w:spacing w:before="225" w:after="225" w:line="240" w:lineRule="auto"/>
        <w:jc w:val="both"/>
      </w:pPr>
      <w:r>
        <w:rPr>
          <w:rFonts w:ascii="Arial" w:hAnsi="Arial" w:cs="Arial"/>
          <w:color w:val="000000"/>
          <w:sz w:val="18"/>
          <w:szCs w:val="18"/>
        </w:rPr>
        <w:t>A. VGRAJEN ANESTEZIJSKI APARAT</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Barvni LCD zaslon vsaj 19 </w:t>
            </w:r>
            <w:proofErr w:type="spellStart"/>
            <w:r>
              <w:rPr>
                <w:rFonts w:ascii="Arial" w:hAnsi="Arial" w:cs="Arial"/>
                <w:color w:val="000000"/>
                <w:position w:val="-2"/>
                <w:sz w:val="18"/>
                <w:szCs w:val="18"/>
              </w:rPr>
              <w:t>inchni</w:t>
            </w:r>
            <w:proofErr w:type="spellEnd"/>
            <w:r>
              <w:rPr>
                <w:rFonts w:ascii="Arial" w:hAnsi="Arial" w:cs="Arial"/>
                <w:color w:val="000000"/>
                <w:position w:val="-2"/>
                <w:sz w:val="18"/>
                <w:szCs w:val="18"/>
              </w:rPr>
              <w:t>, na dotik</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Fi in Et CO2, N2O, hlapnega anestetika in kisika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Izdihan minutni volumen (MV) in frekvenca dihanja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Komplianca</w:t>
            </w:r>
            <w:proofErr w:type="spellEnd"/>
            <w:r>
              <w:rPr>
                <w:rFonts w:ascii="Arial" w:hAnsi="Arial" w:cs="Arial"/>
                <w:color w:val="000000"/>
                <w:position w:val="-2"/>
                <w:sz w:val="18"/>
                <w:szCs w:val="18"/>
              </w:rPr>
              <w:t xml:space="preserve"> in minutni volumen puščanja (</w:t>
            </w:r>
            <w:proofErr w:type="spellStart"/>
            <w:r>
              <w:rPr>
                <w:rFonts w:ascii="Arial" w:hAnsi="Arial" w:cs="Arial"/>
                <w:color w:val="000000"/>
                <w:position w:val="-2"/>
                <w:sz w:val="18"/>
                <w:szCs w:val="18"/>
              </w:rPr>
              <w:t>leakage</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Tlak v dihalnih poteh (</w:t>
            </w:r>
            <w:proofErr w:type="spellStart"/>
            <w:r>
              <w:rPr>
                <w:rFonts w:ascii="Arial" w:hAnsi="Arial" w:cs="Arial"/>
                <w:color w:val="000000"/>
                <w:position w:val="-2"/>
                <w:sz w:val="18"/>
                <w:szCs w:val="18"/>
              </w:rPr>
              <w:t>Paw</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Inspiratorni</w:t>
            </w:r>
            <w:proofErr w:type="spellEnd"/>
            <w:r>
              <w:rPr>
                <w:rFonts w:ascii="Arial" w:hAnsi="Arial" w:cs="Arial"/>
                <w:color w:val="000000"/>
                <w:position w:val="-2"/>
                <w:sz w:val="18"/>
                <w:szCs w:val="18"/>
              </w:rPr>
              <w:t xml:space="preserve"> in </w:t>
            </w:r>
            <w:proofErr w:type="spellStart"/>
            <w:r>
              <w:rPr>
                <w:rFonts w:ascii="Arial" w:hAnsi="Arial" w:cs="Arial"/>
                <w:color w:val="000000"/>
                <w:position w:val="-2"/>
                <w:sz w:val="18"/>
                <w:szCs w:val="18"/>
              </w:rPr>
              <w:t>ekspiratorni</w:t>
            </w:r>
            <w:proofErr w:type="spellEnd"/>
            <w:r>
              <w:rPr>
                <w:rFonts w:ascii="Arial" w:hAnsi="Arial" w:cs="Arial"/>
                <w:color w:val="000000"/>
                <w:position w:val="-2"/>
                <w:sz w:val="18"/>
                <w:szCs w:val="18"/>
              </w:rPr>
              <w:t xml:space="preserve"> pretok (V), dihalni volumen (</w:t>
            </w:r>
            <w:proofErr w:type="spellStart"/>
            <w:r>
              <w:rPr>
                <w:rFonts w:ascii="Arial" w:hAnsi="Arial" w:cs="Arial"/>
                <w:color w:val="000000"/>
                <w:position w:val="-2"/>
                <w:sz w:val="18"/>
                <w:szCs w:val="18"/>
              </w:rPr>
              <w:t>Vt</w:t>
            </w:r>
            <w:proofErr w:type="spellEnd"/>
            <w:r>
              <w:rPr>
                <w:rFonts w:ascii="Arial" w:hAnsi="Arial" w:cs="Arial"/>
                <w:color w:val="000000"/>
                <w:position w:val="-2"/>
                <w:sz w:val="18"/>
                <w:szCs w:val="18"/>
              </w:rPr>
              <w:t>) in volumen puščanja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A7</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Volumeter</w:t>
            </w:r>
            <w:proofErr w:type="spellEnd"/>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A8</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Trend</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A9</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Netesnost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A10</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Samodejna prepoznava anestetika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MAC</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A12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Možnost ročne nastavitve mejnih vrednosti za alarmiranje in grafični prikaz nastavljenih mej</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B. ELEKTRONSKO KRMILJEN IN NADZOROVAN ANESTEZIJSKI VENTILATOR</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lastRenderedPageBreak/>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Dihalni volumen od 10 do 1400 ml, frekvenca do 99/minuto – pri volumsko kontrolirani ventilaciji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Največji pretok vsaj 120 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Volumsko krmiljeno predihavanje (IPPV, SIMV)</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Tlačno krmiljeno predihavanje (PCV)</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Tlačna podpora (PS, CPAP) z varnostno </w:t>
            </w:r>
            <w:proofErr w:type="spellStart"/>
            <w:r>
              <w:rPr>
                <w:rFonts w:ascii="Arial" w:hAnsi="Arial" w:cs="Arial"/>
                <w:color w:val="000000"/>
                <w:position w:val="-2"/>
                <w:sz w:val="18"/>
                <w:szCs w:val="18"/>
              </w:rPr>
              <w:t>apnea</w:t>
            </w:r>
            <w:proofErr w:type="spellEnd"/>
            <w:r>
              <w:rPr>
                <w:rFonts w:ascii="Arial" w:hAnsi="Arial" w:cs="Arial"/>
                <w:color w:val="000000"/>
                <w:position w:val="-2"/>
                <w:sz w:val="18"/>
                <w:szCs w:val="18"/>
              </w:rPr>
              <w:t xml:space="preserve"> ventilacijo)</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Ročno predihavanje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B7</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Spontano dihanje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B8</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Nastavljiv sprožilec (</w:t>
            </w:r>
            <w:proofErr w:type="spellStart"/>
            <w:r>
              <w:rPr>
                <w:rFonts w:ascii="Arial" w:hAnsi="Arial" w:cs="Arial"/>
                <w:color w:val="000000"/>
                <w:position w:val="-2"/>
                <w:sz w:val="18"/>
                <w:szCs w:val="18"/>
              </w:rPr>
              <w:t>trigger</w:t>
            </w:r>
            <w:proofErr w:type="spellEnd"/>
            <w:r>
              <w:rPr>
                <w:rFonts w:ascii="Arial" w:hAnsi="Arial" w:cs="Arial"/>
                <w:color w:val="000000"/>
                <w:position w:val="-2"/>
                <w:sz w:val="18"/>
                <w:szCs w:val="18"/>
              </w:rPr>
              <w:t>)</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B9</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PEEP od 0 – 20 </w:t>
            </w:r>
            <w:proofErr w:type="spellStart"/>
            <w:r>
              <w:rPr>
                <w:rFonts w:ascii="Arial" w:hAnsi="Arial" w:cs="Arial"/>
                <w:color w:val="000000"/>
                <w:position w:val="-2"/>
                <w:sz w:val="18"/>
                <w:szCs w:val="18"/>
              </w:rPr>
              <w:t>mbar</w:t>
            </w:r>
            <w:proofErr w:type="spellEnd"/>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B10</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Samodejni preklop na delovanje z vgrajeno baterijo do 90 min ob izpadu el. Napajanja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Vgrajen </w:t>
            </w:r>
            <w:proofErr w:type="spellStart"/>
            <w:r>
              <w:rPr>
                <w:rFonts w:ascii="Arial" w:hAnsi="Arial" w:cs="Arial"/>
                <w:color w:val="000000"/>
                <w:position w:val="-2"/>
                <w:sz w:val="18"/>
                <w:szCs w:val="18"/>
              </w:rPr>
              <w:t>absorber</w:t>
            </w:r>
            <w:proofErr w:type="spellEnd"/>
            <w:r>
              <w:rPr>
                <w:rFonts w:ascii="Arial" w:hAnsi="Arial" w:cs="Arial"/>
                <w:color w:val="000000"/>
                <w:position w:val="-2"/>
                <w:sz w:val="18"/>
                <w:szCs w:val="18"/>
              </w:rPr>
              <w:t xml:space="preserve"> CO2</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B12</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Ogrevanje dihalne zmesi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B13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Puščanje celotnega sistema manj kot 150 ml s samodejnim preizkusom tesnosti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ind w:left="720"/>
        <w:jc w:val="both"/>
      </w:pPr>
      <w:r>
        <w:rPr>
          <w:rFonts w:ascii="Arial" w:hAnsi="Arial" w:cs="Arial"/>
          <w:color w:val="000000"/>
          <w:sz w:val="18"/>
          <w:szCs w:val="18"/>
        </w:rPr>
        <w:t>C. ELEKTRONSKI MEŠALEC PLINOV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3"/>
        <w:gridCol w:w="5772"/>
        <w:gridCol w:w="1317"/>
        <w:gridCol w:w="98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C1</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Odmerjanje O</w:t>
            </w:r>
            <w:r>
              <w:rPr>
                <w:rFonts w:ascii="Arial" w:hAnsi="Arial" w:cs="Arial"/>
                <w:color w:val="000000"/>
                <w:position w:val="3"/>
                <w:sz w:val="16"/>
                <w:szCs w:val="16"/>
                <w:vertAlign w:val="superscript"/>
              </w:rPr>
              <w:t>2</w:t>
            </w:r>
            <w:r>
              <w:rPr>
                <w:rFonts w:ascii="Arial" w:hAnsi="Arial" w:cs="Arial"/>
                <w:color w:val="000000"/>
                <w:position w:val="-2"/>
                <w:sz w:val="18"/>
                <w:szCs w:val="18"/>
              </w:rPr>
              <w:t>, N</w:t>
            </w:r>
            <w:r>
              <w:rPr>
                <w:rFonts w:ascii="Arial" w:hAnsi="Arial" w:cs="Arial"/>
                <w:color w:val="000000"/>
                <w:position w:val="3"/>
                <w:sz w:val="16"/>
                <w:szCs w:val="16"/>
                <w:vertAlign w:val="superscript"/>
              </w:rPr>
              <w:t>2</w:t>
            </w:r>
            <w:r>
              <w:rPr>
                <w:rFonts w:ascii="Arial" w:hAnsi="Arial" w:cs="Arial"/>
                <w:color w:val="000000"/>
                <w:position w:val="-2"/>
                <w:sz w:val="18"/>
                <w:szCs w:val="18"/>
              </w:rPr>
              <w:t>O in zraka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C2</w:t>
            </w:r>
          </w:p>
          <w:p w:rsidR="00C54CF2" w:rsidRDefault="001D7B88">
            <w:pPr>
              <w:spacing w:before="135" w:after="135"/>
              <w:jc w:val="both"/>
              <w:textAlignment w:val="center"/>
            </w:pPr>
            <w:r>
              <w:rPr>
                <w:rFonts w:ascii="Arial" w:hAnsi="Arial" w:cs="Arial"/>
                <w:color w:val="000000"/>
                <w:position w:val="-2"/>
                <w:sz w:val="18"/>
                <w:szCs w:val="18"/>
              </w:rPr>
              <w:t> </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Območje odmerjanja od 200ml do vsaj 15 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C3</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Minimalna </w:t>
            </w:r>
            <w:proofErr w:type="spellStart"/>
            <w:r>
              <w:rPr>
                <w:rFonts w:ascii="Arial" w:hAnsi="Arial" w:cs="Arial"/>
                <w:color w:val="000000"/>
                <w:position w:val="-2"/>
                <w:sz w:val="18"/>
                <w:szCs w:val="18"/>
              </w:rPr>
              <w:t>konc</w:t>
            </w:r>
            <w:proofErr w:type="spellEnd"/>
            <w:r>
              <w:rPr>
                <w:rFonts w:ascii="Arial" w:hAnsi="Arial" w:cs="Arial"/>
                <w:color w:val="000000"/>
                <w:position w:val="-2"/>
                <w:sz w:val="18"/>
                <w:szCs w:val="18"/>
              </w:rPr>
              <w:t>.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25% pri anesteziji z majhnimi pretoki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C4</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flush</w:t>
            </w:r>
            <w:proofErr w:type="spellEnd"/>
            <w:r>
              <w:rPr>
                <w:rFonts w:ascii="Arial" w:hAnsi="Arial" w:cs="Arial"/>
                <w:color w:val="000000"/>
                <w:position w:val="-2"/>
                <w:sz w:val="18"/>
                <w:szCs w:val="18"/>
              </w:rPr>
              <w:t xml:space="preserve"> do vsaj 35l/min</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C5</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Varnostni pretok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preko </w:t>
            </w:r>
            <w:proofErr w:type="spellStart"/>
            <w:r>
              <w:rPr>
                <w:rFonts w:ascii="Arial" w:hAnsi="Arial" w:cs="Arial"/>
                <w:color w:val="000000"/>
                <w:position w:val="-2"/>
                <w:sz w:val="18"/>
                <w:szCs w:val="18"/>
              </w:rPr>
              <w:t>hlapilnika</w:t>
            </w:r>
            <w:proofErr w:type="spellEnd"/>
            <w:r>
              <w:rPr>
                <w:rFonts w:ascii="Arial" w:hAnsi="Arial" w:cs="Arial"/>
                <w:color w:val="000000"/>
                <w:position w:val="-2"/>
                <w:sz w:val="18"/>
                <w:szCs w:val="18"/>
              </w:rPr>
              <w:t xml:space="preserve"> do 12 l/min, neodvisno od delovanja aparata</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C6</w:t>
            </w:r>
          </w:p>
        </w:tc>
        <w:tc>
          <w:tcPr>
            <w:tcW w:w="60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Prikaz pretokov plinov v številčni in grafični obliki</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lastRenderedPageBreak/>
        <w:t>D. APARAT MORA VSEBOVATI VSAJ NASLEDNJI PRIBOR ZA UPORABO</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9"/>
        <w:gridCol w:w="5663"/>
        <w:gridCol w:w="1440"/>
        <w:gridCol w:w="96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D1</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proofErr w:type="spellStart"/>
            <w:r>
              <w:rPr>
                <w:rFonts w:ascii="Arial" w:hAnsi="Arial" w:cs="Arial"/>
                <w:color w:val="000000"/>
                <w:position w:val="-2"/>
                <w:sz w:val="18"/>
                <w:szCs w:val="18"/>
              </w:rPr>
              <w:t>Hlapilnik</w:t>
            </w:r>
            <w:proofErr w:type="spellEnd"/>
            <w:r>
              <w:rPr>
                <w:rFonts w:ascii="Arial" w:hAnsi="Arial" w:cs="Arial"/>
                <w:color w:val="000000"/>
                <w:position w:val="-2"/>
                <w:sz w:val="18"/>
                <w:szCs w:val="18"/>
              </w:rPr>
              <w:t xml:space="preserve"> za </w:t>
            </w:r>
            <w:proofErr w:type="spellStart"/>
            <w:r>
              <w:rPr>
                <w:rFonts w:ascii="Arial" w:hAnsi="Arial" w:cs="Arial"/>
                <w:color w:val="000000"/>
                <w:position w:val="-2"/>
                <w:sz w:val="18"/>
                <w:szCs w:val="18"/>
              </w:rPr>
              <w:t>Sevorane</w:t>
            </w:r>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D2</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Natični priključek za dva </w:t>
            </w:r>
            <w:proofErr w:type="spellStart"/>
            <w:r>
              <w:rPr>
                <w:rFonts w:ascii="Arial" w:hAnsi="Arial" w:cs="Arial"/>
                <w:color w:val="000000"/>
                <w:position w:val="-2"/>
                <w:sz w:val="18"/>
                <w:szCs w:val="18"/>
              </w:rPr>
              <w:t>hlapilnika</w:t>
            </w:r>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D3</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Izhod svežega plina (A-konus)</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D4</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Dodatni pretočni merilnik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za inhalacijo</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D5</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Sistem za odvod </w:t>
            </w:r>
            <w:proofErr w:type="spellStart"/>
            <w:r>
              <w:rPr>
                <w:rFonts w:ascii="Arial" w:hAnsi="Arial" w:cs="Arial"/>
                <w:color w:val="000000"/>
                <w:position w:val="-2"/>
                <w:sz w:val="18"/>
                <w:szCs w:val="18"/>
              </w:rPr>
              <w:t>anestezijskih</w:t>
            </w:r>
            <w:proofErr w:type="spellEnd"/>
            <w:r>
              <w:rPr>
                <w:rFonts w:ascii="Arial" w:hAnsi="Arial" w:cs="Arial"/>
                <w:color w:val="000000"/>
                <w:position w:val="-2"/>
                <w:sz w:val="18"/>
                <w:szCs w:val="18"/>
              </w:rPr>
              <w:t xml:space="preserve"> plinov</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D6</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Rezervna O</w:t>
            </w:r>
            <w:r>
              <w:rPr>
                <w:rFonts w:ascii="Arial" w:hAnsi="Arial" w:cs="Arial"/>
                <w:color w:val="000000"/>
                <w:position w:val="3"/>
                <w:sz w:val="16"/>
                <w:szCs w:val="16"/>
                <w:vertAlign w:val="superscript"/>
              </w:rPr>
              <w:t>2</w:t>
            </w:r>
            <w:r>
              <w:rPr>
                <w:rFonts w:ascii="Arial" w:hAnsi="Arial" w:cs="Arial"/>
                <w:color w:val="000000"/>
                <w:position w:val="-2"/>
                <w:sz w:val="18"/>
                <w:szCs w:val="18"/>
              </w:rPr>
              <w:t xml:space="preserve"> jeklenka in reducirni ventil</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D7</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Zagotovljena mora biti povezava monitorja za spremljanje vitalnih funkcij z </w:t>
            </w:r>
            <w:proofErr w:type="spellStart"/>
            <w:r>
              <w:rPr>
                <w:rFonts w:ascii="Arial" w:hAnsi="Arial" w:cs="Arial"/>
                <w:color w:val="000000"/>
                <w:position w:val="-2"/>
                <w:sz w:val="18"/>
                <w:szCs w:val="18"/>
              </w:rPr>
              <w:t>anestezijskim</w:t>
            </w:r>
            <w:proofErr w:type="spellEnd"/>
            <w:r>
              <w:rPr>
                <w:rFonts w:ascii="Arial" w:hAnsi="Arial" w:cs="Arial"/>
                <w:color w:val="000000"/>
                <w:position w:val="-2"/>
                <w:sz w:val="18"/>
                <w:szCs w:val="18"/>
              </w:rPr>
              <w:t xml:space="preserve"> aparatom</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D8</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xml:space="preserve">Samodejna prepoznava in testiranje aktivnega </w:t>
            </w:r>
            <w:proofErr w:type="spellStart"/>
            <w:r>
              <w:rPr>
                <w:rFonts w:ascii="Arial" w:hAnsi="Arial" w:cs="Arial"/>
                <w:color w:val="000000"/>
                <w:position w:val="-2"/>
                <w:sz w:val="18"/>
                <w:szCs w:val="18"/>
              </w:rPr>
              <w:t>hlapilnika</w:t>
            </w:r>
            <w:proofErr w:type="spellEnd"/>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ind w:left="720"/>
        <w:jc w:val="both"/>
      </w:pPr>
      <w:r>
        <w:rPr>
          <w:rFonts w:ascii="Arial" w:hAnsi="Arial" w:cs="Arial"/>
          <w:color w:val="000000"/>
          <w:sz w:val="18"/>
          <w:szCs w:val="18"/>
        </w:rPr>
        <w:t>E. OSTALE ZAHTEVE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9"/>
        <w:gridCol w:w="5663"/>
        <w:gridCol w:w="1440"/>
        <w:gridCol w:w="960"/>
      </w:tblGrid>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ZAP.ŠT.</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STROKOVNE ZAHTEVE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Stran v tehnični dokumentaciji</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Ustreza DA/Ne</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E1</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Zavore na kolesih aparata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E2</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Delovanje na 220V in samodejni preklop na baterijo z avtonomijo vsaj 20 min.</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E3</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Integrirane vsaj 3 vtičnice 220 V</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E4</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Priključki in cevi, ki ustrezajo obstoječim priključkom za pline, vakuum ter odsesavanje.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E5</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Lučka za osvetlitev delovne površine</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E6</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Vsaj dva predala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9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E7</w:t>
            </w:r>
          </w:p>
        </w:tc>
        <w:tc>
          <w:tcPr>
            <w:tcW w:w="567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0D19A0">
            <w:pPr>
              <w:spacing w:before="135" w:after="135"/>
              <w:jc w:val="both"/>
              <w:textAlignment w:val="center"/>
            </w:pPr>
            <w:r w:rsidRPr="000D19A0">
              <w:rPr>
                <w:rFonts w:ascii="Arial" w:hAnsi="Arial" w:cs="Arial"/>
                <w:color w:val="000000"/>
                <w:position w:val="-2"/>
                <w:sz w:val="18"/>
                <w:szCs w:val="18"/>
              </w:rPr>
              <w:t>Monitor mora zagotavljati zajem podatkov vseh vitalnih funkcij pacientov in prenos nastavitev aparata za anestezijo (modul ventilacije, osnovnih parametrov, plinov, pritiski) v modul informacijskega sistema naročnika.</w:t>
            </w:r>
          </w:p>
        </w:tc>
        <w:tc>
          <w:tcPr>
            <w:tcW w:w="14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96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Navodilo ponudnikom: Ponudnik v stolpec »Stran v tehnični dokumentaciji« vpiše stran na kateri se nahaja podatek, v tehnični dokumentaciji pa poleg podatka vnese zaporedno številko zahteve.</w:t>
      </w:r>
    </w:p>
    <w:p w:rsidR="00C54CF2" w:rsidRDefault="001D7B88">
      <w:pPr>
        <w:spacing w:before="225" w:after="225" w:line="240" w:lineRule="auto"/>
        <w:jc w:val="both"/>
      </w:pPr>
      <w:r>
        <w:rPr>
          <w:rFonts w:ascii="Arial" w:hAnsi="Arial" w:cs="Arial"/>
          <w:i/>
          <w:iCs/>
          <w:color w:val="000000"/>
          <w:sz w:val="18"/>
          <w:szCs w:val="18"/>
        </w:rPr>
        <w:t>Izpolni naročnik: </w:t>
      </w:r>
    </w:p>
    <w:p w:rsidR="00C54CF2" w:rsidRDefault="001D7B88">
      <w:pPr>
        <w:spacing w:before="225" w:after="225" w:line="240" w:lineRule="auto"/>
        <w:jc w:val="both"/>
      </w:pPr>
      <w:r>
        <w:rPr>
          <w:rFonts w:ascii="Arial" w:hAnsi="Arial" w:cs="Arial"/>
          <w:i/>
          <w:iCs/>
          <w:color w:val="000000"/>
          <w:sz w:val="18"/>
          <w:szCs w:val="18"/>
        </w:rPr>
        <w:t>Ponujeni aparat ustreza vsem strokovnim zahtevam naročnika:  DA / NE (ustrezno obkroži)</w:t>
      </w:r>
    </w:p>
    <w:p w:rsidR="00C54CF2" w:rsidRDefault="001D7B88">
      <w:pPr>
        <w:spacing w:before="225" w:after="225" w:line="240" w:lineRule="auto"/>
        <w:jc w:val="both"/>
      </w:pPr>
      <w:r>
        <w:rPr>
          <w:rFonts w:ascii="Arial" w:hAnsi="Arial" w:cs="Arial"/>
          <w:i/>
          <w:iCs/>
          <w:color w:val="000000"/>
          <w:sz w:val="18"/>
          <w:szCs w:val="18"/>
        </w:rPr>
        <w:lastRenderedPageBreak/>
        <w:t>Razlog neustreznosti: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4CF2" w:rsidRDefault="001D7B88">
      <w:pPr>
        <w:spacing w:before="225" w:after="225" w:line="240" w:lineRule="auto"/>
        <w:jc w:val="both"/>
      </w:pPr>
      <w:r>
        <w:rPr>
          <w:rFonts w:ascii="Arial" w:hAnsi="Arial" w:cs="Arial"/>
          <w:i/>
          <w:iCs/>
          <w:color w:val="000000"/>
          <w:sz w:val="18"/>
          <w:szCs w:val="18"/>
        </w:rPr>
        <w:t>Datum: _____________________________                 Ime in priimek: _______________________________</w:t>
      </w:r>
    </w:p>
    <w:p w:rsidR="00C54CF2" w:rsidRDefault="00C54CF2">
      <w:pPr>
        <w:sectPr w:rsidR="00C54CF2" w:rsidSect="0073585F">
          <w:footerReference w:type="default" r:id="rId18"/>
          <w:pgSz w:w="11906" w:h="16838"/>
          <w:pgMar w:top="1418" w:right="1418" w:bottom="1418" w:left="1418" w:header="567" w:footer="596" w:gutter="0"/>
          <w:cols w:space="708"/>
          <w:docGrid w:linePitch="360"/>
        </w:sectPr>
      </w:pPr>
    </w:p>
    <w:p w:rsidR="0073585F" w:rsidRPr="00590863" w:rsidRDefault="001D7B88" w:rsidP="0073585F">
      <w:pPr>
        <w:spacing w:after="0"/>
        <w:jc w:val="right"/>
        <w:rPr>
          <w:rFonts w:ascii="Arial" w:hAnsi="Arial" w:cs="Arial"/>
          <w:sz w:val="18"/>
          <w:szCs w:val="18"/>
        </w:rPr>
      </w:pPr>
      <w:r w:rsidRPr="00590863">
        <w:rPr>
          <w:rFonts w:ascii="Arial" w:hAnsi="Arial" w:cs="Arial"/>
          <w:sz w:val="18"/>
          <w:szCs w:val="18"/>
        </w:rPr>
        <w:lastRenderedPageBreak/>
        <w:t>Obrazec št: 8</w:t>
      </w:r>
    </w:p>
    <w:p w:rsidR="0073585F" w:rsidRPr="00252358" w:rsidRDefault="0073585F" w:rsidP="0073585F"/>
    <w:p w:rsidR="0073585F" w:rsidRDefault="001D7B88" w:rsidP="007358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73585F" w:rsidRDefault="0073585F" w:rsidP="0073585F">
      <w:pPr>
        <w:spacing w:after="120"/>
        <w:rPr>
          <w:rFonts w:ascii="Arial" w:hAnsi="Arial" w:cs="Arial"/>
        </w:rPr>
      </w:pPr>
    </w:p>
    <w:p w:rsidR="00C54CF2" w:rsidRDefault="001D7B88">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C54CF2" w:rsidRDefault="001D7B88">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Ime in priimek</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Naslov prebivališča</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Delež lastništva</w:t>
            </w:r>
          </w:p>
          <w:p w:rsidR="00C54CF2" w:rsidRDefault="001D7B88">
            <w:pPr>
              <w:spacing w:before="135" w:after="135"/>
              <w:jc w:val="both"/>
              <w:textAlignment w:val="center"/>
            </w:pPr>
            <w:r>
              <w:rPr>
                <w:rFonts w:ascii="Arial" w:hAnsi="Arial" w:cs="Arial"/>
                <w:b/>
                <w:bCs/>
                <w:color w:val="000000"/>
                <w:position w:val="-2"/>
                <w:sz w:val="18"/>
                <w:szCs w:val="18"/>
              </w:rPr>
              <w:t>ali</w:t>
            </w:r>
          </w:p>
          <w:p w:rsidR="00C54CF2" w:rsidRDefault="001D7B88">
            <w:pPr>
              <w:spacing w:before="135" w:after="135"/>
              <w:jc w:val="both"/>
              <w:textAlignment w:val="center"/>
            </w:pPr>
            <w:r>
              <w:rPr>
                <w:rFonts w:ascii="Arial" w:hAnsi="Arial" w:cs="Arial"/>
                <w:b/>
                <w:bCs/>
                <w:color w:val="000000"/>
                <w:position w:val="-2"/>
                <w:sz w:val="18"/>
                <w:szCs w:val="18"/>
              </w:rPr>
              <w:t>Delež lastništva gospodarskega subjekta</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b/>
                <w:bCs/>
                <w:color w:val="000000"/>
                <w:position w:val="-2"/>
                <w:sz w:val="18"/>
                <w:szCs w:val="18"/>
              </w:rPr>
              <w:t>Delež lastništva gospodarskega subjekta</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r w:rsidR="00C54CF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Kraj in datum:</w:t>
            </w:r>
          </w:p>
        </w:tc>
        <w:tc>
          <w:tcPr>
            <w:tcW w:w="0" w:type="auto"/>
            <w:tcMar>
              <w:top w:w="75" w:type="dxa"/>
              <w:bottom w:w="75" w:type="dxa"/>
            </w:tcMar>
            <w:vAlign w:val="center"/>
          </w:tcPr>
          <w:p w:rsidR="00C54CF2" w:rsidRDefault="001D7B88">
            <w:r>
              <w:rPr>
                <w:rFonts w:ascii="Arial" w:hAnsi="Arial" w:cs="Arial"/>
                <w:color w:val="000000"/>
                <w:position w:val="-2"/>
                <w:sz w:val="18"/>
                <w:szCs w:val="18"/>
              </w:rPr>
              <w:t>Ime in priimek: _____________________</w:t>
            </w:r>
          </w:p>
        </w:tc>
      </w:tr>
      <w:tr w:rsidR="00C54CF2">
        <w:tc>
          <w:tcPr>
            <w:tcW w:w="4080" w:type="dxa"/>
            <w:tcMar>
              <w:top w:w="75" w:type="dxa"/>
              <w:bottom w:w="75" w:type="dxa"/>
            </w:tcMar>
            <w:vAlign w:val="center"/>
          </w:tcPr>
          <w:p w:rsidR="00C54CF2" w:rsidRDefault="001D7B88">
            <w:r>
              <w:rPr>
                <w:rFonts w:ascii="Arial" w:hAnsi="Arial" w:cs="Arial"/>
                <w:color w:val="000000"/>
                <w:position w:val="-2"/>
                <w:sz w:val="18"/>
                <w:szCs w:val="18"/>
              </w:rPr>
              <w:t> </w:t>
            </w:r>
          </w:p>
        </w:tc>
        <w:tc>
          <w:tcPr>
            <w:tcW w:w="0" w:type="auto"/>
            <w:tcMar>
              <w:top w:w="75" w:type="dxa"/>
              <w:bottom w:w="75" w:type="dxa"/>
            </w:tcMar>
            <w:vAlign w:val="center"/>
          </w:tcPr>
          <w:p w:rsidR="00C54CF2" w:rsidRDefault="001D7B88">
            <w:pPr>
              <w:jc w:val="center"/>
            </w:pPr>
            <w:r>
              <w:rPr>
                <w:rFonts w:ascii="Arial" w:hAnsi="Arial" w:cs="Arial"/>
                <w:color w:val="000000"/>
                <w:position w:val="-2"/>
                <w:sz w:val="18"/>
                <w:szCs w:val="18"/>
              </w:rPr>
              <w:t>(žig in podpis)</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C54CF2" w:rsidRDefault="00C54CF2">
      <w:pPr>
        <w:sectPr w:rsidR="00C54CF2" w:rsidSect="0073585F">
          <w:footerReference w:type="default" r:id="rId19"/>
          <w:pgSz w:w="11906" w:h="16838"/>
          <w:pgMar w:top="1418" w:right="1418" w:bottom="1418" w:left="1418" w:header="567" w:footer="596" w:gutter="0"/>
          <w:cols w:space="708"/>
          <w:docGrid w:linePitch="360"/>
        </w:sectPr>
      </w:pPr>
    </w:p>
    <w:p w:rsidR="0073585F" w:rsidRPr="00116091" w:rsidRDefault="001D7B88" w:rsidP="007358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73585F" w:rsidRDefault="0073585F" w:rsidP="0073585F">
      <w:pPr>
        <w:rPr>
          <w:rFonts w:ascii="Arial" w:hAnsi="Arial" w:cs="Arial"/>
        </w:rPr>
      </w:pPr>
    </w:p>
    <w:p w:rsidR="00C54CF2" w:rsidRDefault="001D7B88">
      <w:pPr>
        <w:spacing w:before="224" w:after="224" w:line="240" w:lineRule="auto"/>
        <w:jc w:val="center"/>
        <w:outlineLvl w:val="1"/>
      </w:pPr>
      <w:r>
        <w:rPr>
          <w:rFonts w:ascii="Arial" w:hAnsi="Arial" w:cs="Arial"/>
          <w:b/>
          <w:bCs/>
          <w:color w:val="000000"/>
          <w:sz w:val="27"/>
          <w:szCs w:val="27"/>
        </w:rPr>
        <w:t>POGODBA O DOBAVI MEDICINSKE OPREME</w:t>
      </w:r>
    </w:p>
    <w:p w:rsidR="00C54CF2" w:rsidRDefault="001D7B88">
      <w:pPr>
        <w:spacing w:before="225" w:after="225" w:line="240" w:lineRule="auto"/>
        <w:jc w:val="center"/>
      </w:pPr>
      <w:r>
        <w:rPr>
          <w:rFonts w:ascii="Arial" w:hAnsi="Arial" w:cs="Arial"/>
          <w:color w:val="000000"/>
          <w:sz w:val="18"/>
          <w:szCs w:val="18"/>
        </w:rPr>
        <w:t>sklenjena med</w:t>
      </w:r>
    </w:p>
    <w:p w:rsidR="00C54CF2" w:rsidRDefault="001D7B88">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Matična številka:</w:t>
            </w:r>
          </w:p>
        </w:tc>
        <w:tc>
          <w:tcPr>
            <w:tcW w:w="0" w:type="auto"/>
            <w:tcMar>
              <w:top w:w="0" w:type="auto"/>
              <w:bottom w:w="0" w:type="auto"/>
            </w:tcMar>
            <w:vAlign w:val="center"/>
          </w:tcPr>
          <w:p w:rsidR="00C54CF2" w:rsidRDefault="001D7B88">
            <w:r>
              <w:rPr>
                <w:rFonts w:ascii="Arial" w:hAnsi="Arial" w:cs="Arial"/>
                <w:color w:val="000000"/>
                <w:position w:val="-2"/>
                <w:sz w:val="18"/>
                <w:szCs w:val="18"/>
              </w:rPr>
              <w:t>5054621000</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C54CF2" w:rsidRDefault="001D7B88">
            <w:r>
              <w:rPr>
                <w:rFonts w:ascii="Arial" w:hAnsi="Arial" w:cs="Arial"/>
                <w:color w:val="000000"/>
                <w:position w:val="-2"/>
                <w:sz w:val="18"/>
                <w:szCs w:val="18"/>
              </w:rPr>
              <w:t>SI 82657106</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Transakcijski račun (TRR):</w:t>
            </w:r>
          </w:p>
        </w:tc>
        <w:tc>
          <w:tcPr>
            <w:tcW w:w="0" w:type="auto"/>
            <w:tcMar>
              <w:top w:w="0" w:type="auto"/>
              <w:bottom w:w="0" w:type="auto"/>
            </w:tcMar>
            <w:vAlign w:val="center"/>
          </w:tcPr>
          <w:p w:rsidR="00C54CF2" w:rsidRDefault="001D7B88">
            <w:r>
              <w:rPr>
                <w:rFonts w:ascii="Arial" w:hAnsi="Arial" w:cs="Arial"/>
                <w:color w:val="000000"/>
                <w:position w:val="-2"/>
                <w:sz w:val="18"/>
                <w:szCs w:val="18"/>
              </w:rPr>
              <w:t>SI56 0110 0603 0278 379</w:t>
            </w:r>
          </w:p>
        </w:tc>
      </w:tr>
    </w:tbl>
    <w:p w:rsidR="00C54CF2" w:rsidRDefault="00C54CF2"/>
    <w:p w:rsidR="00C54CF2" w:rsidRDefault="001D7B88">
      <w:pPr>
        <w:spacing w:before="225" w:after="225" w:line="240" w:lineRule="auto"/>
        <w:jc w:val="center"/>
      </w:pPr>
      <w:r>
        <w:rPr>
          <w:rFonts w:ascii="Arial" w:hAnsi="Arial" w:cs="Arial"/>
          <w:color w:val="000000"/>
          <w:sz w:val="18"/>
          <w:szCs w:val="18"/>
        </w:rPr>
        <w:t>in</w:t>
      </w:r>
    </w:p>
    <w:p w:rsidR="00C54CF2" w:rsidRDefault="001D7B88">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r w:rsidR="00C54CF2">
        <w:tc>
          <w:tcPr>
            <w:tcW w:w="3300" w:type="dxa"/>
            <w:tcMar>
              <w:top w:w="0" w:type="auto"/>
              <w:bottom w:w="0" w:type="auto"/>
            </w:tcMar>
            <w:vAlign w:val="center"/>
          </w:tcPr>
          <w:p w:rsidR="00C54CF2" w:rsidRDefault="001D7B8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C54CF2" w:rsidRDefault="001D7B88">
            <w:r>
              <w:rPr>
                <w:rFonts w:ascii="Arial" w:hAnsi="Arial" w:cs="Arial"/>
                <w:color w:val="000000"/>
                <w:position w:val="-2"/>
                <w:sz w:val="18"/>
                <w:szCs w:val="18"/>
              </w:rPr>
              <w:t> </w:t>
            </w:r>
          </w:p>
        </w:tc>
      </w:tr>
    </w:tbl>
    <w:p w:rsidR="00C54CF2" w:rsidRDefault="001D7B88">
      <w:pPr>
        <w:spacing w:before="225" w:after="225" w:line="240" w:lineRule="auto"/>
        <w:jc w:val="both"/>
      </w:pPr>
      <w:r>
        <w:rPr>
          <w:rFonts w:ascii="Arial" w:hAnsi="Arial" w:cs="Arial"/>
          <w:color w:val="000000"/>
          <w:sz w:val="18"/>
          <w:szCs w:val="18"/>
        </w:rPr>
        <w:t> </w:t>
      </w:r>
    </w:p>
    <w:p w:rsidR="00C54CF2" w:rsidRDefault="001D7B88">
      <w:pPr>
        <w:spacing w:before="225" w:after="225" w:line="240" w:lineRule="auto"/>
        <w:jc w:val="both"/>
      </w:pPr>
      <w:r>
        <w:rPr>
          <w:rFonts w:ascii="Arial" w:hAnsi="Arial" w:cs="Arial"/>
          <w:b/>
          <w:bCs/>
          <w:color w:val="000000"/>
          <w:sz w:val="18"/>
          <w:szCs w:val="18"/>
        </w:rPr>
        <w:t>I. UVODNE DOLOČBE</w:t>
      </w:r>
    </w:p>
    <w:p w:rsidR="00C54CF2" w:rsidRDefault="001D7B88">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2"/>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C54CF2" w:rsidRDefault="001D7B88">
                  <w:pPr>
                    <w:numPr>
                      <w:ilvl w:val="0"/>
                      <w:numId w:val="2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C54CF2" w:rsidRDefault="00C54CF2"/>
          <w:p w:rsidR="00C54CF2" w:rsidRDefault="001D7B88">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C54CF2" w:rsidRDefault="001D7B88">
      <w:pPr>
        <w:spacing w:before="225" w:after="225" w:line="240" w:lineRule="auto"/>
        <w:jc w:val="both"/>
      </w:pPr>
      <w:r>
        <w:rPr>
          <w:rFonts w:ascii="Arial" w:hAnsi="Arial" w:cs="Arial"/>
          <w:b/>
          <w:bCs/>
          <w:color w:val="000000"/>
          <w:sz w:val="18"/>
          <w:szCs w:val="18"/>
        </w:rPr>
        <w:t>II. PREDMET POGODBE</w:t>
      </w:r>
    </w:p>
    <w:p w:rsidR="00C54CF2" w:rsidRDefault="001D7B88">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proofErr w:type="spellStart"/>
            <w:r>
              <w:rPr>
                <w:rFonts w:ascii="Arial" w:hAnsi="Arial" w:cs="Arial"/>
                <w:color w:val="000000"/>
                <w:sz w:val="18"/>
                <w:szCs w:val="18"/>
              </w:rPr>
              <w:t>anestezijske</w:t>
            </w:r>
            <w:proofErr w:type="spellEnd"/>
            <w:r>
              <w:rPr>
                <w:rFonts w:ascii="Arial" w:hAnsi="Arial" w:cs="Arial"/>
                <w:color w:val="000000"/>
                <w:sz w:val="18"/>
                <w:szCs w:val="18"/>
              </w:rPr>
              <w:t xml:space="preserve"> aparate:</w:t>
            </w:r>
          </w:p>
          <w:p w:rsidR="00C54CF2" w:rsidRDefault="001D7B88">
            <w:pPr>
              <w:spacing w:before="225" w:after="225"/>
              <w:jc w:val="both"/>
            </w:pPr>
            <w:r>
              <w:rPr>
                <w:rFonts w:ascii="Arial" w:hAnsi="Arial" w:cs="Arial"/>
                <w:b/>
                <w:bCs/>
                <w:color w:val="000000"/>
                <w:sz w:val="18"/>
                <w:szCs w:val="18"/>
              </w:rPr>
              <w:t>---------------------------------------------------------------------------------------.</w:t>
            </w:r>
          </w:p>
        </w:tc>
      </w:tr>
    </w:tbl>
    <w:p w:rsidR="00C54CF2" w:rsidRDefault="001D7B88">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81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bo izvedel dobavo v skladu in v obsegu določenem z naslednjimi dokumenti:</w:t>
            </w:r>
          </w:p>
          <w:p w:rsidR="00C54CF2" w:rsidRDefault="001D7B88">
            <w:pPr>
              <w:spacing w:before="225" w:after="225"/>
              <w:jc w:val="both"/>
            </w:pPr>
            <w:r>
              <w:rPr>
                <w:rFonts w:ascii="Arial" w:hAnsi="Arial" w:cs="Arial"/>
                <w:color w:val="000000"/>
                <w:sz w:val="18"/>
                <w:szCs w:val="18"/>
              </w:rPr>
              <w:t>Ponudba številka _____________ z dne _______________;</w:t>
            </w:r>
            <w:r>
              <w:rPr>
                <w:rFonts w:ascii="Arial" w:hAnsi="Arial" w:cs="Arial"/>
                <w:color w:val="000000"/>
                <w:sz w:val="18"/>
                <w:szCs w:val="18"/>
              </w:rPr>
              <w:br/>
              <w:t>Razpisna dokumentacija naročnika št. __________z dne __________, zlasti Specifikacija zahtev naročnika.</w:t>
            </w:r>
          </w:p>
        </w:tc>
      </w:tr>
    </w:tbl>
    <w:p w:rsidR="00C54CF2" w:rsidRDefault="001D7B88">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lastRenderedPageBreak/>
              <w:t>Predmet te pogodbe je tudi:</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izvedba šolanja naročnikovega osebja, v skladu s specifikacijo zahtev naročnika, v terminu, ki ga naknadno dogovorita naročnik in dobavitelj,</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C54CF2" w:rsidRDefault="001D7B88">
                  <w:pPr>
                    <w:numPr>
                      <w:ilvl w:val="0"/>
                      <w:numId w:val="23"/>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rsidR="00C54CF2" w:rsidRDefault="00C54CF2"/>
        </w:tc>
      </w:tr>
    </w:tbl>
    <w:p w:rsidR="00C54CF2" w:rsidRDefault="001D7B88">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C54CF2" w:rsidRDefault="001D7B88">
                  <w:pPr>
                    <w:numPr>
                      <w:ilvl w:val="0"/>
                      <w:numId w:val="24"/>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C54CF2" w:rsidRDefault="00C54CF2"/>
        </w:tc>
      </w:tr>
    </w:tbl>
    <w:p w:rsidR="00C54CF2" w:rsidRDefault="001D7B88">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C54CF2" w:rsidRDefault="001D7B88">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C54CF2" w:rsidRDefault="001D7B88">
            <w:pPr>
              <w:spacing w:before="225" w:after="225"/>
              <w:jc w:val="both"/>
            </w:pPr>
            <w:r>
              <w:rPr>
                <w:rFonts w:ascii="Arial" w:hAnsi="Arial" w:cs="Arial"/>
                <w:color w:val="000000"/>
                <w:sz w:val="18"/>
                <w:szCs w:val="18"/>
              </w:rPr>
              <w:t>Z dobaviteljem se v tem primeru sklene dodatek k osnovni pogodbi ali nova pogodba.</w:t>
            </w:r>
          </w:p>
        </w:tc>
      </w:tr>
    </w:tbl>
    <w:p w:rsidR="00C54CF2" w:rsidRDefault="001D7B88">
      <w:pPr>
        <w:spacing w:before="225" w:after="225" w:line="240" w:lineRule="auto"/>
        <w:jc w:val="both"/>
      </w:pPr>
      <w:r>
        <w:rPr>
          <w:rFonts w:ascii="Arial" w:hAnsi="Arial" w:cs="Arial"/>
          <w:b/>
          <w:bCs/>
          <w:color w:val="000000"/>
          <w:sz w:val="18"/>
          <w:szCs w:val="18"/>
        </w:rPr>
        <w:t>III. POGODBENA CENA</w:t>
      </w:r>
    </w:p>
    <w:p w:rsidR="00C54CF2" w:rsidRDefault="001D7B88">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7821"/>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Pogodbena vrednost je dogovorjena na osnovi ponudbe dobavitelja in znaša:</w:t>
            </w:r>
          </w:p>
          <w:p w:rsidR="00C54CF2" w:rsidRDefault="001D7B88">
            <w:pPr>
              <w:spacing w:before="225" w:after="225"/>
              <w:jc w:val="both"/>
            </w:pPr>
            <w:r>
              <w:rPr>
                <w:rFonts w:ascii="Arial" w:hAnsi="Arial" w:cs="Arial"/>
                <w:color w:val="000000"/>
                <w:sz w:val="18"/>
                <w:szCs w:val="18"/>
              </w:rPr>
              <w:t>Vrednost brez davka na dodano vrednost (DDV): ____________ EUR</w:t>
            </w:r>
          </w:p>
          <w:p w:rsidR="00C54CF2" w:rsidRDefault="001D7B88">
            <w:pPr>
              <w:spacing w:before="225" w:after="225"/>
              <w:jc w:val="both"/>
            </w:pPr>
            <w:r>
              <w:rPr>
                <w:rFonts w:ascii="Arial" w:hAnsi="Arial" w:cs="Arial"/>
                <w:color w:val="000000"/>
                <w:sz w:val="18"/>
                <w:szCs w:val="18"/>
              </w:rPr>
              <w:t>Pogodbena vrednost vključno z davkom na dodano vrednost (DDV): _________________ EUR</w:t>
            </w:r>
          </w:p>
        </w:tc>
      </w:tr>
    </w:tbl>
    <w:p w:rsidR="00C54CF2" w:rsidRDefault="001D7B88">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Plačilo se izvede v roku 30 dni od prejema pravilno izstavljenega računa, ki se izstavi po uspešni primopredaji opreme in izvedenem šolanju naročnikovega osebja za uporabo opreme.</w:t>
            </w:r>
          </w:p>
        </w:tc>
      </w:tr>
    </w:tbl>
    <w:p w:rsidR="00C54CF2" w:rsidRDefault="001D7B88">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lastRenderedPageBreak/>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C54CF2" w:rsidRDefault="001D7B88">
            <w:pPr>
              <w:spacing w:before="225" w:after="225"/>
              <w:jc w:val="both"/>
            </w:pPr>
            <w:r>
              <w:rPr>
                <w:rFonts w:ascii="Arial" w:hAnsi="Arial" w:cs="Arial"/>
                <w:color w:val="000000"/>
                <w:sz w:val="18"/>
                <w:szCs w:val="18"/>
              </w:rPr>
              <w:t>Dobavitelj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54CF2" w:rsidRDefault="001D7B88">
            <w:pPr>
              <w:spacing w:before="225" w:after="225"/>
              <w:jc w:val="both"/>
            </w:pPr>
            <w:r>
              <w:rPr>
                <w:rFonts w:ascii="Arial" w:hAnsi="Arial" w:cs="Arial"/>
                <w:color w:val="000000"/>
                <w:sz w:val="18"/>
                <w:szCs w:val="18"/>
              </w:rPr>
              <w:t>V kolikor naročnik računa ne zavrne v roku 8 delovnih dni od prejema, se račun šteje za potrjenega.</w:t>
            </w:r>
          </w:p>
          <w:p w:rsidR="00C54CF2" w:rsidRDefault="001D7B88">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C54CF2" w:rsidRDefault="001D7B8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C54CF2" w:rsidRDefault="001D7B88">
      <w:pPr>
        <w:spacing w:before="225" w:after="225" w:line="240" w:lineRule="auto"/>
        <w:jc w:val="both"/>
      </w:pPr>
      <w:r>
        <w:rPr>
          <w:rFonts w:ascii="Arial" w:hAnsi="Arial" w:cs="Arial"/>
          <w:b/>
          <w:bCs/>
          <w:color w:val="000000"/>
          <w:sz w:val="18"/>
          <w:szCs w:val="18"/>
        </w:rPr>
        <w:t>IV. DOBAVNI ROK</w:t>
      </w:r>
    </w:p>
    <w:p w:rsidR="00C54CF2" w:rsidRDefault="001D7B88">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zavezuje, da bo celotno količino dobavil v roku 60 dni po obojestranskem podpisu pogodbe. Rok dobave je bistvena sestavina te pogodbe.</w:t>
            </w:r>
          </w:p>
          <w:p w:rsidR="00C54CF2" w:rsidRDefault="001D7B88">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C54CF2" w:rsidRDefault="001D7B88">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C54CF2" w:rsidRDefault="001D7B88">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C54CF2" w:rsidRDefault="001D7B88">
      <w:pPr>
        <w:spacing w:before="225" w:after="225" w:line="240" w:lineRule="auto"/>
        <w:jc w:val="both"/>
      </w:pPr>
      <w:r>
        <w:rPr>
          <w:rFonts w:ascii="Arial" w:hAnsi="Arial" w:cs="Arial"/>
          <w:b/>
          <w:bCs/>
          <w:color w:val="000000"/>
          <w:sz w:val="18"/>
          <w:szCs w:val="18"/>
        </w:rPr>
        <w:t>V. PODIZVAJALCI</w:t>
      </w:r>
    </w:p>
    <w:p w:rsidR="00C54CF2" w:rsidRDefault="001D7B88">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C54CF2"/>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Opis del, ki jih bo izvedel podizvajalec:</w:t>
                  </w:r>
                </w:p>
                <w:p w:rsidR="00C54CF2" w:rsidRDefault="001D7B88">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C54CF2"/>
              </w:tc>
            </w:tr>
            <w:tr w:rsidR="00C54CF2">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54CF2" w:rsidRDefault="001D7B88">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C54CF2" w:rsidRDefault="001D7B88">
                  <w:pPr>
                    <w:spacing w:before="135" w:after="135"/>
                    <w:jc w:val="both"/>
                    <w:textAlignment w:val="center"/>
                  </w:pPr>
                  <w:r>
                    <w:rPr>
                      <w:rFonts w:ascii="Arial" w:hAnsi="Arial" w:cs="Arial"/>
                      <w:color w:val="000000"/>
                      <w:position w:val="-2"/>
                      <w:sz w:val="18"/>
                      <w:szCs w:val="18"/>
                    </w:rPr>
                    <w:t>Opis del, ki jih bo izvedel podizvajalec:</w:t>
                  </w:r>
                </w:p>
                <w:p w:rsidR="00C54CF2" w:rsidRDefault="001D7B88">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C54CF2" w:rsidRDefault="00C54CF2"/>
          <w:p w:rsidR="00C54CF2" w:rsidRDefault="001D7B88">
            <w:pPr>
              <w:spacing w:before="225" w:after="225"/>
              <w:jc w:val="both"/>
            </w:pPr>
            <w:r>
              <w:rPr>
                <w:rFonts w:ascii="Arial" w:hAnsi="Arial" w:cs="Arial"/>
                <w:i/>
                <w:iCs/>
                <w:color w:val="000000"/>
                <w:sz w:val="18"/>
                <w:szCs w:val="18"/>
              </w:rPr>
              <w:t>Opomba:</w:t>
            </w:r>
          </w:p>
          <w:p w:rsidR="00C54CF2" w:rsidRDefault="001D7B88">
            <w:pPr>
              <w:spacing w:before="225" w:after="225"/>
              <w:jc w:val="both"/>
            </w:pPr>
            <w:r>
              <w:rPr>
                <w:rFonts w:ascii="Arial" w:hAnsi="Arial" w:cs="Arial"/>
                <w:i/>
                <w:iCs/>
                <w:color w:val="000000"/>
                <w:sz w:val="18"/>
                <w:szCs w:val="18"/>
              </w:rPr>
              <w:lastRenderedPageBreak/>
              <w:t>V KOLIKOR PONUDNIK NE NASTOPA S PODIZVAJALCI SE RAZDELEK IZBRIŠE</w:t>
            </w:r>
          </w:p>
        </w:tc>
      </w:tr>
    </w:tbl>
    <w:p w:rsidR="00C54CF2" w:rsidRDefault="001D7B88">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C54CF2" w:rsidRDefault="001D7B88">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C54CF2" w:rsidRDefault="001D7B88">
                  <w:pPr>
                    <w:numPr>
                      <w:ilvl w:val="0"/>
                      <w:numId w:val="2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C54CF2" w:rsidRDefault="00C54CF2"/>
          <w:p w:rsidR="00C54CF2" w:rsidRDefault="001D7B88">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C54CF2" w:rsidRDefault="001D7B88">
            <w:pPr>
              <w:spacing w:before="225" w:after="225"/>
              <w:jc w:val="both"/>
            </w:pPr>
            <w:r>
              <w:rPr>
                <w:rFonts w:ascii="Arial" w:hAnsi="Arial" w:cs="Arial"/>
                <w:color w:val="000000"/>
                <w:sz w:val="18"/>
                <w:szCs w:val="18"/>
              </w:rPr>
              <w:t>Plačila podizvajalcem se izvedejo v rokih in na enak način kot velja za plačila izvajalcu.</w:t>
            </w:r>
          </w:p>
          <w:p w:rsidR="00C54CF2" w:rsidRDefault="001D7B88">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C54CF2" w:rsidRDefault="001D7B88">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C54CF2" w:rsidRDefault="001D7B88">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C54CF2" w:rsidRDefault="001D7B88">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Naročnik se zavezuje poravnati pogodbeno ceno za pravilno dobavo blaga na podlagi te pogodbe.</w:t>
            </w:r>
          </w:p>
          <w:p w:rsidR="00C54CF2" w:rsidRDefault="001D7B88">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C54CF2" w:rsidRDefault="001D7B88">
      <w:pPr>
        <w:spacing w:before="225" w:after="225" w:line="240" w:lineRule="auto"/>
        <w:jc w:val="both"/>
      </w:pPr>
      <w:r>
        <w:rPr>
          <w:rFonts w:ascii="Arial" w:hAnsi="Arial" w:cs="Arial"/>
          <w:b/>
          <w:bCs/>
          <w:color w:val="000000"/>
          <w:sz w:val="18"/>
          <w:szCs w:val="18"/>
        </w:rPr>
        <w:t>VI. OBVEZNOSTI DOBAVITELJA</w:t>
      </w:r>
    </w:p>
    <w:p w:rsidR="00C54CF2" w:rsidRDefault="001D7B88">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 xml:space="preserve">vsa dela po tej pogodbi opravil vestno in po pravilih stroke ob upoštevanju določil pogodbe in sestavnih delov te pogodbe, veljavnih predpisov, pri čemer mora skrbeti, da bo dobava opravljena </w:t>
                  </w:r>
                  <w:r>
                    <w:rPr>
                      <w:rFonts w:ascii="Arial" w:hAnsi="Arial" w:cs="Arial"/>
                      <w:color w:val="000000"/>
                      <w:sz w:val="18"/>
                      <w:szCs w:val="18"/>
                    </w:rPr>
                    <w:lastRenderedPageBreak/>
                    <w:t>ekonomično v okviru določil te pogodbe in morebitnih dodatnih dogovorov med pogodbenima strankama;</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spoštoval hišni red naročnika za zunanje izvajalce, s katerim ga bo naročnik seznanil ob podpisu pogodbe;</w:t>
                  </w:r>
                </w:p>
                <w:p w:rsidR="00C54CF2" w:rsidRDefault="001D7B88">
                  <w:pPr>
                    <w:numPr>
                      <w:ilvl w:val="0"/>
                      <w:numId w:val="26"/>
                    </w:numPr>
                    <w:jc w:val="both"/>
                    <w:rPr>
                      <w:rFonts w:ascii="Arial" w:hAnsi="Arial" w:cs="Arial"/>
                      <w:color w:val="000000"/>
                      <w:sz w:val="18"/>
                      <w:szCs w:val="18"/>
                    </w:rPr>
                  </w:pPr>
                  <w:r>
                    <w:rPr>
                      <w:rFonts w:ascii="Arial" w:hAnsi="Arial" w:cs="Arial"/>
                      <w:color w:val="000000"/>
                      <w:sz w:val="18"/>
                      <w:szCs w:val="18"/>
                    </w:rPr>
                    <w:t>ščitil interese naročnika.</w:t>
                  </w:r>
                </w:p>
              </w:tc>
            </w:tr>
          </w:tbl>
          <w:p w:rsidR="00C54CF2" w:rsidRDefault="00C54CF2"/>
        </w:tc>
      </w:tr>
    </w:tbl>
    <w:p w:rsidR="00C54CF2" w:rsidRDefault="001D7B88">
      <w:pPr>
        <w:spacing w:before="225" w:after="225" w:line="240" w:lineRule="auto"/>
        <w:jc w:val="both"/>
      </w:pPr>
      <w:r>
        <w:rPr>
          <w:rFonts w:ascii="Arial" w:hAnsi="Arial" w:cs="Arial"/>
          <w:b/>
          <w:bCs/>
          <w:color w:val="000000"/>
          <w:sz w:val="18"/>
          <w:szCs w:val="18"/>
        </w:rPr>
        <w:lastRenderedPageBreak/>
        <w:t>VII. SKRBNIKI POGODBE</w:t>
      </w:r>
    </w:p>
    <w:p w:rsidR="00C54CF2" w:rsidRDefault="001D7B88">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Skrbnik pogodbe s strani naročnika je Stanislava Majerle.</w:t>
            </w:r>
          </w:p>
          <w:p w:rsidR="00C54CF2" w:rsidRDefault="001D7B88">
            <w:pPr>
              <w:spacing w:before="225" w:after="225"/>
              <w:jc w:val="both"/>
            </w:pPr>
            <w:r>
              <w:rPr>
                <w:rFonts w:ascii="Arial" w:hAnsi="Arial" w:cs="Arial"/>
                <w:color w:val="000000"/>
                <w:sz w:val="18"/>
                <w:szCs w:val="18"/>
              </w:rPr>
              <w:t xml:space="preserve">Pooblaščeni predstavnik naročnika za nadzor nad izvedbo pogodbe je Bojan </w:t>
            </w:r>
            <w:proofErr w:type="spellStart"/>
            <w:r>
              <w:rPr>
                <w:rFonts w:ascii="Arial" w:hAnsi="Arial" w:cs="Arial"/>
                <w:color w:val="000000"/>
                <w:sz w:val="18"/>
                <w:szCs w:val="18"/>
              </w:rPr>
              <w:t>Kostič</w:t>
            </w:r>
            <w:proofErr w:type="spellEnd"/>
            <w:r>
              <w:rPr>
                <w:rFonts w:ascii="Arial" w:hAnsi="Arial" w:cs="Arial"/>
                <w:color w:val="000000"/>
                <w:sz w:val="18"/>
                <w:szCs w:val="18"/>
              </w:rPr>
              <w:t>, dr. med.</w:t>
            </w:r>
          </w:p>
          <w:p w:rsidR="00C54CF2" w:rsidRDefault="001D7B88">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C54CF2" w:rsidRDefault="001D7B88">
            <w:pPr>
              <w:spacing w:before="225" w:after="225"/>
              <w:jc w:val="both"/>
            </w:pPr>
            <w:r>
              <w:rPr>
                <w:rFonts w:ascii="Arial" w:hAnsi="Arial" w:cs="Arial"/>
                <w:color w:val="000000"/>
                <w:sz w:val="18"/>
                <w:szCs w:val="18"/>
              </w:rPr>
              <w:t>Pooblaščeni predstavnik dobavitelja je _______________</w:t>
            </w:r>
          </w:p>
          <w:p w:rsidR="00C54CF2" w:rsidRDefault="001D7B88">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C54CF2" w:rsidRDefault="001D7B88">
      <w:pPr>
        <w:spacing w:before="225" w:after="225" w:line="240" w:lineRule="auto"/>
        <w:jc w:val="both"/>
      </w:pPr>
      <w:r>
        <w:rPr>
          <w:rFonts w:ascii="Arial" w:hAnsi="Arial" w:cs="Arial"/>
          <w:b/>
          <w:bCs/>
          <w:color w:val="000000"/>
          <w:sz w:val="18"/>
          <w:szCs w:val="18"/>
        </w:rPr>
        <w:t>VIII. POGODBENA KAZEN</w:t>
      </w:r>
    </w:p>
    <w:p w:rsidR="00C54CF2" w:rsidRDefault="001D7B88">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C54CF2" w:rsidRDefault="001D7B88">
            <w:pPr>
              <w:spacing w:before="225" w:after="225"/>
              <w:jc w:val="both"/>
            </w:pPr>
            <w:r>
              <w:rPr>
                <w:rFonts w:ascii="Arial" w:hAnsi="Arial" w:cs="Arial"/>
                <w:color w:val="000000"/>
                <w:sz w:val="18"/>
                <w:szCs w:val="18"/>
              </w:rPr>
              <w:t>Pogodbena kazen se obračuna pri plačilu za opravljeno dobavo.</w:t>
            </w:r>
          </w:p>
          <w:p w:rsidR="00C54CF2" w:rsidRDefault="001D7B88">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C54CF2" w:rsidRDefault="001D7B88">
      <w:pPr>
        <w:spacing w:before="225" w:after="225" w:line="240" w:lineRule="auto"/>
        <w:jc w:val="both"/>
      </w:pPr>
      <w:r>
        <w:rPr>
          <w:rFonts w:ascii="Arial" w:hAnsi="Arial" w:cs="Arial"/>
          <w:b/>
          <w:bCs/>
          <w:color w:val="000000"/>
          <w:sz w:val="18"/>
          <w:szCs w:val="18"/>
        </w:rPr>
        <w:t>IX. PREVZEM</w:t>
      </w:r>
    </w:p>
    <w:p w:rsidR="00C54CF2" w:rsidRDefault="001D7B88">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p>
          <w:p w:rsidR="00C54CF2" w:rsidRDefault="001D7B88">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naročniku izstavi račun za dobavljeno, nameščeno in delujočo opremo.</w:t>
            </w:r>
          </w:p>
        </w:tc>
      </w:tr>
    </w:tbl>
    <w:p w:rsidR="00C54CF2" w:rsidRDefault="001D7B88">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C54CF2" w:rsidRDefault="001D7B88">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lastRenderedPageBreak/>
                    <w:t>ali blago ustreza določilom razpisne dokumentacije naročnika, specifikacijam, določilom pogodbe, veljavnim zakonskim  predpisom in pravilom stroke;</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datum prevzema blaga;</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C54CF2" w:rsidRDefault="001D7B88">
                  <w:pPr>
                    <w:numPr>
                      <w:ilvl w:val="0"/>
                      <w:numId w:val="27"/>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C54CF2" w:rsidRDefault="00C54CF2"/>
          <w:p w:rsidR="00C54CF2" w:rsidRDefault="001D7B88">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tehnično dokumentacijo dobavljene opreme,</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A-teste (v kolikor je smiselno),</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Varnostni list (v kolikor je smiselno),</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C54CF2" w:rsidRDefault="001D7B88">
                  <w:pPr>
                    <w:numPr>
                      <w:ilvl w:val="0"/>
                      <w:numId w:val="28"/>
                    </w:numPr>
                    <w:jc w:val="both"/>
                    <w:rPr>
                      <w:rFonts w:ascii="Arial" w:hAnsi="Arial" w:cs="Arial"/>
                      <w:color w:val="000000"/>
                      <w:sz w:val="18"/>
                      <w:szCs w:val="18"/>
                    </w:rPr>
                  </w:pPr>
                  <w:r>
                    <w:rPr>
                      <w:rFonts w:ascii="Arial" w:hAnsi="Arial" w:cs="Arial"/>
                      <w:color w:val="000000"/>
                      <w:sz w:val="18"/>
                      <w:szCs w:val="18"/>
                    </w:rPr>
                    <w:t xml:space="preserve">Zavarovanje za odpravo napak v garancijskem roku (menica z menično izjavo 5% </w:t>
                  </w:r>
                  <w:proofErr w:type="spellStart"/>
                  <w:r>
                    <w:rPr>
                      <w:rFonts w:ascii="Arial" w:hAnsi="Arial" w:cs="Arial"/>
                      <w:color w:val="000000"/>
                      <w:sz w:val="18"/>
                      <w:szCs w:val="18"/>
                    </w:rPr>
                    <w:t>pog.vrednosti</w:t>
                  </w:r>
                  <w:proofErr w:type="spellEnd"/>
                  <w:r>
                    <w:rPr>
                      <w:rFonts w:ascii="Arial" w:hAnsi="Arial" w:cs="Arial"/>
                      <w:color w:val="000000"/>
                      <w:sz w:val="18"/>
                      <w:szCs w:val="18"/>
                    </w:rPr>
                    <w:t xml:space="preserve"> z DDV z veljavnostjo še 1 mesec po izteku garancijskega roka).</w:t>
                  </w:r>
                </w:p>
              </w:tc>
            </w:tr>
          </w:tbl>
          <w:p w:rsidR="00C54CF2" w:rsidRDefault="00C54CF2"/>
          <w:p w:rsidR="00C54CF2" w:rsidRDefault="001D7B88">
            <w:pPr>
              <w:spacing w:before="225" w:after="225"/>
              <w:jc w:val="both"/>
            </w:pPr>
            <w:r>
              <w:rPr>
                <w:rFonts w:ascii="Arial" w:hAnsi="Arial" w:cs="Arial"/>
                <w:color w:val="000000"/>
                <w:sz w:val="18"/>
                <w:szCs w:val="18"/>
              </w:rPr>
              <w:t xml:space="preserve">Naročnik se obvezuje prevzeti blago v celoti na podlagi dobavnice. Količinski prevzem se opravi takoj po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 Oprema, za katero se bo ugotovilo, da kakorkoli odstopa od navedb v razpisni ali ponudbeni dokumentaciji, ali ni skladna z določili te pogodbe in s specifikacijami, bo zavrnjena.</w:t>
            </w:r>
          </w:p>
          <w:p w:rsidR="00C54CF2" w:rsidRDefault="001D7B88">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C54CF2" w:rsidRDefault="001D7B88">
      <w:pPr>
        <w:spacing w:before="225" w:after="225" w:line="240" w:lineRule="auto"/>
        <w:jc w:val="both"/>
      </w:pPr>
      <w:r>
        <w:rPr>
          <w:rFonts w:ascii="Arial" w:hAnsi="Arial" w:cs="Arial"/>
          <w:b/>
          <w:bCs/>
          <w:color w:val="000000"/>
          <w:sz w:val="18"/>
          <w:szCs w:val="18"/>
        </w:rPr>
        <w:lastRenderedPageBreak/>
        <w:t>X. ODPRAVA NAPAK IN GARANCIJSKA DOBA</w:t>
      </w:r>
    </w:p>
    <w:p w:rsidR="00C54CF2" w:rsidRDefault="001D7B88">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Garancijska doba po tej pogodbi je _____________ (min.</w:t>
            </w:r>
            <w:r w:rsidR="00FB37A5">
              <w:rPr>
                <w:rFonts w:ascii="Arial" w:hAnsi="Arial" w:cs="Arial"/>
                <w:color w:val="000000"/>
                <w:sz w:val="18"/>
                <w:szCs w:val="18"/>
              </w:rPr>
              <w:t xml:space="preserve"> 24</w:t>
            </w:r>
            <w:r>
              <w:rPr>
                <w:rFonts w:ascii="Arial" w:hAnsi="Arial" w:cs="Arial"/>
                <w:color w:val="000000"/>
                <w:sz w:val="18"/>
                <w:szCs w:val="18"/>
              </w:rPr>
              <w:t>) mesecev.</w:t>
            </w:r>
          </w:p>
          <w:p w:rsidR="00C54CF2" w:rsidRDefault="001D7B88">
            <w:pPr>
              <w:spacing w:before="225" w:after="225"/>
              <w:jc w:val="both"/>
            </w:pPr>
            <w:r>
              <w:rPr>
                <w:rFonts w:ascii="Arial" w:hAnsi="Arial" w:cs="Arial"/>
                <w:color w:val="000000"/>
                <w:sz w:val="18"/>
                <w:szCs w:val="18"/>
              </w:rPr>
              <w:t>Garancijski roki začnejo teči z dnem uspešne pisne primopredaje opreme.</w:t>
            </w:r>
          </w:p>
          <w:p w:rsidR="00C54CF2" w:rsidRDefault="001D7B88">
            <w:pPr>
              <w:spacing w:before="225" w:after="225"/>
              <w:jc w:val="both"/>
            </w:pPr>
            <w:r>
              <w:rPr>
                <w:rFonts w:ascii="Arial" w:hAnsi="Arial" w:cs="Arial"/>
                <w:color w:val="000000"/>
                <w:sz w:val="18"/>
                <w:szCs w:val="18"/>
              </w:rPr>
              <w:t>Garancija je vezana na normalne pogoje uporabe in primerno ter strokovno vzdrževanje.</w:t>
            </w:r>
          </w:p>
          <w:p w:rsidR="00C54CF2" w:rsidRDefault="001D7B88">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C54CF2" w:rsidRDefault="001D7B88">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C54CF2" w:rsidRDefault="001D7B88">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C54CF2" w:rsidRDefault="001D7B88">
            <w:pPr>
              <w:spacing w:before="225" w:after="225"/>
              <w:jc w:val="both"/>
            </w:pPr>
            <w:r>
              <w:rPr>
                <w:rFonts w:ascii="Arial" w:hAnsi="Arial" w:cs="Arial"/>
                <w:color w:val="000000"/>
                <w:sz w:val="18"/>
                <w:szCs w:val="18"/>
              </w:rPr>
              <w:t xml:space="preserve">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w:t>
            </w:r>
            <w:r>
              <w:rPr>
                <w:rFonts w:ascii="Arial" w:hAnsi="Arial" w:cs="Arial"/>
                <w:color w:val="000000"/>
                <w:sz w:val="18"/>
                <w:szCs w:val="18"/>
              </w:rPr>
              <w:lastRenderedPageBreak/>
              <w:t>odprave napake ne bo pokril, lahko naročnik za plačilo stroškov unovči garancijo za odpravo napak v garancijskem roku.</w:t>
            </w:r>
          </w:p>
          <w:p w:rsidR="00C54CF2" w:rsidRDefault="001D7B88">
            <w:pPr>
              <w:spacing w:before="225" w:after="225"/>
              <w:jc w:val="both"/>
            </w:pPr>
            <w:r>
              <w:rPr>
                <w:rFonts w:ascii="Arial" w:hAnsi="Arial" w:cs="Arial"/>
                <w:color w:val="000000"/>
                <w:sz w:val="18"/>
                <w:szCs w:val="18"/>
              </w:rPr>
              <w:t>Za zamenjane dele v garancijski dobi prične teči nov garancijski rok z dnem zamenjave.</w:t>
            </w:r>
          </w:p>
        </w:tc>
      </w:tr>
    </w:tbl>
    <w:p w:rsidR="00C54CF2" w:rsidRDefault="001D7B88">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7271"/>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Dobavitelj mora zagotavljati rezervne dele še najmanj 10 let po poteku garancijske dobe.</w:t>
            </w:r>
          </w:p>
        </w:tc>
      </w:tr>
    </w:tbl>
    <w:p w:rsidR="00C54CF2" w:rsidRDefault="001D7B88">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C54CF2" w:rsidRDefault="001D7B88">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C54CF2" w:rsidRDefault="001D7B88">
            <w:pPr>
              <w:spacing w:before="225" w:after="225"/>
              <w:jc w:val="both"/>
            </w:pPr>
            <w:r>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5668EE" w:rsidRPr="005668EE" w:rsidRDefault="005668EE" w:rsidP="005668EE">
            <w:pPr>
              <w:spacing w:before="225" w:after="225"/>
              <w:jc w:val="both"/>
            </w:pPr>
            <w:r w:rsidRPr="005668EE">
              <w:rPr>
                <w:rFonts w:ascii="Arial" w:hAnsi="Arial" w:cs="Arial"/>
                <w:sz w:val="18"/>
                <w:szCs w:val="18"/>
              </w:rPr>
              <w:t xml:space="preserve">Dobavitelj zagotavlja s strani proizvajalca opreme pooblaščeni in usposobljeni servis v Republiki Sloveniji za opremo, ki je predmet pogodbe, in sicer: _______________________________________________________ </w:t>
            </w:r>
            <w:r w:rsidRPr="005668EE">
              <w:rPr>
                <w:rFonts w:ascii="Arial" w:hAnsi="Arial" w:cs="Arial"/>
                <w:i/>
                <w:sz w:val="18"/>
                <w:szCs w:val="18"/>
              </w:rPr>
              <w:t xml:space="preserve">(naziv in sedež podjetja). </w:t>
            </w:r>
            <w:r w:rsidRPr="005668EE">
              <w:rPr>
                <w:rFonts w:ascii="Arial" w:hAnsi="Arial" w:cs="Arial"/>
                <w:sz w:val="18"/>
                <w:szCs w:val="18"/>
              </w:rPr>
              <w:t>Kontaktne podatke bo dobavitelj predložil pri primopredaji.</w:t>
            </w:r>
          </w:p>
          <w:p w:rsidR="00C54CF2" w:rsidRDefault="001D7B88">
            <w:pPr>
              <w:spacing w:before="225" w:after="225"/>
              <w:jc w:val="both"/>
            </w:pPr>
            <w:r>
              <w:rPr>
                <w:rFonts w:ascii="Arial" w:hAnsi="Arial" w:cs="Arial"/>
                <w:color w:val="000000"/>
                <w:sz w:val="18"/>
                <w:szCs w:val="18"/>
              </w:rPr>
              <w:t>Dobavitelj  zagotavlja odzivni čas servisa največ  48 ur po prejemu obvestila o napaki ter maksimalno 5 delovnih dni za dobavo rezervnih delov in odpravo napak (v garancijskem obdobju na stroške dobavitelja).</w:t>
            </w:r>
          </w:p>
          <w:p w:rsidR="00C54CF2" w:rsidRDefault="001D7B88">
            <w:pPr>
              <w:spacing w:before="225" w:after="225"/>
              <w:jc w:val="both"/>
            </w:pPr>
            <w:r>
              <w:rPr>
                <w:rFonts w:ascii="Arial" w:hAnsi="Arial" w:cs="Arial"/>
                <w:color w:val="000000"/>
                <w:sz w:val="18"/>
                <w:szCs w:val="18"/>
              </w:rPr>
              <w:t xml:space="preserve">V kolikor odprava napake ni možna v 5 delovnih dneh, mora dobavitelj naročniku dostaviti v  brezplačno uporabo kakovostno in funkcionalno najmanj enakovredno delujočo opremo za čas do odprave napake na opremi, v kolikor bi naročnik to zahteval, in sicer v garancijski in </w:t>
            </w:r>
            <w:proofErr w:type="spellStart"/>
            <w:r>
              <w:rPr>
                <w:rFonts w:ascii="Arial" w:hAnsi="Arial" w:cs="Arial"/>
                <w:color w:val="000000"/>
                <w:sz w:val="18"/>
                <w:szCs w:val="18"/>
              </w:rPr>
              <w:t>pogarancijski</w:t>
            </w:r>
            <w:proofErr w:type="spellEnd"/>
            <w:r>
              <w:rPr>
                <w:rFonts w:ascii="Arial" w:hAnsi="Arial" w:cs="Arial"/>
                <w:color w:val="000000"/>
                <w:sz w:val="18"/>
                <w:szCs w:val="18"/>
              </w:rPr>
              <w:t xml:space="preserve"> dobi.</w:t>
            </w:r>
          </w:p>
        </w:tc>
      </w:tr>
    </w:tbl>
    <w:p w:rsidR="00C54CF2" w:rsidRDefault="001D7B88">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ZAVAROVANJE ZA DOBRO IZVEDBO</w:t>
            </w:r>
          </w:p>
          <w:p w:rsidR="00C54CF2" w:rsidRDefault="001D7B88">
            <w:pPr>
              <w:spacing w:before="225" w:after="225"/>
              <w:jc w:val="both"/>
            </w:pPr>
            <w:r>
              <w:rPr>
                <w:rFonts w:ascii="Arial" w:hAnsi="Arial" w:cs="Arial"/>
                <w:color w:val="000000"/>
                <w:sz w:val="18"/>
                <w:szCs w:val="18"/>
              </w:rPr>
              <w:t>Instrument zavarovanja: menica z menično izjavo</w:t>
            </w:r>
          </w:p>
          <w:p w:rsidR="00C54CF2" w:rsidRDefault="001D7B88">
            <w:pPr>
              <w:spacing w:before="225" w:after="225"/>
              <w:jc w:val="both"/>
            </w:pPr>
            <w:r>
              <w:rPr>
                <w:rFonts w:ascii="Arial" w:hAnsi="Arial" w:cs="Arial"/>
                <w:color w:val="000000"/>
                <w:sz w:val="18"/>
                <w:szCs w:val="18"/>
              </w:rPr>
              <w:t>Višina zavarovanja: 10% pogodbene vrednosti z DDV</w:t>
            </w:r>
          </w:p>
          <w:p w:rsidR="00C54CF2" w:rsidRDefault="001D7B88">
            <w:pPr>
              <w:spacing w:before="225" w:after="225"/>
              <w:jc w:val="both"/>
            </w:pPr>
            <w:r>
              <w:rPr>
                <w:rFonts w:ascii="Arial" w:hAnsi="Arial" w:cs="Arial"/>
                <w:color w:val="000000"/>
                <w:sz w:val="18"/>
                <w:szCs w:val="18"/>
              </w:rPr>
              <w:t>Čas veljavnosti: do primopredaje opreme in izročitve zavarovanja za odpravo napak v garancijskem roku</w:t>
            </w:r>
          </w:p>
          <w:p w:rsidR="00C54CF2" w:rsidRDefault="001D7B88">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C54CF2" w:rsidRDefault="001D7B88">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C54CF2" w:rsidRDefault="001D7B88">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ZAVAROVANJE ZA ODPRAVO NAPAK</w:t>
            </w:r>
          </w:p>
          <w:p w:rsidR="00C54CF2" w:rsidRDefault="001D7B88">
            <w:pPr>
              <w:spacing w:before="225" w:after="225"/>
              <w:jc w:val="both"/>
            </w:pPr>
            <w:r>
              <w:rPr>
                <w:rFonts w:ascii="Arial" w:hAnsi="Arial" w:cs="Arial"/>
                <w:color w:val="000000"/>
                <w:sz w:val="18"/>
                <w:szCs w:val="18"/>
              </w:rPr>
              <w:t>Instrument zavarovanja: menica z menično izjavo</w:t>
            </w:r>
          </w:p>
          <w:p w:rsidR="00C54CF2" w:rsidRDefault="001D7B88">
            <w:pPr>
              <w:spacing w:before="225" w:after="225"/>
              <w:jc w:val="both"/>
            </w:pPr>
            <w:r>
              <w:rPr>
                <w:rFonts w:ascii="Arial" w:hAnsi="Arial" w:cs="Arial"/>
                <w:color w:val="000000"/>
                <w:sz w:val="18"/>
                <w:szCs w:val="18"/>
              </w:rPr>
              <w:t>Višina zavarovanja: 5% pogodbene vrednosti z DDV</w:t>
            </w:r>
          </w:p>
          <w:p w:rsidR="00C54CF2" w:rsidRDefault="001D7B88">
            <w:pPr>
              <w:spacing w:before="225" w:after="225"/>
              <w:jc w:val="both"/>
            </w:pPr>
            <w:r>
              <w:rPr>
                <w:rFonts w:ascii="Arial" w:hAnsi="Arial" w:cs="Arial"/>
                <w:color w:val="000000"/>
                <w:sz w:val="18"/>
                <w:szCs w:val="18"/>
              </w:rPr>
              <w:lastRenderedPageBreak/>
              <w:t>Čas veljavnosti: še najmanj 1 mesec po izteku garancijskega roka.</w:t>
            </w:r>
          </w:p>
          <w:p w:rsidR="00C54CF2" w:rsidRDefault="001D7B88">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C54CF2" w:rsidRDefault="001D7B88">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C54CF2" w:rsidRDefault="001D7B88">
      <w:pPr>
        <w:spacing w:before="225" w:after="225" w:line="240" w:lineRule="auto"/>
        <w:jc w:val="both"/>
      </w:pPr>
      <w:r>
        <w:rPr>
          <w:rFonts w:ascii="Arial" w:hAnsi="Arial" w:cs="Arial"/>
          <w:b/>
          <w:bCs/>
          <w:color w:val="000000"/>
          <w:sz w:val="18"/>
          <w:szCs w:val="18"/>
        </w:rPr>
        <w:lastRenderedPageBreak/>
        <w:t>XI. ODSTOP OD POGODBE</w:t>
      </w:r>
    </w:p>
    <w:p w:rsidR="00C54CF2" w:rsidRDefault="001D7B88">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C54CF2" w:rsidRDefault="001D7B88">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C54CF2" w:rsidRDefault="001D7B88">
                  <w:pPr>
                    <w:numPr>
                      <w:ilvl w:val="0"/>
                      <w:numId w:val="29"/>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C54CF2" w:rsidRDefault="00C54CF2"/>
          <w:p w:rsidR="00C54CF2" w:rsidRDefault="001D7B88">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C54CF2" w:rsidRDefault="001D7B88">
                  <w:pPr>
                    <w:numPr>
                      <w:ilvl w:val="0"/>
                      <w:numId w:val="30"/>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C54CF2" w:rsidRDefault="00C54CF2"/>
          <w:p w:rsidR="00C54CF2" w:rsidRDefault="001D7B88">
            <w:pPr>
              <w:spacing w:before="225" w:after="225"/>
              <w:jc w:val="both"/>
            </w:pPr>
            <w:r>
              <w:rPr>
                <w:rFonts w:ascii="Arial" w:hAnsi="Arial" w:cs="Arial"/>
                <w:color w:val="000000"/>
                <w:sz w:val="18"/>
                <w:szCs w:val="18"/>
              </w:rPr>
              <w:t>Odstop od pogodbe učinkuje z dnem, ko izvajalec prejme pisno izjavo naročnika o odstopu.</w:t>
            </w:r>
          </w:p>
          <w:p w:rsidR="00C54CF2" w:rsidRDefault="001D7B88">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C54CF2" w:rsidRDefault="001D7B88">
      <w:pPr>
        <w:spacing w:before="225" w:after="225" w:line="240" w:lineRule="auto"/>
        <w:jc w:val="both"/>
      </w:pPr>
      <w:r>
        <w:rPr>
          <w:rFonts w:ascii="Arial" w:hAnsi="Arial" w:cs="Arial"/>
          <w:b/>
          <w:bCs/>
          <w:color w:val="000000"/>
          <w:sz w:val="18"/>
          <w:szCs w:val="18"/>
        </w:rPr>
        <w:t>XII. SOCIALNA KLAVZULA IN RAZVEZNI POGOJ</w:t>
      </w:r>
    </w:p>
    <w:p w:rsidR="00C54CF2" w:rsidRDefault="001D7B88">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C54CF2" w:rsidRDefault="001D7B88">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C54CF2" w:rsidRDefault="001D7B88">
            <w:pPr>
              <w:spacing w:before="225" w:after="225"/>
              <w:jc w:val="both"/>
            </w:pPr>
            <w:r>
              <w:rPr>
                <w:rFonts w:ascii="Arial" w:hAnsi="Arial" w:cs="Arial"/>
                <w:color w:val="000000"/>
                <w:sz w:val="18"/>
                <w:szCs w:val="18"/>
              </w:rPr>
              <w:lastRenderedPageBreak/>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C54CF2" w:rsidRDefault="001D7B88">
      <w:pPr>
        <w:spacing w:before="225" w:after="225" w:line="240" w:lineRule="auto"/>
        <w:jc w:val="both"/>
      </w:pPr>
      <w:r>
        <w:rPr>
          <w:rFonts w:ascii="Arial" w:hAnsi="Arial" w:cs="Arial"/>
          <w:b/>
          <w:bCs/>
          <w:color w:val="000000"/>
          <w:sz w:val="18"/>
          <w:szCs w:val="18"/>
        </w:rPr>
        <w:lastRenderedPageBreak/>
        <w:t>XIII. REVIZIJSKA SLED</w:t>
      </w:r>
    </w:p>
    <w:p w:rsidR="00C54CF2" w:rsidRDefault="001D7B88">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C54CF2" w:rsidRDefault="001D7B88">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C54CF2" w:rsidRDefault="001D7B88">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C54CF2" w:rsidRDefault="001D7B88">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C54CF2" w:rsidRDefault="001D7B88">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C54CF2" w:rsidRDefault="001D7B88">
      <w:pPr>
        <w:spacing w:before="225" w:after="225" w:line="240" w:lineRule="auto"/>
        <w:jc w:val="both"/>
      </w:pPr>
      <w:r>
        <w:rPr>
          <w:rFonts w:ascii="Arial" w:hAnsi="Arial" w:cs="Arial"/>
          <w:b/>
          <w:bCs/>
          <w:color w:val="000000"/>
          <w:sz w:val="18"/>
          <w:szCs w:val="18"/>
        </w:rPr>
        <w:t>XIV. ZAUPNOST IN VARSTVO OSEBNIH PODATKOV</w:t>
      </w:r>
    </w:p>
    <w:p w:rsidR="00C54CF2" w:rsidRDefault="001D7B88">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p w:rsidR="00C54CF2" w:rsidRDefault="001D7B88">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C54CF2" w:rsidRDefault="001D7B88">
            <w:pPr>
              <w:spacing w:before="225" w:after="225"/>
              <w:jc w:val="both"/>
            </w:pPr>
            <w:r>
              <w:rPr>
                <w:rFonts w:ascii="Arial" w:hAnsi="Arial" w:cs="Arial"/>
                <w:color w:val="000000"/>
                <w:sz w:val="18"/>
                <w:szCs w:val="18"/>
              </w:rPr>
              <w:t>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w:t>
            </w:r>
          </w:p>
          <w:p w:rsidR="00C54CF2" w:rsidRDefault="001D7B88">
            <w:pPr>
              <w:spacing w:before="225" w:after="225"/>
              <w:jc w:val="both"/>
            </w:pPr>
            <w:r>
              <w:rPr>
                <w:rFonts w:ascii="Arial" w:hAnsi="Arial" w:cs="Arial"/>
                <w:color w:val="000000"/>
                <w:sz w:val="18"/>
                <w:szCs w:val="18"/>
              </w:rPr>
              <w:t>Izvajalec kot obdelovalec osebnih podatkov obdeluje osebne podatke v imenu in za račun upravljavca.</w:t>
            </w:r>
          </w:p>
          <w:p w:rsidR="00C54CF2" w:rsidRDefault="001D7B88">
            <w:pPr>
              <w:spacing w:before="225" w:after="225"/>
              <w:jc w:val="both"/>
            </w:pPr>
            <w:r>
              <w:rPr>
                <w:rFonts w:ascii="Arial" w:hAnsi="Arial" w:cs="Arial"/>
                <w:color w:val="000000"/>
                <w:sz w:val="18"/>
                <w:szCs w:val="18"/>
              </w:rPr>
              <w:t>Naziv zbirke osebnih podatkov, ki se obdeluje, vrste osebnih podatkov, ki se obdelujejo, kategorije posameznikov, na katere se osebni podatki nanašajo in vrste dejanj obdelave, za katere je pooblaščen obdelovalec, so določeni v  Prilogi 2, ki je sestavni del te pogodbe.</w:t>
            </w:r>
          </w:p>
          <w:p w:rsidR="00C54CF2" w:rsidRDefault="001D7B88">
            <w:pPr>
              <w:spacing w:before="225" w:after="225"/>
              <w:jc w:val="both"/>
            </w:pPr>
            <w:r>
              <w:rPr>
                <w:rFonts w:ascii="Arial" w:hAnsi="Arial" w:cs="Arial"/>
                <w:color w:val="000000"/>
                <w:sz w:val="18"/>
                <w:szCs w:val="18"/>
              </w:rPr>
              <w:lastRenderedPageBreak/>
              <w:t>Obdelovalec lahko dejanja obdelave izvaja za izpolnjevanje predmeta te pogodbe in jih ne sme izvajati za noben drug namen, ki ni opredeljen v Prilogi 2.</w:t>
            </w:r>
          </w:p>
          <w:p w:rsidR="00C54CF2" w:rsidRDefault="001D7B88">
            <w:pPr>
              <w:spacing w:before="225" w:after="225"/>
              <w:jc w:val="both"/>
            </w:pPr>
            <w:r>
              <w:rPr>
                <w:rFonts w:ascii="Arial" w:hAnsi="Arial" w:cs="Arial"/>
                <w:color w:val="000000"/>
                <w:sz w:val="18"/>
                <w:szCs w:val="18"/>
              </w:rPr>
              <w:t>Zaveze, določene v prejšnjih odstavkih, mora upoštevati tudi zaposleni pri izvajalcu, ki izvaja pogodbena dela v skladu s to pogodbo, kar izkaže s podpisom izjave o varovanju podatkov in seznanitvi v varnostnimi zahtevami SB NM, ki je v prilogi 3 te pogodbe. </w:t>
            </w:r>
          </w:p>
        </w:tc>
      </w:tr>
    </w:tbl>
    <w:p w:rsidR="00C54CF2" w:rsidRDefault="001D7B88">
      <w:pPr>
        <w:spacing w:before="225" w:after="225" w:line="240" w:lineRule="auto"/>
        <w:jc w:val="both"/>
      </w:pPr>
      <w:r>
        <w:rPr>
          <w:rFonts w:ascii="Arial" w:hAnsi="Arial" w:cs="Arial"/>
          <w:b/>
          <w:bCs/>
          <w:color w:val="000000"/>
          <w:sz w:val="18"/>
          <w:szCs w:val="18"/>
        </w:rPr>
        <w:lastRenderedPageBreak/>
        <w:t>XV. PROTIKORUPCIJSKA KLAVZULA</w:t>
      </w:r>
    </w:p>
    <w:p w:rsidR="00C54CF2" w:rsidRDefault="001D7B88">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pridobitev posla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C54CF2" w:rsidRDefault="001D7B88">
                  <w:pPr>
                    <w:numPr>
                      <w:ilvl w:val="0"/>
                      <w:numId w:val="31"/>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C54CF2" w:rsidRDefault="00C54CF2"/>
          <w:p w:rsidR="00C54CF2" w:rsidRDefault="001D7B88">
            <w:pPr>
              <w:spacing w:before="225" w:after="225"/>
              <w:jc w:val="both"/>
            </w:pPr>
            <w:r>
              <w:rPr>
                <w:rFonts w:ascii="Arial" w:hAnsi="Arial" w:cs="Arial"/>
                <w:color w:val="000000"/>
                <w:sz w:val="18"/>
                <w:szCs w:val="18"/>
              </w:rPr>
              <w:t>je pogodba nična.</w:t>
            </w:r>
          </w:p>
        </w:tc>
      </w:tr>
    </w:tbl>
    <w:p w:rsidR="00C54CF2" w:rsidRDefault="001D7B88">
      <w:pPr>
        <w:spacing w:before="225" w:after="225" w:line="240" w:lineRule="auto"/>
        <w:jc w:val="both"/>
      </w:pPr>
      <w:r>
        <w:rPr>
          <w:rFonts w:ascii="Arial" w:hAnsi="Arial" w:cs="Arial"/>
          <w:b/>
          <w:bCs/>
          <w:color w:val="000000"/>
          <w:sz w:val="18"/>
          <w:szCs w:val="18"/>
        </w:rPr>
        <w:t>XVI. REŠEVANJE SPOROV</w:t>
      </w:r>
    </w:p>
    <w:p w:rsidR="00C54CF2" w:rsidRDefault="001D7B88">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C54CF2" w:rsidRDefault="001D7B88">
      <w:pPr>
        <w:spacing w:before="225" w:after="225" w:line="240" w:lineRule="auto"/>
        <w:jc w:val="both"/>
      </w:pPr>
      <w:r>
        <w:rPr>
          <w:rFonts w:ascii="Arial" w:hAnsi="Arial" w:cs="Arial"/>
          <w:b/>
          <w:bCs/>
          <w:color w:val="000000"/>
          <w:sz w:val="18"/>
          <w:szCs w:val="18"/>
        </w:rPr>
        <w:t>XVII. KONČNE DOLOČBE</w:t>
      </w:r>
    </w:p>
    <w:p w:rsidR="00C54CF2" w:rsidRDefault="001D7B88">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C54CF2" w:rsidRDefault="001D7B88">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C54CF2" w:rsidRDefault="001D7B88">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C54CF2" w:rsidRDefault="001D7B88">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C54CF2">
        <w:tc>
          <w:tcPr>
            <w:tcW w:w="0" w:type="auto"/>
            <w:tcMar>
              <w:top w:w="0" w:type="auto"/>
              <w:bottom w:w="0" w:type="auto"/>
            </w:tcMar>
          </w:tcPr>
          <w:p w:rsidR="00C54CF2" w:rsidRDefault="001D7B88">
            <w:pPr>
              <w:spacing w:before="225" w:after="225"/>
              <w:jc w:val="both"/>
            </w:pPr>
            <w:r>
              <w:rPr>
                <w:rFonts w:ascii="Arial" w:hAnsi="Arial" w:cs="Arial"/>
                <w:color w:val="000000"/>
                <w:sz w:val="18"/>
                <w:szCs w:val="18"/>
              </w:rPr>
              <w:t>Priloge:</w:t>
            </w:r>
          </w:p>
          <w:tbl>
            <w:tblPr>
              <w:tblStyle w:val="NormalTablePHPDOCX"/>
              <w:tblW w:w="0" w:type="auto"/>
              <w:tblLook w:val="04A0" w:firstRow="1" w:lastRow="0" w:firstColumn="1" w:lastColumn="0" w:noHBand="0" w:noVBand="1"/>
            </w:tblPr>
            <w:tblGrid>
              <w:gridCol w:w="8746"/>
            </w:tblGrid>
            <w:tr w:rsidR="00C54CF2">
              <w:tc>
                <w:tcPr>
                  <w:tcW w:w="0" w:type="auto"/>
                  <w:tcMar>
                    <w:top w:w="0" w:type="auto"/>
                    <w:bottom w:w="0" w:type="auto"/>
                  </w:tcMar>
                </w:tcPr>
                <w:p w:rsidR="00C54CF2" w:rsidRDefault="000C113B">
                  <w:pPr>
                    <w:numPr>
                      <w:ilvl w:val="0"/>
                      <w:numId w:val="32"/>
                    </w:numPr>
                    <w:jc w:val="both"/>
                    <w:rPr>
                      <w:rFonts w:ascii="Arial" w:hAnsi="Arial" w:cs="Arial"/>
                      <w:color w:val="000000"/>
                      <w:sz w:val="18"/>
                      <w:szCs w:val="18"/>
                    </w:rPr>
                  </w:pPr>
                  <w:r>
                    <w:rPr>
                      <w:rFonts w:ascii="Arial" w:hAnsi="Arial" w:cs="Arial"/>
                      <w:color w:val="000000"/>
                      <w:sz w:val="18"/>
                      <w:szCs w:val="18"/>
                    </w:rPr>
                    <w:t xml:space="preserve">PONUDBA PONUDNIKA </w:t>
                  </w:r>
                </w:p>
                <w:p w:rsidR="00C54CF2" w:rsidRDefault="000C113B">
                  <w:pPr>
                    <w:numPr>
                      <w:ilvl w:val="0"/>
                      <w:numId w:val="32"/>
                    </w:numPr>
                    <w:jc w:val="both"/>
                    <w:rPr>
                      <w:rFonts w:ascii="Arial" w:hAnsi="Arial" w:cs="Arial"/>
                      <w:color w:val="000000"/>
                      <w:sz w:val="18"/>
                      <w:szCs w:val="18"/>
                    </w:rPr>
                  </w:pPr>
                  <w:r>
                    <w:rPr>
                      <w:rFonts w:ascii="Arial" w:hAnsi="Arial" w:cs="Arial"/>
                      <w:color w:val="000000"/>
                      <w:sz w:val="18"/>
                      <w:szCs w:val="18"/>
                    </w:rPr>
                    <w:t>TEHNIČNE SPECIFIKACIJE</w:t>
                  </w:r>
                  <w:r w:rsidR="001D7B88">
                    <w:rPr>
                      <w:rFonts w:ascii="Arial" w:hAnsi="Arial" w:cs="Arial"/>
                      <w:color w:val="000000"/>
                      <w:sz w:val="18"/>
                      <w:szCs w:val="18"/>
                    </w:rPr>
                    <w:t xml:space="preserve"> ZA PREDMET JN</w:t>
                  </w:r>
                </w:p>
                <w:p w:rsidR="00C54CF2" w:rsidRDefault="001D7B88">
                  <w:pPr>
                    <w:numPr>
                      <w:ilvl w:val="0"/>
                      <w:numId w:val="32"/>
                    </w:numPr>
                    <w:jc w:val="both"/>
                    <w:rPr>
                      <w:rFonts w:ascii="Arial" w:hAnsi="Arial" w:cs="Arial"/>
                      <w:color w:val="000000"/>
                      <w:sz w:val="18"/>
                      <w:szCs w:val="18"/>
                    </w:rPr>
                  </w:pPr>
                  <w:r>
                    <w:rPr>
                      <w:rFonts w:ascii="Arial" w:hAnsi="Arial" w:cs="Arial"/>
                      <w:color w:val="000000"/>
                      <w:sz w:val="18"/>
                      <w:szCs w:val="18"/>
                    </w:rPr>
                    <w:t>Priloga 2: OBDELOVANJE OSEBNIH PODATKOV</w:t>
                  </w:r>
                </w:p>
                <w:p w:rsidR="00C54CF2" w:rsidRDefault="001D7B88">
                  <w:pPr>
                    <w:numPr>
                      <w:ilvl w:val="0"/>
                      <w:numId w:val="32"/>
                    </w:numPr>
                    <w:jc w:val="both"/>
                    <w:rPr>
                      <w:rFonts w:ascii="Arial" w:hAnsi="Arial" w:cs="Arial"/>
                      <w:color w:val="000000"/>
                      <w:sz w:val="18"/>
                      <w:szCs w:val="18"/>
                    </w:rPr>
                  </w:pPr>
                  <w:r>
                    <w:rPr>
                      <w:rFonts w:ascii="Arial" w:hAnsi="Arial" w:cs="Arial"/>
                      <w:color w:val="000000"/>
                      <w:sz w:val="18"/>
                      <w:szCs w:val="18"/>
                    </w:rPr>
                    <w:t>Priloga 3:  IZJAVA O VAROVANJU PODATKOV IN SEZNANITVI Z VARNOSTNIMI ZAHTEVAMI SB NOVO MESTO</w:t>
                  </w:r>
                </w:p>
              </w:tc>
            </w:tr>
          </w:tbl>
          <w:p w:rsidR="00C54CF2" w:rsidRDefault="00C54CF2">
            <w:bookmarkStart w:id="4" w:name="_GoBack"/>
            <w:bookmarkEnd w:id="4"/>
          </w:p>
        </w:tc>
      </w:tr>
    </w:tbl>
    <w:p w:rsidR="00C54CF2" w:rsidRDefault="001D7B88">
      <w:pPr>
        <w:spacing w:before="975" w:after="225" w:line="240" w:lineRule="auto"/>
        <w:jc w:val="both"/>
        <w:rPr>
          <w:rFonts w:ascii="Arial" w:hAnsi="Arial" w:cs="Arial"/>
          <w:color w:val="000000"/>
          <w:sz w:val="18"/>
          <w:szCs w:val="18"/>
        </w:rPr>
      </w:pPr>
      <w:r>
        <w:rPr>
          <w:rFonts w:ascii="Arial" w:hAnsi="Arial" w:cs="Arial"/>
          <w:color w:val="000000"/>
          <w:sz w:val="18"/>
          <w:szCs w:val="18"/>
        </w:rPr>
        <w:lastRenderedPageBreak/>
        <w:t>V/na ________________, dne ________________</w:t>
      </w:r>
    </w:p>
    <w:p w:rsidR="000C113B" w:rsidRDefault="000C113B">
      <w:pPr>
        <w:rPr>
          <w:rFonts w:ascii="Arial" w:hAnsi="Arial" w:cs="Arial"/>
          <w:color w:val="000000"/>
          <w:sz w:val="18"/>
          <w:szCs w:val="18"/>
        </w:rPr>
      </w:pPr>
      <w:r>
        <w:rPr>
          <w:rFonts w:ascii="Arial" w:hAnsi="Arial" w:cs="Arial"/>
          <w:color w:val="000000"/>
          <w:sz w:val="18"/>
          <w:szCs w:val="18"/>
        </w:rPr>
        <w:br w:type="page"/>
      </w:r>
    </w:p>
    <w:p w:rsidR="000C113B" w:rsidRPr="00D72265" w:rsidRDefault="000C113B" w:rsidP="000C113B">
      <w:pPr>
        <w:spacing w:after="0" w:line="240" w:lineRule="auto"/>
        <w:rPr>
          <w:rFonts w:ascii="Arial" w:eastAsia="Times New Roman" w:hAnsi="Arial" w:cs="Arial"/>
          <w:b/>
          <w:sz w:val="18"/>
          <w:szCs w:val="18"/>
          <w:lang w:eastAsia="sl-SI"/>
        </w:rPr>
      </w:pPr>
      <w:r w:rsidRPr="00D72265">
        <w:rPr>
          <w:rFonts w:ascii="Arial" w:eastAsia="Times New Roman" w:hAnsi="Arial" w:cs="Arial"/>
          <w:b/>
          <w:sz w:val="18"/>
          <w:szCs w:val="18"/>
          <w:lang w:eastAsia="sl-SI"/>
        </w:rPr>
        <w:lastRenderedPageBreak/>
        <w:t xml:space="preserve">PRILOGA 2 K POGODBI: OBDELOVANJE OSEBNIH PODATKOV  </w:t>
      </w:r>
    </w:p>
    <w:p w:rsidR="000C113B" w:rsidRPr="00D72265" w:rsidRDefault="000C113B" w:rsidP="000C113B">
      <w:pPr>
        <w:spacing w:after="0" w:line="240" w:lineRule="auto"/>
        <w:rPr>
          <w:rFonts w:ascii="Times New Roman" w:eastAsia="Times New Roman" w:hAnsi="Times New Roman" w:cs="Times New Roman"/>
          <w:sz w:val="24"/>
          <w:szCs w:val="24"/>
          <w:lang w:eastAsia="sl-SI"/>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469"/>
        <w:gridCol w:w="1776"/>
        <w:gridCol w:w="3438"/>
      </w:tblGrid>
      <w:tr w:rsidR="000C113B" w:rsidRPr="00D72265" w:rsidTr="00BD2A9E">
        <w:tc>
          <w:tcPr>
            <w:tcW w:w="787" w:type="pct"/>
            <w:vAlign w:val="center"/>
          </w:tcPr>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IME ZBIRKE OSEBNIH PODATKOV</w:t>
            </w:r>
          </w:p>
        </w:tc>
        <w:tc>
          <w:tcPr>
            <w:tcW w:w="1354" w:type="pct"/>
            <w:vAlign w:val="center"/>
          </w:tcPr>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VRSTE PODATKOV V ZBIRKI OSEBNIH PODATKOV, DO KATERIH IMA OBDELOVALEC DOSTOP</w:t>
            </w:r>
          </w:p>
        </w:tc>
        <w:tc>
          <w:tcPr>
            <w:tcW w:w="976" w:type="pct"/>
          </w:tcPr>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KATEGORIJE POSAMEZNIKOV, NA KATERE SE NANAŠAJO OSEBNI PODATKI</w:t>
            </w:r>
          </w:p>
        </w:tc>
        <w:tc>
          <w:tcPr>
            <w:tcW w:w="1883" w:type="pct"/>
            <w:vAlign w:val="center"/>
          </w:tcPr>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DOVOLJENA OBDELAVA OSEBNIH PODATKOV</w:t>
            </w:r>
          </w:p>
        </w:tc>
      </w:tr>
      <w:tr w:rsidR="000C113B" w:rsidRPr="00D72265" w:rsidTr="00BD2A9E">
        <w:tc>
          <w:tcPr>
            <w:tcW w:w="787" w:type="pct"/>
            <w:vAlign w:val="center"/>
          </w:tcPr>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Evidenca osnovne zdravstvene dokumentacije</w:t>
            </w:r>
          </w:p>
        </w:tc>
        <w:tc>
          <w:tcPr>
            <w:tcW w:w="1354" w:type="pct"/>
            <w:vAlign w:val="center"/>
          </w:tcPr>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Ime in priimek pacienta, datum rojstva, spol, matični indeks pacienta</w:t>
            </w:r>
          </w:p>
        </w:tc>
        <w:tc>
          <w:tcPr>
            <w:tcW w:w="976" w:type="pct"/>
          </w:tcPr>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p>
          <w:p w:rsidR="000C113B" w:rsidRPr="00D72265" w:rsidRDefault="000C113B" w:rsidP="00BD2A9E">
            <w:pPr>
              <w:spacing w:after="120" w:line="240" w:lineRule="auto"/>
              <w:jc w:val="center"/>
              <w:rPr>
                <w:rFonts w:ascii="Arial" w:eastAsia="Times New Roman" w:hAnsi="Arial" w:cs="Arial"/>
                <w:b/>
                <w:sz w:val="18"/>
                <w:szCs w:val="18"/>
                <w:lang w:eastAsia="sl-SI"/>
              </w:rPr>
            </w:pPr>
            <w:r w:rsidRPr="00D72265">
              <w:rPr>
                <w:rFonts w:ascii="Arial" w:eastAsia="Times New Roman" w:hAnsi="Arial" w:cs="Arial"/>
                <w:b/>
                <w:sz w:val="18"/>
                <w:szCs w:val="18"/>
                <w:lang w:eastAsia="sl-SI"/>
              </w:rPr>
              <w:t>Pacienti</w:t>
            </w:r>
          </w:p>
        </w:tc>
        <w:tc>
          <w:tcPr>
            <w:tcW w:w="1883" w:type="pct"/>
            <w:vAlign w:val="center"/>
          </w:tcPr>
          <w:p w:rsidR="000C113B" w:rsidRPr="00D72265" w:rsidRDefault="000C113B" w:rsidP="00BD2A9E">
            <w:pPr>
              <w:spacing w:after="0" w:line="240" w:lineRule="auto"/>
              <w:rPr>
                <w:rFonts w:ascii="Arial" w:eastAsia="Times New Roman" w:hAnsi="Arial" w:cs="Arial"/>
                <w:sz w:val="18"/>
                <w:szCs w:val="18"/>
                <w:lang w:eastAsia="sl-SI"/>
              </w:rPr>
            </w:pPr>
          </w:p>
          <w:p w:rsidR="000C113B" w:rsidRPr="00D72265" w:rsidRDefault="000C113B" w:rsidP="00BD2A9E">
            <w:pPr>
              <w:spacing w:after="0" w:line="240" w:lineRule="auto"/>
              <w:rPr>
                <w:rFonts w:ascii="Arial" w:eastAsia="Times New Roman" w:hAnsi="Arial" w:cs="Arial"/>
                <w:sz w:val="18"/>
                <w:szCs w:val="18"/>
                <w:lang w:eastAsia="sl-SI"/>
              </w:rPr>
            </w:pPr>
          </w:p>
          <w:p w:rsidR="000C113B" w:rsidRPr="00D72265" w:rsidRDefault="000C113B" w:rsidP="000C113B">
            <w:pPr>
              <w:numPr>
                <w:ilvl w:val="0"/>
                <w:numId w:val="33"/>
              </w:numPr>
              <w:spacing w:after="0" w:line="240" w:lineRule="auto"/>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Vpogled in dostop do podatkov (obdelovalec lahko podatke vpogleda in do njih dostopa pri uporabi in vzdrževanju programske opreme)  </w:t>
            </w:r>
          </w:p>
          <w:p w:rsidR="000C113B" w:rsidRPr="00D72265" w:rsidRDefault="000C113B" w:rsidP="00BD2A9E">
            <w:pPr>
              <w:spacing w:after="0" w:line="240" w:lineRule="auto"/>
              <w:ind w:left="720"/>
              <w:contextualSpacing/>
              <w:rPr>
                <w:rFonts w:ascii="Arial" w:eastAsia="Times New Roman" w:hAnsi="Arial" w:cs="Arial"/>
                <w:sz w:val="18"/>
                <w:szCs w:val="18"/>
                <w:lang w:eastAsia="sl-SI"/>
              </w:rPr>
            </w:pPr>
          </w:p>
          <w:p w:rsidR="000C113B" w:rsidRPr="00D72265" w:rsidRDefault="000C113B" w:rsidP="000C113B">
            <w:pPr>
              <w:numPr>
                <w:ilvl w:val="0"/>
                <w:numId w:val="33"/>
              </w:numPr>
              <w:spacing w:after="0" w:line="240" w:lineRule="auto"/>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Posredovanje podatkov tretjim osebam </w:t>
            </w:r>
          </w:p>
          <w:p w:rsidR="000C113B" w:rsidRPr="00D72265" w:rsidRDefault="000C113B" w:rsidP="00BD2A9E">
            <w:pPr>
              <w:ind w:left="720"/>
              <w:contextualSpacing/>
              <w:rPr>
                <w:rFonts w:ascii="Arial" w:eastAsia="Times New Roman" w:hAnsi="Arial" w:cs="Arial"/>
                <w:sz w:val="18"/>
                <w:szCs w:val="18"/>
                <w:lang w:eastAsia="sl-SI"/>
              </w:rPr>
            </w:pPr>
          </w:p>
          <w:p w:rsidR="000C113B" w:rsidRPr="00D72265" w:rsidRDefault="000C113B" w:rsidP="00BD2A9E">
            <w:pPr>
              <w:spacing w:after="0" w:line="240" w:lineRule="auto"/>
              <w:ind w:left="720"/>
              <w:contextualSpacing/>
              <w:rPr>
                <w:rFonts w:ascii="Arial" w:eastAsia="Times New Roman" w:hAnsi="Arial" w:cs="Arial"/>
                <w:sz w:val="18"/>
                <w:szCs w:val="18"/>
                <w:lang w:eastAsia="sl-SI"/>
              </w:rPr>
            </w:pPr>
            <w:r w:rsidRPr="00D72265">
              <w:rPr>
                <w:rFonts w:ascii="Arial" w:eastAsia="Times New Roman" w:hAnsi="Arial" w:cs="Arial"/>
                <w:sz w:val="18"/>
                <w:szCs w:val="18"/>
                <w:lang w:eastAsia="sl-SI"/>
              </w:rPr>
              <w:t>(obdelovalec ne sme posredovati osebnih podatkov tretjim osebam)</w:t>
            </w:r>
          </w:p>
          <w:p w:rsidR="000C113B" w:rsidRPr="00D72265" w:rsidRDefault="000C113B" w:rsidP="00BD2A9E">
            <w:pPr>
              <w:spacing w:after="0" w:line="240" w:lineRule="auto"/>
              <w:rPr>
                <w:rFonts w:ascii="Arial" w:eastAsia="Times New Roman" w:hAnsi="Arial" w:cs="Arial"/>
                <w:sz w:val="18"/>
                <w:szCs w:val="18"/>
                <w:lang w:eastAsia="sl-SI"/>
              </w:rPr>
            </w:pPr>
          </w:p>
          <w:p w:rsidR="000C113B" w:rsidRPr="00D72265" w:rsidRDefault="000C113B" w:rsidP="000C113B">
            <w:pPr>
              <w:numPr>
                <w:ilvl w:val="0"/>
                <w:numId w:val="33"/>
              </w:numPr>
              <w:spacing w:after="120" w:line="240" w:lineRule="auto"/>
              <w:contextualSpacing/>
              <w:rPr>
                <w:rFonts w:ascii="Arial" w:eastAsia="Times New Roman" w:hAnsi="Arial" w:cs="Arial"/>
                <w:b/>
                <w:sz w:val="18"/>
                <w:szCs w:val="18"/>
                <w:lang w:eastAsia="sl-SI"/>
              </w:rPr>
            </w:pPr>
            <w:r w:rsidRPr="00D72265">
              <w:rPr>
                <w:rFonts w:ascii="Arial" w:eastAsia="Times New Roman" w:hAnsi="Arial" w:cs="Arial"/>
                <w:sz w:val="18"/>
                <w:szCs w:val="18"/>
                <w:lang w:eastAsia="sl-SI"/>
              </w:rPr>
              <w:t xml:space="preserve">Uporaba podatkov v lastne namene </w:t>
            </w:r>
          </w:p>
          <w:p w:rsidR="000C113B" w:rsidRPr="00D72265" w:rsidRDefault="000C113B" w:rsidP="00BD2A9E">
            <w:pPr>
              <w:spacing w:after="120" w:line="240" w:lineRule="auto"/>
              <w:ind w:left="720"/>
              <w:contextualSpacing/>
              <w:rPr>
                <w:rFonts w:ascii="Arial" w:eastAsia="Times New Roman" w:hAnsi="Arial" w:cs="Arial"/>
                <w:b/>
                <w:sz w:val="18"/>
                <w:szCs w:val="18"/>
                <w:lang w:eastAsia="sl-SI"/>
              </w:rPr>
            </w:pPr>
            <w:r w:rsidRPr="00D72265">
              <w:rPr>
                <w:rFonts w:ascii="Arial" w:eastAsia="Times New Roman" w:hAnsi="Arial" w:cs="Arial"/>
                <w:sz w:val="18"/>
                <w:szCs w:val="18"/>
                <w:lang w:eastAsia="sl-SI"/>
              </w:rPr>
              <w:t>(obdelovalec nima pooblastila za uporabo podatkov zunaj namena, določenega v pogodbi)</w:t>
            </w:r>
          </w:p>
        </w:tc>
      </w:tr>
    </w:tbl>
    <w:p w:rsidR="000C113B" w:rsidRDefault="000C113B">
      <w:pPr>
        <w:spacing w:before="975" w:after="225" w:line="240" w:lineRule="auto"/>
        <w:jc w:val="both"/>
      </w:pPr>
    </w:p>
    <w:p w:rsidR="000C113B" w:rsidRDefault="000C113B">
      <w:r>
        <w:br w:type="page"/>
      </w:r>
    </w:p>
    <w:p w:rsidR="000C113B" w:rsidRPr="00D72265" w:rsidRDefault="000C113B" w:rsidP="000C113B">
      <w:pPr>
        <w:spacing w:before="975" w:after="225" w:line="240" w:lineRule="auto"/>
        <w:jc w:val="right"/>
        <w:rPr>
          <w:rFonts w:eastAsia="Calibri" w:cs="Times New Roman"/>
        </w:rPr>
      </w:pPr>
      <w:r w:rsidRPr="00D72265">
        <w:rPr>
          <w:rFonts w:eastAsia="Calibri" w:cs="Times New Roman"/>
        </w:rPr>
        <w:lastRenderedPageBreak/>
        <w:t>Priloga 3</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 xml:space="preserve">IZJAVA </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 xml:space="preserve">O VAROVANJU PODATKOV IN </w:t>
      </w:r>
    </w:p>
    <w:p w:rsidR="000C113B" w:rsidRPr="00D72265" w:rsidRDefault="000C113B" w:rsidP="000C113B">
      <w:pPr>
        <w:spacing w:after="0" w:line="240" w:lineRule="auto"/>
        <w:jc w:val="center"/>
        <w:rPr>
          <w:rFonts w:ascii="Arial" w:eastAsia="Times New Roman" w:hAnsi="Arial" w:cs="Arial"/>
          <w:b/>
          <w:bCs/>
          <w:sz w:val="20"/>
          <w:szCs w:val="20"/>
          <w:lang w:eastAsia="sl-SI"/>
        </w:rPr>
      </w:pPr>
      <w:r w:rsidRPr="00D72265">
        <w:rPr>
          <w:rFonts w:ascii="Arial" w:eastAsia="Times New Roman" w:hAnsi="Arial" w:cs="Arial"/>
          <w:b/>
          <w:bCs/>
          <w:sz w:val="20"/>
          <w:szCs w:val="20"/>
          <w:lang w:eastAsia="sl-SI"/>
        </w:rPr>
        <w:t>SEZNANITVI Z VARNOSTNIMI ZAHTEVAMI SB NOVO MESTO</w:t>
      </w:r>
    </w:p>
    <w:p w:rsidR="000C113B" w:rsidRPr="00D72265" w:rsidRDefault="000C113B" w:rsidP="000C113B">
      <w:pPr>
        <w:spacing w:after="0" w:line="240" w:lineRule="auto"/>
        <w:jc w:val="center"/>
        <w:rPr>
          <w:rFonts w:ascii="Arial" w:eastAsia="Times New Roman" w:hAnsi="Arial" w:cs="Arial"/>
          <w:b/>
          <w:bCs/>
          <w:sz w:val="20"/>
          <w:szCs w:val="20"/>
          <w:lang w:eastAsia="sl-SI"/>
        </w:rPr>
      </w:pPr>
    </w:p>
    <w:p w:rsidR="000C113B" w:rsidRPr="00D72265" w:rsidRDefault="000C113B" w:rsidP="000C113B">
      <w:pPr>
        <w:spacing w:after="0" w:line="240" w:lineRule="auto"/>
        <w:rPr>
          <w:rFonts w:ascii="Arial" w:eastAsia="Times New Roman" w:hAnsi="Arial" w:cs="Arial"/>
          <w:b/>
          <w:bCs/>
          <w:sz w:val="24"/>
          <w:szCs w:val="24"/>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Podpisani/a________________________________________________________________________________,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elektronski naslov____________________________, mobilni telefon___________________________________,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zaposlen/a pri izvajalcu __________________________________________________________, ki je na podlagi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sklenjene pogodbe med naročnikom Splošno bolnišnico Novo mesto in izvajalcem________________________</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______________________________________, št.__________________ z dne 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zavezan opravljati storitve oziroma dela _________________________________________________________,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se s podpisom te izjave </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center"/>
        <w:rPr>
          <w:rFonts w:ascii="Arial" w:eastAsia="Times New Roman" w:hAnsi="Arial" w:cs="Arial"/>
          <w:b/>
          <w:bCs/>
          <w:sz w:val="18"/>
          <w:szCs w:val="18"/>
          <w:lang w:eastAsia="sl-SI"/>
        </w:rPr>
      </w:pPr>
      <w:r w:rsidRPr="00D72265">
        <w:rPr>
          <w:rFonts w:ascii="Arial" w:eastAsia="Times New Roman" w:hAnsi="Arial" w:cs="Arial"/>
          <w:b/>
          <w:bCs/>
          <w:sz w:val="18"/>
          <w:szCs w:val="18"/>
          <w:lang w:eastAsia="sl-SI"/>
        </w:rPr>
        <w:t xml:space="preserve">Z A V E Z U J E M,  </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0C113B" w:rsidRPr="00D72265" w:rsidRDefault="000C113B" w:rsidP="000C113B">
      <w:pPr>
        <w:spacing w:after="0"/>
        <w:ind w:left="720"/>
        <w:contextualSpacing/>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0C113B" w:rsidRPr="00D72265" w:rsidRDefault="000C113B" w:rsidP="000C113B">
      <w:pPr>
        <w:spacing w:after="0"/>
        <w:ind w:left="720"/>
        <w:contextualSpacing/>
        <w:jc w:val="both"/>
        <w:rPr>
          <w:rFonts w:ascii="Arial" w:eastAsia="Times New Roman" w:hAnsi="Arial" w:cs="Arial"/>
          <w:sz w:val="18"/>
          <w:szCs w:val="18"/>
          <w:lang w:eastAsia="sl-SI"/>
        </w:rPr>
      </w:pPr>
    </w:p>
    <w:p w:rsidR="000C113B" w:rsidRPr="00D72265" w:rsidRDefault="000C113B" w:rsidP="000C113B">
      <w:pPr>
        <w:numPr>
          <w:ilvl w:val="0"/>
          <w:numId w:val="34"/>
        </w:numPr>
        <w:spacing w:after="0" w:line="240" w:lineRule="auto"/>
        <w:contextualSpacing/>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 xml:space="preserve"> </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V _______________________, dne ____________________</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Arial" w:eastAsia="Times New Roman" w:hAnsi="Arial" w:cs="Arial"/>
          <w:sz w:val="18"/>
          <w:szCs w:val="18"/>
          <w:lang w:eastAsia="sl-SI"/>
        </w:rPr>
      </w:pP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t xml:space="preserve">                    Podpis:</w:t>
      </w:r>
    </w:p>
    <w:p w:rsidR="000C113B" w:rsidRPr="00D72265" w:rsidRDefault="000C113B" w:rsidP="000C113B">
      <w:pPr>
        <w:spacing w:after="0" w:line="240" w:lineRule="auto"/>
        <w:jc w:val="both"/>
        <w:rPr>
          <w:rFonts w:ascii="Arial" w:eastAsia="Times New Roman" w:hAnsi="Arial" w:cs="Arial"/>
          <w:sz w:val="18"/>
          <w:szCs w:val="18"/>
          <w:lang w:eastAsia="sl-SI"/>
        </w:rPr>
      </w:pPr>
    </w:p>
    <w:p w:rsidR="000C113B" w:rsidRPr="00D72265" w:rsidRDefault="000C113B" w:rsidP="000C113B">
      <w:pPr>
        <w:spacing w:after="0" w:line="240" w:lineRule="auto"/>
        <w:jc w:val="both"/>
        <w:rPr>
          <w:rFonts w:ascii="Times New Roman" w:eastAsia="Calibri" w:hAnsi="Times New Roman" w:cs="Times New Roman"/>
          <w:sz w:val="18"/>
          <w:szCs w:val="18"/>
        </w:rPr>
      </w:pP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r>
      <w:r w:rsidRPr="00D72265">
        <w:rPr>
          <w:rFonts w:ascii="Arial" w:eastAsia="Times New Roman" w:hAnsi="Arial" w:cs="Arial"/>
          <w:sz w:val="18"/>
          <w:szCs w:val="18"/>
          <w:lang w:eastAsia="sl-SI"/>
        </w:rPr>
        <w:tab/>
        <w:t xml:space="preserve">        __________________________________</w:t>
      </w:r>
    </w:p>
    <w:p w:rsidR="000C113B" w:rsidRPr="00D72265" w:rsidRDefault="000C113B" w:rsidP="000C113B">
      <w:pPr>
        <w:spacing w:after="0" w:line="240" w:lineRule="auto"/>
        <w:rPr>
          <w:rFonts w:ascii="Arial" w:eastAsia="Times New Roman" w:hAnsi="Arial" w:cs="Arial"/>
          <w:sz w:val="18"/>
          <w:szCs w:val="18"/>
          <w:lang w:eastAsia="sl-SI"/>
        </w:rPr>
      </w:pPr>
    </w:p>
    <w:p w:rsidR="000C113B" w:rsidRPr="00D72265" w:rsidRDefault="000C113B" w:rsidP="000C113B">
      <w:pPr>
        <w:spacing w:after="0" w:line="240" w:lineRule="auto"/>
        <w:rPr>
          <w:rFonts w:ascii="Arial" w:eastAsia="Times New Roman" w:hAnsi="Arial" w:cs="Arial"/>
          <w:lang w:eastAsia="sl-SI"/>
        </w:rPr>
      </w:pPr>
      <w:r w:rsidRPr="00D72265">
        <w:rPr>
          <w:rFonts w:ascii="Arial" w:eastAsia="Times New Roman" w:hAnsi="Arial" w:cs="Arial"/>
          <w:lang w:eastAsia="sl-SI"/>
        </w:rPr>
        <w:t>Prilogi:</w:t>
      </w:r>
    </w:p>
    <w:p w:rsidR="000C113B" w:rsidRPr="00D72265" w:rsidRDefault="000C113B" w:rsidP="000C113B">
      <w:pPr>
        <w:spacing w:after="0" w:line="240" w:lineRule="auto"/>
        <w:ind w:left="780"/>
        <w:contextualSpacing/>
        <w:rPr>
          <w:rFonts w:ascii="Arial" w:eastAsia="Times New Roman" w:hAnsi="Arial" w:cs="Arial"/>
          <w:lang w:eastAsia="sl-SI"/>
        </w:rPr>
      </w:pPr>
      <w:r w:rsidRPr="00D72265">
        <w:rPr>
          <w:rFonts w:ascii="Arial" w:eastAsia="Times New Roman" w:hAnsi="Arial" w:cs="Arial"/>
          <w:sz w:val="18"/>
          <w:szCs w:val="18"/>
          <w:lang w:eastAsia="sl-SI"/>
        </w:rPr>
        <w:t>Politika upravljanja kakovosti in varnosti tretjih strank,</w:t>
      </w:r>
    </w:p>
    <w:p w:rsidR="000C113B" w:rsidRPr="00D72265" w:rsidRDefault="000C113B" w:rsidP="000C113B">
      <w:pPr>
        <w:spacing w:before="224" w:after="224" w:line="240" w:lineRule="auto"/>
        <w:ind w:left="780"/>
        <w:contextualSpacing/>
        <w:outlineLvl w:val="1"/>
        <w:rPr>
          <w:rFonts w:ascii="Arial" w:eastAsia="Times New Roman" w:hAnsi="Arial" w:cs="Arial"/>
          <w:lang w:eastAsia="sl-SI"/>
        </w:rPr>
      </w:pPr>
      <w:r w:rsidRPr="00D72265">
        <w:rPr>
          <w:rFonts w:ascii="Arial" w:eastAsia="Times New Roman" w:hAnsi="Arial" w:cs="Arial"/>
          <w:sz w:val="18"/>
          <w:szCs w:val="18"/>
          <w:lang w:eastAsia="sl-SI"/>
        </w:rPr>
        <w:t>Politika fizične zaščite in fizičnega dostopa.</w:t>
      </w:r>
    </w:p>
    <w:p w:rsidR="000C113B" w:rsidRDefault="000C113B">
      <w:pPr>
        <w:spacing w:before="975" w:after="225" w:line="240" w:lineRule="auto"/>
        <w:jc w:val="both"/>
      </w:pPr>
    </w:p>
    <w:sectPr w:rsidR="000C113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61F" w:rsidRDefault="0040661F" w:rsidP="006975C6">
      <w:pPr>
        <w:spacing w:after="0" w:line="240" w:lineRule="auto"/>
      </w:pPr>
      <w:r>
        <w:separator/>
      </w:r>
    </w:p>
  </w:endnote>
  <w:endnote w:type="continuationSeparator" w:id="0">
    <w:p w:rsidR="0040661F" w:rsidRDefault="0040661F"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Pr="006F1DA5" w:rsidRDefault="0040661F" w:rsidP="0073585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73585F" w:rsidRPr="006F1DA5">
          <w:rPr>
            <w:rFonts w:ascii="Arial" w:hAnsi="Arial" w:cs="Arial"/>
          </w:rPr>
          <w:fldChar w:fldCharType="begin"/>
        </w:r>
        <w:r w:rsidR="0073585F" w:rsidRPr="006F1DA5">
          <w:rPr>
            <w:rFonts w:ascii="Arial" w:hAnsi="Arial" w:cs="Arial"/>
          </w:rPr>
          <w:instrText xml:space="preserve"> PAGE   \* MERGEFORMAT </w:instrText>
        </w:r>
        <w:r w:rsidR="0073585F" w:rsidRPr="006F1DA5">
          <w:rPr>
            <w:rFonts w:ascii="Arial" w:hAnsi="Arial" w:cs="Arial"/>
          </w:rPr>
          <w:fldChar w:fldCharType="separate"/>
        </w:r>
        <w:r w:rsidR="000C113B">
          <w:rPr>
            <w:rFonts w:ascii="Arial" w:hAnsi="Arial" w:cs="Arial"/>
            <w:noProof/>
          </w:rPr>
          <w:t>22</w:t>
        </w:r>
        <w:r w:rsidR="0073585F" w:rsidRPr="006F1DA5">
          <w:rPr>
            <w:rFonts w:ascii="Arial" w:hAnsi="Arial" w:cs="Arial"/>
            <w:noProof/>
          </w:rPr>
          <w:fldChar w:fldCharType="end"/>
        </w:r>
      </w:sdtContent>
    </w:sdt>
  </w:p>
  <w:p w:rsidR="0073585F" w:rsidRDefault="0073585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85F" w:rsidRDefault="0073585F" w:rsidP="0073585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61F" w:rsidRDefault="0040661F" w:rsidP="006975C6">
      <w:pPr>
        <w:spacing w:after="0" w:line="240" w:lineRule="auto"/>
      </w:pPr>
      <w:r>
        <w:separator/>
      </w:r>
    </w:p>
  </w:footnote>
  <w:footnote w:type="continuationSeparator" w:id="0">
    <w:p w:rsidR="0040661F" w:rsidRDefault="0040661F"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73585F" w:rsidRPr="006F1DA5" w:rsidTr="0073585F">
      <w:trPr>
        <w:trHeight w:val="1268"/>
      </w:trPr>
      <w:tc>
        <w:tcPr>
          <w:tcW w:w="1668" w:type="dxa"/>
        </w:tcPr>
        <w:p w:rsidR="0073585F" w:rsidRPr="006F1DA5" w:rsidRDefault="0073585F" w:rsidP="007358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3585F" w:rsidRPr="006F1DA5" w:rsidRDefault="0073585F" w:rsidP="0073585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3585F" w:rsidRPr="006F1DA5" w:rsidRDefault="0073585F"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3585F" w:rsidRPr="006F1DA5" w:rsidRDefault="0073585F"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3585F" w:rsidRPr="006F1DA5" w:rsidRDefault="0073585F" w:rsidP="0073585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3585F" w:rsidRPr="006F1DA5" w:rsidRDefault="0073585F" w:rsidP="0073585F">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73585F" w:rsidRPr="006F1DA5" w:rsidRDefault="0073585F" w:rsidP="007358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73585F" w:rsidRDefault="0073585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73585F" w:rsidRPr="006F1DA5" w:rsidTr="00B169F3">
      <w:trPr>
        <w:trHeight w:val="1268"/>
      </w:trPr>
      <w:tc>
        <w:tcPr>
          <w:tcW w:w="1668" w:type="dxa"/>
        </w:tcPr>
        <w:p w:rsidR="0073585F" w:rsidRPr="006F1DA5" w:rsidRDefault="0073585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3585F" w:rsidRPr="006F1DA5" w:rsidRDefault="0073585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3585F" w:rsidRPr="006F1DA5" w:rsidRDefault="007358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3585F" w:rsidRPr="006F1DA5" w:rsidRDefault="007358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3585F" w:rsidRPr="006F1DA5" w:rsidRDefault="007358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3585F" w:rsidRPr="006F1DA5" w:rsidRDefault="0073585F"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73585F" w:rsidRPr="006F1DA5" w:rsidRDefault="0073585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73585F" w:rsidRPr="006F1DA5" w:rsidRDefault="0073585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0D6"/>
    <w:multiLevelType w:val="hybridMultilevel"/>
    <w:tmpl w:val="8EF26612"/>
    <w:lvl w:ilvl="0" w:tplc="358E0098">
      <w:start w:val="1"/>
      <w:numFmt w:val="bullet"/>
      <w:lvlText w:val=""/>
      <w:lvlJc w:val="left"/>
      <w:pPr>
        <w:ind w:left="720" w:hanging="360"/>
      </w:pPr>
      <w:rPr>
        <w:rFonts w:ascii="Symbol" w:hAnsi="Symbol" w:cs="Symbol" w:hint="default"/>
        <w:sz w:val="18"/>
        <w:szCs w:val="18"/>
      </w:rPr>
    </w:lvl>
    <w:lvl w:ilvl="1" w:tplc="3BD6007E">
      <w:start w:val="1"/>
      <w:numFmt w:val="bullet"/>
      <w:lvlText w:val="o"/>
      <w:lvlJc w:val="left"/>
      <w:pPr>
        <w:ind w:left="1440" w:hanging="360"/>
      </w:pPr>
      <w:rPr>
        <w:rFonts w:ascii="Courier New" w:hAnsi="Courier New" w:cs="Courier New" w:hint="default"/>
      </w:rPr>
    </w:lvl>
    <w:lvl w:ilvl="2" w:tplc="37D4423E">
      <w:start w:val="1"/>
      <w:numFmt w:val="bullet"/>
      <w:lvlText w:val=""/>
      <w:lvlJc w:val="left"/>
      <w:pPr>
        <w:ind w:left="2160" w:hanging="360"/>
      </w:pPr>
      <w:rPr>
        <w:rFonts w:ascii="Wingdings" w:hAnsi="Wingdings" w:cs="Wingdings" w:hint="default"/>
      </w:rPr>
    </w:lvl>
    <w:lvl w:ilvl="3" w:tplc="D7069690">
      <w:start w:val="1"/>
      <w:numFmt w:val="bullet"/>
      <w:lvlText w:val=""/>
      <w:lvlJc w:val="left"/>
      <w:pPr>
        <w:ind w:left="2880" w:hanging="360"/>
      </w:pPr>
      <w:rPr>
        <w:rFonts w:ascii="Symbol" w:hAnsi="Symbol" w:cs="Symbol" w:hint="default"/>
      </w:rPr>
    </w:lvl>
    <w:lvl w:ilvl="4" w:tplc="BB508516">
      <w:start w:val="1"/>
      <w:numFmt w:val="bullet"/>
      <w:lvlText w:val="o"/>
      <w:lvlJc w:val="left"/>
      <w:pPr>
        <w:ind w:left="3600" w:hanging="360"/>
      </w:pPr>
      <w:rPr>
        <w:rFonts w:ascii="Courier New" w:hAnsi="Courier New" w:cs="Courier New" w:hint="default"/>
      </w:rPr>
    </w:lvl>
    <w:lvl w:ilvl="5" w:tplc="2D30F30C">
      <w:start w:val="1"/>
      <w:numFmt w:val="bullet"/>
      <w:lvlText w:val=""/>
      <w:lvlJc w:val="left"/>
      <w:pPr>
        <w:ind w:left="4320" w:hanging="360"/>
      </w:pPr>
      <w:rPr>
        <w:rFonts w:ascii="Wingdings" w:hAnsi="Wingdings" w:cs="Wingdings" w:hint="default"/>
      </w:rPr>
    </w:lvl>
    <w:lvl w:ilvl="6" w:tplc="99E8BED2">
      <w:start w:val="1"/>
      <w:numFmt w:val="bullet"/>
      <w:lvlText w:val=""/>
      <w:lvlJc w:val="left"/>
      <w:pPr>
        <w:ind w:left="5040" w:hanging="360"/>
      </w:pPr>
      <w:rPr>
        <w:rFonts w:ascii="Symbol" w:hAnsi="Symbol" w:cs="Symbol" w:hint="default"/>
      </w:rPr>
    </w:lvl>
    <w:lvl w:ilvl="7" w:tplc="25547D30">
      <w:start w:val="1"/>
      <w:numFmt w:val="bullet"/>
      <w:lvlText w:val="o"/>
      <w:lvlJc w:val="left"/>
      <w:pPr>
        <w:ind w:left="5760" w:hanging="360"/>
      </w:pPr>
      <w:rPr>
        <w:rFonts w:ascii="Courier New" w:hAnsi="Courier New" w:cs="Courier New" w:hint="default"/>
      </w:rPr>
    </w:lvl>
    <w:lvl w:ilvl="8" w:tplc="0F686722">
      <w:start w:val="1"/>
      <w:numFmt w:val="bullet"/>
      <w:lvlText w:val=""/>
      <w:lvlJc w:val="left"/>
      <w:pPr>
        <w:ind w:left="6480" w:hanging="360"/>
      </w:pPr>
      <w:rPr>
        <w:rFonts w:ascii="Wingdings" w:hAnsi="Wingdings" w:cs="Wingdings" w:hint="default"/>
      </w:rPr>
    </w:lvl>
  </w:abstractNum>
  <w:abstractNum w:abstractNumId="1" w15:restartNumberingAfterBreak="0">
    <w:nsid w:val="03032789"/>
    <w:multiLevelType w:val="hybridMultilevel"/>
    <w:tmpl w:val="F3DAB5B4"/>
    <w:lvl w:ilvl="0" w:tplc="4B4AC032">
      <w:start w:val="1"/>
      <w:numFmt w:val="bullet"/>
      <w:lvlText w:val=""/>
      <w:lvlJc w:val="left"/>
      <w:pPr>
        <w:ind w:left="720" w:hanging="360"/>
      </w:pPr>
      <w:rPr>
        <w:rFonts w:ascii="Symbol" w:hAnsi="Symbol" w:cs="Symbol" w:hint="default"/>
        <w:sz w:val="18"/>
        <w:szCs w:val="18"/>
      </w:rPr>
    </w:lvl>
    <w:lvl w:ilvl="1" w:tplc="E140FA4E">
      <w:start w:val="1"/>
      <w:numFmt w:val="bullet"/>
      <w:lvlText w:val="o"/>
      <w:lvlJc w:val="left"/>
      <w:pPr>
        <w:ind w:left="1440" w:hanging="360"/>
      </w:pPr>
      <w:rPr>
        <w:rFonts w:ascii="Courier New" w:hAnsi="Courier New" w:cs="Courier New" w:hint="default"/>
      </w:rPr>
    </w:lvl>
    <w:lvl w:ilvl="2" w:tplc="3B98BAEA">
      <w:start w:val="1"/>
      <w:numFmt w:val="bullet"/>
      <w:lvlText w:val=""/>
      <w:lvlJc w:val="left"/>
      <w:pPr>
        <w:ind w:left="2160" w:hanging="360"/>
      </w:pPr>
      <w:rPr>
        <w:rFonts w:ascii="Wingdings" w:hAnsi="Wingdings" w:cs="Wingdings" w:hint="default"/>
      </w:rPr>
    </w:lvl>
    <w:lvl w:ilvl="3" w:tplc="193A0844">
      <w:start w:val="1"/>
      <w:numFmt w:val="bullet"/>
      <w:lvlText w:val=""/>
      <w:lvlJc w:val="left"/>
      <w:pPr>
        <w:ind w:left="2880" w:hanging="360"/>
      </w:pPr>
      <w:rPr>
        <w:rFonts w:ascii="Symbol" w:hAnsi="Symbol" w:cs="Symbol" w:hint="default"/>
      </w:rPr>
    </w:lvl>
    <w:lvl w:ilvl="4" w:tplc="5FDA9548">
      <w:start w:val="1"/>
      <w:numFmt w:val="bullet"/>
      <w:lvlText w:val="o"/>
      <w:lvlJc w:val="left"/>
      <w:pPr>
        <w:ind w:left="3600" w:hanging="360"/>
      </w:pPr>
      <w:rPr>
        <w:rFonts w:ascii="Courier New" w:hAnsi="Courier New" w:cs="Courier New" w:hint="default"/>
      </w:rPr>
    </w:lvl>
    <w:lvl w:ilvl="5" w:tplc="823A8FB4">
      <w:start w:val="1"/>
      <w:numFmt w:val="bullet"/>
      <w:lvlText w:val=""/>
      <w:lvlJc w:val="left"/>
      <w:pPr>
        <w:ind w:left="4320" w:hanging="360"/>
      </w:pPr>
      <w:rPr>
        <w:rFonts w:ascii="Wingdings" w:hAnsi="Wingdings" w:cs="Wingdings" w:hint="default"/>
      </w:rPr>
    </w:lvl>
    <w:lvl w:ilvl="6" w:tplc="580069BC">
      <w:start w:val="1"/>
      <w:numFmt w:val="bullet"/>
      <w:lvlText w:val=""/>
      <w:lvlJc w:val="left"/>
      <w:pPr>
        <w:ind w:left="5040" w:hanging="360"/>
      </w:pPr>
      <w:rPr>
        <w:rFonts w:ascii="Symbol" w:hAnsi="Symbol" w:cs="Symbol" w:hint="default"/>
      </w:rPr>
    </w:lvl>
    <w:lvl w:ilvl="7" w:tplc="EB76AABC">
      <w:start w:val="1"/>
      <w:numFmt w:val="bullet"/>
      <w:lvlText w:val="o"/>
      <w:lvlJc w:val="left"/>
      <w:pPr>
        <w:ind w:left="5760" w:hanging="360"/>
      </w:pPr>
      <w:rPr>
        <w:rFonts w:ascii="Courier New" w:hAnsi="Courier New" w:cs="Courier New" w:hint="default"/>
      </w:rPr>
    </w:lvl>
    <w:lvl w:ilvl="8" w:tplc="67C2E204">
      <w:start w:val="1"/>
      <w:numFmt w:val="bullet"/>
      <w:lvlText w:val=""/>
      <w:lvlJc w:val="left"/>
      <w:pPr>
        <w:ind w:left="6480" w:hanging="360"/>
      </w:pPr>
      <w:rPr>
        <w:rFonts w:ascii="Wingdings" w:hAnsi="Wingdings" w:cs="Wingdings" w:hint="default"/>
      </w:rPr>
    </w:lvl>
  </w:abstractNum>
  <w:abstractNum w:abstractNumId="2" w15:restartNumberingAfterBreak="0">
    <w:nsid w:val="05AC5034"/>
    <w:multiLevelType w:val="hybridMultilevel"/>
    <w:tmpl w:val="3D66CC2E"/>
    <w:lvl w:ilvl="0" w:tplc="AB36AA78">
      <w:start w:val="1"/>
      <w:numFmt w:val="bullet"/>
      <w:lvlText w:val=""/>
      <w:lvlJc w:val="left"/>
      <w:pPr>
        <w:ind w:left="720" w:hanging="360"/>
      </w:pPr>
      <w:rPr>
        <w:rFonts w:ascii="Symbol" w:hAnsi="Symbol" w:cs="Symbol" w:hint="default"/>
        <w:sz w:val="18"/>
        <w:szCs w:val="18"/>
      </w:rPr>
    </w:lvl>
    <w:lvl w:ilvl="1" w:tplc="49941234">
      <w:start w:val="1"/>
      <w:numFmt w:val="bullet"/>
      <w:lvlText w:val="o"/>
      <w:lvlJc w:val="left"/>
      <w:pPr>
        <w:ind w:left="1440" w:hanging="360"/>
      </w:pPr>
      <w:rPr>
        <w:rFonts w:ascii="Courier New" w:hAnsi="Courier New" w:cs="Courier New" w:hint="default"/>
      </w:rPr>
    </w:lvl>
    <w:lvl w:ilvl="2" w:tplc="DCCC201A">
      <w:start w:val="1"/>
      <w:numFmt w:val="bullet"/>
      <w:lvlText w:val=""/>
      <w:lvlJc w:val="left"/>
      <w:pPr>
        <w:ind w:left="2160" w:hanging="360"/>
      </w:pPr>
      <w:rPr>
        <w:rFonts w:ascii="Wingdings" w:hAnsi="Wingdings" w:cs="Wingdings" w:hint="default"/>
      </w:rPr>
    </w:lvl>
    <w:lvl w:ilvl="3" w:tplc="D1B2559E">
      <w:start w:val="1"/>
      <w:numFmt w:val="bullet"/>
      <w:lvlText w:val=""/>
      <w:lvlJc w:val="left"/>
      <w:pPr>
        <w:ind w:left="2880" w:hanging="360"/>
      </w:pPr>
      <w:rPr>
        <w:rFonts w:ascii="Symbol" w:hAnsi="Symbol" w:cs="Symbol" w:hint="default"/>
      </w:rPr>
    </w:lvl>
    <w:lvl w:ilvl="4" w:tplc="09EE5B20">
      <w:start w:val="1"/>
      <w:numFmt w:val="bullet"/>
      <w:lvlText w:val="o"/>
      <w:lvlJc w:val="left"/>
      <w:pPr>
        <w:ind w:left="3600" w:hanging="360"/>
      </w:pPr>
      <w:rPr>
        <w:rFonts w:ascii="Courier New" w:hAnsi="Courier New" w:cs="Courier New" w:hint="default"/>
      </w:rPr>
    </w:lvl>
    <w:lvl w:ilvl="5" w:tplc="494EA820">
      <w:start w:val="1"/>
      <w:numFmt w:val="bullet"/>
      <w:lvlText w:val=""/>
      <w:lvlJc w:val="left"/>
      <w:pPr>
        <w:ind w:left="4320" w:hanging="360"/>
      </w:pPr>
      <w:rPr>
        <w:rFonts w:ascii="Wingdings" w:hAnsi="Wingdings" w:cs="Wingdings" w:hint="default"/>
      </w:rPr>
    </w:lvl>
    <w:lvl w:ilvl="6" w:tplc="83AA90BE">
      <w:start w:val="1"/>
      <w:numFmt w:val="bullet"/>
      <w:lvlText w:val=""/>
      <w:lvlJc w:val="left"/>
      <w:pPr>
        <w:ind w:left="5040" w:hanging="360"/>
      </w:pPr>
      <w:rPr>
        <w:rFonts w:ascii="Symbol" w:hAnsi="Symbol" w:cs="Symbol" w:hint="default"/>
      </w:rPr>
    </w:lvl>
    <w:lvl w:ilvl="7" w:tplc="67E8A9E2">
      <w:start w:val="1"/>
      <w:numFmt w:val="bullet"/>
      <w:lvlText w:val="o"/>
      <w:lvlJc w:val="left"/>
      <w:pPr>
        <w:ind w:left="5760" w:hanging="360"/>
      </w:pPr>
      <w:rPr>
        <w:rFonts w:ascii="Courier New" w:hAnsi="Courier New" w:cs="Courier New" w:hint="default"/>
      </w:rPr>
    </w:lvl>
    <w:lvl w:ilvl="8" w:tplc="EE02724A">
      <w:start w:val="1"/>
      <w:numFmt w:val="bullet"/>
      <w:lvlText w:val=""/>
      <w:lvlJc w:val="left"/>
      <w:pPr>
        <w:ind w:left="6480" w:hanging="360"/>
      </w:pPr>
      <w:rPr>
        <w:rFonts w:ascii="Wingdings" w:hAnsi="Wingdings" w:cs="Wingdings" w:hint="default"/>
      </w:rPr>
    </w:lvl>
  </w:abstractNum>
  <w:abstractNum w:abstractNumId="3" w15:restartNumberingAfterBreak="0">
    <w:nsid w:val="08CA4B38"/>
    <w:multiLevelType w:val="hybridMultilevel"/>
    <w:tmpl w:val="E9423512"/>
    <w:lvl w:ilvl="0" w:tplc="6BF64BC2">
      <w:start w:val="1"/>
      <w:numFmt w:val="bullet"/>
      <w:lvlText w:val=""/>
      <w:lvlJc w:val="left"/>
      <w:pPr>
        <w:ind w:left="720" w:hanging="360"/>
      </w:pPr>
      <w:rPr>
        <w:rFonts w:ascii="Symbol" w:hAnsi="Symbol" w:cs="Symbol" w:hint="default"/>
        <w:sz w:val="18"/>
        <w:szCs w:val="18"/>
      </w:rPr>
    </w:lvl>
    <w:lvl w:ilvl="1" w:tplc="CB146CB8">
      <w:start w:val="1"/>
      <w:numFmt w:val="bullet"/>
      <w:lvlText w:val="o"/>
      <w:lvlJc w:val="left"/>
      <w:pPr>
        <w:ind w:left="1440" w:hanging="360"/>
      </w:pPr>
      <w:rPr>
        <w:rFonts w:ascii="Courier New" w:hAnsi="Courier New" w:cs="Courier New" w:hint="default"/>
      </w:rPr>
    </w:lvl>
    <w:lvl w:ilvl="2" w:tplc="69207576">
      <w:start w:val="1"/>
      <w:numFmt w:val="bullet"/>
      <w:lvlText w:val=""/>
      <w:lvlJc w:val="left"/>
      <w:pPr>
        <w:ind w:left="2160" w:hanging="360"/>
      </w:pPr>
      <w:rPr>
        <w:rFonts w:ascii="Wingdings" w:hAnsi="Wingdings" w:cs="Wingdings" w:hint="default"/>
      </w:rPr>
    </w:lvl>
    <w:lvl w:ilvl="3" w:tplc="BE78A454">
      <w:start w:val="1"/>
      <w:numFmt w:val="bullet"/>
      <w:lvlText w:val=""/>
      <w:lvlJc w:val="left"/>
      <w:pPr>
        <w:ind w:left="2880" w:hanging="360"/>
      </w:pPr>
      <w:rPr>
        <w:rFonts w:ascii="Symbol" w:hAnsi="Symbol" w:cs="Symbol" w:hint="default"/>
      </w:rPr>
    </w:lvl>
    <w:lvl w:ilvl="4" w:tplc="DAE87AC8">
      <w:start w:val="1"/>
      <w:numFmt w:val="bullet"/>
      <w:lvlText w:val="o"/>
      <w:lvlJc w:val="left"/>
      <w:pPr>
        <w:ind w:left="3600" w:hanging="360"/>
      </w:pPr>
      <w:rPr>
        <w:rFonts w:ascii="Courier New" w:hAnsi="Courier New" w:cs="Courier New" w:hint="default"/>
      </w:rPr>
    </w:lvl>
    <w:lvl w:ilvl="5" w:tplc="D4B82BC6">
      <w:start w:val="1"/>
      <w:numFmt w:val="bullet"/>
      <w:lvlText w:val=""/>
      <w:lvlJc w:val="left"/>
      <w:pPr>
        <w:ind w:left="4320" w:hanging="360"/>
      </w:pPr>
      <w:rPr>
        <w:rFonts w:ascii="Wingdings" w:hAnsi="Wingdings" w:cs="Wingdings" w:hint="default"/>
      </w:rPr>
    </w:lvl>
    <w:lvl w:ilvl="6" w:tplc="90FC8304">
      <w:start w:val="1"/>
      <w:numFmt w:val="bullet"/>
      <w:lvlText w:val=""/>
      <w:lvlJc w:val="left"/>
      <w:pPr>
        <w:ind w:left="5040" w:hanging="360"/>
      </w:pPr>
      <w:rPr>
        <w:rFonts w:ascii="Symbol" w:hAnsi="Symbol" w:cs="Symbol" w:hint="default"/>
      </w:rPr>
    </w:lvl>
    <w:lvl w:ilvl="7" w:tplc="93CEC798">
      <w:start w:val="1"/>
      <w:numFmt w:val="bullet"/>
      <w:lvlText w:val="o"/>
      <w:lvlJc w:val="left"/>
      <w:pPr>
        <w:ind w:left="5760" w:hanging="360"/>
      </w:pPr>
      <w:rPr>
        <w:rFonts w:ascii="Courier New" w:hAnsi="Courier New" w:cs="Courier New" w:hint="default"/>
      </w:rPr>
    </w:lvl>
    <w:lvl w:ilvl="8" w:tplc="B73E7E56">
      <w:start w:val="1"/>
      <w:numFmt w:val="bullet"/>
      <w:lvlText w:val=""/>
      <w:lvlJc w:val="left"/>
      <w:pPr>
        <w:ind w:left="6480" w:hanging="360"/>
      </w:pPr>
      <w:rPr>
        <w:rFonts w:ascii="Wingdings" w:hAnsi="Wingdings" w:cs="Wingdings" w:hint="default"/>
      </w:rPr>
    </w:lvl>
  </w:abstractNum>
  <w:abstractNum w:abstractNumId="4"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B266A9"/>
    <w:multiLevelType w:val="hybridMultilevel"/>
    <w:tmpl w:val="7C982F5C"/>
    <w:lvl w:ilvl="0" w:tplc="335CDD0C">
      <w:start w:val="1"/>
      <w:numFmt w:val="bullet"/>
      <w:lvlText w:val=""/>
      <w:lvlJc w:val="left"/>
      <w:pPr>
        <w:ind w:left="720" w:hanging="360"/>
      </w:pPr>
      <w:rPr>
        <w:rFonts w:ascii="Symbol" w:hAnsi="Symbol" w:cs="Symbol" w:hint="default"/>
        <w:sz w:val="18"/>
        <w:szCs w:val="18"/>
      </w:rPr>
    </w:lvl>
    <w:lvl w:ilvl="1" w:tplc="C2FCDF1E">
      <w:start w:val="1"/>
      <w:numFmt w:val="bullet"/>
      <w:lvlText w:val="o"/>
      <w:lvlJc w:val="left"/>
      <w:pPr>
        <w:ind w:left="1440" w:hanging="360"/>
      </w:pPr>
      <w:rPr>
        <w:rFonts w:ascii="Courier New" w:hAnsi="Courier New" w:cs="Courier New" w:hint="default"/>
      </w:rPr>
    </w:lvl>
    <w:lvl w:ilvl="2" w:tplc="138ADF54">
      <w:start w:val="1"/>
      <w:numFmt w:val="bullet"/>
      <w:lvlText w:val=""/>
      <w:lvlJc w:val="left"/>
      <w:pPr>
        <w:ind w:left="2160" w:hanging="360"/>
      </w:pPr>
      <w:rPr>
        <w:rFonts w:ascii="Wingdings" w:hAnsi="Wingdings" w:cs="Wingdings" w:hint="default"/>
      </w:rPr>
    </w:lvl>
    <w:lvl w:ilvl="3" w:tplc="59A47E6A">
      <w:start w:val="1"/>
      <w:numFmt w:val="bullet"/>
      <w:lvlText w:val=""/>
      <w:lvlJc w:val="left"/>
      <w:pPr>
        <w:ind w:left="2880" w:hanging="360"/>
      </w:pPr>
      <w:rPr>
        <w:rFonts w:ascii="Symbol" w:hAnsi="Symbol" w:cs="Symbol" w:hint="default"/>
      </w:rPr>
    </w:lvl>
    <w:lvl w:ilvl="4" w:tplc="259E6174">
      <w:start w:val="1"/>
      <w:numFmt w:val="bullet"/>
      <w:lvlText w:val="o"/>
      <w:lvlJc w:val="left"/>
      <w:pPr>
        <w:ind w:left="3600" w:hanging="360"/>
      </w:pPr>
      <w:rPr>
        <w:rFonts w:ascii="Courier New" w:hAnsi="Courier New" w:cs="Courier New" w:hint="default"/>
      </w:rPr>
    </w:lvl>
    <w:lvl w:ilvl="5" w:tplc="185E3650">
      <w:start w:val="1"/>
      <w:numFmt w:val="bullet"/>
      <w:lvlText w:val=""/>
      <w:lvlJc w:val="left"/>
      <w:pPr>
        <w:ind w:left="4320" w:hanging="360"/>
      </w:pPr>
      <w:rPr>
        <w:rFonts w:ascii="Wingdings" w:hAnsi="Wingdings" w:cs="Wingdings" w:hint="default"/>
      </w:rPr>
    </w:lvl>
    <w:lvl w:ilvl="6" w:tplc="FFF28712">
      <w:start w:val="1"/>
      <w:numFmt w:val="bullet"/>
      <w:lvlText w:val=""/>
      <w:lvlJc w:val="left"/>
      <w:pPr>
        <w:ind w:left="5040" w:hanging="360"/>
      </w:pPr>
      <w:rPr>
        <w:rFonts w:ascii="Symbol" w:hAnsi="Symbol" w:cs="Symbol" w:hint="default"/>
      </w:rPr>
    </w:lvl>
    <w:lvl w:ilvl="7" w:tplc="2110E22A">
      <w:start w:val="1"/>
      <w:numFmt w:val="bullet"/>
      <w:lvlText w:val="o"/>
      <w:lvlJc w:val="left"/>
      <w:pPr>
        <w:ind w:left="5760" w:hanging="360"/>
      </w:pPr>
      <w:rPr>
        <w:rFonts w:ascii="Courier New" w:hAnsi="Courier New" w:cs="Courier New" w:hint="default"/>
      </w:rPr>
    </w:lvl>
    <w:lvl w:ilvl="8" w:tplc="FD6A692A">
      <w:start w:val="1"/>
      <w:numFmt w:val="bullet"/>
      <w:lvlText w:val=""/>
      <w:lvlJc w:val="left"/>
      <w:pPr>
        <w:ind w:left="6480" w:hanging="360"/>
      </w:pPr>
      <w:rPr>
        <w:rFonts w:ascii="Wingdings" w:hAnsi="Wingdings" w:cs="Wingdings" w:hint="default"/>
      </w:rPr>
    </w:lvl>
  </w:abstractNum>
  <w:abstractNum w:abstractNumId="6" w15:restartNumberingAfterBreak="0">
    <w:nsid w:val="11E53429"/>
    <w:multiLevelType w:val="hybridMultilevel"/>
    <w:tmpl w:val="7CD45A9A"/>
    <w:lvl w:ilvl="0" w:tplc="2398000E">
      <w:start w:val="1"/>
      <w:numFmt w:val="bullet"/>
      <w:lvlText w:val=""/>
      <w:lvlJc w:val="left"/>
      <w:pPr>
        <w:ind w:left="720" w:hanging="360"/>
      </w:pPr>
      <w:rPr>
        <w:rFonts w:ascii="Symbol" w:hAnsi="Symbol" w:cs="Symbol" w:hint="default"/>
        <w:sz w:val="18"/>
        <w:szCs w:val="18"/>
      </w:rPr>
    </w:lvl>
    <w:lvl w:ilvl="1" w:tplc="8C3C7E70">
      <w:start w:val="1"/>
      <w:numFmt w:val="bullet"/>
      <w:lvlText w:val="o"/>
      <w:lvlJc w:val="left"/>
      <w:pPr>
        <w:ind w:left="1440" w:hanging="360"/>
      </w:pPr>
      <w:rPr>
        <w:rFonts w:ascii="Courier New" w:hAnsi="Courier New" w:cs="Courier New" w:hint="default"/>
      </w:rPr>
    </w:lvl>
    <w:lvl w:ilvl="2" w:tplc="03FC54AC">
      <w:start w:val="1"/>
      <w:numFmt w:val="bullet"/>
      <w:lvlText w:val=""/>
      <w:lvlJc w:val="left"/>
      <w:pPr>
        <w:ind w:left="2160" w:hanging="360"/>
      </w:pPr>
      <w:rPr>
        <w:rFonts w:ascii="Wingdings" w:hAnsi="Wingdings" w:cs="Wingdings" w:hint="default"/>
      </w:rPr>
    </w:lvl>
    <w:lvl w:ilvl="3" w:tplc="D7625A62">
      <w:start w:val="1"/>
      <w:numFmt w:val="bullet"/>
      <w:lvlText w:val=""/>
      <w:lvlJc w:val="left"/>
      <w:pPr>
        <w:ind w:left="2880" w:hanging="360"/>
      </w:pPr>
      <w:rPr>
        <w:rFonts w:ascii="Symbol" w:hAnsi="Symbol" w:cs="Symbol" w:hint="default"/>
      </w:rPr>
    </w:lvl>
    <w:lvl w:ilvl="4" w:tplc="F7C4E04E">
      <w:start w:val="1"/>
      <w:numFmt w:val="bullet"/>
      <w:lvlText w:val="o"/>
      <w:lvlJc w:val="left"/>
      <w:pPr>
        <w:ind w:left="3600" w:hanging="360"/>
      </w:pPr>
      <w:rPr>
        <w:rFonts w:ascii="Courier New" w:hAnsi="Courier New" w:cs="Courier New" w:hint="default"/>
      </w:rPr>
    </w:lvl>
    <w:lvl w:ilvl="5" w:tplc="BC325056">
      <w:start w:val="1"/>
      <w:numFmt w:val="bullet"/>
      <w:lvlText w:val=""/>
      <w:lvlJc w:val="left"/>
      <w:pPr>
        <w:ind w:left="4320" w:hanging="360"/>
      </w:pPr>
      <w:rPr>
        <w:rFonts w:ascii="Wingdings" w:hAnsi="Wingdings" w:cs="Wingdings" w:hint="default"/>
      </w:rPr>
    </w:lvl>
    <w:lvl w:ilvl="6" w:tplc="46D613B2">
      <w:start w:val="1"/>
      <w:numFmt w:val="bullet"/>
      <w:lvlText w:val=""/>
      <w:lvlJc w:val="left"/>
      <w:pPr>
        <w:ind w:left="5040" w:hanging="360"/>
      </w:pPr>
      <w:rPr>
        <w:rFonts w:ascii="Symbol" w:hAnsi="Symbol" w:cs="Symbol" w:hint="default"/>
      </w:rPr>
    </w:lvl>
    <w:lvl w:ilvl="7" w:tplc="EFAE72DC">
      <w:start w:val="1"/>
      <w:numFmt w:val="bullet"/>
      <w:lvlText w:val="o"/>
      <w:lvlJc w:val="left"/>
      <w:pPr>
        <w:ind w:left="5760" w:hanging="360"/>
      </w:pPr>
      <w:rPr>
        <w:rFonts w:ascii="Courier New" w:hAnsi="Courier New" w:cs="Courier New" w:hint="default"/>
      </w:rPr>
    </w:lvl>
    <w:lvl w:ilvl="8" w:tplc="D44AAB9A">
      <w:start w:val="1"/>
      <w:numFmt w:val="bullet"/>
      <w:lvlText w:val=""/>
      <w:lvlJc w:val="left"/>
      <w:pPr>
        <w:ind w:left="6480" w:hanging="360"/>
      </w:pPr>
      <w:rPr>
        <w:rFonts w:ascii="Wingdings" w:hAnsi="Wingdings" w:cs="Wingdings" w:hint="default"/>
      </w:rPr>
    </w:lvl>
  </w:abstractNum>
  <w:abstractNum w:abstractNumId="7" w15:restartNumberingAfterBreak="0">
    <w:nsid w:val="13A67546"/>
    <w:multiLevelType w:val="hybridMultilevel"/>
    <w:tmpl w:val="B96854BC"/>
    <w:lvl w:ilvl="0" w:tplc="425C1B00">
      <w:start w:val="1"/>
      <w:numFmt w:val="bullet"/>
      <w:lvlText w:val=""/>
      <w:lvlJc w:val="left"/>
      <w:pPr>
        <w:ind w:left="720" w:hanging="360"/>
      </w:pPr>
      <w:rPr>
        <w:rFonts w:ascii="Symbol" w:hAnsi="Symbol" w:cs="Symbol" w:hint="default"/>
        <w:sz w:val="18"/>
        <w:szCs w:val="18"/>
      </w:rPr>
    </w:lvl>
    <w:lvl w:ilvl="1" w:tplc="420084B6">
      <w:start w:val="1"/>
      <w:numFmt w:val="bullet"/>
      <w:lvlText w:val="o"/>
      <w:lvlJc w:val="left"/>
      <w:pPr>
        <w:ind w:left="1440" w:hanging="360"/>
      </w:pPr>
      <w:rPr>
        <w:rFonts w:ascii="Courier New" w:hAnsi="Courier New" w:cs="Courier New" w:hint="default"/>
      </w:rPr>
    </w:lvl>
    <w:lvl w:ilvl="2" w:tplc="B92C4B62">
      <w:start w:val="1"/>
      <w:numFmt w:val="bullet"/>
      <w:lvlText w:val=""/>
      <w:lvlJc w:val="left"/>
      <w:pPr>
        <w:ind w:left="2160" w:hanging="360"/>
      </w:pPr>
      <w:rPr>
        <w:rFonts w:ascii="Wingdings" w:hAnsi="Wingdings" w:cs="Wingdings" w:hint="default"/>
      </w:rPr>
    </w:lvl>
    <w:lvl w:ilvl="3" w:tplc="5F8E5B14">
      <w:start w:val="1"/>
      <w:numFmt w:val="bullet"/>
      <w:lvlText w:val=""/>
      <w:lvlJc w:val="left"/>
      <w:pPr>
        <w:ind w:left="2880" w:hanging="360"/>
      </w:pPr>
      <w:rPr>
        <w:rFonts w:ascii="Symbol" w:hAnsi="Symbol" w:cs="Symbol" w:hint="default"/>
      </w:rPr>
    </w:lvl>
    <w:lvl w:ilvl="4" w:tplc="6D2814F0">
      <w:start w:val="1"/>
      <w:numFmt w:val="bullet"/>
      <w:lvlText w:val="o"/>
      <w:lvlJc w:val="left"/>
      <w:pPr>
        <w:ind w:left="3600" w:hanging="360"/>
      </w:pPr>
      <w:rPr>
        <w:rFonts w:ascii="Courier New" w:hAnsi="Courier New" w:cs="Courier New" w:hint="default"/>
      </w:rPr>
    </w:lvl>
    <w:lvl w:ilvl="5" w:tplc="81923460">
      <w:start w:val="1"/>
      <w:numFmt w:val="bullet"/>
      <w:lvlText w:val=""/>
      <w:lvlJc w:val="left"/>
      <w:pPr>
        <w:ind w:left="4320" w:hanging="360"/>
      </w:pPr>
      <w:rPr>
        <w:rFonts w:ascii="Wingdings" w:hAnsi="Wingdings" w:cs="Wingdings" w:hint="default"/>
      </w:rPr>
    </w:lvl>
    <w:lvl w:ilvl="6" w:tplc="A89851E4">
      <w:start w:val="1"/>
      <w:numFmt w:val="bullet"/>
      <w:lvlText w:val=""/>
      <w:lvlJc w:val="left"/>
      <w:pPr>
        <w:ind w:left="5040" w:hanging="360"/>
      </w:pPr>
      <w:rPr>
        <w:rFonts w:ascii="Symbol" w:hAnsi="Symbol" w:cs="Symbol" w:hint="default"/>
      </w:rPr>
    </w:lvl>
    <w:lvl w:ilvl="7" w:tplc="0A085A14">
      <w:start w:val="1"/>
      <w:numFmt w:val="bullet"/>
      <w:lvlText w:val="o"/>
      <w:lvlJc w:val="left"/>
      <w:pPr>
        <w:ind w:left="5760" w:hanging="360"/>
      </w:pPr>
      <w:rPr>
        <w:rFonts w:ascii="Courier New" w:hAnsi="Courier New" w:cs="Courier New" w:hint="default"/>
      </w:rPr>
    </w:lvl>
    <w:lvl w:ilvl="8" w:tplc="177A1194">
      <w:start w:val="1"/>
      <w:numFmt w:val="bullet"/>
      <w:lvlText w:val=""/>
      <w:lvlJc w:val="left"/>
      <w:pPr>
        <w:ind w:left="6480" w:hanging="360"/>
      </w:pPr>
      <w:rPr>
        <w:rFonts w:ascii="Wingdings" w:hAnsi="Wingdings" w:cs="Wingdings" w:hint="default"/>
      </w:rPr>
    </w:lvl>
  </w:abstractNum>
  <w:abstractNum w:abstractNumId="8"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4550AF"/>
    <w:multiLevelType w:val="hybridMultilevel"/>
    <w:tmpl w:val="1F242792"/>
    <w:lvl w:ilvl="0" w:tplc="98020BDA">
      <w:start w:val="1"/>
      <w:numFmt w:val="bullet"/>
      <w:lvlText w:val=""/>
      <w:lvlJc w:val="left"/>
      <w:pPr>
        <w:ind w:left="720" w:hanging="360"/>
      </w:pPr>
      <w:rPr>
        <w:rFonts w:ascii="Symbol" w:hAnsi="Symbol" w:cs="Symbol" w:hint="default"/>
        <w:sz w:val="18"/>
        <w:szCs w:val="18"/>
      </w:rPr>
    </w:lvl>
    <w:lvl w:ilvl="1" w:tplc="23782FFC">
      <w:start w:val="1"/>
      <w:numFmt w:val="bullet"/>
      <w:lvlText w:val="o"/>
      <w:lvlJc w:val="left"/>
      <w:pPr>
        <w:ind w:left="1440" w:hanging="360"/>
      </w:pPr>
      <w:rPr>
        <w:rFonts w:ascii="Courier New" w:hAnsi="Courier New" w:cs="Courier New" w:hint="default"/>
      </w:rPr>
    </w:lvl>
    <w:lvl w:ilvl="2" w:tplc="64FA3DCC">
      <w:start w:val="1"/>
      <w:numFmt w:val="bullet"/>
      <w:lvlText w:val=""/>
      <w:lvlJc w:val="left"/>
      <w:pPr>
        <w:ind w:left="2160" w:hanging="360"/>
      </w:pPr>
      <w:rPr>
        <w:rFonts w:ascii="Wingdings" w:hAnsi="Wingdings" w:cs="Wingdings" w:hint="default"/>
      </w:rPr>
    </w:lvl>
    <w:lvl w:ilvl="3" w:tplc="48B222E0">
      <w:start w:val="1"/>
      <w:numFmt w:val="bullet"/>
      <w:lvlText w:val=""/>
      <w:lvlJc w:val="left"/>
      <w:pPr>
        <w:ind w:left="2880" w:hanging="360"/>
      </w:pPr>
      <w:rPr>
        <w:rFonts w:ascii="Symbol" w:hAnsi="Symbol" w:cs="Symbol" w:hint="default"/>
      </w:rPr>
    </w:lvl>
    <w:lvl w:ilvl="4" w:tplc="77C64CFA">
      <w:start w:val="1"/>
      <w:numFmt w:val="bullet"/>
      <w:lvlText w:val="o"/>
      <w:lvlJc w:val="left"/>
      <w:pPr>
        <w:ind w:left="3600" w:hanging="360"/>
      </w:pPr>
      <w:rPr>
        <w:rFonts w:ascii="Courier New" w:hAnsi="Courier New" w:cs="Courier New" w:hint="default"/>
      </w:rPr>
    </w:lvl>
    <w:lvl w:ilvl="5" w:tplc="7DDA9FBE">
      <w:start w:val="1"/>
      <w:numFmt w:val="bullet"/>
      <w:lvlText w:val=""/>
      <w:lvlJc w:val="left"/>
      <w:pPr>
        <w:ind w:left="4320" w:hanging="360"/>
      </w:pPr>
      <w:rPr>
        <w:rFonts w:ascii="Wingdings" w:hAnsi="Wingdings" w:cs="Wingdings" w:hint="default"/>
      </w:rPr>
    </w:lvl>
    <w:lvl w:ilvl="6" w:tplc="D7927E78">
      <w:start w:val="1"/>
      <w:numFmt w:val="bullet"/>
      <w:lvlText w:val=""/>
      <w:lvlJc w:val="left"/>
      <w:pPr>
        <w:ind w:left="5040" w:hanging="360"/>
      </w:pPr>
      <w:rPr>
        <w:rFonts w:ascii="Symbol" w:hAnsi="Symbol" w:cs="Symbol" w:hint="default"/>
      </w:rPr>
    </w:lvl>
    <w:lvl w:ilvl="7" w:tplc="38A45F4C">
      <w:start w:val="1"/>
      <w:numFmt w:val="bullet"/>
      <w:lvlText w:val="o"/>
      <w:lvlJc w:val="left"/>
      <w:pPr>
        <w:ind w:left="5760" w:hanging="360"/>
      </w:pPr>
      <w:rPr>
        <w:rFonts w:ascii="Courier New" w:hAnsi="Courier New" w:cs="Courier New" w:hint="default"/>
      </w:rPr>
    </w:lvl>
    <w:lvl w:ilvl="8" w:tplc="4530BDC0">
      <w:start w:val="1"/>
      <w:numFmt w:val="bullet"/>
      <w:lvlText w:val=""/>
      <w:lvlJc w:val="left"/>
      <w:pPr>
        <w:ind w:left="6480" w:hanging="360"/>
      </w:pPr>
      <w:rPr>
        <w:rFonts w:ascii="Wingdings" w:hAnsi="Wingdings" w:cs="Wingdings" w:hint="default"/>
      </w:rPr>
    </w:lvl>
  </w:abstractNum>
  <w:abstractNum w:abstractNumId="10" w15:restartNumberingAfterBreak="0">
    <w:nsid w:val="238303EA"/>
    <w:multiLevelType w:val="hybridMultilevel"/>
    <w:tmpl w:val="A9C80228"/>
    <w:lvl w:ilvl="0" w:tplc="FECC6166">
      <w:start w:val="1"/>
      <w:numFmt w:val="bullet"/>
      <w:lvlText w:val=""/>
      <w:lvlJc w:val="left"/>
      <w:pPr>
        <w:ind w:left="720" w:hanging="360"/>
      </w:pPr>
      <w:rPr>
        <w:rFonts w:ascii="Symbol" w:hAnsi="Symbol" w:cs="Symbol" w:hint="default"/>
        <w:sz w:val="18"/>
        <w:szCs w:val="18"/>
      </w:rPr>
    </w:lvl>
    <w:lvl w:ilvl="1" w:tplc="EE90C6BA">
      <w:start w:val="1"/>
      <w:numFmt w:val="bullet"/>
      <w:lvlText w:val="o"/>
      <w:lvlJc w:val="left"/>
      <w:pPr>
        <w:ind w:left="1440" w:hanging="360"/>
      </w:pPr>
      <w:rPr>
        <w:rFonts w:ascii="Courier New" w:hAnsi="Courier New" w:cs="Courier New" w:hint="default"/>
      </w:rPr>
    </w:lvl>
    <w:lvl w:ilvl="2" w:tplc="4E0EDF00">
      <w:start w:val="1"/>
      <w:numFmt w:val="bullet"/>
      <w:lvlText w:val=""/>
      <w:lvlJc w:val="left"/>
      <w:pPr>
        <w:ind w:left="2160" w:hanging="360"/>
      </w:pPr>
      <w:rPr>
        <w:rFonts w:ascii="Wingdings" w:hAnsi="Wingdings" w:cs="Wingdings" w:hint="default"/>
      </w:rPr>
    </w:lvl>
    <w:lvl w:ilvl="3" w:tplc="8E525F30">
      <w:start w:val="1"/>
      <w:numFmt w:val="bullet"/>
      <w:lvlText w:val=""/>
      <w:lvlJc w:val="left"/>
      <w:pPr>
        <w:ind w:left="2880" w:hanging="360"/>
      </w:pPr>
      <w:rPr>
        <w:rFonts w:ascii="Symbol" w:hAnsi="Symbol" w:cs="Symbol" w:hint="default"/>
      </w:rPr>
    </w:lvl>
    <w:lvl w:ilvl="4" w:tplc="154C69BA">
      <w:start w:val="1"/>
      <w:numFmt w:val="bullet"/>
      <w:lvlText w:val="o"/>
      <w:lvlJc w:val="left"/>
      <w:pPr>
        <w:ind w:left="3600" w:hanging="360"/>
      </w:pPr>
      <w:rPr>
        <w:rFonts w:ascii="Courier New" w:hAnsi="Courier New" w:cs="Courier New" w:hint="default"/>
      </w:rPr>
    </w:lvl>
    <w:lvl w:ilvl="5" w:tplc="8BD266BC">
      <w:start w:val="1"/>
      <w:numFmt w:val="bullet"/>
      <w:lvlText w:val=""/>
      <w:lvlJc w:val="left"/>
      <w:pPr>
        <w:ind w:left="4320" w:hanging="360"/>
      </w:pPr>
      <w:rPr>
        <w:rFonts w:ascii="Wingdings" w:hAnsi="Wingdings" w:cs="Wingdings" w:hint="default"/>
      </w:rPr>
    </w:lvl>
    <w:lvl w:ilvl="6" w:tplc="BFC2E6CC">
      <w:start w:val="1"/>
      <w:numFmt w:val="bullet"/>
      <w:lvlText w:val=""/>
      <w:lvlJc w:val="left"/>
      <w:pPr>
        <w:ind w:left="5040" w:hanging="360"/>
      </w:pPr>
      <w:rPr>
        <w:rFonts w:ascii="Symbol" w:hAnsi="Symbol" w:cs="Symbol" w:hint="default"/>
      </w:rPr>
    </w:lvl>
    <w:lvl w:ilvl="7" w:tplc="A28EBF52">
      <w:start w:val="1"/>
      <w:numFmt w:val="bullet"/>
      <w:lvlText w:val="o"/>
      <w:lvlJc w:val="left"/>
      <w:pPr>
        <w:ind w:left="5760" w:hanging="360"/>
      </w:pPr>
      <w:rPr>
        <w:rFonts w:ascii="Courier New" w:hAnsi="Courier New" w:cs="Courier New" w:hint="default"/>
      </w:rPr>
    </w:lvl>
    <w:lvl w:ilvl="8" w:tplc="2E247E9A">
      <w:start w:val="1"/>
      <w:numFmt w:val="bullet"/>
      <w:lvlText w:val=""/>
      <w:lvlJc w:val="left"/>
      <w:pPr>
        <w:ind w:left="6480" w:hanging="360"/>
      </w:pPr>
      <w:rPr>
        <w:rFonts w:ascii="Wingdings" w:hAnsi="Wingdings" w:cs="Wingdings" w:hint="default"/>
      </w:rPr>
    </w:lvl>
  </w:abstractNum>
  <w:abstractNum w:abstractNumId="11" w15:restartNumberingAfterBreak="0">
    <w:nsid w:val="247E1F58"/>
    <w:multiLevelType w:val="hybridMultilevel"/>
    <w:tmpl w:val="59D6EF28"/>
    <w:lvl w:ilvl="0" w:tplc="854E76A8">
      <w:start w:val="1"/>
      <w:numFmt w:val="bullet"/>
      <w:lvlText w:val=""/>
      <w:lvlJc w:val="left"/>
      <w:pPr>
        <w:ind w:left="720" w:hanging="360"/>
      </w:pPr>
      <w:rPr>
        <w:rFonts w:ascii="Symbol" w:hAnsi="Symbol" w:cs="Symbol" w:hint="default"/>
        <w:sz w:val="18"/>
        <w:szCs w:val="18"/>
      </w:rPr>
    </w:lvl>
    <w:lvl w:ilvl="1" w:tplc="94027FEE">
      <w:start w:val="1"/>
      <w:numFmt w:val="bullet"/>
      <w:lvlText w:val="o"/>
      <w:lvlJc w:val="left"/>
      <w:pPr>
        <w:ind w:left="1440" w:hanging="360"/>
      </w:pPr>
      <w:rPr>
        <w:rFonts w:ascii="Courier New" w:hAnsi="Courier New" w:cs="Courier New" w:hint="default"/>
      </w:rPr>
    </w:lvl>
    <w:lvl w:ilvl="2" w:tplc="6ABE56DE">
      <w:start w:val="1"/>
      <w:numFmt w:val="bullet"/>
      <w:lvlText w:val=""/>
      <w:lvlJc w:val="left"/>
      <w:pPr>
        <w:ind w:left="2160" w:hanging="360"/>
      </w:pPr>
      <w:rPr>
        <w:rFonts w:ascii="Wingdings" w:hAnsi="Wingdings" w:cs="Wingdings" w:hint="default"/>
      </w:rPr>
    </w:lvl>
    <w:lvl w:ilvl="3" w:tplc="EC0ADF18">
      <w:start w:val="1"/>
      <w:numFmt w:val="bullet"/>
      <w:lvlText w:val=""/>
      <w:lvlJc w:val="left"/>
      <w:pPr>
        <w:ind w:left="2880" w:hanging="360"/>
      </w:pPr>
      <w:rPr>
        <w:rFonts w:ascii="Symbol" w:hAnsi="Symbol" w:cs="Symbol" w:hint="default"/>
      </w:rPr>
    </w:lvl>
    <w:lvl w:ilvl="4" w:tplc="6128B726">
      <w:start w:val="1"/>
      <w:numFmt w:val="bullet"/>
      <w:lvlText w:val="o"/>
      <w:lvlJc w:val="left"/>
      <w:pPr>
        <w:ind w:left="3600" w:hanging="360"/>
      </w:pPr>
      <w:rPr>
        <w:rFonts w:ascii="Courier New" w:hAnsi="Courier New" w:cs="Courier New" w:hint="default"/>
      </w:rPr>
    </w:lvl>
    <w:lvl w:ilvl="5" w:tplc="E654E0DE">
      <w:start w:val="1"/>
      <w:numFmt w:val="bullet"/>
      <w:lvlText w:val=""/>
      <w:lvlJc w:val="left"/>
      <w:pPr>
        <w:ind w:left="4320" w:hanging="360"/>
      </w:pPr>
      <w:rPr>
        <w:rFonts w:ascii="Wingdings" w:hAnsi="Wingdings" w:cs="Wingdings" w:hint="default"/>
      </w:rPr>
    </w:lvl>
    <w:lvl w:ilvl="6" w:tplc="4FB440C0">
      <w:start w:val="1"/>
      <w:numFmt w:val="bullet"/>
      <w:lvlText w:val=""/>
      <w:lvlJc w:val="left"/>
      <w:pPr>
        <w:ind w:left="5040" w:hanging="360"/>
      </w:pPr>
      <w:rPr>
        <w:rFonts w:ascii="Symbol" w:hAnsi="Symbol" w:cs="Symbol" w:hint="default"/>
      </w:rPr>
    </w:lvl>
    <w:lvl w:ilvl="7" w:tplc="69544E28">
      <w:start w:val="1"/>
      <w:numFmt w:val="bullet"/>
      <w:lvlText w:val="o"/>
      <w:lvlJc w:val="left"/>
      <w:pPr>
        <w:ind w:left="5760" w:hanging="360"/>
      </w:pPr>
      <w:rPr>
        <w:rFonts w:ascii="Courier New" w:hAnsi="Courier New" w:cs="Courier New" w:hint="default"/>
      </w:rPr>
    </w:lvl>
    <w:lvl w:ilvl="8" w:tplc="CEB45F04">
      <w:start w:val="1"/>
      <w:numFmt w:val="bullet"/>
      <w:lvlText w:val=""/>
      <w:lvlJc w:val="left"/>
      <w:pPr>
        <w:ind w:left="6480" w:hanging="360"/>
      </w:pPr>
      <w:rPr>
        <w:rFonts w:ascii="Wingdings" w:hAnsi="Wingdings" w:cs="Wingdings" w:hint="default"/>
      </w:rPr>
    </w:lvl>
  </w:abstractNum>
  <w:abstractNum w:abstractNumId="12" w15:restartNumberingAfterBreak="0">
    <w:nsid w:val="24E9257C"/>
    <w:multiLevelType w:val="hybridMultilevel"/>
    <w:tmpl w:val="A0B4AA3C"/>
    <w:lvl w:ilvl="0" w:tplc="6F325008">
      <w:start w:val="1"/>
      <w:numFmt w:val="bullet"/>
      <w:lvlText w:val=""/>
      <w:lvlJc w:val="left"/>
      <w:pPr>
        <w:ind w:left="720" w:hanging="360"/>
      </w:pPr>
      <w:rPr>
        <w:rFonts w:ascii="Symbol" w:hAnsi="Symbol" w:cs="Symbol" w:hint="default"/>
        <w:sz w:val="18"/>
        <w:szCs w:val="18"/>
      </w:rPr>
    </w:lvl>
    <w:lvl w:ilvl="1" w:tplc="DC8C9FA0">
      <w:start w:val="1"/>
      <w:numFmt w:val="bullet"/>
      <w:lvlText w:val="o"/>
      <w:lvlJc w:val="left"/>
      <w:pPr>
        <w:ind w:left="1440" w:hanging="360"/>
      </w:pPr>
      <w:rPr>
        <w:rFonts w:ascii="Courier New" w:hAnsi="Courier New" w:cs="Courier New" w:hint="default"/>
      </w:rPr>
    </w:lvl>
    <w:lvl w:ilvl="2" w:tplc="247E3DC4">
      <w:start w:val="1"/>
      <w:numFmt w:val="bullet"/>
      <w:lvlText w:val=""/>
      <w:lvlJc w:val="left"/>
      <w:pPr>
        <w:ind w:left="2160" w:hanging="360"/>
      </w:pPr>
      <w:rPr>
        <w:rFonts w:ascii="Wingdings" w:hAnsi="Wingdings" w:cs="Wingdings" w:hint="default"/>
      </w:rPr>
    </w:lvl>
    <w:lvl w:ilvl="3" w:tplc="EB1889F4">
      <w:start w:val="1"/>
      <w:numFmt w:val="bullet"/>
      <w:lvlText w:val=""/>
      <w:lvlJc w:val="left"/>
      <w:pPr>
        <w:ind w:left="2880" w:hanging="360"/>
      </w:pPr>
      <w:rPr>
        <w:rFonts w:ascii="Symbol" w:hAnsi="Symbol" w:cs="Symbol" w:hint="default"/>
      </w:rPr>
    </w:lvl>
    <w:lvl w:ilvl="4" w:tplc="BE4C2130">
      <w:start w:val="1"/>
      <w:numFmt w:val="bullet"/>
      <w:lvlText w:val="o"/>
      <w:lvlJc w:val="left"/>
      <w:pPr>
        <w:ind w:left="3600" w:hanging="360"/>
      </w:pPr>
      <w:rPr>
        <w:rFonts w:ascii="Courier New" w:hAnsi="Courier New" w:cs="Courier New" w:hint="default"/>
      </w:rPr>
    </w:lvl>
    <w:lvl w:ilvl="5" w:tplc="A0B832E0">
      <w:start w:val="1"/>
      <w:numFmt w:val="bullet"/>
      <w:lvlText w:val=""/>
      <w:lvlJc w:val="left"/>
      <w:pPr>
        <w:ind w:left="4320" w:hanging="360"/>
      </w:pPr>
      <w:rPr>
        <w:rFonts w:ascii="Wingdings" w:hAnsi="Wingdings" w:cs="Wingdings" w:hint="default"/>
      </w:rPr>
    </w:lvl>
    <w:lvl w:ilvl="6" w:tplc="0CEE51C8">
      <w:start w:val="1"/>
      <w:numFmt w:val="bullet"/>
      <w:lvlText w:val=""/>
      <w:lvlJc w:val="left"/>
      <w:pPr>
        <w:ind w:left="5040" w:hanging="360"/>
      </w:pPr>
      <w:rPr>
        <w:rFonts w:ascii="Symbol" w:hAnsi="Symbol" w:cs="Symbol" w:hint="default"/>
      </w:rPr>
    </w:lvl>
    <w:lvl w:ilvl="7" w:tplc="C130D858">
      <w:start w:val="1"/>
      <w:numFmt w:val="bullet"/>
      <w:lvlText w:val="o"/>
      <w:lvlJc w:val="left"/>
      <w:pPr>
        <w:ind w:left="5760" w:hanging="360"/>
      </w:pPr>
      <w:rPr>
        <w:rFonts w:ascii="Courier New" w:hAnsi="Courier New" w:cs="Courier New" w:hint="default"/>
      </w:rPr>
    </w:lvl>
    <w:lvl w:ilvl="8" w:tplc="6318FEDC">
      <w:start w:val="1"/>
      <w:numFmt w:val="bullet"/>
      <w:lvlText w:val=""/>
      <w:lvlJc w:val="left"/>
      <w:pPr>
        <w:ind w:left="6480" w:hanging="360"/>
      </w:pPr>
      <w:rPr>
        <w:rFonts w:ascii="Wingdings" w:hAnsi="Wingdings" w:cs="Wingdings" w:hint="default"/>
      </w:rPr>
    </w:lvl>
  </w:abstractNum>
  <w:abstractNum w:abstractNumId="1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6C476A5"/>
    <w:multiLevelType w:val="hybridMultilevel"/>
    <w:tmpl w:val="F38AA884"/>
    <w:lvl w:ilvl="0" w:tplc="3E7EED16">
      <w:start w:val="1"/>
      <w:numFmt w:val="bullet"/>
      <w:lvlText w:val=""/>
      <w:lvlJc w:val="left"/>
      <w:pPr>
        <w:ind w:left="720" w:hanging="360"/>
      </w:pPr>
      <w:rPr>
        <w:rFonts w:ascii="Symbol" w:hAnsi="Symbol" w:cs="Symbol" w:hint="default"/>
        <w:sz w:val="18"/>
        <w:szCs w:val="18"/>
      </w:rPr>
    </w:lvl>
    <w:lvl w:ilvl="1" w:tplc="0D74A1B2">
      <w:start w:val="1"/>
      <w:numFmt w:val="bullet"/>
      <w:lvlText w:val="o"/>
      <w:lvlJc w:val="left"/>
      <w:pPr>
        <w:ind w:left="1440" w:hanging="360"/>
      </w:pPr>
      <w:rPr>
        <w:rFonts w:ascii="Courier New" w:hAnsi="Courier New" w:cs="Courier New" w:hint="default"/>
      </w:rPr>
    </w:lvl>
    <w:lvl w:ilvl="2" w:tplc="943ADBB8">
      <w:start w:val="1"/>
      <w:numFmt w:val="bullet"/>
      <w:lvlText w:val=""/>
      <w:lvlJc w:val="left"/>
      <w:pPr>
        <w:ind w:left="2160" w:hanging="360"/>
      </w:pPr>
      <w:rPr>
        <w:rFonts w:ascii="Wingdings" w:hAnsi="Wingdings" w:cs="Wingdings" w:hint="default"/>
      </w:rPr>
    </w:lvl>
    <w:lvl w:ilvl="3" w:tplc="D1B25904">
      <w:start w:val="1"/>
      <w:numFmt w:val="bullet"/>
      <w:lvlText w:val=""/>
      <w:lvlJc w:val="left"/>
      <w:pPr>
        <w:ind w:left="2880" w:hanging="360"/>
      </w:pPr>
      <w:rPr>
        <w:rFonts w:ascii="Symbol" w:hAnsi="Symbol" w:cs="Symbol" w:hint="default"/>
      </w:rPr>
    </w:lvl>
    <w:lvl w:ilvl="4" w:tplc="4A18D5D8">
      <w:start w:val="1"/>
      <w:numFmt w:val="bullet"/>
      <w:lvlText w:val="o"/>
      <w:lvlJc w:val="left"/>
      <w:pPr>
        <w:ind w:left="3600" w:hanging="360"/>
      </w:pPr>
      <w:rPr>
        <w:rFonts w:ascii="Courier New" w:hAnsi="Courier New" w:cs="Courier New" w:hint="default"/>
      </w:rPr>
    </w:lvl>
    <w:lvl w:ilvl="5" w:tplc="4216D44A">
      <w:start w:val="1"/>
      <w:numFmt w:val="bullet"/>
      <w:lvlText w:val=""/>
      <w:lvlJc w:val="left"/>
      <w:pPr>
        <w:ind w:left="4320" w:hanging="360"/>
      </w:pPr>
      <w:rPr>
        <w:rFonts w:ascii="Wingdings" w:hAnsi="Wingdings" w:cs="Wingdings" w:hint="default"/>
      </w:rPr>
    </w:lvl>
    <w:lvl w:ilvl="6" w:tplc="CC28C9E8">
      <w:start w:val="1"/>
      <w:numFmt w:val="bullet"/>
      <w:lvlText w:val=""/>
      <w:lvlJc w:val="left"/>
      <w:pPr>
        <w:ind w:left="5040" w:hanging="360"/>
      </w:pPr>
      <w:rPr>
        <w:rFonts w:ascii="Symbol" w:hAnsi="Symbol" w:cs="Symbol" w:hint="default"/>
      </w:rPr>
    </w:lvl>
    <w:lvl w:ilvl="7" w:tplc="499C4754">
      <w:start w:val="1"/>
      <w:numFmt w:val="bullet"/>
      <w:lvlText w:val="o"/>
      <w:lvlJc w:val="left"/>
      <w:pPr>
        <w:ind w:left="5760" w:hanging="360"/>
      </w:pPr>
      <w:rPr>
        <w:rFonts w:ascii="Courier New" w:hAnsi="Courier New" w:cs="Courier New" w:hint="default"/>
      </w:rPr>
    </w:lvl>
    <w:lvl w:ilvl="8" w:tplc="D70471C8">
      <w:start w:val="1"/>
      <w:numFmt w:val="bullet"/>
      <w:lvlText w:val=""/>
      <w:lvlJc w:val="left"/>
      <w:pPr>
        <w:ind w:left="6480" w:hanging="360"/>
      </w:pPr>
      <w:rPr>
        <w:rFonts w:ascii="Wingdings" w:hAnsi="Wingdings" w:cs="Wingdings" w:hint="default"/>
      </w:rPr>
    </w:lvl>
  </w:abstractNum>
  <w:abstractNum w:abstractNumId="15" w15:restartNumberingAfterBreak="0">
    <w:nsid w:val="2D042BE1"/>
    <w:multiLevelType w:val="hybridMultilevel"/>
    <w:tmpl w:val="3DCAE722"/>
    <w:lvl w:ilvl="0" w:tplc="C332F870">
      <w:start w:val="1"/>
      <w:numFmt w:val="bullet"/>
      <w:lvlText w:val=""/>
      <w:lvlJc w:val="left"/>
      <w:pPr>
        <w:ind w:left="720" w:hanging="360"/>
      </w:pPr>
      <w:rPr>
        <w:rFonts w:ascii="Symbol" w:hAnsi="Symbol" w:cs="Symbol" w:hint="default"/>
        <w:sz w:val="18"/>
        <w:szCs w:val="18"/>
      </w:rPr>
    </w:lvl>
    <w:lvl w:ilvl="1" w:tplc="9420FE16">
      <w:start w:val="1"/>
      <w:numFmt w:val="bullet"/>
      <w:lvlText w:val="o"/>
      <w:lvlJc w:val="left"/>
      <w:pPr>
        <w:ind w:left="1440" w:hanging="360"/>
      </w:pPr>
      <w:rPr>
        <w:rFonts w:ascii="Courier New" w:hAnsi="Courier New" w:cs="Courier New" w:hint="default"/>
      </w:rPr>
    </w:lvl>
    <w:lvl w:ilvl="2" w:tplc="544E9AA6">
      <w:start w:val="1"/>
      <w:numFmt w:val="bullet"/>
      <w:lvlText w:val=""/>
      <w:lvlJc w:val="left"/>
      <w:pPr>
        <w:ind w:left="2160" w:hanging="360"/>
      </w:pPr>
      <w:rPr>
        <w:rFonts w:ascii="Wingdings" w:hAnsi="Wingdings" w:cs="Wingdings" w:hint="default"/>
      </w:rPr>
    </w:lvl>
    <w:lvl w:ilvl="3" w:tplc="65B06584">
      <w:start w:val="1"/>
      <w:numFmt w:val="bullet"/>
      <w:lvlText w:val=""/>
      <w:lvlJc w:val="left"/>
      <w:pPr>
        <w:ind w:left="2880" w:hanging="360"/>
      </w:pPr>
      <w:rPr>
        <w:rFonts w:ascii="Symbol" w:hAnsi="Symbol" w:cs="Symbol" w:hint="default"/>
      </w:rPr>
    </w:lvl>
    <w:lvl w:ilvl="4" w:tplc="08ACF6EC">
      <w:start w:val="1"/>
      <w:numFmt w:val="bullet"/>
      <w:lvlText w:val="o"/>
      <w:lvlJc w:val="left"/>
      <w:pPr>
        <w:ind w:left="3600" w:hanging="360"/>
      </w:pPr>
      <w:rPr>
        <w:rFonts w:ascii="Courier New" w:hAnsi="Courier New" w:cs="Courier New" w:hint="default"/>
      </w:rPr>
    </w:lvl>
    <w:lvl w:ilvl="5" w:tplc="72F2478C">
      <w:start w:val="1"/>
      <w:numFmt w:val="bullet"/>
      <w:lvlText w:val=""/>
      <w:lvlJc w:val="left"/>
      <w:pPr>
        <w:ind w:left="4320" w:hanging="360"/>
      </w:pPr>
      <w:rPr>
        <w:rFonts w:ascii="Wingdings" w:hAnsi="Wingdings" w:cs="Wingdings" w:hint="default"/>
      </w:rPr>
    </w:lvl>
    <w:lvl w:ilvl="6" w:tplc="31BAF3C6">
      <w:start w:val="1"/>
      <w:numFmt w:val="bullet"/>
      <w:lvlText w:val=""/>
      <w:lvlJc w:val="left"/>
      <w:pPr>
        <w:ind w:left="5040" w:hanging="360"/>
      </w:pPr>
      <w:rPr>
        <w:rFonts w:ascii="Symbol" w:hAnsi="Symbol" w:cs="Symbol" w:hint="default"/>
      </w:rPr>
    </w:lvl>
    <w:lvl w:ilvl="7" w:tplc="A030F8F6">
      <w:start w:val="1"/>
      <w:numFmt w:val="bullet"/>
      <w:lvlText w:val="o"/>
      <w:lvlJc w:val="left"/>
      <w:pPr>
        <w:ind w:left="5760" w:hanging="360"/>
      </w:pPr>
      <w:rPr>
        <w:rFonts w:ascii="Courier New" w:hAnsi="Courier New" w:cs="Courier New" w:hint="default"/>
      </w:rPr>
    </w:lvl>
    <w:lvl w:ilvl="8" w:tplc="A2D0A938">
      <w:start w:val="1"/>
      <w:numFmt w:val="bullet"/>
      <w:lvlText w:val=""/>
      <w:lvlJc w:val="left"/>
      <w:pPr>
        <w:ind w:left="6480" w:hanging="360"/>
      </w:pPr>
      <w:rPr>
        <w:rFonts w:ascii="Wingdings" w:hAnsi="Wingdings" w:cs="Wingdings" w:hint="default"/>
      </w:rPr>
    </w:lvl>
  </w:abstractNum>
  <w:abstractNum w:abstractNumId="1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94E16F6"/>
    <w:multiLevelType w:val="hybridMultilevel"/>
    <w:tmpl w:val="369C557A"/>
    <w:lvl w:ilvl="0" w:tplc="A6A450C8">
      <w:start w:val="1"/>
      <w:numFmt w:val="bullet"/>
      <w:lvlText w:val=""/>
      <w:lvlJc w:val="left"/>
      <w:pPr>
        <w:ind w:left="720" w:hanging="360"/>
      </w:pPr>
      <w:rPr>
        <w:rFonts w:ascii="Symbol" w:hAnsi="Symbol" w:cs="Symbol" w:hint="default"/>
        <w:sz w:val="18"/>
        <w:szCs w:val="18"/>
      </w:rPr>
    </w:lvl>
    <w:lvl w:ilvl="1" w:tplc="676AC888">
      <w:start w:val="1"/>
      <w:numFmt w:val="bullet"/>
      <w:lvlText w:val="o"/>
      <w:lvlJc w:val="left"/>
      <w:pPr>
        <w:ind w:left="1440" w:hanging="360"/>
      </w:pPr>
      <w:rPr>
        <w:rFonts w:ascii="Courier New" w:hAnsi="Courier New" w:cs="Courier New" w:hint="default"/>
      </w:rPr>
    </w:lvl>
    <w:lvl w:ilvl="2" w:tplc="947CECC6">
      <w:start w:val="1"/>
      <w:numFmt w:val="bullet"/>
      <w:lvlText w:val=""/>
      <w:lvlJc w:val="left"/>
      <w:pPr>
        <w:ind w:left="2160" w:hanging="360"/>
      </w:pPr>
      <w:rPr>
        <w:rFonts w:ascii="Wingdings" w:hAnsi="Wingdings" w:cs="Wingdings" w:hint="default"/>
      </w:rPr>
    </w:lvl>
    <w:lvl w:ilvl="3" w:tplc="22CC3918">
      <w:start w:val="1"/>
      <w:numFmt w:val="bullet"/>
      <w:lvlText w:val=""/>
      <w:lvlJc w:val="left"/>
      <w:pPr>
        <w:ind w:left="2880" w:hanging="360"/>
      </w:pPr>
      <w:rPr>
        <w:rFonts w:ascii="Symbol" w:hAnsi="Symbol" w:cs="Symbol" w:hint="default"/>
      </w:rPr>
    </w:lvl>
    <w:lvl w:ilvl="4" w:tplc="DCBE1B68">
      <w:start w:val="1"/>
      <w:numFmt w:val="bullet"/>
      <w:lvlText w:val="o"/>
      <w:lvlJc w:val="left"/>
      <w:pPr>
        <w:ind w:left="3600" w:hanging="360"/>
      </w:pPr>
      <w:rPr>
        <w:rFonts w:ascii="Courier New" w:hAnsi="Courier New" w:cs="Courier New" w:hint="default"/>
      </w:rPr>
    </w:lvl>
    <w:lvl w:ilvl="5" w:tplc="C6DEB7CE">
      <w:start w:val="1"/>
      <w:numFmt w:val="bullet"/>
      <w:lvlText w:val=""/>
      <w:lvlJc w:val="left"/>
      <w:pPr>
        <w:ind w:left="4320" w:hanging="360"/>
      </w:pPr>
      <w:rPr>
        <w:rFonts w:ascii="Wingdings" w:hAnsi="Wingdings" w:cs="Wingdings" w:hint="default"/>
      </w:rPr>
    </w:lvl>
    <w:lvl w:ilvl="6" w:tplc="EE5A9D32">
      <w:start w:val="1"/>
      <w:numFmt w:val="bullet"/>
      <w:lvlText w:val=""/>
      <w:lvlJc w:val="left"/>
      <w:pPr>
        <w:ind w:left="5040" w:hanging="360"/>
      </w:pPr>
      <w:rPr>
        <w:rFonts w:ascii="Symbol" w:hAnsi="Symbol" w:cs="Symbol" w:hint="default"/>
      </w:rPr>
    </w:lvl>
    <w:lvl w:ilvl="7" w:tplc="FDC64C24">
      <w:start w:val="1"/>
      <w:numFmt w:val="bullet"/>
      <w:lvlText w:val="o"/>
      <w:lvlJc w:val="left"/>
      <w:pPr>
        <w:ind w:left="5760" w:hanging="360"/>
      </w:pPr>
      <w:rPr>
        <w:rFonts w:ascii="Courier New" w:hAnsi="Courier New" w:cs="Courier New" w:hint="default"/>
      </w:rPr>
    </w:lvl>
    <w:lvl w:ilvl="8" w:tplc="908E3B56">
      <w:start w:val="1"/>
      <w:numFmt w:val="bullet"/>
      <w:lvlText w:val=""/>
      <w:lvlJc w:val="left"/>
      <w:pPr>
        <w:ind w:left="6480" w:hanging="360"/>
      </w:pPr>
      <w:rPr>
        <w:rFonts w:ascii="Wingdings" w:hAnsi="Wingdings" w:cs="Wingdings" w:hint="default"/>
      </w:rPr>
    </w:lvl>
  </w:abstractNum>
  <w:abstractNum w:abstractNumId="18" w15:restartNumberingAfterBreak="0">
    <w:nsid w:val="3A6908E6"/>
    <w:multiLevelType w:val="hybridMultilevel"/>
    <w:tmpl w:val="3006D7FA"/>
    <w:lvl w:ilvl="0" w:tplc="43FEB2B6">
      <w:start w:val="1"/>
      <w:numFmt w:val="bullet"/>
      <w:lvlText w:val=""/>
      <w:lvlJc w:val="left"/>
      <w:pPr>
        <w:ind w:left="720" w:hanging="360"/>
      </w:pPr>
      <w:rPr>
        <w:rFonts w:ascii="Symbol" w:hAnsi="Symbol" w:cs="Symbol" w:hint="default"/>
        <w:sz w:val="18"/>
        <w:szCs w:val="18"/>
      </w:rPr>
    </w:lvl>
    <w:lvl w:ilvl="1" w:tplc="8DE626E4">
      <w:start w:val="1"/>
      <w:numFmt w:val="bullet"/>
      <w:lvlText w:val="o"/>
      <w:lvlJc w:val="left"/>
      <w:pPr>
        <w:ind w:left="1440" w:hanging="360"/>
      </w:pPr>
      <w:rPr>
        <w:rFonts w:ascii="Courier New" w:hAnsi="Courier New" w:cs="Courier New" w:hint="default"/>
      </w:rPr>
    </w:lvl>
    <w:lvl w:ilvl="2" w:tplc="4A7855A8">
      <w:start w:val="1"/>
      <w:numFmt w:val="bullet"/>
      <w:lvlText w:val=""/>
      <w:lvlJc w:val="left"/>
      <w:pPr>
        <w:ind w:left="2160" w:hanging="360"/>
      </w:pPr>
      <w:rPr>
        <w:rFonts w:ascii="Wingdings" w:hAnsi="Wingdings" w:cs="Wingdings" w:hint="default"/>
      </w:rPr>
    </w:lvl>
    <w:lvl w:ilvl="3" w:tplc="73BC6022">
      <w:start w:val="1"/>
      <w:numFmt w:val="bullet"/>
      <w:lvlText w:val=""/>
      <w:lvlJc w:val="left"/>
      <w:pPr>
        <w:ind w:left="2880" w:hanging="360"/>
      </w:pPr>
      <w:rPr>
        <w:rFonts w:ascii="Symbol" w:hAnsi="Symbol" w:cs="Symbol" w:hint="default"/>
      </w:rPr>
    </w:lvl>
    <w:lvl w:ilvl="4" w:tplc="8FA88464">
      <w:start w:val="1"/>
      <w:numFmt w:val="bullet"/>
      <w:lvlText w:val="o"/>
      <w:lvlJc w:val="left"/>
      <w:pPr>
        <w:ind w:left="3600" w:hanging="360"/>
      </w:pPr>
      <w:rPr>
        <w:rFonts w:ascii="Courier New" w:hAnsi="Courier New" w:cs="Courier New" w:hint="default"/>
      </w:rPr>
    </w:lvl>
    <w:lvl w:ilvl="5" w:tplc="68ACFE74">
      <w:start w:val="1"/>
      <w:numFmt w:val="bullet"/>
      <w:lvlText w:val=""/>
      <w:lvlJc w:val="left"/>
      <w:pPr>
        <w:ind w:left="4320" w:hanging="360"/>
      </w:pPr>
      <w:rPr>
        <w:rFonts w:ascii="Wingdings" w:hAnsi="Wingdings" w:cs="Wingdings" w:hint="default"/>
      </w:rPr>
    </w:lvl>
    <w:lvl w:ilvl="6" w:tplc="4F26CAE6">
      <w:start w:val="1"/>
      <w:numFmt w:val="bullet"/>
      <w:lvlText w:val=""/>
      <w:lvlJc w:val="left"/>
      <w:pPr>
        <w:ind w:left="5040" w:hanging="360"/>
      </w:pPr>
      <w:rPr>
        <w:rFonts w:ascii="Symbol" w:hAnsi="Symbol" w:cs="Symbol" w:hint="default"/>
      </w:rPr>
    </w:lvl>
    <w:lvl w:ilvl="7" w:tplc="62164018">
      <w:start w:val="1"/>
      <w:numFmt w:val="bullet"/>
      <w:lvlText w:val="o"/>
      <w:lvlJc w:val="left"/>
      <w:pPr>
        <w:ind w:left="5760" w:hanging="360"/>
      </w:pPr>
      <w:rPr>
        <w:rFonts w:ascii="Courier New" w:hAnsi="Courier New" w:cs="Courier New" w:hint="default"/>
      </w:rPr>
    </w:lvl>
    <w:lvl w:ilvl="8" w:tplc="57CEEFF4">
      <w:start w:val="1"/>
      <w:numFmt w:val="bullet"/>
      <w:lvlText w:val=""/>
      <w:lvlJc w:val="left"/>
      <w:pPr>
        <w:ind w:left="6480" w:hanging="360"/>
      </w:pPr>
      <w:rPr>
        <w:rFonts w:ascii="Wingdings" w:hAnsi="Wingdings" w:cs="Wingdings" w:hint="default"/>
      </w:rPr>
    </w:lvl>
  </w:abstractNum>
  <w:abstractNum w:abstractNumId="19" w15:restartNumberingAfterBreak="0">
    <w:nsid w:val="3ED77DF8"/>
    <w:multiLevelType w:val="hybridMultilevel"/>
    <w:tmpl w:val="CAB4D2A0"/>
    <w:lvl w:ilvl="0" w:tplc="02E21474">
      <w:start w:val="1"/>
      <w:numFmt w:val="bullet"/>
      <w:lvlText w:val=""/>
      <w:lvlJc w:val="left"/>
      <w:pPr>
        <w:ind w:left="720" w:hanging="360"/>
      </w:pPr>
      <w:rPr>
        <w:rFonts w:ascii="Symbol" w:hAnsi="Symbol" w:cs="Symbol" w:hint="default"/>
        <w:sz w:val="18"/>
        <w:szCs w:val="18"/>
      </w:rPr>
    </w:lvl>
    <w:lvl w:ilvl="1" w:tplc="063EC330">
      <w:start w:val="1"/>
      <w:numFmt w:val="bullet"/>
      <w:lvlText w:val="o"/>
      <w:lvlJc w:val="left"/>
      <w:pPr>
        <w:ind w:left="1440" w:hanging="360"/>
      </w:pPr>
      <w:rPr>
        <w:rFonts w:ascii="Courier New" w:hAnsi="Courier New" w:cs="Courier New" w:hint="default"/>
      </w:rPr>
    </w:lvl>
    <w:lvl w:ilvl="2" w:tplc="BAC46588">
      <w:start w:val="1"/>
      <w:numFmt w:val="bullet"/>
      <w:lvlText w:val=""/>
      <w:lvlJc w:val="left"/>
      <w:pPr>
        <w:ind w:left="2160" w:hanging="360"/>
      </w:pPr>
      <w:rPr>
        <w:rFonts w:ascii="Wingdings" w:hAnsi="Wingdings" w:cs="Wingdings" w:hint="default"/>
      </w:rPr>
    </w:lvl>
    <w:lvl w:ilvl="3" w:tplc="6A2A2DC8">
      <w:start w:val="1"/>
      <w:numFmt w:val="bullet"/>
      <w:lvlText w:val=""/>
      <w:lvlJc w:val="left"/>
      <w:pPr>
        <w:ind w:left="2880" w:hanging="360"/>
      </w:pPr>
      <w:rPr>
        <w:rFonts w:ascii="Symbol" w:hAnsi="Symbol" w:cs="Symbol" w:hint="default"/>
      </w:rPr>
    </w:lvl>
    <w:lvl w:ilvl="4" w:tplc="D04EB5D2">
      <w:start w:val="1"/>
      <w:numFmt w:val="bullet"/>
      <w:lvlText w:val="o"/>
      <w:lvlJc w:val="left"/>
      <w:pPr>
        <w:ind w:left="3600" w:hanging="360"/>
      </w:pPr>
      <w:rPr>
        <w:rFonts w:ascii="Courier New" w:hAnsi="Courier New" w:cs="Courier New" w:hint="default"/>
      </w:rPr>
    </w:lvl>
    <w:lvl w:ilvl="5" w:tplc="CCF0A9D4">
      <w:start w:val="1"/>
      <w:numFmt w:val="bullet"/>
      <w:lvlText w:val=""/>
      <w:lvlJc w:val="left"/>
      <w:pPr>
        <w:ind w:left="4320" w:hanging="360"/>
      </w:pPr>
      <w:rPr>
        <w:rFonts w:ascii="Wingdings" w:hAnsi="Wingdings" w:cs="Wingdings" w:hint="default"/>
      </w:rPr>
    </w:lvl>
    <w:lvl w:ilvl="6" w:tplc="9984C88E">
      <w:start w:val="1"/>
      <w:numFmt w:val="bullet"/>
      <w:lvlText w:val=""/>
      <w:lvlJc w:val="left"/>
      <w:pPr>
        <w:ind w:left="5040" w:hanging="360"/>
      </w:pPr>
      <w:rPr>
        <w:rFonts w:ascii="Symbol" w:hAnsi="Symbol" w:cs="Symbol" w:hint="default"/>
      </w:rPr>
    </w:lvl>
    <w:lvl w:ilvl="7" w:tplc="A40282A0">
      <w:start w:val="1"/>
      <w:numFmt w:val="bullet"/>
      <w:lvlText w:val="o"/>
      <w:lvlJc w:val="left"/>
      <w:pPr>
        <w:ind w:left="5760" w:hanging="360"/>
      </w:pPr>
      <w:rPr>
        <w:rFonts w:ascii="Courier New" w:hAnsi="Courier New" w:cs="Courier New" w:hint="default"/>
      </w:rPr>
    </w:lvl>
    <w:lvl w:ilvl="8" w:tplc="D90A17A2">
      <w:start w:val="1"/>
      <w:numFmt w:val="bullet"/>
      <w:lvlText w:val=""/>
      <w:lvlJc w:val="left"/>
      <w:pPr>
        <w:ind w:left="6480" w:hanging="360"/>
      </w:pPr>
      <w:rPr>
        <w:rFonts w:ascii="Wingdings" w:hAnsi="Wingdings" w:cs="Wingdings" w:hint="default"/>
      </w:rPr>
    </w:lvl>
  </w:abstractNum>
  <w:abstractNum w:abstractNumId="2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E235405"/>
    <w:multiLevelType w:val="hybridMultilevel"/>
    <w:tmpl w:val="1B26D76C"/>
    <w:lvl w:ilvl="0" w:tplc="D8F60A2C">
      <w:start w:val="1"/>
      <w:numFmt w:val="bullet"/>
      <w:lvlText w:val=""/>
      <w:lvlJc w:val="left"/>
      <w:pPr>
        <w:ind w:left="720" w:hanging="360"/>
      </w:pPr>
      <w:rPr>
        <w:rFonts w:ascii="Symbol" w:hAnsi="Symbol" w:cs="Symbol" w:hint="default"/>
        <w:sz w:val="18"/>
        <w:szCs w:val="18"/>
      </w:rPr>
    </w:lvl>
    <w:lvl w:ilvl="1" w:tplc="AF248E46">
      <w:start w:val="1"/>
      <w:numFmt w:val="bullet"/>
      <w:lvlText w:val="o"/>
      <w:lvlJc w:val="left"/>
      <w:pPr>
        <w:ind w:left="1440" w:hanging="360"/>
      </w:pPr>
      <w:rPr>
        <w:rFonts w:ascii="Courier New" w:hAnsi="Courier New" w:cs="Courier New" w:hint="default"/>
      </w:rPr>
    </w:lvl>
    <w:lvl w:ilvl="2" w:tplc="7EB0AC8E">
      <w:start w:val="1"/>
      <w:numFmt w:val="bullet"/>
      <w:lvlText w:val=""/>
      <w:lvlJc w:val="left"/>
      <w:pPr>
        <w:ind w:left="2160" w:hanging="360"/>
      </w:pPr>
      <w:rPr>
        <w:rFonts w:ascii="Wingdings" w:hAnsi="Wingdings" w:cs="Wingdings" w:hint="default"/>
      </w:rPr>
    </w:lvl>
    <w:lvl w:ilvl="3" w:tplc="76B0B2CC">
      <w:start w:val="1"/>
      <w:numFmt w:val="bullet"/>
      <w:lvlText w:val=""/>
      <w:lvlJc w:val="left"/>
      <w:pPr>
        <w:ind w:left="2880" w:hanging="360"/>
      </w:pPr>
      <w:rPr>
        <w:rFonts w:ascii="Symbol" w:hAnsi="Symbol" w:cs="Symbol" w:hint="default"/>
      </w:rPr>
    </w:lvl>
    <w:lvl w:ilvl="4" w:tplc="E746E62E">
      <w:start w:val="1"/>
      <w:numFmt w:val="bullet"/>
      <w:lvlText w:val="o"/>
      <w:lvlJc w:val="left"/>
      <w:pPr>
        <w:ind w:left="3600" w:hanging="360"/>
      </w:pPr>
      <w:rPr>
        <w:rFonts w:ascii="Courier New" w:hAnsi="Courier New" w:cs="Courier New" w:hint="default"/>
      </w:rPr>
    </w:lvl>
    <w:lvl w:ilvl="5" w:tplc="2A402082">
      <w:start w:val="1"/>
      <w:numFmt w:val="bullet"/>
      <w:lvlText w:val=""/>
      <w:lvlJc w:val="left"/>
      <w:pPr>
        <w:ind w:left="4320" w:hanging="360"/>
      </w:pPr>
      <w:rPr>
        <w:rFonts w:ascii="Wingdings" w:hAnsi="Wingdings" w:cs="Wingdings" w:hint="default"/>
      </w:rPr>
    </w:lvl>
    <w:lvl w:ilvl="6" w:tplc="72D6DDD2">
      <w:start w:val="1"/>
      <w:numFmt w:val="bullet"/>
      <w:lvlText w:val=""/>
      <w:lvlJc w:val="left"/>
      <w:pPr>
        <w:ind w:left="5040" w:hanging="360"/>
      </w:pPr>
      <w:rPr>
        <w:rFonts w:ascii="Symbol" w:hAnsi="Symbol" w:cs="Symbol" w:hint="default"/>
      </w:rPr>
    </w:lvl>
    <w:lvl w:ilvl="7" w:tplc="66FA18E6">
      <w:start w:val="1"/>
      <w:numFmt w:val="bullet"/>
      <w:lvlText w:val="o"/>
      <w:lvlJc w:val="left"/>
      <w:pPr>
        <w:ind w:left="5760" w:hanging="360"/>
      </w:pPr>
      <w:rPr>
        <w:rFonts w:ascii="Courier New" w:hAnsi="Courier New" w:cs="Courier New" w:hint="default"/>
      </w:rPr>
    </w:lvl>
    <w:lvl w:ilvl="8" w:tplc="8AAECDAE">
      <w:start w:val="1"/>
      <w:numFmt w:val="bullet"/>
      <w:lvlText w:val=""/>
      <w:lvlJc w:val="left"/>
      <w:pPr>
        <w:ind w:left="6480" w:hanging="360"/>
      </w:pPr>
      <w:rPr>
        <w:rFonts w:ascii="Wingdings" w:hAnsi="Wingdings" w:cs="Wingdings" w:hint="default"/>
      </w:rPr>
    </w:lvl>
  </w:abstractNum>
  <w:abstractNum w:abstractNumId="2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3C3308B"/>
    <w:multiLevelType w:val="hybridMultilevel"/>
    <w:tmpl w:val="1A324DFC"/>
    <w:lvl w:ilvl="0" w:tplc="405A4B60">
      <w:start w:val="1"/>
      <w:numFmt w:val="bullet"/>
      <w:lvlText w:val=""/>
      <w:lvlJc w:val="left"/>
      <w:pPr>
        <w:ind w:left="720" w:hanging="360"/>
      </w:pPr>
      <w:rPr>
        <w:rFonts w:ascii="Symbol" w:hAnsi="Symbol" w:cs="Symbol" w:hint="default"/>
        <w:sz w:val="18"/>
        <w:szCs w:val="18"/>
      </w:rPr>
    </w:lvl>
    <w:lvl w:ilvl="1" w:tplc="1130E08E">
      <w:start w:val="1"/>
      <w:numFmt w:val="bullet"/>
      <w:lvlText w:val="o"/>
      <w:lvlJc w:val="left"/>
      <w:pPr>
        <w:ind w:left="1440" w:hanging="360"/>
      </w:pPr>
      <w:rPr>
        <w:rFonts w:ascii="Courier New" w:hAnsi="Courier New" w:cs="Courier New" w:hint="default"/>
      </w:rPr>
    </w:lvl>
    <w:lvl w:ilvl="2" w:tplc="2F52C04E">
      <w:start w:val="1"/>
      <w:numFmt w:val="bullet"/>
      <w:lvlText w:val=""/>
      <w:lvlJc w:val="left"/>
      <w:pPr>
        <w:ind w:left="2160" w:hanging="360"/>
      </w:pPr>
      <w:rPr>
        <w:rFonts w:ascii="Wingdings" w:hAnsi="Wingdings" w:cs="Wingdings" w:hint="default"/>
      </w:rPr>
    </w:lvl>
    <w:lvl w:ilvl="3" w:tplc="F64E993C">
      <w:start w:val="1"/>
      <w:numFmt w:val="bullet"/>
      <w:lvlText w:val=""/>
      <w:lvlJc w:val="left"/>
      <w:pPr>
        <w:ind w:left="2880" w:hanging="360"/>
      </w:pPr>
      <w:rPr>
        <w:rFonts w:ascii="Symbol" w:hAnsi="Symbol" w:cs="Symbol" w:hint="default"/>
      </w:rPr>
    </w:lvl>
    <w:lvl w:ilvl="4" w:tplc="14182394">
      <w:start w:val="1"/>
      <w:numFmt w:val="bullet"/>
      <w:lvlText w:val="o"/>
      <w:lvlJc w:val="left"/>
      <w:pPr>
        <w:ind w:left="3600" w:hanging="360"/>
      </w:pPr>
      <w:rPr>
        <w:rFonts w:ascii="Courier New" w:hAnsi="Courier New" w:cs="Courier New" w:hint="default"/>
      </w:rPr>
    </w:lvl>
    <w:lvl w:ilvl="5" w:tplc="306CE7F8">
      <w:start w:val="1"/>
      <w:numFmt w:val="bullet"/>
      <w:lvlText w:val=""/>
      <w:lvlJc w:val="left"/>
      <w:pPr>
        <w:ind w:left="4320" w:hanging="360"/>
      </w:pPr>
      <w:rPr>
        <w:rFonts w:ascii="Wingdings" w:hAnsi="Wingdings" w:cs="Wingdings" w:hint="default"/>
      </w:rPr>
    </w:lvl>
    <w:lvl w:ilvl="6" w:tplc="CB808B5E">
      <w:start w:val="1"/>
      <w:numFmt w:val="bullet"/>
      <w:lvlText w:val=""/>
      <w:lvlJc w:val="left"/>
      <w:pPr>
        <w:ind w:left="5040" w:hanging="360"/>
      </w:pPr>
      <w:rPr>
        <w:rFonts w:ascii="Symbol" w:hAnsi="Symbol" w:cs="Symbol" w:hint="default"/>
      </w:rPr>
    </w:lvl>
    <w:lvl w:ilvl="7" w:tplc="3EEA20D0">
      <w:start w:val="1"/>
      <w:numFmt w:val="bullet"/>
      <w:lvlText w:val="o"/>
      <w:lvlJc w:val="left"/>
      <w:pPr>
        <w:ind w:left="5760" w:hanging="360"/>
      </w:pPr>
      <w:rPr>
        <w:rFonts w:ascii="Courier New" w:hAnsi="Courier New" w:cs="Courier New" w:hint="default"/>
      </w:rPr>
    </w:lvl>
    <w:lvl w:ilvl="8" w:tplc="3AC2820E">
      <w:start w:val="1"/>
      <w:numFmt w:val="bullet"/>
      <w:lvlText w:val=""/>
      <w:lvlJc w:val="left"/>
      <w:pPr>
        <w:ind w:left="6480" w:hanging="360"/>
      </w:pPr>
      <w:rPr>
        <w:rFonts w:ascii="Wingdings" w:hAnsi="Wingdings" w:cs="Wingdings" w:hint="default"/>
      </w:rPr>
    </w:lvl>
  </w:abstractNum>
  <w:abstractNum w:abstractNumId="24" w15:restartNumberingAfterBreak="0">
    <w:nsid w:val="547F437F"/>
    <w:multiLevelType w:val="hybridMultilevel"/>
    <w:tmpl w:val="31E6C2D2"/>
    <w:lvl w:ilvl="0" w:tplc="93E40EF4">
      <w:start w:val="1"/>
      <w:numFmt w:val="bullet"/>
      <w:lvlText w:val=""/>
      <w:lvlJc w:val="left"/>
      <w:pPr>
        <w:ind w:left="720" w:hanging="360"/>
      </w:pPr>
      <w:rPr>
        <w:rFonts w:ascii="Symbol" w:hAnsi="Symbol" w:cs="Symbol" w:hint="default"/>
        <w:sz w:val="18"/>
        <w:szCs w:val="18"/>
      </w:rPr>
    </w:lvl>
    <w:lvl w:ilvl="1" w:tplc="1206EA9C">
      <w:start w:val="1"/>
      <w:numFmt w:val="bullet"/>
      <w:lvlText w:val="o"/>
      <w:lvlJc w:val="left"/>
      <w:pPr>
        <w:ind w:left="1440" w:hanging="360"/>
      </w:pPr>
      <w:rPr>
        <w:rFonts w:ascii="Courier New" w:hAnsi="Courier New" w:cs="Courier New" w:hint="default"/>
      </w:rPr>
    </w:lvl>
    <w:lvl w:ilvl="2" w:tplc="2B8050DC">
      <w:start w:val="1"/>
      <w:numFmt w:val="bullet"/>
      <w:lvlText w:val=""/>
      <w:lvlJc w:val="left"/>
      <w:pPr>
        <w:ind w:left="2160" w:hanging="360"/>
      </w:pPr>
      <w:rPr>
        <w:rFonts w:ascii="Wingdings" w:hAnsi="Wingdings" w:cs="Wingdings" w:hint="default"/>
      </w:rPr>
    </w:lvl>
    <w:lvl w:ilvl="3" w:tplc="7DD6EEF2">
      <w:start w:val="1"/>
      <w:numFmt w:val="bullet"/>
      <w:lvlText w:val=""/>
      <w:lvlJc w:val="left"/>
      <w:pPr>
        <w:ind w:left="2880" w:hanging="360"/>
      </w:pPr>
      <w:rPr>
        <w:rFonts w:ascii="Symbol" w:hAnsi="Symbol" w:cs="Symbol" w:hint="default"/>
      </w:rPr>
    </w:lvl>
    <w:lvl w:ilvl="4" w:tplc="829E740C">
      <w:start w:val="1"/>
      <w:numFmt w:val="bullet"/>
      <w:lvlText w:val="o"/>
      <w:lvlJc w:val="left"/>
      <w:pPr>
        <w:ind w:left="3600" w:hanging="360"/>
      </w:pPr>
      <w:rPr>
        <w:rFonts w:ascii="Courier New" w:hAnsi="Courier New" w:cs="Courier New" w:hint="default"/>
      </w:rPr>
    </w:lvl>
    <w:lvl w:ilvl="5" w:tplc="5F223240">
      <w:start w:val="1"/>
      <w:numFmt w:val="bullet"/>
      <w:lvlText w:val=""/>
      <w:lvlJc w:val="left"/>
      <w:pPr>
        <w:ind w:left="4320" w:hanging="360"/>
      </w:pPr>
      <w:rPr>
        <w:rFonts w:ascii="Wingdings" w:hAnsi="Wingdings" w:cs="Wingdings" w:hint="default"/>
      </w:rPr>
    </w:lvl>
    <w:lvl w:ilvl="6" w:tplc="52AAB19C">
      <w:start w:val="1"/>
      <w:numFmt w:val="bullet"/>
      <w:lvlText w:val=""/>
      <w:lvlJc w:val="left"/>
      <w:pPr>
        <w:ind w:left="5040" w:hanging="360"/>
      </w:pPr>
      <w:rPr>
        <w:rFonts w:ascii="Symbol" w:hAnsi="Symbol" w:cs="Symbol" w:hint="default"/>
      </w:rPr>
    </w:lvl>
    <w:lvl w:ilvl="7" w:tplc="212E4062">
      <w:start w:val="1"/>
      <w:numFmt w:val="bullet"/>
      <w:lvlText w:val="o"/>
      <w:lvlJc w:val="left"/>
      <w:pPr>
        <w:ind w:left="5760" w:hanging="360"/>
      </w:pPr>
      <w:rPr>
        <w:rFonts w:ascii="Courier New" w:hAnsi="Courier New" w:cs="Courier New" w:hint="default"/>
      </w:rPr>
    </w:lvl>
    <w:lvl w:ilvl="8" w:tplc="7292AA90">
      <w:start w:val="1"/>
      <w:numFmt w:val="bullet"/>
      <w:lvlText w:val=""/>
      <w:lvlJc w:val="left"/>
      <w:pPr>
        <w:ind w:left="6480" w:hanging="360"/>
      </w:pPr>
      <w:rPr>
        <w:rFonts w:ascii="Wingdings" w:hAnsi="Wingdings" w:cs="Wingdings" w:hint="default"/>
      </w:rPr>
    </w:lvl>
  </w:abstractNum>
  <w:abstractNum w:abstractNumId="2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555C88"/>
    <w:multiLevelType w:val="hybridMultilevel"/>
    <w:tmpl w:val="54D28D6E"/>
    <w:lvl w:ilvl="0" w:tplc="5364759E">
      <w:start w:val="1"/>
      <w:numFmt w:val="decimal"/>
      <w:lvlText w:val="%1."/>
      <w:lvlJc w:val="left"/>
      <w:pPr>
        <w:ind w:left="720" w:hanging="360"/>
      </w:pPr>
      <w:rPr>
        <w:rFonts w:ascii="Arial" w:hAnsi="Arial" w:cs="Arial" w:hint="default"/>
        <w:sz w:val="18"/>
        <w:szCs w:val="18"/>
      </w:rPr>
    </w:lvl>
    <w:lvl w:ilvl="1" w:tplc="C7405B80">
      <w:start w:val="1"/>
      <w:numFmt w:val="decimal"/>
      <w:lvlText w:val="%2."/>
      <w:lvlJc w:val="left"/>
      <w:pPr>
        <w:ind w:left="1440" w:hanging="360"/>
      </w:pPr>
    </w:lvl>
    <w:lvl w:ilvl="2" w:tplc="9B9A0514">
      <w:start w:val="1"/>
      <w:numFmt w:val="decimal"/>
      <w:lvlText w:val="%3."/>
      <w:lvlJc w:val="left"/>
      <w:pPr>
        <w:ind w:left="2160" w:hanging="360"/>
      </w:pPr>
    </w:lvl>
    <w:lvl w:ilvl="3" w:tplc="468CC3D8">
      <w:start w:val="1"/>
      <w:numFmt w:val="decimal"/>
      <w:lvlText w:val="%4."/>
      <w:lvlJc w:val="left"/>
      <w:pPr>
        <w:ind w:left="2880" w:hanging="360"/>
      </w:pPr>
    </w:lvl>
    <w:lvl w:ilvl="4" w:tplc="CA0CC68A">
      <w:start w:val="1"/>
      <w:numFmt w:val="decimal"/>
      <w:lvlText w:val="%5."/>
      <w:lvlJc w:val="left"/>
      <w:pPr>
        <w:ind w:left="3600" w:hanging="360"/>
      </w:pPr>
    </w:lvl>
    <w:lvl w:ilvl="5" w:tplc="112665A2">
      <w:start w:val="1"/>
      <w:numFmt w:val="decimal"/>
      <w:lvlText w:val="%6."/>
      <w:lvlJc w:val="left"/>
      <w:pPr>
        <w:ind w:left="4320" w:hanging="360"/>
      </w:pPr>
    </w:lvl>
    <w:lvl w:ilvl="6" w:tplc="79400BF4">
      <w:start w:val="1"/>
      <w:numFmt w:val="decimal"/>
      <w:lvlText w:val="%7."/>
      <w:lvlJc w:val="left"/>
      <w:pPr>
        <w:ind w:left="5040" w:hanging="360"/>
      </w:pPr>
    </w:lvl>
    <w:lvl w:ilvl="7" w:tplc="D44278F0">
      <w:start w:val="1"/>
      <w:numFmt w:val="decimal"/>
      <w:lvlText w:val="%8."/>
      <w:lvlJc w:val="left"/>
      <w:pPr>
        <w:ind w:left="5760" w:hanging="360"/>
      </w:pPr>
    </w:lvl>
    <w:lvl w:ilvl="8" w:tplc="02409414">
      <w:start w:val="1"/>
      <w:numFmt w:val="decimal"/>
      <w:lvlText w:val="%9."/>
      <w:lvlJc w:val="left"/>
      <w:pPr>
        <w:ind w:left="6480" w:hanging="360"/>
      </w:pPr>
    </w:lvl>
  </w:abstractNum>
  <w:abstractNum w:abstractNumId="29" w15:restartNumberingAfterBreak="0">
    <w:nsid w:val="6C1B1024"/>
    <w:multiLevelType w:val="hybridMultilevel"/>
    <w:tmpl w:val="F42E1DC0"/>
    <w:lvl w:ilvl="0" w:tplc="B1C216A8">
      <w:start w:val="1"/>
      <w:numFmt w:val="bullet"/>
      <w:lvlText w:val=""/>
      <w:lvlJc w:val="left"/>
      <w:pPr>
        <w:ind w:left="720" w:hanging="360"/>
      </w:pPr>
      <w:rPr>
        <w:rFonts w:ascii="Symbol" w:hAnsi="Symbol" w:cs="Symbol" w:hint="default"/>
        <w:sz w:val="18"/>
        <w:szCs w:val="18"/>
      </w:rPr>
    </w:lvl>
    <w:lvl w:ilvl="1" w:tplc="6F904532">
      <w:start w:val="1"/>
      <w:numFmt w:val="bullet"/>
      <w:lvlText w:val="o"/>
      <w:lvlJc w:val="left"/>
      <w:pPr>
        <w:ind w:left="1440" w:hanging="360"/>
      </w:pPr>
      <w:rPr>
        <w:rFonts w:ascii="Courier New" w:hAnsi="Courier New" w:cs="Courier New" w:hint="default"/>
      </w:rPr>
    </w:lvl>
    <w:lvl w:ilvl="2" w:tplc="162AC462">
      <w:start w:val="1"/>
      <w:numFmt w:val="bullet"/>
      <w:lvlText w:val=""/>
      <w:lvlJc w:val="left"/>
      <w:pPr>
        <w:ind w:left="2160" w:hanging="360"/>
      </w:pPr>
      <w:rPr>
        <w:rFonts w:ascii="Wingdings" w:hAnsi="Wingdings" w:cs="Wingdings" w:hint="default"/>
      </w:rPr>
    </w:lvl>
    <w:lvl w:ilvl="3" w:tplc="8376B0E8">
      <w:start w:val="1"/>
      <w:numFmt w:val="bullet"/>
      <w:lvlText w:val=""/>
      <w:lvlJc w:val="left"/>
      <w:pPr>
        <w:ind w:left="2880" w:hanging="360"/>
      </w:pPr>
      <w:rPr>
        <w:rFonts w:ascii="Symbol" w:hAnsi="Symbol" w:cs="Symbol" w:hint="default"/>
      </w:rPr>
    </w:lvl>
    <w:lvl w:ilvl="4" w:tplc="53BCEB18">
      <w:start w:val="1"/>
      <w:numFmt w:val="bullet"/>
      <w:lvlText w:val="o"/>
      <w:lvlJc w:val="left"/>
      <w:pPr>
        <w:ind w:left="3600" w:hanging="360"/>
      </w:pPr>
      <w:rPr>
        <w:rFonts w:ascii="Courier New" w:hAnsi="Courier New" w:cs="Courier New" w:hint="default"/>
      </w:rPr>
    </w:lvl>
    <w:lvl w:ilvl="5" w:tplc="BD248C78">
      <w:start w:val="1"/>
      <w:numFmt w:val="bullet"/>
      <w:lvlText w:val=""/>
      <w:lvlJc w:val="left"/>
      <w:pPr>
        <w:ind w:left="4320" w:hanging="360"/>
      </w:pPr>
      <w:rPr>
        <w:rFonts w:ascii="Wingdings" w:hAnsi="Wingdings" w:cs="Wingdings" w:hint="default"/>
      </w:rPr>
    </w:lvl>
    <w:lvl w:ilvl="6" w:tplc="4F1EC862">
      <w:start w:val="1"/>
      <w:numFmt w:val="bullet"/>
      <w:lvlText w:val=""/>
      <w:lvlJc w:val="left"/>
      <w:pPr>
        <w:ind w:left="5040" w:hanging="360"/>
      </w:pPr>
      <w:rPr>
        <w:rFonts w:ascii="Symbol" w:hAnsi="Symbol" w:cs="Symbol" w:hint="default"/>
      </w:rPr>
    </w:lvl>
    <w:lvl w:ilvl="7" w:tplc="F41A1BFE">
      <w:start w:val="1"/>
      <w:numFmt w:val="bullet"/>
      <w:lvlText w:val="o"/>
      <w:lvlJc w:val="left"/>
      <w:pPr>
        <w:ind w:left="5760" w:hanging="360"/>
      </w:pPr>
      <w:rPr>
        <w:rFonts w:ascii="Courier New" w:hAnsi="Courier New" w:cs="Courier New" w:hint="default"/>
      </w:rPr>
    </w:lvl>
    <w:lvl w:ilvl="8" w:tplc="64F81D4C">
      <w:start w:val="1"/>
      <w:numFmt w:val="bullet"/>
      <w:lvlText w:val=""/>
      <w:lvlJc w:val="left"/>
      <w:pPr>
        <w:ind w:left="6480" w:hanging="360"/>
      </w:pPr>
      <w:rPr>
        <w:rFonts w:ascii="Wingdings" w:hAnsi="Wingdings" w:cs="Wingdings" w:hint="default"/>
      </w:rPr>
    </w:lvl>
  </w:abstractNum>
  <w:abstractNum w:abstractNumId="30" w15:restartNumberingAfterBreak="0">
    <w:nsid w:val="75895219"/>
    <w:multiLevelType w:val="hybridMultilevel"/>
    <w:tmpl w:val="B476ADAA"/>
    <w:lvl w:ilvl="0" w:tplc="FEE09224">
      <w:start w:val="1"/>
      <w:numFmt w:val="bullet"/>
      <w:lvlText w:val=""/>
      <w:lvlJc w:val="left"/>
      <w:pPr>
        <w:ind w:left="720" w:hanging="360"/>
      </w:pPr>
      <w:rPr>
        <w:rFonts w:ascii="Symbol" w:hAnsi="Symbol" w:cs="Symbol" w:hint="default"/>
        <w:sz w:val="18"/>
        <w:szCs w:val="18"/>
      </w:rPr>
    </w:lvl>
    <w:lvl w:ilvl="1" w:tplc="F15E57A2">
      <w:start w:val="1"/>
      <w:numFmt w:val="bullet"/>
      <w:lvlText w:val="o"/>
      <w:lvlJc w:val="left"/>
      <w:pPr>
        <w:ind w:left="1440" w:hanging="360"/>
      </w:pPr>
      <w:rPr>
        <w:rFonts w:ascii="Courier New" w:hAnsi="Courier New" w:cs="Courier New" w:hint="default"/>
      </w:rPr>
    </w:lvl>
    <w:lvl w:ilvl="2" w:tplc="5A307EF8">
      <w:start w:val="1"/>
      <w:numFmt w:val="bullet"/>
      <w:lvlText w:val=""/>
      <w:lvlJc w:val="left"/>
      <w:pPr>
        <w:ind w:left="2160" w:hanging="360"/>
      </w:pPr>
      <w:rPr>
        <w:rFonts w:ascii="Wingdings" w:hAnsi="Wingdings" w:cs="Wingdings" w:hint="default"/>
      </w:rPr>
    </w:lvl>
    <w:lvl w:ilvl="3" w:tplc="66DA23F0">
      <w:start w:val="1"/>
      <w:numFmt w:val="bullet"/>
      <w:lvlText w:val=""/>
      <w:lvlJc w:val="left"/>
      <w:pPr>
        <w:ind w:left="2880" w:hanging="360"/>
      </w:pPr>
      <w:rPr>
        <w:rFonts w:ascii="Symbol" w:hAnsi="Symbol" w:cs="Symbol" w:hint="default"/>
      </w:rPr>
    </w:lvl>
    <w:lvl w:ilvl="4" w:tplc="FE7A1C0C">
      <w:start w:val="1"/>
      <w:numFmt w:val="bullet"/>
      <w:lvlText w:val="o"/>
      <w:lvlJc w:val="left"/>
      <w:pPr>
        <w:ind w:left="3600" w:hanging="360"/>
      </w:pPr>
      <w:rPr>
        <w:rFonts w:ascii="Courier New" w:hAnsi="Courier New" w:cs="Courier New" w:hint="default"/>
      </w:rPr>
    </w:lvl>
    <w:lvl w:ilvl="5" w:tplc="8342DC9A">
      <w:start w:val="1"/>
      <w:numFmt w:val="bullet"/>
      <w:lvlText w:val=""/>
      <w:lvlJc w:val="left"/>
      <w:pPr>
        <w:ind w:left="4320" w:hanging="360"/>
      </w:pPr>
      <w:rPr>
        <w:rFonts w:ascii="Wingdings" w:hAnsi="Wingdings" w:cs="Wingdings" w:hint="default"/>
      </w:rPr>
    </w:lvl>
    <w:lvl w:ilvl="6" w:tplc="909C4158">
      <w:start w:val="1"/>
      <w:numFmt w:val="bullet"/>
      <w:lvlText w:val=""/>
      <w:lvlJc w:val="left"/>
      <w:pPr>
        <w:ind w:left="5040" w:hanging="360"/>
      </w:pPr>
      <w:rPr>
        <w:rFonts w:ascii="Symbol" w:hAnsi="Symbol" w:cs="Symbol" w:hint="default"/>
      </w:rPr>
    </w:lvl>
    <w:lvl w:ilvl="7" w:tplc="568823E2">
      <w:start w:val="1"/>
      <w:numFmt w:val="bullet"/>
      <w:lvlText w:val="o"/>
      <w:lvlJc w:val="left"/>
      <w:pPr>
        <w:ind w:left="5760" w:hanging="360"/>
      </w:pPr>
      <w:rPr>
        <w:rFonts w:ascii="Courier New" w:hAnsi="Courier New" w:cs="Courier New" w:hint="default"/>
      </w:rPr>
    </w:lvl>
    <w:lvl w:ilvl="8" w:tplc="EB2C89CE">
      <w:start w:val="1"/>
      <w:numFmt w:val="bullet"/>
      <w:lvlText w:val=""/>
      <w:lvlJc w:val="left"/>
      <w:pPr>
        <w:ind w:left="6480" w:hanging="360"/>
      </w:pPr>
      <w:rPr>
        <w:rFonts w:ascii="Wingdings" w:hAnsi="Wingdings" w:cs="Wingdings" w:hint="default"/>
      </w:rPr>
    </w:lvl>
  </w:abstractNum>
  <w:abstractNum w:abstractNumId="31" w15:restartNumberingAfterBreak="0">
    <w:nsid w:val="75DF38F3"/>
    <w:multiLevelType w:val="hybridMultilevel"/>
    <w:tmpl w:val="EF58A1F0"/>
    <w:lvl w:ilvl="0" w:tplc="DB7CD4A0">
      <w:start w:val="1"/>
      <w:numFmt w:val="bullet"/>
      <w:lvlText w:val=""/>
      <w:lvlJc w:val="left"/>
      <w:pPr>
        <w:ind w:left="720" w:hanging="360"/>
      </w:pPr>
      <w:rPr>
        <w:rFonts w:ascii="Symbol" w:hAnsi="Symbol" w:cs="Symbol" w:hint="default"/>
        <w:sz w:val="18"/>
        <w:szCs w:val="18"/>
      </w:rPr>
    </w:lvl>
    <w:lvl w:ilvl="1" w:tplc="95485152">
      <w:start w:val="1"/>
      <w:numFmt w:val="bullet"/>
      <w:lvlText w:val="o"/>
      <w:lvlJc w:val="left"/>
      <w:pPr>
        <w:ind w:left="1440" w:hanging="360"/>
      </w:pPr>
      <w:rPr>
        <w:rFonts w:ascii="Courier New" w:hAnsi="Courier New" w:cs="Courier New" w:hint="default"/>
      </w:rPr>
    </w:lvl>
    <w:lvl w:ilvl="2" w:tplc="38FA3ADA">
      <w:start w:val="1"/>
      <w:numFmt w:val="bullet"/>
      <w:lvlText w:val=""/>
      <w:lvlJc w:val="left"/>
      <w:pPr>
        <w:ind w:left="2160" w:hanging="360"/>
      </w:pPr>
      <w:rPr>
        <w:rFonts w:ascii="Wingdings" w:hAnsi="Wingdings" w:cs="Wingdings" w:hint="default"/>
      </w:rPr>
    </w:lvl>
    <w:lvl w:ilvl="3" w:tplc="4DEA856E">
      <w:start w:val="1"/>
      <w:numFmt w:val="bullet"/>
      <w:lvlText w:val=""/>
      <w:lvlJc w:val="left"/>
      <w:pPr>
        <w:ind w:left="2880" w:hanging="360"/>
      </w:pPr>
      <w:rPr>
        <w:rFonts w:ascii="Symbol" w:hAnsi="Symbol" w:cs="Symbol" w:hint="default"/>
      </w:rPr>
    </w:lvl>
    <w:lvl w:ilvl="4" w:tplc="61B4D43C">
      <w:start w:val="1"/>
      <w:numFmt w:val="bullet"/>
      <w:lvlText w:val="o"/>
      <w:lvlJc w:val="left"/>
      <w:pPr>
        <w:ind w:left="3600" w:hanging="360"/>
      </w:pPr>
      <w:rPr>
        <w:rFonts w:ascii="Courier New" w:hAnsi="Courier New" w:cs="Courier New" w:hint="default"/>
      </w:rPr>
    </w:lvl>
    <w:lvl w:ilvl="5" w:tplc="9D4CFFEA">
      <w:start w:val="1"/>
      <w:numFmt w:val="bullet"/>
      <w:lvlText w:val=""/>
      <w:lvlJc w:val="left"/>
      <w:pPr>
        <w:ind w:left="4320" w:hanging="360"/>
      </w:pPr>
      <w:rPr>
        <w:rFonts w:ascii="Wingdings" w:hAnsi="Wingdings" w:cs="Wingdings" w:hint="default"/>
      </w:rPr>
    </w:lvl>
    <w:lvl w:ilvl="6" w:tplc="4F9A1668">
      <w:start w:val="1"/>
      <w:numFmt w:val="bullet"/>
      <w:lvlText w:val=""/>
      <w:lvlJc w:val="left"/>
      <w:pPr>
        <w:ind w:left="5040" w:hanging="360"/>
      </w:pPr>
      <w:rPr>
        <w:rFonts w:ascii="Symbol" w:hAnsi="Symbol" w:cs="Symbol" w:hint="default"/>
      </w:rPr>
    </w:lvl>
    <w:lvl w:ilvl="7" w:tplc="0DF82C68">
      <w:start w:val="1"/>
      <w:numFmt w:val="bullet"/>
      <w:lvlText w:val="o"/>
      <w:lvlJc w:val="left"/>
      <w:pPr>
        <w:ind w:left="5760" w:hanging="360"/>
      </w:pPr>
      <w:rPr>
        <w:rFonts w:ascii="Courier New" w:hAnsi="Courier New" w:cs="Courier New" w:hint="default"/>
      </w:rPr>
    </w:lvl>
    <w:lvl w:ilvl="8" w:tplc="EEBC265E">
      <w:start w:val="1"/>
      <w:numFmt w:val="bullet"/>
      <w:lvlText w:val=""/>
      <w:lvlJc w:val="left"/>
      <w:pPr>
        <w:ind w:left="6480" w:hanging="360"/>
      </w:pPr>
      <w:rPr>
        <w:rFonts w:ascii="Wingdings" w:hAnsi="Wingdings" w:cs="Wingdings" w:hint="default"/>
      </w:rPr>
    </w:lvl>
  </w:abstractNum>
  <w:abstractNum w:abstractNumId="32" w15:restartNumberingAfterBreak="0">
    <w:nsid w:val="79335ED9"/>
    <w:multiLevelType w:val="hybridMultilevel"/>
    <w:tmpl w:val="001EE4FE"/>
    <w:lvl w:ilvl="0" w:tplc="374625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594DFA"/>
    <w:multiLevelType w:val="hybridMultilevel"/>
    <w:tmpl w:val="4DC4F054"/>
    <w:lvl w:ilvl="0" w:tplc="8658404A">
      <w:start w:val="1"/>
      <w:numFmt w:val="bullet"/>
      <w:lvlText w:val=""/>
      <w:lvlJc w:val="left"/>
      <w:pPr>
        <w:ind w:left="720" w:hanging="360"/>
      </w:pPr>
      <w:rPr>
        <w:rFonts w:ascii="Symbol" w:hAnsi="Symbol" w:cs="Symbol" w:hint="default"/>
        <w:sz w:val="18"/>
        <w:szCs w:val="18"/>
      </w:rPr>
    </w:lvl>
    <w:lvl w:ilvl="1" w:tplc="A3C4034C">
      <w:start w:val="1"/>
      <w:numFmt w:val="bullet"/>
      <w:lvlText w:val="o"/>
      <w:lvlJc w:val="left"/>
      <w:pPr>
        <w:ind w:left="1440" w:hanging="360"/>
      </w:pPr>
      <w:rPr>
        <w:rFonts w:ascii="Courier New" w:hAnsi="Courier New" w:cs="Courier New" w:hint="default"/>
      </w:rPr>
    </w:lvl>
    <w:lvl w:ilvl="2" w:tplc="EA1E2D2C">
      <w:start w:val="1"/>
      <w:numFmt w:val="bullet"/>
      <w:lvlText w:val=""/>
      <w:lvlJc w:val="left"/>
      <w:pPr>
        <w:ind w:left="2160" w:hanging="360"/>
      </w:pPr>
      <w:rPr>
        <w:rFonts w:ascii="Wingdings" w:hAnsi="Wingdings" w:cs="Wingdings" w:hint="default"/>
      </w:rPr>
    </w:lvl>
    <w:lvl w:ilvl="3" w:tplc="4AD412BE">
      <w:start w:val="1"/>
      <w:numFmt w:val="bullet"/>
      <w:lvlText w:val=""/>
      <w:lvlJc w:val="left"/>
      <w:pPr>
        <w:ind w:left="2880" w:hanging="360"/>
      </w:pPr>
      <w:rPr>
        <w:rFonts w:ascii="Symbol" w:hAnsi="Symbol" w:cs="Symbol" w:hint="default"/>
      </w:rPr>
    </w:lvl>
    <w:lvl w:ilvl="4" w:tplc="5DCA78BE">
      <w:start w:val="1"/>
      <w:numFmt w:val="bullet"/>
      <w:lvlText w:val="o"/>
      <w:lvlJc w:val="left"/>
      <w:pPr>
        <w:ind w:left="3600" w:hanging="360"/>
      </w:pPr>
      <w:rPr>
        <w:rFonts w:ascii="Courier New" w:hAnsi="Courier New" w:cs="Courier New" w:hint="default"/>
      </w:rPr>
    </w:lvl>
    <w:lvl w:ilvl="5" w:tplc="747A04FE">
      <w:start w:val="1"/>
      <w:numFmt w:val="bullet"/>
      <w:lvlText w:val=""/>
      <w:lvlJc w:val="left"/>
      <w:pPr>
        <w:ind w:left="4320" w:hanging="360"/>
      </w:pPr>
      <w:rPr>
        <w:rFonts w:ascii="Wingdings" w:hAnsi="Wingdings" w:cs="Wingdings" w:hint="default"/>
      </w:rPr>
    </w:lvl>
    <w:lvl w:ilvl="6" w:tplc="0686AA06">
      <w:start w:val="1"/>
      <w:numFmt w:val="bullet"/>
      <w:lvlText w:val=""/>
      <w:lvlJc w:val="left"/>
      <w:pPr>
        <w:ind w:left="5040" w:hanging="360"/>
      </w:pPr>
      <w:rPr>
        <w:rFonts w:ascii="Symbol" w:hAnsi="Symbol" w:cs="Symbol" w:hint="default"/>
      </w:rPr>
    </w:lvl>
    <w:lvl w:ilvl="7" w:tplc="295E5302">
      <w:start w:val="1"/>
      <w:numFmt w:val="bullet"/>
      <w:lvlText w:val="o"/>
      <w:lvlJc w:val="left"/>
      <w:pPr>
        <w:ind w:left="5760" w:hanging="360"/>
      </w:pPr>
      <w:rPr>
        <w:rFonts w:ascii="Courier New" w:hAnsi="Courier New" w:cs="Courier New" w:hint="default"/>
      </w:rPr>
    </w:lvl>
    <w:lvl w:ilvl="8" w:tplc="0A50F51E">
      <w:start w:val="1"/>
      <w:numFmt w:val="bullet"/>
      <w:lvlText w:val=""/>
      <w:lvlJc w:val="left"/>
      <w:pPr>
        <w:ind w:left="6480" w:hanging="360"/>
      </w:pPr>
      <w:rPr>
        <w:rFonts w:ascii="Wingdings" w:hAnsi="Wingdings" w:cs="Wingdings" w:hint="default"/>
      </w:rPr>
    </w:lvl>
  </w:abstractNum>
  <w:num w:numId="1">
    <w:abstractNumId w:val="22"/>
  </w:num>
  <w:num w:numId="2">
    <w:abstractNumId w:val="26"/>
  </w:num>
  <w:num w:numId="3">
    <w:abstractNumId w:val="27"/>
  </w:num>
  <w:num w:numId="4">
    <w:abstractNumId w:val="25"/>
  </w:num>
  <w:num w:numId="5">
    <w:abstractNumId w:val="16"/>
  </w:num>
  <w:num w:numId="6">
    <w:abstractNumId w:val="13"/>
  </w:num>
  <w:num w:numId="7">
    <w:abstractNumId w:val="20"/>
  </w:num>
  <w:num w:numId="8">
    <w:abstractNumId w:val="32"/>
  </w:num>
  <w:num w:numId="9">
    <w:abstractNumId w:val="2"/>
  </w:num>
  <w:num w:numId="10">
    <w:abstractNumId w:val="5"/>
  </w:num>
  <w:num w:numId="11">
    <w:abstractNumId w:val="30"/>
  </w:num>
  <w:num w:numId="12">
    <w:abstractNumId w:val="23"/>
  </w:num>
  <w:num w:numId="13">
    <w:abstractNumId w:val="7"/>
  </w:num>
  <w:num w:numId="14">
    <w:abstractNumId w:val="33"/>
  </w:num>
  <w:num w:numId="15">
    <w:abstractNumId w:val="12"/>
  </w:num>
  <w:num w:numId="16">
    <w:abstractNumId w:val="15"/>
  </w:num>
  <w:num w:numId="17">
    <w:abstractNumId w:val="28"/>
  </w:num>
  <w:num w:numId="18">
    <w:abstractNumId w:val="6"/>
  </w:num>
  <w:num w:numId="19">
    <w:abstractNumId w:val="18"/>
  </w:num>
  <w:num w:numId="20">
    <w:abstractNumId w:val="14"/>
  </w:num>
  <w:num w:numId="21">
    <w:abstractNumId w:val="29"/>
  </w:num>
  <w:num w:numId="22">
    <w:abstractNumId w:val="24"/>
  </w:num>
  <w:num w:numId="23">
    <w:abstractNumId w:val="11"/>
  </w:num>
  <w:num w:numId="24">
    <w:abstractNumId w:val="31"/>
  </w:num>
  <w:num w:numId="25">
    <w:abstractNumId w:val="9"/>
  </w:num>
  <w:num w:numId="26">
    <w:abstractNumId w:val="3"/>
  </w:num>
  <w:num w:numId="27">
    <w:abstractNumId w:val="21"/>
  </w:num>
  <w:num w:numId="28">
    <w:abstractNumId w:val="17"/>
  </w:num>
  <w:num w:numId="29">
    <w:abstractNumId w:val="1"/>
  </w:num>
  <w:num w:numId="30">
    <w:abstractNumId w:val="0"/>
  </w:num>
  <w:num w:numId="31">
    <w:abstractNumId w:val="19"/>
  </w:num>
  <w:num w:numId="32">
    <w:abstractNumId w:val="10"/>
  </w:num>
  <w:num w:numId="33">
    <w:abstractNumId w:val="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3F9B"/>
    <w:rsid w:val="00097F4A"/>
    <w:rsid w:val="000C113B"/>
    <w:rsid w:val="000C5527"/>
    <w:rsid w:val="000D19A0"/>
    <w:rsid w:val="000E76C6"/>
    <w:rsid w:val="00127127"/>
    <w:rsid w:val="00134892"/>
    <w:rsid w:val="001D7B88"/>
    <w:rsid w:val="00204EDB"/>
    <w:rsid w:val="002634AA"/>
    <w:rsid w:val="002D58B5"/>
    <w:rsid w:val="0033249E"/>
    <w:rsid w:val="00337E4D"/>
    <w:rsid w:val="00343395"/>
    <w:rsid w:val="003757B6"/>
    <w:rsid w:val="003A1AA2"/>
    <w:rsid w:val="0040661F"/>
    <w:rsid w:val="004702FB"/>
    <w:rsid w:val="00471503"/>
    <w:rsid w:val="0049479E"/>
    <w:rsid w:val="004D2F9F"/>
    <w:rsid w:val="004F2927"/>
    <w:rsid w:val="0052142A"/>
    <w:rsid w:val="005234D6"/>
    <w:rsid w:val="0053510E"/>
    <w:rsid w:val="005423BF"/>
    <w:rsid w:val="005668EE"/>
    <w:rsid w:val="005B6195"/>
    <w:rsid w:val="006347C3"/>
    <w:rsid w:val="006975C6"/>
    <w:rsid w:val="006A5918"/>
    <w:rsid w:val="006B2936"/>
    <w:rsid w:val="006F1DA5"/>
    <w:rsid w:val="007109D5"/>
    <w:rsid w:val="0073585F"/>
    <w:rsid w:val="00785F39"/>
    <w:rsid w:val="007C3EA0"/>
    <w:rsid w:val="007D6FB3"/>
    <w:rsid w:val="007E0E83"/>
    <w:rsid w:val="008278F5"/>
    <w:rsid w:val="008B21C0"/>
    <w:rsid w:val="008B72CE"/>
    <w:rsid w:val="00930868"/>
    <w:rsid w:val="00960022"/>
    <w:rsid w:val="00A52459"/>
    <w:rsid w:val="00AF7FB0"/>
    <w:rsid w:val="00B05771"/>
    <w:rsid w:val="00B169F3"/>
    <w:rsid w:val="00B57466"/>
    <w:rsid w:val="00B757D1"/>
    <w:rsid w:val="00B93434"/>
    <w:rsid w:val="00BC2D61"/>
    <w:rsid w:val="00C02EF0"/>
    <w:rsid w:val="00C125C6"/>
    <w:rsid w:val="00C24613"/>
    <w:rsid w:val="00C315C9"/>
    <w:rsid w:val="00C4793C"/>
    <w:rsid w:val="00C54CF2"/>
    <w:rsid w:val="00CD6E25"/>
    <w:rsid w:val="00D379CF"/>
    <w:rsid w:val="00D60A0B"/>
    <w:rsid w:val="00D7467F"/>
    <w:rsid w:val="00D931BF"/>
    <w:rsid w:val="00DD2FA1"/>
    <w:rsid w:val="00E55B9D"/>
    <w:rsid w:val="00ED41BC"/>
    <w:rsid w:val="00EF3042"/>
    <w:rsid w:val="00EF3AE5"/>
    <w:rsid w:val="00F547A4"/>
    <w:rsid w:val="00F851F3"/>
    <w:rsid w:val="00F959A4"/>
    <w:rsid w:val="00FB3258"/>
    <w:rsid w:val="00FB37A5"/>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A562B-1B0D-48C8-87BD-C7FB764C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49</Pages>
  <Words>15545</Words>
  <Characters>88610</Characters>
  <Application>Microsoft Office Word</Application>
  <DocSecurity>0</DocSecurity>
  <Lines>738</Lines>
  <Paragraphs>207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10</cp:revision>
  <cp:lastPrinted>2020-06-16T08:55:00Z</cp:lastPrinted>
  <dcterms:created xsi:type="dcterms:W3CDTF">2020-06-16T07:33:00Z</dcterms:created>
  <dcterms:modified xsi:type="dcterms:W3CDTF">2020-06-18T11:58:00Z</dcterms:modified>
</cp:coreProperties>
</file>