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B7" w:rsidRPr="00B4752A" w:rsidRDefault="00C81372">
      <w:pPr>
        <w:rPr>
          <w:b/>
        </w:rPr>
      </w:pPr>
      <w:r>
        <w:t>Priloga</w:t>
      </w:r>
      <w:r w:rsidR="00B76002">
        <w:t>2</w:t>
      </w:r>
      <w:r w:rsidR="00B4752A">
        <w:t xml:space="preserve">:  </w:t>
      </w:r>
      <w:r w:rsidR="007C4AB9">
        <w:rPr>
          <w:b/>
        </w:rPr>
        <w:t xml:space="preserve">ZBIRKA </w:t>
      </w:r>
      <w:r w:rsidR="00B4752A" w:rsidRPr="00B4752A">
        <w:rPr>
          <w:b/>
        </w:rPr>
        <w:t>PODATKOV</w:t>
      </w:r>
    </w:p>
    <w:tbl>
      <w:tblPr>
        <w:tblStyle w:val="Tabelamrea"/>
        <w:tblW w:w="0" w:type="auto"/>
        <w:tblLook w:val="04A0" w:firstRow="1" w:lastRow="0" w:firstColumn="1" w:lastColumn="0" w:noHBand="0" w:noVBand="1"/>
      </w:tblPr>
      <w:tblGrid>
        <w:gridCol w:w="3020"/>
        <w:gridCol w:w="3021"/>
        <w:gridCol w:w="3021"/>
      </w:tblGrid>
      <w:tr w:rsidR="003846B7" w:rsidTr="003846B7">
        <w:tc>
          <w:tcPr>
            <w:tcW w:w="3020" w:type="dxa"/>
          </w:tcPr>
          <w:p w:rsidR="003846B7" w:rsidRDefault="003846B7">
            <w:r>
              <w:t>IME ZBIRKE OSEBNIH PODATKOV</w:t>
            </w:r>
          </w:p>
          <w:p w:rsidR="003846B7" w:rsidRDefault="003846B7"/>
          <w:p w:rsidR="003846B7" w:rsidRDefault="003846B7">
            <w:r w:rsidRPr="003846B7">
              <w:t>Evidenca osnovne zdravstvene dokumentacije</w:t>
            </w:r>
          </w:p>
        </w:tc>
        <w:tc>
          <w:tcPr>
            <w:tcW w:w="3021" w:type="dxa"/>
          </w:tcPr>
          <w:p w:rsidR="003846B7" w:rsidRDefault="003846B7">
            <w:r>
              <w:t>PODATKI, KI SO VSEBOVANI V ZBIRKI OSEBNIH PODATKOV</w:t>
            </w:r>
          </w:p>
          <w:p w:rsidR="003846B7" w:rsidRDefault="003846B7"/>
          <w:p w:rsidR="003846B7" w:rsidRDefault="003846B7">
            <w:r w:rsidRPr="003846B7">
              <w:t xml:space="preserve">EMŠO, številka zdravstvenega zavarovanja, ime in priimek, </w:t>
            </w:r>
            <w:proofErr w:type="spellStart"/>
            <w:r w:rsidRPr="003846B7">
              <w:t>genogram</w:t>
            </w:r>
            <w:proofErr w:type="spellEnd"/>
            <w:r w:rsidRPr="003846B7">
              <w:t>, zakonski stan, izobrazba, poklic, naslov stalnega bivališča, naslov začasnega bivališča, telefon, diagnoza, datum stika, načrtovani stiki, številka zdravnika, terapija, napotitev, vzrok začasne dela nezmožnosti, vzrok smrti, zavarovalniški status, razlog obravnave, socialna anamneza družine, načrt zdravstvene nege</w:t>
            </w:r>
          </w:p>
        </w:tc>
        <w:tc>
          <w:tcPr>
            <w:tcW w:w="3021" w:type="dxa"/>
          </w:tcPr>
          <w:p w:rsidR="003846B7" w:rsidRDefault="003846B7">
            <w:r>
              <w:t xml:space="preserve">VRSTE DOVOLJENIH OBDELAV • </w:t>
            </w:r>
            <w:r w:rsidR="002A4759">
              <w:t>vpogled v podatke</w:t>
            </w:r>
            <w:r>
              <w:t xml:space="preserve"> (obdelovalec sme podatke </w:t>
            </w:r>
            <w:proofErr w:type="spellStart"/>
            <w:r w:rsidR="002A4759">
              <w:t>vpogledovati</w:t>
            </w:r>
            <w:proofErr w:type="spellEnd"/>
            <w:r w:rsidR="002A4759">
              <w:t xml:space="preserve"> izključno </w:t>
            </w:r>
            <w:r>
              <w:t xml:space="preserve">pri vzdrževanju </w:t>
            </w:r>
            <w:r w:rsidR="00A305D9">
              <w:t>predmetne medicinske opreme)</w:t>
            </w:r>
            <w:r>
              <w:t xml:space="preserve"> </w:t>
            </w:r>
          </w:p>
          <w:p w:rsidR="003846B7" w:rsidRDefault="003846B7">
            <w:r>
              <w:t xml:space="preserve">• Posredovanje podatkov tretjim osebam (Obdelovalec ne sme posredovati osebnih podatkov tretjim osebam. Izjema so njegovi </w:t>
            </w:r>
            <w:proofErr w:type="spellStart"/>
            <w:r>
              <w:t>podobdelovalci</w:t>
            </w:r>
            <w:proofErr w:type="spellEnd"/>
            <w:r>
              <w:t>, za katere je obdelovalec od upravljavca prejel pisno odobritev).</w:t>
            </w:r>
          </w:p>
          <w:p w:rsidR="003846B7" w:rsidRDefault="003846B7">
            <w:r>
              <w:t>• Uporaba podatkov v lastne namene (Obdelovalec nima pooblastila za uporabo podatkov zunaj namena, določenega v pogodbi)</w:t>
            </w:r>
          </w:p>
        </w:tc>
      </w:tr>
    </w:tbl>
    <w:p w:rsidR="00B86C09" w:rsidRDefault="00B86C09">
      <w:bookmarkStart w:id="0" w:name="_GoBack"/>
      <w:bookmarkEnd w:id="0"/>
    </w:p>
    <w:sectPr w:rsidR="00B86C09" w:rsidSect="00F5586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B7"/>
    <w:rsid w:val="002A4759"/>
    <w:rsid w:val="003846B7"/>
    <w:rsid w:val="007C4AB9"/>
    <w:rsid w:val="00A305D9"/>
    <w:rsid w:val="00A42ECC"/>
    <w:rsid w:val="00B4752A"/>
    <w:rsid w:val="00B76002"/>
    <w:rsid w:val="00B86C09"/>
    <w:rsid w:val="00C81372"/>
    <w:rsid w:val="00F558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047F7-4FDC-4570-9C3D-ABB9861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84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Stražišar</dc:creator>
  <cp:keywords/>
  <dc:description/>
  <cp:lastModifiedBy>turkb</cp:lastModifiedBy>
  <cp:revision>5</cp:revision>
  <dcterms:created xsi:type="dcterms:W3CDTF">2018-09-11T12:43:00Z</dcterms:created>
  <dcterms:modified xsi:type="dcterms:W3CDTF">2018-09-11T12:59:00Z</dcterms:modified>
</cp:coreProperties>
</file>