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16-14/20</w:t>
      </w:r>
    </w:p>
    <w:p w:rsidR="00FB3258" w:rsidRPr="006F1DA5" w:rsidRDefault="00FB3258" w:rsidP="00FC2646">
      <w:pPr>
        <w:pStyle w:val="Paragraf"/>
        <w:tabs>
          <w:tab w:val="right" w:pos="9070"/>
        </w:tabs>
        <w:rPr>
          <w:rFonts w:ascii="Arial" w:hAnsi="Arial" w:cs="Arial"/>
        </w:rPr>
      </w:pPr>
      <w:r w:rsidRPr="006F1DA5">
        <w:rPr>
          <w:rFonts w:ascii="Arial" w:hAnsi="Arial" w:cs="Arial"/>
        </w:rPr>
        <w:t>Datum: 13.07.2020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PREVZEM IN ODVOZ ODPADKOV IN NAKUP KONTEJNERJEV ZA ODPADKE</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16-14/20</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766AFE" w:rsidRPr="002B6779" w:rsidRDefault="00433B96" w:rsidP="00766AF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766AFE" w:rsidRPr="00D36F2E" w:rsidRDefault="00433B96" w:rsidP="00766AF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723D6F" w:rsidRDefault="00433B96">
      <w:pPr>
        <w:spacing w:before="225" w:after="225" w:line="240" w:lineRule="auto"/>
        <w:jc w:val="both"/>
      </w:pPr>
      <w:r>
        <w:rPr>
          <w:rFonts w:ascii="Arial" w:hAnsi="Arial" w:cs="Arial"/>
          <w:color w:val="000000"/>
          <w:sz w:val="18"/>
          <w:szCs w:val="18"/>
        </w:rPr>
        <w:t>Predmet javnega naročila je storitev prevzema in odvoza odpadkov ter dobava zabojnikov za odpadke, za obdobje dveh let, brez odpiranja konkurence. </w:t>
      </w:r>
    </w:p>
    <w:p w:rsidR="00723D6F" w:rsidRDefault="00433B96">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723D6F" w:rsidRDefault="00433B96">
      <w:pPr>
        <w:spacing w:before="225" w:after="225" w:line="240" w:lineRule="auto"/>
        <w:jc w:val="both"/>
      </w:pPr>
      <w:r>
        <w:rPr>
          <w:rFonts w:ascii="Arial" w:hAnsi="Arial" w:cs="Arial"/>
          <w:color w:val="000000"/>
          <w:sz w:val="18"/>
          <w:szCs w:val="18"/>
        </w:rPr>
        <w:t>Predmet javnega naročila je: PREVZEM IN ODVOZ ODPADKOV IN NAKUP KONTEJNERJEV ZA ODPADKE.</w:t>
      </w:r>
    </w:p>
    <w:p w:rsidR="00723D6F" w:rsidRDefault="00433B96">
      <w:pPr>
        <w:spacing w:before="225" w:after="225" w:line="240" w:lineRule="auto"/>
        <w:jc w:val="both"/>
      </w:pPr>
      <w:r>
        <w:rPr>
          <w:rFonts w:ascii="Arial" w:hAnsi="Arial" w:cs="Arial"/>
          <w:color w:val="000000"/>
          <w:sz w:val="18"/>
          <w:szCs w:val="18"/>
        </w:rPr>
        <w:t>Delitev naročila na sklope. Podrobnejše informacije o sklopih se nahajajo v poglavju Sklopi.</w:t>
      </w:r>
    </w:p>
    <w:p w:rsidR="00723D6F" w:rsidRDefault="00433B96">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766AFE" w:rsidRDefault="00433B96" w:rsidP="00766AFE">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723D6F">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23D6F" w:rsidRDefault="00433B96">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D1D1D1"/>
              </w:rPr>
              <w:t>Datumi</w:t>
            </w:r>
          </w:p>
        </w:tc>
      </w:tr>
      <w:tr w:rsidR="00723D6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do 11.09.2020 do 09:00</w:t>
            </w:r>
          </w:p>
        </w:tc>
      </w:tr>
      <w:tr w:rsidR="00723D6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do 21.09.2020 do 09:00</w:t>
            </w:r>
          </w:p>
        </w:tc>
      </w:tr>
      <w:tr w:rsidR="00723D6F">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21.09.2020 ob 09:01</w:t>
            </w:r>
          </w:p>
        </w:tc>
      </w:tr>
    </w:tbl>
    <w:p w:rsidR="00766AFE" w:rsidRDefault="00766AFE" w:rsidP="00766AFE">
      <w:pPr>
        <w:pStyle w:val="Paragraf"/>
        <w:spacing w:line="240" w:lineRule="auto"/>
        <w:rPr>
          <w:rFonts w:ascii="Arial" w:hAnsi="Arial" w:cs="Arial"/>
        </w:rPr>
      </w:pPr>
    </w:p>
    <w:p w:rsidR="00766AFE" w:rsidRPr="008806CE" w:rsidRDefault="00433B96" w:rsidP="00766AF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766AFE" w:rsidRDefault="00433B96" w:rsidP="00766AFE">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 xml:space="preserve">Marija </w:t>
      </w:r>
      <w:proofErr w:type="spellStart"/>
      <w:r w:rsidRPr="00445A62">
        <w:rPr>
          <w:rFonts w:ascii="Arial" w:hAnsi="Arial" w:cs="Arial"/>
        </w:rPr>
        <w:t>Žefran</w:t>
      </w:r>
      <w:proofErr w:type="spellEnd"/>
    </w:p>
    <w:p w:rsidR="00766AFE" w:rsidRDefault="00433B96" w:rsidP="00766AFE">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766AFE" w:rsidRDefault="00433B96" w:rsidP="00766AFE">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723D6F" w:rsidRDefault="00433B96">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766AFE" w:rsidRPr="008806CE" w:rsidRDefault="00433B96" w:rsidP="00766AF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766AFE" w:rsidRDefault="00433B96" w:rsidP="00766AFE">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723D6F">
        <w:tc>
          <w:tcPr>
            <w:tcW w:w="0" w:type="auto"/>
            <w:tcMar>
              <w:top w:w="0" w:type="auto"/>
              <w:bottom w:w="0" w:type="auto"/>
            </w:tcMar>
          </w:tcPr>
          <w:p w:rsidR="00723D6F" w:rsidRDefault="00433B96">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w:t>
            </w:r>
          </w:p>
        </w:tc>
      </w:tr>
    </w:tbl>
    <w:p w:rsidR="00723D6F" w:rsidRDefault="00433B96">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723D6F" w:rsidRDefault="00433B96">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723D6F" w:rsidRDefault="00433B96">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723D6F" w:rsidRDefault="00433B96">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723D6F" w:rsidRDefault="00433B96">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723D6F" w:rsidRDefault="00433B96">
      <w:pPr>
        <w:spacing w:before="225" w:after="225" w:line="240" w:lineRule="auto"/>
        <w:jc w:val="both"/>
      </w:pPr>
      <w:r>
        <w:rPr>
          <w:rFonts w:ascii="Arial" w:hAnsi="Arial" w:cs="Arial"/>
          <w:color w:val="000000"/>
          <w:sz w:val="18"/>
          <w:szCs w:val="18"/>
        </w:rPr>
        <w:t>Po preteku roka za predložitev ponudb ponudbe ne bo več mogoče oddati.</w:t>
      </w:r>
    </w:p>
    <w:p w:rsidR="00766AFE" w:rsidRPr="008806CE" w:rsidRDefault="00433B96" w:rsidP="00766AF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766AFE" w:rsidRPr="00445A62" w:rsidRDefault="00433B96" w:rsidP="00766AFE">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766AFE" w:rsidRPr="00445A62" w:rsidRDefault="00433B96" w:rsidP="00766AFE">
      <w:pPr>
        <w:spacing w:before="120" w:after="120"/>
        <w:jc w:val="both"/>
        <w:rPr>
          <w:rFonts w:ascii="Arial" w:hAnsi="Arial" w:cs="Arial"/>
          <w:b/>
          <w:sz w:val="18"/>
          <w:szCs w:val="18"/>
        </w:rPr>
      </w:pPr>
      <w:r>
        <w:rPr>
          <w:rFonts w:ascii="Arial" w:hAnsi="Arial" w:cs="Arial"/>
          <w:b/>
          <w:sz w:val="18"/>
          <w:szCs w:val="18"/>
        </w:rPr>
        <w:t>Spletna aplikacija e-Oddaja</w:t>
      </w:r>
    </w:p>
    <w:p w:rsidR="00723D6F" w:rsidRDefault="00433B96">
      <w:pPr>
        <w:spacing w:before="225" w:after="225" w:line="240" w:lineRule="auto"/>
        <w:jc w:val="both"/>
      </w:pPr>
      <w:r>
        <w:rPr>
          <w:rFonts w:ascii="Arial" w:hAnsi="Arial" w:cs="Arial"/>
          <w:color w:val="000000"/>
          <w:sz w:val="18"/>
          <w:szCs w:val="18"/>
        </w:rPr>
        <w:t xml:space="preserve">Odpiranje poteka tako, da informacijski sistem e-JN </w:t>
      </w:r>
      <w:proofErr w:type="spellStart"/>
      <w:r>
        <w:rPr>
          <w:rFonts w:ascii="Arial" w:hAnsi="Arial" w:cs="Arial"/>
          <w:color w:val="000000"/>
          <w:sz w:val="18"/>
          <w:szCs w:val="18"/>
        </w:rPr>
        <w:t>samodjeno</w:t>
      </w:r>
      <w:proofErr w:type="spellEnd"/>
      <w:r>
        <w:rPr>
          <w:rFonts w:ascii="Arial" w:hAnsi="Arial" w:cs="Arial"/>
          <w:color w:val="000000"/>
          <w:sz w:val="18"/>
          <w:szCs w:val="18"/>
        </w:rPr>
        <w:t xml:space="preserve"> ob uri, ki je določena za javno odpiranje ponudb, prikaže podatke o ponudniku, o variantah, če so bile zahtevane oziroma dovoljene, ter omogoči dostop do </w:t>
      </w:r>
      <w:proofErr w:type="spellStart"/>
      <w:r>
        <w:rPr>
          <w:rFonts w:ascii="Arial" w:hAnsi="Arial" w:cs="Arial"/>
          <w:color w:val="000000"/>
          <w:sz w:val="18"/>
          <w:szCs w:val="18"/>
        </w:rPr>
        <w:t>pdf</w:t>
      </w:r>
      <w:proofErr w:type="spellEnd"/>
      <w:r>
        <w:rPr>
          <w:rFonts w:ascii="Arial" w:hAnsi="Arial" w:cs="Arial"/>
          <w:color w:val="000000"/>
          <w:sz w:val="18"/>
          <w:szCs w:val="18"/>
        </w:rPr>
        <w:t xml:space="preserve"> dokumenta, ki ga ponudnik naloži v sistem e-JN pod razdelek »Predračun«. Javna objava se avtomatično zaključi po preteku 60 minut. Ponudniki, ki so oddali ponudbe, imajo te podatke v informacijskem sistemu e-JN na razpolago v razdelku »Zapisnik o odpiranju ponudb«.</w:t>
      </w:r>
    </w:p>
    <w:p w:rsidR="00766AFE" w:rsidRPr="008806CE" w:rsidRDefault="00433B96" w:rsidP="00766AF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766AFE" w:rsidRPr="00445A62" w:rsidRDefault="00433B96" w:rsidP="00766AFE">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723D6F" w:rsidRDefault="00433B9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766AFE" w:rsidRPr="008806CE" w:rsidRDefault="00433B96" w:rsidP="00766AF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766AFE" w:rsidRPr="00445A62" w:rsidRDefault="00433B96" w:rsidP="00766AFE">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723D6F" w:rsidRDefault="00433B96">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766AFE" w:rsidRPr="008806CE" w:rsidRDefault="00433B96" w:rsidP="00766AF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723D6F" w:rsidRDefault="00433B96">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723D6F">
        <w:tc>
          <w:tcPr>
            <w:tcW w:w="0" w:type="auto"/>
            <w:tcMar>
              <w:top w:w="0" w:type="auto"/>
              <w:bottom w:w="0" w:type="auto"/>
            </w:tcMar>
          </w:tcPr>
          <w:p w:rsidR="00723D6F" w:rsidRDefault="00433B96">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723D6F" w:rsidRDefault="00433B96">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723D6F" w:rsidRDefault="00433B96">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766AFE" w:rsidRPr="00BB1848" w:rsidRDefault="00766AFE" w:rsidP="00766AFE">
      <w:pPr>
        <w:pStyle w:val="Paragraf"/>
        <w:spacing w:before="0" w:after="0"/>
        <w:rPr>
          <w:rFonts w:cs="Arial"/>
        </w:rPr>
      </w:pPr>
    </w:p>
    <w:p w:rsidR="00766AFE" w:rsidRPr="00445A62" w:rsidRDefault="00766AFE" w:rsidP="00766AFE">
      <w:pPr>
        <w:pStyle w:val="Paragraf"/>
        <w:spacing w:before="0" w:after="0"/>
        <w:jc w:val="both"/>
        <w:rPr>
          <w:rFonts w:ascii="Arial" w:hAnsi="Arial" w:cs="Arial"/>
        </w:rPr>
      </w:pPr>
    </w:p>
    <w:p w:rsidR="00723D6F" w:rsidRDefault="00433B96">
      <w:pPr>
        <w:spacing w:after="0" w:line="240" w:lineRule="auto"/>
      </w:pPr>
      <w:r>
        <w:rPr>
          <w:rFonts w:ascii="Arial" w:hAnsi="Arial" w:cs="Arial"/>
          <w:color w:val="000000"/>
          <w:sz w:val="18"/>
          <w:szCs w:val="18"/>
        </w:rPr>
        <w:t>Datum: 13.07.2020</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6009"/>
        <w:gridCol w:w="3061"/>
      </w:tblGrid>
      <w:tr w:rsidR="00723D6F">
        <w:trPr>
          <w:cantSplit/>
        </w:trPr>
        <w:tc>
          <w:tcPr>
            <w:tcW w:w="0" w:type="auto"/>
            <w:tcMar>
              <w:top w:w="135" w:type="dxa"/>
              <w:bottom w:w="135" w:type="dxa"/>
            </w:tcMar>
            <w:vAlign w:val="center"/>
          </w:tcPr>
          <w:p w:rsidR="00723D6F" w:rsidRDefault="00433B96">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 xml:space="preserve">Stanislava Majerle, </w:t>
            </w:r>
            <w:proofErr w:type="spellStart"/>
            <w:r>
              <w:rPr>
                <w:rFonts w:ascii="Arial" w:hAnsi="Arial" w:cs="Arial"/>
                <w:color w:val="000000"/>
                <w:position w:val="-2"/>
                <w:sz w:val="18"/>
                <w:szCs w:val="18"/>
              </w:rPr>
              <w:t>mag.ekon</w:t>
            </w:r>
            <w:proofErr w:type="spellEnd"/>
            <w:r>
              <w:rPr>
                <w:rFonts w:ascii="Arial" w:hAnsi="Arial" w:cs="Arial"/>
                <w:color w:val="000000"/>
                <w:position w:val="-2"/>
                <w:sz w:val="18"/>
                <w:szCs w:val="18"/>
              </w:rPr>
              <w:t>. in poslov. ved</w:t>
            </w:r>
          </w:p>
        </w:tc>
        <w:tc>
          <w:tcPr>
            <w:tcW w:w="0" w:type="auto"/>
            <w:tcMar>
              <w:top w:w="135" w:type="dxa"/>
              <w:bottom w:w="135" w:type="dxa"/>
            </w:tcMar>
            <w:vAlign w:val="center"/>
          </w:tcPr>
          <w:p w:rsidR="00723D6F" w:rsidRDefault="00433B96">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723D6F" w:rsidRDefault="00723D6F">
      <w:pPr>
        <w:sectPr w:rsidR="00723D6F" w:rsidSect="00766AFE">
          <w:headerReference w:type="default" r:id="rId10"/>
          <w:footerReference w:type="default" r:id="rId11"/>
          <w:pgSz w:w="11906" w:h="16838"/>
          <w:pgMar w:top="1418" w:right="1418" w:bottom="1418" w:left="1418" w:header="567" w:footer="596" w:gutter="0"/>
          <w:cols w:space="708"/>
          <w:docGrid w:linePitch="360"/>
        </w:sectPr>
      </w:pPr>
    </w:p>
    <w:p w:rsidR="00766AFE" w:rsidRPr="00EF740C" w:rsidRDefault="00433B96" w:rsidP="00766AFE">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766AFE" w:rsidRDefault="00766AFE" w:rsidP="00766AFE">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1. Splošna navodila</w:t>
            </w:r>
          </w:p>
        </w:tc>
      </w:tr>
    </w:tbl>
    <w:p w:rsidR="00723D6F" w:rsidRDefault="00433B96">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723D6F" w:rsidRDefault="00433B96">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723D6F" w:rsidRDefault="00433B96">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723D6F" w:rsidRDefault="00433B96">
      <w:pPr>
        <w:spacing w:before="225" w:after="225" w:line="240" w:lineRule="auto"/>
        <w:jc w:val="both"/>
      </w:pPr>
      <w:r>
        <w:rPr>
          <w:rFonts w:ascii="Arial" w:hAnsi="Arial" w:cs="Arial"/>
          <w:color w:val="000000"/>
          <w:sz w:val="18"/>
          <w:szCs w:val="18"/>
        </w:rPr>
        <w:t xml:space="preserve">V primeru elektronske oddaje ponudbe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723D6F" w:rsidRDefault="00433B96">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2. Zakoni in predpisi</w:t>
            </w:r>
          </w:p>
        </w:tc>
      </w:tr>
    </w:tbl>
    <w:p w:rsidR="00723D6F" w:rsidRDefault="00433B96">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723D6F" w:rsidRDefault="00433B96">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723D6F" w:rsidRDefault="00433B96">
            <w:pPr>
              <w:numPr>
                <w:ilvl w:val="0"/>
                <w:numId w:val="11"/>
              </w:numPr>
              <w:rPr>
                <w:rFonts w:ascii="Arial" w:hAnsi="Arial" w:cs="Arial"/>
                <w:color w:val="000000"/>
                <w:sz w:val="18"/>
                <w:szCs w:val="18"/>
              </w:rPr>
            </w:pPr>
            <w:r>
              <w:rPr>
                <w:rFonts w:ascii="Arial" w:hAnsi="Arial" w:cs="Arial"/>
                <w:color w:val="000000"/>
                <w:sz w:val="18"/>
                <w:szCs w:val="18"/>
              </w:rPr>
              <w:t xml:space="preserve">Zakon o javnih financah (Uradni list RS, št. 11/11 – uradno prečiščeno besedilo, 14/13 – </w:t>
            </w:r>
            <w:proofErr w:type="spellStart"/>
            <w:r>
              <w:rPr>
                <w:rFonts w:ascii="Arial" w:hAnsi="Arial" w:cs="Arial"/>
                <w:color w:val="000000"/>
                <w:sz w:val="18"/>
                <w:szCs w:val="18"/>
              </w:rPr>
              <w:t>popr</w:t>
            </w:r>
            <w:proofErr w:type="spellEnd"/>
            <w:r>
              <w:rPr>
                <w:rFonts w:ascii="Arial" w:hAnsi="Arial" w:cs="Arial"/>
                <w:color w:val="000000"/>
                <w:sz w:val="18"/>
                <w:szCs w:val="18"/>
              </w:rPr>
              <w:t xml:space="preserve">., 101/13, 55/15 – </w:t>
            </w:r>
            <w:proofErr w:type="spellStart"/>
            <w:r>
              <w:rPr>
                <w:rFonts w:ascii="Arial" w:hAnsi="Arial" w:cs="Arial"/>
                <w:color w:val="000000"/>
                <w:sz w:val="18"/>
                <w:szCs w:val="18"/>
              </w:rPr>
              <w:t>ZFisP</w:t>
            </w:r>
            <w:proofErr w:type="spellEnd"/>
            <w:r>
              <w:rPr>
                <w:rFonts w:ascii="Arial" w:hAnsi="Arial" w:cs="Arial"/>
                <w:color w:val="000000"/>
                <w:sz w:val="18"/>
                <w:szCs w:val="18"/>
              </w:rPr>
              <w:t>, 96/15 – ZIPRS1617 in 13/18)</w:t>
            </w:r>
          </w:p>
          <w:p w:rsidR="00723D6F" w:rsidRDefault="00433B96">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723D6F" w:rsidRDefault="00433B96">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723D6F" w:rsidRDefault="00433B96">
            <w:pPr>
              <w:numPr>
                <w:ilvl w:val="0"/>
                <w:numId w:val="11"/>
              </w:numPr>
              <w:rPr>
                <w:rFonts w:ascii="Arial" w:hAnsi="Arial" w:cs="Arial"/>
                <w:color w:val="000000"/>
                <w:sz w:val="18"/>
                <w:szCs w:val="18"/>
              </w:rPr>
            </w:pPr>
            <w:r>
              <w:rPr>
                <w:rFonts w:ascii="Arial" w:hAnsi="Arial" w:cs="Arial"/>
                <w:color w:val="000000"/>
                <w:sz w:val="18"/>
                <w:szCs w:val="18"/>
              </w:rPr>
              <w:t xml:space="preserve">Obligacijski zakonik (Uradni list RS, št. 97/07 – uradno prečiščeno besedilo in 64/16 – </w:t>
            </w:r>
            <w:proofErr w:type="spellStart"/>
            <w:r>
              <w:rPr>
                <w:rFonts w:ascii="Arial" w:hAnsi="Arial" w:cs="Arial"/>
                <w:color w:val="000000"/>
                <w:sz w:val="18"/>
                <w:szCs w:val="18"/>
              </w:rPr>
              <w:t>odl</w:t>
            </w:r>
            <w:proofErr w:type="spellEnd"/>
            <w:r>
              <w:rPr>
                <w:rFonts w:ascii="Arial" w:hAnsi="Arial" w:cs="Arial"/>
                <w:color w:val="000000"/>
                <w:sz w:val="18"/>
                <w:szCs w:val="18"/>
              </w:rPr>
              <w:t>. US in 20/18 – OROZ631) ter</w:t>
            </w:r>
          </w:p>
          <w:p w:rsidR="00723D6F" w:rsidRDefault="00433B96">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723D6F" w:rsidRDefault="00433B96">
      <w:pPr>
        <w:spacing w:before="225" w:after="225" w:line="240" w:lineRule="auto"/>
        <w:jc w:val="both"/>
      </w:pPr>
      <w:r>
        <w:rPr>
          <w:rFonts w:ascii="Arial" w:hAnsi="Arial" w:cs="Arial"/>
          <w:color w:val="000000"/>
          <w:sz w:val="18"/>
          <w:szCs w:val="18"/>
        </w:rPr>
        <w:t xml:space="preserve">Pri izvedbi javnega naročila ne more nastopati subjekt, za katerega je podana absolutna prepoved poslovanja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V primeru nastopanja subjekta za katerega je na podlagi določbe 35.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dovoljeno pogojno poslovanje, se morajo takšni subjekti vzdržati vseh dejanj, ki bi lahko pomenila vpliv na odločanje o sklenitvi in izvedbi postopka ali posla. V zvezi s tem morajo biti dosledno upoštevana določila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in relevantne določbe ZJN-3 (3. odstavek 91. člena). V primeru kršitev navedenih določb bo takšna ponudba izločena iz nadaljnjega postopka.</w:t>
      </w:r>
    </w:p>
    <w:p w:rsidR="00723D6F" w:rsidRDefault="00433B96">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12"/>
              </w:numPr>
              <w:jc w:val="both"/>
              <w:rPr>
                <w:rFonts w:ascii="Arial" w:hAnsi="Arial" w:cs="Arial"/>
                <w:color w:val="000000"/>
                <w:sz w:val="18"/>
                <w:szCs w:val="18"/>
              </w:rPr>
            </w:pPr>
            <w:r>
              <w:rPr>
                <w:rFonts w:ascii="Arial" w:hAnsi="Arial" w:cs="Arial"/>
                <w:color w:val="000000"/>
                <w:sz w:val="18"/>
                <w:szCs w:val="18"/>
              </w:rPr>
              <w:t xml:space="preserve">svojih ustanoviteljih, družbenikih, delničarjih, </w:t>
            </w:r>
            <w:proofErr w:type="spellStart"/>
            <w:r>
              <w:rPr>
                <w:rFonts w:ascii="Arial" w:hAnsi="Arial" w:cs="Arial"/>
                <w:color w:val="000000"/>
                <w:sz w:val="18"/>
                <w:szCs w:val="18"/>
              </w:rPr>
              <w:t>komanditistih</w:t>
            </w:r>
            <w:proofErr w:type="spellEnd"/>
            <w:r>
              <w:rPr>
                <w:rFonts w:ascii="Arial" w:hAnsi="Arial" w:cs="Arial"/>
                <w:color w:val="000000"/>
                <w:sz w:val="18"/>
                <w:szCs w:val="18"/>
              </w:rPr>
              <w:t xml:space="preserve"> ali drugih lastnikih in podatke o lastniških deležih navedenih oseb in</w:t>
            </w:r>
          </w:p>
          <w:p w:rsidR="00723D6F" w:rsidRDefault="00433B96">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723D6F" w:rsidRDefault="00433B96">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723D6F" w:rsidRDefault="00433B96">
      <w:pPr>
        <w:spacing w:before="225" w:after="225" w:line="240" w:lineRule="auto"/>
        <w:jc w:val="both"/>
      </w:pPr>
      <w:r>
        <w:rPr>
          <w:rFonts w:ascii="Arial" w:hAnsi="Arial" w:cs="Arial"/>
          <w:color w:val="000000"/>
          <w:sz w:val="18"/>
          <w:szCs w:val="18"/>
        </w:rPr>
        <w:lastRenderedPageBreak/>
        <w:t xml:space="preserve">Zaradi zagotovitve transparentnosti posla in preprečitve korupcijskih tveganj je naročnik dolžan skladno s 6. odstavkom 14. člena </w:t>
      </w:r>
      <w:proofErr w:type="spellStart"/>
      <w:r>
        <w:rPr>
          <w:rFonts w:ascii="Arial" w:hAnsi="Arial" w:cs="Arial"/>
          <w:color w:val="000000"/>
          <w:sz w:val="18"/>
          <w:szCs w:val="18"/>
        </w:rPr>
        <w:t>ZIntPK</w:t>
      </w:r>
      <w:proofErr w:type="spellEnd"/>
      <w:r>
        <w:rPr>
          <w:rFonts w:ascii="Arial" w:hAnsi="Arial" w:cs="Arial"/>
          <w:color w:val="000000"/>
          <w:sz w:val="18"/>
          <w:szCs w:val="18"/>
        </w:rPr>
        <w:t xml:space="preserve">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723D6F" w:rsidRDefault="00433B96">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723D6F" w:rsidRDefault="00433B96">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3. Jezik razpisne dokumentacije in ponudbe ter oblika</w:t>
            </w:r>
          </w:p>
        </w:tc>
      </w:tr>
    </w:tbl>
    <w:p w:rsidR="00723D6F" w:rsidRDefault="00433B96">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723D6F" w:rsidRDefault="00433B96">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723D6F" w:rsidRDefault="00433B96">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723D6F" w:rsidRDefault="00433B96">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723D6F" w:rsidRDefault="00433B96">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4. Skupna ponudba</w:t>
            </w:r>
          </w:p>
        </w:tc>
      </w:tr>
    </w:tbl>
    <w:p w:rsidR="00723D6F" w:rsidRDefault="00433B96">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723D6F" w:rsidRDefault="00433B96">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723D6F" w:rsidRDefault="00433B96">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723D6F" w:rsidRDefault="00433B96">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723D6F" w:rsidRDefault="00433B96">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723D6F" w:rsidRDefault="00433B96">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723D6F" w:rsidRDefault="00433B96">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723D6F" w:rsidRDefault="00433B96">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5. ESPD</w:t>
            </w:r>
          </w:p>
        </w:tc>
      </w:tr>
    </w:tbl>
    <w:p w:rsidR="00723D6F" w:rsidRDefault="00433B96">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723D6F" w:rsidRDefault="00433B96">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723D6F" w:rsidRDefault="00723D6F">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6. Ponudba s podizvajalci</w:t>
            </w:r>
          </w:p>
        </w:tc>
      </w:tr>
    </w:tbl>
    <w:p w:rsidR="00723D6F" w:rsidRDefault="00433B96">
      <w:pPr>
        <w:spacing w:before="225" w:after="225" w:line="240" w:lineRule="auto"/>
        <w:jc w:val="both"/>
      </w:pPr>
      <w:r>
        <w:rPr>
          <w:rFonts w:ascii="Arial" w:hAnsi="Arial" w:cs="Arial"/>
          <w:color w:val="000000"/>
          <w:sz w:val="18"/>
          <w:szCs w:val="18"/>
        </w:rPr>
        <w:t xml:space="preserve">Za </w:t>
      </w:r>
      <w:proofErr w:type="spellStart"/>
      <w:r>
        <w:rPr>
          <w:rFonts w:ascii="Arial" w:hAnsi="Arial" w:cs="Arial"/>
          <w:color w:val="000000"/>
          <w:sz w:val="18"/>
          <w:szCs w:val="18"/>
        </w:rPr>
        <w:t>podizvajalsko</w:t>
      </w:r>
      <w:proofErr w:type="spellEnd"/>
      <w:r>
        <w:rPr>
          <w:rFonts w:ascii="Arial" w:hAnsi="Arial" w:cs="Arial"/>
          <w:color w:val="000000"/>
          <w:sz w:val="18"/>
          <w:szCs w:val="18"/>
        </w:rPr>
        <w:t xml:space="preserve">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723D6F" w:rsidRDefault="00433B96">
      <w:pPr>
        <w:spacing w:before="225" w:after="225" w:line="240" w:lineRule="auto"/>
        <w:jc w:val="both"/>
      </w:pPr>
      <w:r>
        <w:rPr>
          <w:rFonts w:ascii="Arial" w:hAnsi="Arial" w:cs="Arial"/>
          <w:color w:val="000000"/>
          <w:sz w:val="18"/>
          <w:szCs w:val="18"/>
        </w:rPr>
        <w:t>Če bo ponudnik izvajal javno naročilo s podizvajalci, mora v ponudbi:</w:t>
      </w:r>
    </w:p>
    <w:tbl>
      <w:tblPr>
        <w:tblStyle w:val="NormalTablePHPDOCX"/>
        <w:tblW w:w="0" w:type="auto"/>
        <w:tblInd w:w="108" w:type="dxa"/>
        <w:tblLook w:val="04A0" w:firstRow="1" w:lastRow="0" w:firstColumn="1" w:lastColumn="0" w:noHBand="0" w:noVBand="1"/>
      </w:tblPr>
      <w:tblGrid>
        <w:gridCol w:w="8321"/>
      </w:tblGrid>
      <w:tr w:rsidR="00723D6F">
        <w:tc>
          <w:tcPr>
            <w:tcW w:w="0" w:type="auto"/>
            <w:tcMar>
              <w:top w:w="0" w:type="auto"/>
              <w:bottom w:w="0" w:type="auto"/>
            </w:tcMar>
          </w:tcPr>
          <w:p w:rsidR="00723D6F" w:rsidRDefault="00433B96">
            <w:pPr>
              <w:numPr>
                <w:ilvl w:val="0"/>
                <w:numId w:val="14"/>
              </w:numPr>
              <w:jc w:val="both"/>
              <w:rPr>
                <w:rFonts w:ascii="Arial" w:hAnsi="Arial" w:cs="Arial"/>
                <w:color w:val="000000"/>
                <w:sz w:val="18"/>
                <w:szCs w:val="18"/>
              </w:rPr>
            </w:pPr>
            <w:r>
              <w:rPr>
                <w:rFonts w:ascii="Arial" w:hAnsi="Arial" w:cs="Arial"/>
                <w:color w:val="000000"/>
                <w:sz w:val="18"/>
                <w:szCs w:val="18"/>
              </w:rPr>
              <w:t xml:space="preserve">navesti vse podizvajalce ter vsak del javnega naročila, ki ga namerava oddati v </w:t>
            </w:r>
            <w:proofErr w:type="spellStart"/>
            <w:r>
              <w:rPr>
                <w:rFonts w:ascii="Arial" w:hAnsi="Arial" w:cs="Arial"/>
                <w:color w:val="000000"/>
                <w:sz w:val="18"/>
                <w:szCs w:val="18"/>
              </w:rPr>
              <w:t>podizvajanje</w:t>
            </w:r>
            <w:proofErr w:type="spellEnd"/>
            <w:r>
              <w:rPr>
                <w:rFonts w:ascii="Arial" w:hAnsi="Arial" w:cs="Arial"/>
                <w:color w:val="000000"/>
                <w:sz w:val="18"/>
                <w:szCs w:val="18"/>
              </w:rPr>
              <w:t>,</w:t>
            </w:r>
          </w:p>
          <w:p w:rsidR="00723D6F" w:rsidRDefault="00433B96">
            <w:pPr>
              <w:numPr>
                <w:ilvl w:val="0"/>
                <w:numId w:val="14"/>
              </w:numPr>
              <w:jc w:val="both"/>
              <w:rPr>
                <w:rFonts w:ascii="Arial" w:hAnsi="Arial" w:cs="Arial"/>
                <w:color w:val="000000"/>
                <w:sz w:val="18"/>
                <w:szCs w:val="18"/>
              </w:rPr>
            </w:pPr>
            <w:r>
              <w:rPr>
                <w:rFonts w:ascii="Arial" w:hAnsi="Arial" w:cs="Arial"/>
                <w:color w:val="000000"/>
                <w:sz w:val="18"/>
                <w:szCs w:val="18"/>
              </w:rPr>
              <w:t>kontaktne podatke in zakonite zastopnike predlaganih podizvajalcev,</w:t>
            </w:r>
          </w:p>
          <w:p w:rsidR="00723D6F" w:rsidRDefault="00433B96">
            <w:pPr>
              <w:numPr>
                <w:ilvl w:val="0"/>
                <w:numId w:val="14"/>
              </w:numPr>
              <w:jc w:val="both"/>
              <w:rPr>
                <w:rFonts w:ascii="Arial" w:hAnsi="Arial" w:cs="Arial"/>
                <w:color w:val="000000"/>
                <w:sz w:val="18"/>
                <w:szCs w:val="18"/>
              </w:rPr>
            </w:pPr>
            <w:r>
              <w:rPr>
                <w:rFonts w:ascii="Arial" w:hAnsi="Arial" w:cs="Arial"/>
                <w:color w:val="000000"/>
                <w:sz w:val="18"/>
                <w:szCs w:val="18"/>
              </w:rPr>
              <w:t>izpolnjene ESPD teh podizvajalcev v skladu z 79. členom ZJN-3 ter</w:t>
            </w:r>
          </w:p>
          <w:p w:rsidR="00723D6F" w:rsidRDefault="00433B96">
            <w:pPr>
              <w:numPr>
                <w:ilvl w:val="0"/>
                <w:numId w:val="14"/>
              </w:numPr>
              <w:jc w:val="both"/>
              <w:rPr>
                <w:rFonts w:ascii="Arial" w:hAnsi="Arial" w:cs="Arial"/>
                <w:color w:val="000000"/>
                <w:sz w:val="18"/>
                <w:szCs w:val="18"/>
              </w:rPr>
            </w:pPr>
            <w:r>
              <w:rPr>
                <w:rFonts w:ascii="Arial" w:hAnsi="Arial" w:cs="Arial"/>
                <w:color w:val="000000"/>
                <w:sz w:val="18"/>
                <w:szCs w:val="18"/>
              </w:rPr>
              <w:t>priložiti zahtevo podizvajalca za neposredno plačilo, če podizvajalec to zahteva.</w:t>
            </w:r>
          </w:p>
        </w:tc>
      </w:tr>
    </w:tbl>
    <w:p w:rsidR="00723D6F" w:rsidRDefault="00433B96">
      <w:pPr>
        <w:spacing w:before="225" w:after="225" w:line="240" w:lineRule="auto"/>
        <w:jc w:val="both"/>
      </w:pPr>
      <w:r>
        <w:rPr>
          <w:rFonts w:ascii="Arial" w:hAnsi="Arial" w:cs="Arial"/>
          <w:color w:val="000000"/>
          <w:sz w:val="18"/>
          <w:szCs w:val="18"/>
        </w:rPr>
        <w:t>Ponudnik z oddajo ponudbe in podpisom krovne izjave potrjuje, da je v primeru podajanja popusta na ponudbeno ceno, pridobil predhodno soglasje podizvajalca k znižanju ponudbene cene tudi v delu, ki ga bo izvedel podizvajalec. Popust na ponudbeno ceno se bo upošteval tudi na vrednost del, ki jih bo izvedel podizvajalec.</w:t>
      </w:r>
    </w:p>
    <w:p w:rsidR="00723D6F" w:rsidRDefault="00433B96">
      <w:pPr>
        <w:spacing w:before="225" w:after="225" w:line="240" w:lineRule="auto"/>
        <w:jc w:val="both"/>
      </w:pPr>
      <w:r>
        <w:rPr>
          <w:rFonts w:ascii="Arial" w:hAnsi="Arial" w:cs="Arial"/>
          <w:color w:val="000000"/>
          <w:sz w:val="18"/>
          <w:szCs w:val="18"/>
        </w:rPr>
        <w:t>Glavni izvajalec mora med izvajanjem javnega naročila naročnika obvestiti o morebitnih spremembah informacij iz prejšnjega odstavka in poslati informacije o novih podizvajalcih, ki jih namerava naknadno vključiti v izvajanje takšnih gradenj ali storitev, in sicer najkasneje v petih dneh po spremembi. V primeru vključitve novih podizvajalcev mora glavni izvajalec skupaj z obvestilom posredovati tudi kontaktne podatke in zakonite zastopnike predlaganih podizvajalcev, izpolnjene ESPD teh podizvajalcev v skladu z 79. členom ZJN-3 ter priložiti zahtevo podizvajalca za neposredno plačilo, če podizvajalec to zahteva.</w:t>
      </w:r>
    </w:p>
    <w:p w:rsidR="00723D6F" w:rsidRDefault="00433B96">
      <w:pPr>
        <w:spacing w:before="225" w:after="225" w:line="240" w:lineRule="auto"/>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w:t>
      </w:r>
    </w:p>
    <w:p w:rsidR="00723D6F" w:rsidRDefault="00433B96">
      <w:pPr>
        <w:spacing w:before="225" w:after="225" w:line="240" w:lineRule="auto"/>
        <w:jc w:val="both"/>
      </w:pPr>
      <w:r>
        <w:rPr>
          <w:rFonts w:ascii="Arial" w:hAnsi="Arial" w:cs="Arial"/>
          <w:color w:val="000000"/>
          <w:sz w:val="18"/>
          <w:szCs w:val="18"/>
        </w:rPr>
        <w:t>Ne glede na to ali je naročnik v razpisni dokumentaciji kot relevantne opredelil razloge za izključitev iz 6. odstavka 75. člena ZJN-3, lahko zavrne vsakega podizvajalca, če zanj obstajajo razlogi za izključitev iz točke č, d, g in h 6. odstavka 75. člena ZJN-3.</w:t>
      </w:r>
    </w:p>
    <w:p w:rsidR="00723D6F" w:rsidRDefault="00433B96">
      <w:pPr>
        <w:spacing w:before="225" w:after="225" w:line="240" w:lineRule="auto"/>
        <w:jc w:val="both"/>
      </w:pPr>
      <w:r>
        <w:rPr>
          <w:rFonts w:ascii="Arial" w:hAnsi="Arial" w:cs="Arial"/>
          <w:color w:val="000000"/>
          <w:sz w:val="18"/>
          <w:szCs w:val="18"/>
        </w:rPr>
        <w:t>Naročnik lahko zavrne predlog za zamenjavo podizvajalca oziroma vključitev novega podizvajalca, če bi to lahko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723D6F" w:rsidRDefault="00433B96">
      <w:pPr>
        <w:spacing w:before="225" w:after="225" w:line="240" w:lineRule="auto"/>
        <w:jc w:val="both"/>
      </w:pPr>
      <w:r>
        <w:rPr>
          <w:rFonts w:ascii="Arial" w:hAnsi="Arial" w:cs="Arial"/>
          <w:color w:val="000000"/>
          <w:sz w:val="18"/>
          <w:szCs w:val="18"/>
        </w:rPr>
        <w:t>V kolikor podizvajalec v skladu z 2. in 3. odstavkom 94. člena ZJN-3, zahteva neposredno plačilo, se šteje, da je neposredno plačilo podizvajalcu obvezno, kar sta dolžan upoštevati naročnik in glavni izvajalec.</w:t>
      </w:r>
    </w:p>
    <w:p w:rsidR="00723D6F" w:rsidRDefault="00433B96">
      <w:pPr>
        <w:spacing w:before="225" w:after="225" w:line="240" w:lineRule="auto"/>
        <w:jc w:val="both"/>
      </w:pPr>
      <w:r>
        <w:rPr>
          <w:rFonts w:ascii="Arial" w:hAnsi="Arial" w:cs="Arial"/>
          <w:color w:val="000000"/>
          <w:sz w:val="18"/>
          <w:szCs w:val="18"/>
        </w:rPr>
        <w:lastRenderedPageBreak/>
        <w:t>Kadar namerava ponudnik izvesti javno naročilo s podizvajalcem, ki zahteva neposredno plačilo v skladu s tem členom, mora:</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15"/>
              </w:numPr>
              <w:jc w:val="both"/>
              <w:rPr>
                <w:rFonts w:ascii="Arial" w:hAnsi="Arial" w:cs="Arial"/>
                <w:color w:val="000000"/>
                <w:sz w:val="18"/>
                <w:szCs w:val="18"/>
              </w:rPr>
            </w:pPr>
            <w:r>
              <w:rPr>
                <w:rFonts w:ascii="Arial" w:hAnsi="Arial" w:cs="Arial"/>
                <w:color w:val="000000"/>
                <w:sz w:val="18"/>
                <w:szCs w:val="18"/>
              </w:rPr>
              <w:t>glavni izvajalec v pogodbi pooblastiti naročnika, da na podlagi potrjenega računa oziroma situacije s strani glavnega izvajalca neposredno plačuje podizvajalcu,</w:t>
            </w:r>
          </w:p>
          <w:p w:rsidR="00723D6F" w:rsidRDefault="00433B96">
            <w:pPr>
              <w:numPr>
                <w:ilvl w:val="0"/>
                <w:numId w:val="15"/>
              </w:numPr>
              <w:jc w:val="both"/>
              <w:rPr>
                <w:rFonts w:ascii="Arial" w:hAnsi="Arial" w:cs="Arial"/>
                <w:color w:val="000000"/>
                <w:sz w:val="18"/>
                <w:szCs w:val="18"/>
              </w:rPr>
            </w:pPr>
            <w:r>
              <w:rPr>
                <w:rFonts w:ascii="Arial" w:hAnsi="Arial" w:cs="Arial"/>
                <w:color w:val="000000"/>
                <w:sz w:val="18"/>
                <w:szCs w:val="18"/>
              </w:rPr>
              <w:t>podizvajalec predložiti soglasje, na podlagi katerega naročnik namesto ponudnika poravna podizvajalčevo terjatev do ponudnika,</w:t>
            </w:r>
          </w:p>
          <w:p w:rsidR="00723D6F" w:rsidRDefault="00433B96">
            <w:pPr>
              <w:numPr>
                <w:ilvl w:val="0"/>
                <w:numId w:val="15"/>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723D6F" w:rsidRDefault="00433B96">
      <w:pPr>
        <w:spacing w:before="225" w:after="225" w:line="240" w:lineRule="auto"/>
        <w:jc w:val="both"/>
      </w:pPr>
      <w:r>
        <w:rPr>
          <w:rFonts w:ascii="Arial" w:hAnsi="Arial" w:cs="Arial"/>
          <w:color w:val="000000"/>
          <w:sz w:val="18"/>
          <w:szCs w:val="18"/>
        </w:rPr>
        <w:t xml:space="preserve">Če neposredno plačilo podizvajalcu ni obvezno v skladu s 94. členom ZJN-3,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ponudnika pred Državno revizijsko komisijo. Poleg globe je sankcija tudi izločitev  iz postopkov naročanja za predpisano obdobje. </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7. Ustavitev postopka, zavrnitev vseh ponudb, odstop od izvedbe javnega naročila</w:t>
            </w:r>
          </w:p>
        </w:tc>
      </w:tr>
    </w:tbl>
    <w:p w:rsidR="00723D6F" w:rsidRDefault="00433B96">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8. Zmanjšanje obsega naročila</w:t>
            </w:r>
          </w:p>
        </w:tc>
      </w:tr>
    </w:tbl>
    <w:p w:rsidR="00723D6F" w:rsidRDefault="00433B96">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723D6F" w:rsidRDefault="00433B96">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9. Dopolnjevanje, spreminjanje ter pojasnjevanje ponudb</w:t>
            </w:r>
          </w:p>
        </w:tc>
      </w:tr>
    </w:tbl>
    <w:p w:rsidR="00723D6F" w:rsidRDefault="00433B96">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723D6F" w:rsidRDefault="00433B96">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723D6F" w:rsidRDefault="00433B96">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723D6F" w:rsidRDefault="00433B96">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1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723D6F" w:rsidRDefault="00433B96">
            <w:pPr>
              <w:numPr>
                <w:ilvl w:val="0"/>
                <w:numId w:val="1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723D6F" w:rsidRDefault="00433B96">
            <w:pPr>
              <w:numPr>
                <w:ilvl w:val="0"/>
                <w:numId w:val="1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723D6F" w:rsidRDefault="00433B96">
      <w:pPr>
        <w:spacing w:before="225" w:after="225" w:line="240" w:lineRule="auto"/>
        <w:jc w:val="both"/>
      </w:pPr>
      <w:r>
        <w:rPr>
          <w:rFonts w:ascii="Arial" w:hAnsi="Arial" w:cs="Arial"/>
          <w:color w:val="000000"/>
          <w:sz w:val="18"/>
          <w:szCs w:val="18"/>
        </w:rPr>
        <w:lastRenderedPageBreak/>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723D6F" w:rsidRDefault="00433B96">
      <w:pPr>
        <w:spacing w:before="225" w:after="225" w:line="240" w:lineRule="auto"/>
        <w:jc w:val="both"/>
      </w:pPr>
      <w:r>
        <w:rPr>
          <w:rFonts w:ascii="Arial" w:hAnsi="Arial" w:cs="Arial"/>
          <w:b/>
          <w:bCs/>
          <w:color w:val="000000"/>
          <w:sz w:val="18"/>
          <w:szCs w:val="18"/>
        </w:rPr>
        <w:t xml:space="preserve">V primeru, da ponudniki v razpisni dokumentaciji ugotovijo napake v </w:t>
      </w:r>
      <w:proofErr w:type="spellStart"/>
      <w:r>
        <w:rPr>
          <w:rFonts w:ascii="Arial" w:hAnsi="Arial" w:cs="Arial"/>
          <w:b/>
          <w:bCs/>
          <w:color w:val="000000"/>
          <w:sz w:val="18"/>
          <w:szCs w:val="18"/>
        </w:rPr>
        <w:t>prednastavljenih</w:t>
      </w:r>
      <w:proofErr w:type="spellEnd"/>
      <w:r>
        <w:rPr>
          <w:rFonts w:ascii="Arial" w:hAnsi="Arial" w:cs="Arial"/>
          <w:b/>
          <w:bCs/>
          <w:color w:val="000000"/>
          <w:sz w:val="18"/>
          <w:szCs w:val="18"/>
        </w:rPr>
        <w:t xml:space="preserve">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w:t>
      </w:r>
      <w:proofErr w:type="spellStart"/>
      <w:r>
        <w:rPr>
          <w:rFonts w:ascii="Arial" w:hAnsi="Arial" w:cs="Arial"/>
          <w:color w:val="000000"/>
          <w:sz w:val="18"/>
          <w:szCs w:val="18"/>
        </w:rPr>
        <w:t>predizpolnjenih</w:t>
      </w:r>
      <w:proofErr w:type="spellEnd"/>
      <w:r>
        <w:rPr>
          <w:rFonts w:ascii="Arial" w:hAnsi="Arial" w:cs="Arial"/>
          <w:color w:val="000000"/>
          <w:sz w:val="18"/>
          <w:szCs w:val="18"/>
        </w:rPr>
        <w:t xml:space="preserve">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10. Obvestilo o oddaji naročila</w:t>
            </w:r>
          </w:p>
        </w:tc>
      </w:tr>
    </w:tbl>
    <w:p w:rsidR="00723D6F" w:rsidRDefault="00433B96">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723D6F" w:rsidRDefault="00433B96">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723D6F" w:rsidRDefault="00433B96">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723D6F" w:rsidRDefault="00433B96">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11. Zaupnost ponudbene dokumentacije</w:t>
            </w:r>
          </w:p>
        </w:tc>
      </w:tr>
    </w:tbl>
    <w:p w:rsidR="00723D6F" w:rsidRDefault="00433B96">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723D6F" w:rsidRDefault="00433B96">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723D6F" w:rsidRDefault="00433B96">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17"/>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723D6F" w:rsidRDefault="00433B96">
            <w:pPr>
              <w:numPr>
                <w:ilvl w:val="0"/>
                <w:numId w:val="17"/>
              </w:numPr>
              <w:rPr>
                <w:rFonts w:ascii="Arial" w:hAnsi="Arial" w:cs="Arial"/>
                <w:color w:val="000000"/>
                <w:sz w:val="18"/>
                <w:szCs w:val="18"/>
              </w:rPr>
            </w:pPr>
            <w:r>
              <w:rPr>
                <w:rFonts w:ascii="Arial" w:hAnsi="Arial" w:cs="Arial"/>
                <w:color w:val="000000"/>
                <w:sz w:val="18"/>
                <w:szCs w:val="18"/>
              </w:rPr>
              <w:t>ima tržno vrednost;</w:t>
            </w:r>
          </w:p>
          <w:p w:rsidR="00723D6F" w:rsidRDefault="00433B96">
            <w:pPr>
              <w:numPr>
                <w:ilvl w:val="0"/>
                <w:numId w:val="17"/>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723D6F" w:rsidRDefault="00433B96">
      <w:pPr>
        <w:spacing w:before="225" w:after="225" w:line="240" w:lineRule="auto"/>
        <w:jc w:val="both"/>
      </w:pPr>
      <w:r>
        <w:rPr>
          <w:rFonts w:ascii="Arial" w:hAnsi="Arial" w:cs="Arial"/>
          <w:color w:val="000000"/>
          <w:sz w:val="18"/>
          <w:szCs w:val="18"/>
        </w:rPr>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723D6F" w:rsidRDefault="00433B96">
      <w:pPr>
        <w:spacing w:before="225" w:after="225" w:line="240" w:lineRule="auto"/>
        <w:jc w:val="both"/>
      </w:pPr>
      <w:r>
        <w:rPr>
          <w:rFonts w:ascii="Arial" w:hAnsi="Arial" w:cs="Arial"/>
          <w:color w:val="000000"/>
          <w:sz w:val="18"/>
          <w:szCs w:val="18"/>
        </w:rPr>
        <w:t xml:space="preserve">Na podlagi drugega odstavka 35. člena ZJN-3 so javni podatki specifikacije ponujenega blaga, storitve ali gradnje (naziv, proizvajalec/izvajalec in kat. </w:t>
      </w:r>
      <w:proofErr w:type="spellStart"/>
      <w:r>
        <w:rPr>
          <w:rFonts w:ascii="Arial" w:hAnsi="Arial" w:cs="Arial"/>
          <w:color w:val="000000"/>
          <w:sz w:val="18"/>
          <w:szCs w:val="18"/>
        </w:rPr>
        <w:t>št</w:t>
      </w:r>
      <w:proofErr w:type="spellEnd"/>
      <w:r>
        <w:rPr>
          <w:rFonts w:ascii="Arial" w:hAnsi="Arial" w:cs="Arial"/>
          <w:color w:val="000000"/>
          <w:sz w:val="18"/>
          <w:szCs w:val="18"/>
        </w:rPr>
        <w:t xml:space="preserve">. ter podatki iz dokazil, ki izkazujejo izpolnjevanje </w:t>
      </w:r>
      <w:proofErr w:type="spellStart"/>
      <w:r>
        <w:rPr>
          <w:rFonts w:ascii="Arial" w:hAnsi="Arial" w:cs="Arial"/>
          <w:color w:val="000000"/>
          <w:sz w:val="18"/>
          <w:szCs w:val="18"/>
        </w:rPr>
        <w:t>naročnikovih</w:t>
      </w:r>
      <w:proofErr w:type="spellEnd"/>
      <w:r>
        <w:rPr>
          <w:rFonts w:ascii="Arial" w:hAnsi="Arial" w:cs="Arial"/>
          <w:color w:val="000000"/>
          <w:sz w:val="18"/>
          <w:szCs w:val="18"/>
        </w:rPr>
        <w:t xml:space="preserve"> zahtev)  in količina iz te specifikacije, cena na enoto, vrednost posamezne postavke in skupna vrednost iz ponudbe ter vsi tisti podatki, ki so vplivali na razvrstitev ponudbe v okviru drugih meril. Vsi podatki, ki so na podlagi ZJN-3 javni oziroma </w:t>
      </w:r>
      <w:r>
        <w:rPr>
          <w:rFonts w:ascii="Arial" w:hAnsi="Arial" w:cs="Arial"/>
          <w:color w:val="000000"/>
          <w:sz w:val="18"/>
          <w:szCs w:val="18"/>
        </w:rPr>
        <w:lastRenderedPageBreak/>
        <w:t>podatki, ki so javni na podlagi drugega zakona, ne bodo obravnavani kot poslovna skrivnost, ne glede na to, ali jih bo ponudnik opredelil oziroma označil kot take.</w:t>
      </w:r>
    </w:p>
    <w:p w:rsidR="00723D6F" w:rsidRDefault="00433B96">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12. Način predložitve dokumentov v ponudbi</w:t>
            </w:r>
          </w:p>
        </w:tc>
      </w:tr>
    </w:tbl>
    <w:p w:rsidR="00723D6F" w:rsidRDefault="00433B96">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18"/>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723D6F" w:rsidRDefault="00433B96">
            <w:pPr>
              <w:numPr>
                <w:ilvl w:val="0"/>
                <w:numId w:val="18"/>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 (v primeru elektronske oddaje ponudbe preko portala za elektronsko javno naročanje e-JN, to ni potrebno);</w:t>
            </w:r>
          </w:p>
          <w:p w:rsidR="00723D6F" w:rsidRDefault="00433B96">
            <w:pPr>
              <w:numPr>
                <w:ilvl w:val="0"/>
                <w:numId w:val="18"/>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723D6F" w:rsidRDefault="00433B96">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723D6F" w:rsidRDefault="00433B96">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723D6F" w:rsidRDefault="00433B96">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723D6F" w:rsidRDefault="00433B96">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13. Veljavnost ponudbe</w:t>
            </w:r>
          </w:p>
        </w:tc>
      </w:tr>
    </w:tbl>
    <w:p w:rsidR="00723D6F" w:rsidRDefault="00433B96">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723D6F" w:rsidRDefault="00433B96">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14. Pravno varstvo</w:t>
            </w:r>
          </w:p>
        </w:tc>
      </w:tr>
    </w:tbl>
    <w:p w:rsidR="00723D6F" w:rsidRDefault="00433B96">
      <w:pPr>
        <w:spacing w:before="225" w:after="225" w:line="240" w:lineRule="auto"/>
        <w:jc w:val="both"/>
      </w:pPr>
      <w:r>
        <w:rPr>
          <w:rFonts w:ascii="Arial" w:hAnsi="Arial" w:cs="Arial"/>
          <w:color w:val="000000"/>
          <w:sz w:val="18"/>
          <w:szCs w:val="18"/>
        </w:rPr>
        <w:t xml:space="preserve">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w:t>
      </w:r>
      <w:r>
        <w:rPr>
          <w:rFonts w:ascii="Arial" w:hAnsi="Arial" w:cs="Arial"/>
          <w:color w:val="000000"/>
          <w:sz w:val="18"/>
          <w:szCs w:val="18"/>
        </w:rPr>
        <w:lastRenderedPageBreak/>
        <w:t>desetih delovnih dneh od dneva objave obvestila o dodatnih informacijah, informacijah o nedokončanem postopku ali popravku, če se s tem obvestilom spreminjajo ali dopolnjujejo zahteve ali merila za izbiro najugodnejšega ponudnika.</w:t>
      </w:r>
    </w:p>
    <w:p w:rsidR="00723D6F" w:rsidRDefault="00433B96">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723D6F" w:rsidRDefault="00433B96">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723D6F" w:rsidRDefault="00433B96">
      <w:pPr>
        <w:spacing w:before="225" w:after="225" w:line="240" w:lineRule="auto"/>
        <w:jc w:val="both"/>
      </w:pPr>
      <w:r>
        <w:rPr>
          <w:rFonts w:ascii="Arial" w:hAnsi="Arial" w:cs="Arial"/>
          <w:color w:val="000000"/>
          <w:sz w:val="18"/>
          <w:szCs w:val="18"/>
        </w:rPr>
        <w:t xml:space="preserve">V </w:t>
      </w:r>
      <w:proofErr w:type="spellStart"/>
      <w:r>
        <w:rPr>
          <w:rFonts w:ascii="Arial" w:hAnsi="Arial" w:cs="Arial"/>
          <w:color w:val="000000"/>
          <w:sz w:val="18"/>
          <w:szCs w:val="18"/>
        </w:rPr>
        <w:t>predrevizijskem</w:t>
      </w:r>
      <w:proofErr w:type="spellEnd"/>
      <w:r>
        <w:rPr>
          <w:rFonts w:ascii="Arial" w:hAnsi="Arial" w:cs="Arial"/>
          <w:color w:val="000000"/>
          <w:sz w:val="18"/>
          <w:szCs w:val="18"/>
        </w:rPr>
        <w:t xml:space="preserve">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723D6F" w:rsidRDefault="00433B96">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723D6F" w:rsidRDefault="00433B96">
      <w:pPr>
        <w:spacing w:before="225" w:after="225" w:line="240" w:lineRule="auto"/>
        <w:jc w:val="both"/>
      </w:pPr>
      <w:r>
        <w:rPr>
          <w:rFonts w:ascii="Arial" w:hAnsi="Arial" w:cs="Arial"/>
          <w:color w:val="000000"/>
          <w:sz w:val="18"/>
          <w:szCs w:val="18"/>
        </w:rPr>
        <w:t xml:space="preserve">Taksa se plača na ustrezen podračun, ki je v skladu s predpisom, ki ureja podračune ter način plačevanja obveznih dajatev in drugih javnofinančnih prihodkov, odprt pri Banki Slovenije za namen plačila taks za </w:t>
      </w:r>
      <w:proofErr w:type="spellStart"/>
      <w:r>
        <w:rPr>
          <w:rFonts w:ascii="Arial" w:hAnsi="Arial" w:cs="Arial"/>
          <w:color w:val="000000"/>
          <w:sz w:val="18"/>
          <w:szCs w:val="18"/>
        </w:rPr>
        <w:t>predrevizijski</w:t>
      </w:r>
      <w:proofErr w:type="spellEnd"/>
      <w:r>
        <w:rPr>
          <w:rFonts w:ascii="Arial" w:hAnsi="Arial" w:cs="Arial"/>
          <w:color w:val="000000"/>
          <w:sz w:val="18"/>
          <w:szCs w:val="18"/>
        </w:rPr>
        <w:t xml:space="preserve"> in revizijski postopek. Natančne informacije o načinu plačila takse so dostopne na spletni strani Ministrstva za javno upravo: </w:t>
      </w:r>
    </w:p>
    <w:p w:rsidR="00723D6F" w:rsidRDefault="00433B96">
      <w:pPr>
        <w:spacing w:before="225" w:after="225" w:line="240" w:lineRule="auto"/>
        <w:jc w:val="both"/>
      </w:pPr>
      <w:r>
        <w:rPr>
          <w:rFonts w:ascii="Arial" w:hAnsi="Arial" w:cs="Arial"/>
          <w:color w:val="000000"/>
          <w:sz w:val="18"/>
          <w:szCs w:val="18"/>
        </w:rPr>
        <w:t>http://www.djn.mju.gov.si/sistem-javnega-narocanja/pravno-varstvo </w:t>
      </w:r>
    </w:p>
    <w:p w:rsidR="00723D6F" w:rsidRDefault="00433B96">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723D6F" w:rsidRDefault="00433B96">
      <w:pPr>
        <w:spacing w:before="225" w:after="225" w:line="240" w:lineRule="auto"/>
        <w:jc w:val="both"/>
      </w:pPr>
      <w:r>
        <w:rPr>
          <w:rFonts w:ascii="Arial" w:hAnsi="Arial" w:cs="Arial"/>
          <w:color w:val="000000"/>
          <w:sz w:val="18"/>
          <w:szCs w:val="18"/>
        </w:rPr>
        <w:t>Zahtevek za revizijo se lahko vloži v roku iz 25. člena ZPVPJN.</w:t>
      </w:r>
    </w:p>
    <w:p w:rsidR="00723D6F" w:rsidRDefault="00433B96">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r>
              <w:rPr>
                <w:rFonts w:ascii="Arial" w:hAnsi="Arial" w:cs="Arial"/>
                <w:b/>
                <w:bCs/>
                <w:color w:val="FFFFFF"/>
                <w:position w:val="-2"/>
                <w:sz w:val="18"/>
                <w:szCs w:val="18"/>
                <w:shd w:val="clear" w:color="auto" w:fill="000000"/>
              </w:rPr>
              <w:t>15. Sklenitev pogodbe</w:t>
            </w:r>
          </w:p>
        </w:tc>
      </w:tr>
    </w:tbl>
    <w:p w:rsidR="00723D6F" w:rsidRDefault="00433B96">
      <w:pPr>
        <w:spacing w:before="225" w:after="225" w:line="240" w:lineRule="auto"/>
        <w:jc w:val="both"/>
      </w:pPr>
      <w:r>
        <w:rPr>
          <w:rFonts w:ascii="Arial" w:hAnsi="Arial" w:cs="Arial"/>
          <w:color w:val="000000"/>
          <w:sz w:val="18"/>
          <w:szCs w:val="18"/>
        </w:rPr>
        <w:t xml:space="preserve">Izbrani ponudnik bo pozvan k podpisu pogodbe. Pogodba bo sklenjena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pogodbenih del, če je zahtevno, in morebitnimi drugimi pogoji, kot izhajajo iz vzorca pogodbe in te razpisne dokumentacije.</w:t>
      </w:r>
    </w:p>
    <w:p w:rsidR="00723D6F" w:rsidRDefault="00433B96">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723D6F" w:rsidRDefault="00433B96">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723D6F" w:rsidRDefault="00723D6F">
      <w:pPr>
        <w:sectPr w:rsidR="00723D6F" w:rsidSect="00D931BF">
          <w:pgSz w:w="11906" w:h="16838"/>
          <w:pgMar w:top="1418" w:right="1418" w:bottom="1418" w:left="1418" w:header="567" w:footer="680" w:gutter="0"/>
          <w:cols w:space="708"/>
          <w:docGrid w:linePitch="360"/>
        </w:sectPr>
      </w:pPr>
    </w:p>
    <w:p w:rsidR="00766AFE" w:rsidRPr="00A820C7" w:rsidRDefault="00433B96" w:rsidP="00766AF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766AFE" w:rsidRDefault="00766AFE" w:rsidP="00766AFE">
      <w:pPr>
        <w:rPr>
          <w:rFonts w:ascii="Arial" w:hAnsi="Arial" w:cs="Arial"/>
          <w:sz w:val="18"/>
          <w:szCs w:val="18"/>
        </w:rPr>
      </w:pPr>
    </w:p>
    <w:p w:rsidR="00723D6F" w:rsidRDefault="00433B96">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723D6F" w:rsidRDefault="00433B96">
      <w:pPr>
        <w:spacing w:before="225" w:after="225" w:line="240" w:lineRule="auto"/>
        <w:jc w:val="both"/>
      </w:pPr>
      <w:r>
        <w:rPr>
          <w:rFonts w:ascii="Arial" w:hAnsi="Arial" w:cs="Arial"/>
          <w:color w:val="000000"/>
          <w:sz w:val="18"/>
          <w:szCs w:val="18"/>
        </w:rPr>
        <w:t xml:space="preserve">Upoštevali se bodo naslednji </w:t>
      </w:r>
      <w:proofErr w:type="spellStart"/>
      <w:r>
        <w:rPr>
          <w:rFonts w:ascii="Arial" w:hAnsi="Arial" w:cs="Arial"/>
          <w:color w:val="000000"/>
          <w:sz w:val="18"/>
          <w:szCs w:val="18"/>
        </w:rPr>
        <w:t>ponderji</w:t>
      </w:r>
      <w:proofErr w:type="spellEnd"/>
      <w:r>
        <w:rPr>
          <w:rFonts w:ascii="Arial" w:hAnsi="Arial" w:cs="Arial"/>
          <w:color w:val="000000"/>
          <w:sz w:val="18"/>
          <w:szCs w:val="18"/>
        </w:rPr>
        <w:t>:</w:t>
      </w:r>
    </w:p>
    <w:tbl>
      <w:tblPr>
        <w:tblStyle w:val="NormalTablePHPDOCX"/>
        <w:tblW w:w="5000" w:type="pct"/>
        <w:tblInd w:w="108" w:type="dxa"/>
        <w:tblLook w:val="04A0" w:firstRow="1" w:lastRow="0" w:firstColumn="1" w:lastColumn="0" w:noHBand="0" w:noVBand="1"/>
      </w:tblPr>
      <w:tblGrid>
        <w:gridCol w:w="1087"/>
        <w:gridCol w:w="3442"/>
        <w:gridCol w:w="4529"/>
      </w:tblGrid>
      <w:tr w:rsidR="00723D6F">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roofErr w:type="spellStart"/>
            <w:r>
              <w:rPr>
                <w:rFonts w:ascii="Arial" w:hAnsi="Arial" w:cs="Arial"/>
                <w:color w:val="000000"/>
                <w:position w:val="-2"/>
                <w:sz w:val="18"/>
                <w:szCs w:val="18"/>
              </w:rPr>
              <w:t>Ponder</w:t>
            </w:r>
            <w:proofErr w:type="spellEnd"/>
            <w:r>
              <w:rPr>
                <w:rFonts w:ascii="Arial" w:hAnsi="Arial" w:cs="Arial"/>
                <w:color w:val="000000"/>
                <w:position w:val="-2"/>
                <w:sz w:val="18"/>
                <w:szCs w:val="18"/>
              </w:rPr>
              <w:t xml:space="preserve">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v primeru zaprtih sklopov (</w:t>
            </w:r>
            <w:proofErr w:type="spellStart"/>
            <w:r>
              <w:rPr>
                <w:rFonts w:ascii="Arial" w:hAnsi="Arial" w:cs="Arial"/>
                <w:color w:val="000000"/>
                <w:position w:val="-2"/>
                <w:sz w:val="18"/>
                <w:szCs w:val="18"/>
              </w:rPr>
              <w:t>I.sklop</w:t>
            </w:r>
            <w:proofErr w:type="spellEnd"/>
            <w:r>
              <w:rPr>
                <w:rFonts w:ascii="Arial" w:hAnsi="Arial" w:cs="Arial"/>
                <w:color w:val="000000"/>
                <w:position w:val="-2"/>
                <w:sz w:val="18"/>
                <w:szCs w:val="18"/>
              </w:rPr>
              <w:t>): najnižja končna vrednost predračuna za sklop;</w:t>
            </w:r>
          </w:p>
          <w:p w:rsidR="00723D6F" w:rsidRDefault="00433B96">
            <w:pPr>
              <w:spacing w:before="135" w:after="135"/>
              <w:jc w:val="both"/>
              <w:textAlignment w:val="center"/>
            </w:pPr>
            <w:r>
              <w:rPr>
                <w:rFonts w:ascii="Arial" w:hAnsi="Arial" w:cs="Arial"/>
                <w:color w:val="000000"/>
                <w:position w:val="-2"/>
                <w:sz w:val="18"/>
                <w:szCs w:val="18"/>
              </w:rPr>
              <w:t>v primeru odprtih sklopov pa je merilo najnižja končna vrednost predračuna za posamezen podsklop. Pri čemer bo naročnik, kjer je ponujena tudi možnost odkupa, izbiro izvedel ročno, in sicer na način, da bo pri ponudbah, kjer bo ponudnik nudil odkup, dodal predznak minus (-). Opomba: Programska aplikacija vnosa negativnih števil ne omogoča.</w:t>
            </w:r>
          </w:p>
        </w:tc>
      </w:tr>
    </w:tbl>
    <w:p w:rsidR="00723D6F" w:rsidRDefault="00433B96">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766AFE" w:rsidRPr="00C25086" w:rsidRDefault="00766AFE" w:rsidP="00766AFE"/>
    <w:p w:rsidR="00723D6F" w:rsidRDefault="00723D6F">
      <w:pPr>
        <w:sectPr w:rsidR="00723D6F" w:rsidSect="00D931BF">
          <w:pgSz w:w="11906" w:h="16838"/>
          <w:pgMar w:top="1418" w:right="1418" w:bottom="1418" w:left="1418" w:header="567" w:footer="680" w:gutter="0"/>
          <w:cols w:space="708"/>
          <w:docGrid w:linePitch="360"/>
        </w:sectPr>
      </w:pPr>
    </w:p>
    <w:p w:rsidR="006975C6" w:rsidRPr="00563971" w:rsidRDefault="00433B96" w:rsidP="00766AFE">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723D6F" w:rsidRDefault="00433B96">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723D6F" w:rsidRDefault="00433B96">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723D6F">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723D6F" w:rsidRDefault="00433B96">
            <w:r>
              <w:rPr>
                <w:rFonts w:ascii="Arial" w:hAnsi="Arial" w:cs="Arial"/>
                <w:color w:val="FFFFFF"/>
                <w:position w:val="-2"/>
                <w:sz w:val="18"/>
                <w:szCs w:val="18"/>
              </w:rPr>
              <w:t>Razlogi za izključitev</w:t>
            </w:r>
          </w:p>
        </w:tc>
      </w:tr>
    </w:tbl>
    <w:p w:rsidR="00723D6F" w:rsidRDefault="00723D6F"/>
    <w:tbl>
      <w:tblPr>
        <w:tblStyle w:val="NormalTablePHPDOCX"/>
        <w:tblW w:w="9300" w:type="dxa"/>
        <w:tblInd w:w="108" w:type="dxa"/>
        <w:tblLook w:val="04A0" w:firstRow="1" w:lastRow="0" w:firstColumn="1" w:lastColumn="0" w:noHBand="0" w:noVBand="1"/>
      </w:tblPr>
      <w:tblGrid>
        <w:gridCol w:w="1860"/>
        <w:gridCol w:w="7440"/>
      </w:tblGrid>
      <w:tr w:rsidR="00723D6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23D6F" w:rsidRDefault="00433B9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723D6F" w:rsidRDefault="00433B9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723D6F" w:rsidRDefault="00433B96">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w:t>
            </w:r>
          </w:p>
          <w:p w:rsidR="00723D6F" w:rsidRDefault="00433B96">
            <w:pPr>
              <w:spacing w:before="135" w:after="135"/>
              <w:jc w:val="both"/>
              <w:textAlignment w:val="center"/>
            </w:pPr>
            <w:r>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p>
          <w:p w:rsidR="00723D6F" w:rsidRDefault="00433B96">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723D6F" w:rsidRDefault="00433B96">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23D6F" w:rsidRDefault="00433B9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 xml:space="preserve">Izjava zakonitega zastopnika gospodarskega subjekta (obrazec Krovna izjava) v zvezi s kaznivimi dejanji iz prvega odstavka 75. člena ZJN-3 in 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 xml:space="preserve">Izjave ter pooblastila za pridobitev podatkov iz kazenske evidence za člane organov in zastopnike gospodarskega subjekta (obrazec Izjava </w:t>
            </w:r>
            <w:proofErr w:type="spellStart"/>
            <w:r>
              <w:rPr>
                <w:rFonts w:ascii="Arial" w:hAnsi="Arial" w:cs="Arial"/>
                <w:color w:val="000000"/>
                <w:position w:val="-2"/>
                <w:sz w:val="18"/>
                <w:szCs w:val="18"/>
              </w:rPr>
              <w:t>gospdarskega</w:t>
            </w:r>
            <w:proofErr w:type="spellEnd"/>
            <w:r>
              <w:rPr>
                <w:rFonts w:ascii="Arial" w:hAnsi="Arial" w:cs="Arial"/>
                <w:color w:val="000000"/>
                <w:position w:val="-2"/>
                <w:sz w:val="18"/>
                <w:szCs w:val="18"/>
              </w:rPr>
              <w:t xml:space="preserve"> subjekta in pooblastilo za pridobitev podatkov iz kazenske evidence in Izjava članov organov in zastopnikov gospodarskega subjekta in pooblastilo za pridobitev podatkov iz kazenske evidence).</w:t>
            </w:r>
          </w:p>
          <w:p w:rsidR="00723D6F" w:rsidRDefault="00433B9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723D6F" w:rsidRDefault="00723D6F"/>
    <w:tbl>
      <w:tblPr>
        <w:tblStyle w:val="NormalTablePHPDOCX"/>
        <w:tblW w:w="9300" w:type="dxa"/>
        <w:tblInd w:w="108" w:type="dxa"/>
        <w:tblLook w:val="04A0" w:firstRow="1" w:lastRow="0" w:firstColumn="1" w:lastColumn="0" w:noHBand="0" w:noVBand="1"/>
      </w:tblPr>
      <w:tblGrid>
        <w:gridCol w:w="1860"/>
        <w:gridCol w:w="7440"/>
      </w:tblGrid>
      <w:tr w:rsidR="00723D6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23D6F" w:rsidRDefault="00433B9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723D6F" w:rsidRDefault="00433B9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in podpisan Obrazec  KROVNA IZJAVA ali ESPD.</w:t>
            </w:r>
          </w:p>
          <w:p w:rsidR="00723D6F" w:rsidRDefault="00433B96">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723D6F" w:rsidRDefault="00433B96">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23D6F" w:rsidRDefault="00433B9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Izpolnjen in podpisan Obrazec  KROVNA IZJAVA.</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723D6F" w:rsidRDefault="00433B9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723D6F" w:rsidRDefault="00723D6F"/>
    <w:tbl>
      <w:tblPr>
        <w:tblStyle w:val="NormalTablePHPDOCX"/>
        <w:tblW w:w="9300" w:type="dxa"/>
        <w:tblInd w:w="108" w:type="dxa"/>
        <w:tblLook w:val="04A0" w:firstRow="1" w:lastRow="0" w:firstColumn="1" w:lastColumn="0" w:noHBand="0" w:noVBand="1"/>
      </w:tblPr>
      <w:tblGrid>
        <w:gridCol w:w="1860"/>
        <w:gridCol w:w="7440"/>
      </w:tblGrid>
      <w:tr w:rsidR="00723D6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23D6F" w:rsidRDefault="00433B9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723D6F" w:rsidRDefault="00433B9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in podpisan Obrazec  KROVNA IZJAVA ali ESPD.</w:t>
            </w:r>
          </w:p>
          <w:p w:rsidR="00723D6F" w:rsidRDefault="00433B96">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both"/>
              <w:textAlignment w:val="center"/>
            </w:pPr>
            <w:r>
              <w:rPr>
                <w:rFonts w:ascii="Arial" w:hAnsi="Arial" w:cs="Arial"/>
                <w:color w:val="000000"/>
                <w:position w:val="-2"/>
                <w:sz w:val="18"/>
                <w:szCs w:val="18"/>
              </w:rPr>
              <w:t> </w:t>
            </w:r>
          </w:p>
          <w:p w:rsidR="00723D6F" w:rsidRDefault="00433B96">
            <w:r>
              <w:rPr>
                <w:rFonts w:ascii="Arial" w:hAnsi="Arial" w:cs="Arial"/>
                <w:color w:val="000000"/>
                <w:position w:val="-2"/>
                <w:sz w:val="18"/>
                <w:szCs w:val="18"/>
              </w:rPr>
              <w:t xml:space="preserve"> /</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Izpolnjen in podpisan Obrazec  KROVNA IZJAVA.</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723D6F" w:rsidRDefault="00723D6F"/>
    <w:tbl>
      <w:tblPr>
        <w:tblStyle w:val="NormalTablePHPDOCX"/>
        <w:tblW w:w="9300" w:type="dxa"/>
        <w:tblInd w:w="108" w:type="dxa"/>
        <w:tblLook w:val="04A0" w:firstRow="1" w:lastRow="0" w:firstColumn="1" w:lastColumn="0" w:noHBand="0" w:noVBand="1"/>
      </w:tblPr>
      <w:tblGrid>
        <w:gridCol w:w="1860"/>
        <w:gridCol w:w="7440"/>
      </w:tblGrid>
      <w:tr w:rsidR="00723D6F">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723D6F" w:rsidRDefault="00433B9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723D6F" w:rsidRDefault="00433B96">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in podpisan Obrazec  KROVNA IZJAVA ali ESPD.</w:t>
            </w:r>
          </w:p>
          <w:p w:rsidR="00723D6F" w:rsidRDefault="00433B96">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723D6F" w:rsidRDefault="00433B96">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Izpolnjen in podpisan Obrazec  KROVNA IZJAVA.</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723D6F" w:rsidRDefault="00433B96">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723D6F" w:rsidRDefault="00723D6F"/>
    <w:tbl>
      <w:tblPr>
        <w:tblStyle w:val="NormalTablePHPDOCX"/>
        <w:tblW w:w="2500" w:type="pct"/>
        <w:tblInd w:w="108" w:type="dxa"/>
        <w:tblLook w:val="04A0" w:firstRow="1" w:lastRow="0" w:firstColumn="1" w:lastColumn="0" w:noHBand="0" w:noVBand="1"/>
      </w:tblPr>
      <w:tblGrid>
        <w:gridCol w:w="4504"/>
      </w:tblGrid>
      <w:tr w:rsidR="00723D6F">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723D6F" w:rsidRDefault="00433B96">
            <w:r>
              <w:rPr>
                <w:rFonts w:ascii="Arial" w:hAnsi="Arial" w:cs="Arial"/>
                <w:color w:val="FFFFFF"/>
                <w:position w:val="-2"/>
                <w:sz w:val="18"/>
                <w:szCs w:val="18"/>
              </w:rPr>
              <w:t>Poslovna in finančna sposobnost</w:t>
            </w:r>
          </w:p>
        </w:tc>
      </w:tr>
    </w:tbl>
    <w:p w:rsidR="00723D6F" w:rsidRDefault="00723D6F"/>
    <w:tbl>
      <w:tblPr>
        <w:tblStyle w:val="NormalTablePHPDOCX"/>
        <w:tblW w:w="9300" w:type="dxa"/>
        <w:tblInd w:w="108" w:type="dxa"/>
        <w:tblLook w:val="04A0" w:firstRow="1" w:lastRow="0" w:firstColumn="1" w:lastColumn="0" w:noHBand="0" w:noVBand="1"/>
      </w:tblPr>
      <w:tblGrid>
        <w:gridCol w:w="1860"/>
        <w:gridCol w:w="7440"/>
      </w:tblGrid>
      <w:tr w:rsidR="00723D6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23D6F" w:rsidRDefault="00433B9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Ponudnik mora biti registriran kot prevoznik, zbiralec ali predelovalec odpadkov za klasifikacijsko skupino odpadkov za katero se prijavlja.</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in podpisan Obrazec  KROVNA IZJAVA ter priloženo potrdilo o vpisu (kopijo) na Seznam prevoznikov, zbiralcev ali predelovalcev odpadkov, iz katerega je razviden datum veljavnosti potrdila, za vsako skupino odpadkov.</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both"/>
              <w:textAlignment w:val="center"/>
            </w:pPr>
            <w:r>
              <w:rPr>
                <w:rFonts w:ascii="Arial" w:hAnsi="Arial" w:cs="Arial"/>
                <w:color w:val="000000"/>
                <w:position w:val="-2"/>
                <w:sz w:val="18"/>
                <w:szCs w:val="18"/>
              </w:rPr>
              <w:t> </w:t>
            </w:r>
          </w:p>
          <w:p w:rsidR="00723D6F" w:rsidRDefault="00433B96">
            <w:r>
              <w:rPr>
                <w:rFonts w:ascii="Arial" w:hAnsi="Arial" w:cs="Arial"/>
                <w:color w:val="000000"/>
                <w:position w:val="-2"/>
                <w:sz w:val="18"/>
                <w:szCs w:val="18"/>
              </w:rPr>
              <w:t xml:space="preserve"> /</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23D6F" w:rsidRDefault="00723D6F"/>
    <w:tbl>
      <w:tblPr>
        <w:tblStyle w:val="NormalTablePHPDOCX"/>
        <w:tblW w:w="9300" w:type="dxa"/>
        <w:tblInd w:w="108" w:type="dxa"/>
        <w:tblLook w:val="04A0" w:firstRow="1" w:lastRow="0" w:firstColumn="1" w:lastColumn="0" w:noHBand="0" w:noVBand="1"/>
      </w:tblPr>
      <w:tblGrid>
        <w:gridCol w:w="1860"/>
        <w:gridCol w:w="7440"/>
      </w:tblGrid>
      <w:tr w:rsidR="00723D6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23D6F" w:rsidRDefault="00433B9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723D6F" w:rsidRDefault="00433B96">
            <w:pPr>
              <w:spacing w:before="135" w:after="135"/>
              <w:jc w:val="both"/>
              <w:textAlignment w:val="center"/>
            </w:pPr>
            <w:proofErr w:type="spellStart"/>
            <w:r>
              <w:rPr>
                <w:rFonts w:ascii="Arial" w:hAnsi="Arial" w:cs="Arial"/>
                <w:color w:val="000000"/>
                <w:position w:val="-2"/>
                <w:sz w:val="18"/>
                <w:szCs w:val="18"/>
              </w:rPr>
              <w:t>Če</w:t>
            </w:r>
            <w:proofErr w:type="spellEnd"/>
            <w:r>
              <w:rPr>
                <w:rFonts w:ascii="Arial" w:hAnsi="Arial" w:cs="Arial"/>
                <w:color w:val="000000"/>
                <w:position w:val="-2"/>
                <w:sz w:val="18"/>
                <w:szCs w:val="18"/>
              </w:rPr>
              <w:t xml:space="preserve"> morajo imeti gospodarski subjekti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dovoljenje ali biti </w:t>
            </w:r>
            <w:proofErr w:type="spellStart"/>
            <w:r>
              <w:rPr>
                <w:rFonts w:ascii="Arial" w:hAnsi="Arial" w:cs="Arial"/>
                <w:color w:val="000000"/>
                <w:position w:val="-2"/>
                <w:sz w:val="18"/>
                <w:szCs w:val="18"/>
              </w:rPr>
              <w:t>člani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določene</w:t>
            </w:r>
            <w:proofErr w:type="spellEnd"/>
            <w:r>
              <w:rPr>
                <w:rFonts w:ascii="Arial" w:hAnsi="Arial" w:cs="Arial"/>
                <w:color w:val="000000"/>
                <w:position w:val="-2"/>
                <w:sz w:val="18"/>
                <w:szCs w:val="18"/>
              </w:rPr>
              <w:t xml:space="preserve"> organizacije, da lahko v svoji </w:t>
            </w:r>
            <w:proofErr w:type="spellStart"/>
            <w:r>
              <w:rPr>
                <w:rFonts w:ascii="Arial" w:hAnsi="Arial" w:cs="Arial"/>
                <w:color w:val="000000"/>
                <w:position w:val="-2"/>
                <w:sz w:val="18"/>
                <w:szCs w:val="18"/>
              </w:rPr>
              <w:t>matični</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državi</w:t>
            </w:r>
            <w:proofErr w:type="spellEnd"/>
            <w:r>
              <w:rPr>
                <w:rFonts w:ascii="Arial" w:hAnsi="Arial" w:cs="Arial"/>
                <w:color w:val="000000"/>
                <w:position w:val="-2"/>
                <w:sz w:val="18"/>
                <w:szCs w:val="18"/>
              </w:rPr>
              <w:t xml:space="preserve"> opravljajo </w:t>
            </w:r>
            <w:proofErr w:type="spellStart"/>
            <w:r>
              <w:rPr>
                <w:rFonts w:ascii="Arial" w:hAnsi="Arial" w:cs="Arial"/>
                <w:color w:val="000000"/>
                <w:position w:val="-2"/>
                <w:sz w:val="18"/>
                <w:szCs w:val="18"/>
              </w:rPr>
              <w:t>določeno</w:t>
            </w:r>
            <w:proofErr w:type="spellEnd"/>
            <w:r>
              <w:rPr>
                <w:rFonts w:ascii="Arial" w:hAnsi="Arial" w:cs="Arial"/>
                <w:color w:val="000000"/>
                <w:position w:val="-2"/>
                <w:sz w:val="18"/>
                <w:szCs w:val="18"/>
              </w:rPr>
              <w:t xml:space="preserve"> storitev, morajo </w:t>
            </w:r>
            <w:proofErr w:type="spellStart"/>
            <w:r>
              <w:rPr>
                <w:rFonts w:ascii="Arial" w:hAnsi="Arial" w:cs="Arial"/>
                <w:color w:val="000000"/>
                <w:position w:val="-2"/>
                <w:sz w:val="18"/>
                <w:szCs w:val="18"/>
              </w:rPr>
              <w:t>predložiti</w:t>
            </w:r>
            <w:proofErr w:type="spellEnd"/>
            <w:r>
              <w:rPr>
                <w:rFonts w:ascii="Arial" w:hAnsi="Arial" w:cs="Arial"/>
                <w:color w:val="000000"/>
                <w:position w:val="-2"/>
                <w:sz w:val="18"/>
                <w:szCs w:val="18"/>
              </w:rPr>
              <w:t xml:space="preserve"> dokazilo o tem dovoljenju ali </w:t>
            </w:r>
            <w:proofErr w:type="spellStart"/>
            <w:r>
              <w:rPr>
                <w:rFonts w:ascii="Arial" w:hAnsi="Arial" w:cs="Arial"/>
                <w:color w:val="000000"/>
                <w:position w:val="-2"/>
                <w:sz w:val="18"/>
                <w:szCs w:val="18"/>
              </w:rPr>
              <w:t>članstvu</w:t>
            </w:r>
            <w:proofErr w:type="spellEnd"/>
            <w:r>
              <w:rPr>
                <w:rFonts w:ascii="Arial" w:hAnsi="Arial" w:cs="Arial"/>
                <w:color w:val="000000"/>
                <w:position w:val="-2"/>
                <w:sz w:val="18"/>
                <w:szCs w:val="18"/>
              </w:rPr>
              <w:t>.</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in podpisan Obrazec  KROVNA IZJAVA.</w:t>
            </w:r>
          </w:p>
          <w:p w:rsidR="00723D6F" w:rsidRDefault="00433B96">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723D6F" w:rsidRDefault="00433B96">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23D6F" w:rsidRDefault="00723D6F"/>
    <w:tbl>
      <w:tblPr>
        <w:tblStyle w:val="NormalTablePHPDOCX"/>
        <w:tblW w:w="9300" w:type="dxa"/>
        <w:tblInd w:w="108" w:type="dxa"/>
        <w:tblLook w:val="04A0" w:firstRow="1" w:lastRow="0" w:firstColumn="1" w:lastColumn="0" w:noHBand="0" w:noVBand="1"/>
      </w:tblPr>
      <w:tblGrid>
        <w:gridCol w:w="1860"/>
        <w:gridCol w:w="7440"/>
      </w:tblGrid>
      <w:tr w:rsidR="00723D6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23D6F" w:rsidRDefault="00433B96">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in podpisan Obrazec  KROVNA IZJAVA.</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both"/>
              <w:textAlignment w:val="center"/>
            </w:pPr>
            <w:r>
              <w:rPr>
                <w:rFonts w:ascii="Arial" w:hAnsi="Arial" w:cs="Arial"/>
                <w:color w:val="000000"/>
                <w:position w:val="-2"/>
                <w:sz w:val="18"/>
                <w:szCs w:val="18"/>
              </w:rPr>
              <w:t> </w:t>
            </w:r>
          </w:p>
          <w:p w:rsidR="00723D6F" w:rsidRDefault="00433B96">
            <w:r>
              <w:rPr>
                <w:rFonts w:ascii="Arial" w:hAnsi="Arial" w:cs="Arial"/>
                <w:color w:val="000000"/>
                <w:position w:val="-2"/>
                <w:sz w:val="18"/>
                <w:szCs w:val="18"/>
              </w:rPr>
              <w:t xml:space="preserve"> /</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KUMULATIVNO izpolnjevanje pogoja</w:t>
            </w:r>
          </w:p>
          <w:p w:rsidR="00723D6F" w:rsidRDefault="00433B9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NI POTREBNO izpolnjevati pogoja</w:t>
            </w:r>
          </w:p>
          <w:p w:rsidR="00723D6F" w:rsidRDefault="00433B96">
            <w:pPr>
              <w:jc w:val="both"/>
              <w:textAlignment w:val="center"/>
            </w:pPr>
            <w:r>
              <w:rPr>
                <w:rFonts w:ascii="Arial" w:hAnsi="Arial" w:cs="Arial"/>
                <w:color w:val="000000"/>
                <w:position w:val="-2"/>
                <w:sz w:val="18"/>
                <w:szCs w:val="18"/>
              </w:rPr>
              <w:t> </w:t>
            </w:r>
          </w:p>
        </w:tc>
      </w:tr>
    </w:tbl>
    <w:p w:rsidR="00723D6F" w:rsidRDefault="00723D6F"/>
    <w:tbl>
      <w:tblPr>
        <w:tblStyle w:val="NormalTablePHPDOCX"/>
        <w:tblW w:w="9300" w:type="dxa"/>
        <w:tblInd w:w="108" w:type="dxa"/>
        <w:tblLook w:val="04A0" w:firstRow="1" w:lastRow="0" w:firstColumn="1" w:lastColumn="0" w:noHBand="0" w:noVBand="1"/>
      </w:tblPr>
      <w:tblGrid>
        <w:gridCol w:w="1860"/>
        <w:gridCol w:w="7440"/>
      </w:tblGrid>
      <w:tr w:rsidR="00723D6F">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723D6F" w:rsidRDefault="00433B96">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 Kot dokazila o nekvalitetno izvedenih delih bo naročnik štel pisne reklamacije, pisna opozorila dobavitelju o kršitvah pogodbenih obveznosti, obračunane pogodbene kazni ali unovčenje bančne garancije. </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both"/>
              <w:textAlignment w:val="center"/>
            </w:pPr>
            <w:r>
              <w:rPr>
                <w:rFonts w:ascii="Arial" w:hAnsi="Arial" w:cs="Arial"/>
                <w:color w:val="000000"/>
                <w:position w:val="-2"/>
                <w:sz w:val="18"/>
                <w:szCs w:val="18"/>
              </w:rPr>
              <w:t> </w:t>
            </w:r>
          </w:p>
          <w:p w:rsidR="00723D6F" w:rsidRDefault="00433B96">
            <w:r>
              <w:rPr>
                <w:rFonts w:ascii="Arial" w:hAnsi="Arial" w:cs="Arial"/>
                <w:color w:val="000000"/>
                <w:position w:val="-2"/>
                <w:sz w:val="18"/>
                <w:szCs w:val="18"/>
              </w:rPr>
              <w:t xml:space="preserve"> /</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723D6F" w:rsidRDefault="00723D6F"/>
    <w:tbl>
      <w:tblPr>
        <w:tblStyle w:val="NormalTablePHPDOCX"/>
        <w:tblW w:w="2500" w:type="pct"/>
        <w:tblInd w:w="108" w:type="dxa"/>
        <w:tblLook w:val="04A0" w:firstRow="1" w:lastRow="0" w:firstColumn="1" w:lastColumn="0" w:noHBand="0" w:noVBand="1"/>
      </w:tblPr>
      <w:tblGrid>
        <w:gridCol w:w="4504"/>
      </w:tblGrid>
      <w:tr w:rsidR="00723D6F">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723D6F" w:rsidRDefault="00433B96">
            <w:r>
              <w:rPr>
                <w:rFonts w:ascii="Arial" w:hAnsi="Arial" w:cs="Arial"/>
                <w:color w:val="FFFFFF"/>
                <w:position w:val="-2"/>
                <w:sz w:val="18"/>
                <w:szCs w:val="18"/>
              </w:rPr>
              <w:t>Tehnična sposobnost</w:t>
            </w:r>
          </w:p>
        </w:tc>
      </w:tr>
    </w:tbl>
    <w:p w:rsidR="00723D6F" w:rsidRDefault="00723D6F"/>
    <w:tbl>
      <w:tblPr>
        <w:tblStyle w:val="NormalTablePHPDOCX"/>
        <w:tblW w:w="9300" w:type="dxa"/>
        <w:tblInd w:w="108" w:type="dxa"/>
        <w:tblLook w:val="04A0" w:firstRow="1" w:lastRow="0" w:firstColumn="1" w:lastColumn="0" w:noHBand="0" w:noVBand="1"/>
      </w:tblPr>
      <w:tblGrid>
        <w:gridCol w:w="1860"/>
        <w:gridCol w:w="7440"/>
      </w:tblGrid>
      <w:tr w:rsidR="00723D6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23D6F" w:rsidRDefault="00433B96">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izvedbe javnega naročila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Da razpolaga z zadostnim, ustrezno usposobljenim kadrom, ustreznimi transportnimi sredstvi, prostori in opremo za zbiranje (začasno skladiščenje) in odvoz odpadkov, v skladu s tehničnimi standardi in drugimi zakonskimi predpisi.</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in podpisan Obrazec  KROVNA IZJAVA</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both"/>
              <w:textAlignment w:val="center"/>
            </w:pPr>
            <w:r>
              <w:rPr>
                <w:rFonts w:ascii="Arial" w:hAnsi="Arial" w:cs="Arial"/>
                <w:color w:val="000000"/>
                <w:position w:val="-2"/>
                <w:sz w:val="18"/>
                <w:szCs w:val="18"/>
              </w:rPr>
              <w:t> </w:t>
            </w:r>
          </w:p>
          <w:p w:rsidR="00723D6F" w:rsidRDefault="00433B96">
            <w:r>
              <w:rPr>
                <w:rFonts w:ascii="Arial" w:hAnsi="Arial" w:cs="Arial"/>
                <w:color w:val="000000"/>
                <w:position w:val="-2"/>
                <w:sz w:val="18"/>
                <w:szCs w:val="18"/>
              </w:rPr>
              <w:t xml:space="preserve"> /</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s podpisom katerega izjavlja, da izpolnjuje navedeni pogoj.</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23D6F" w:rsidRDefault="00723D6F"/>
    <w:tbl>
      <w:tblPr>
        <w:tblStyle w:val="NormalTablePHPDOCX"/>
        <w:tblW w:w="9300" w:type="dxa"/>
        <w:tblInd w:w="108" w:type="dxa"/>
        <w:tblLook w:val="04A0" w:firstRow="1" w:lastRow="0" w:firstColumn="1" w:lastColumn="0" w:noHBand="0" w:noVBand="1"/>
      </w:tblPr>
      <w:tblGrid>
        <w:gridCol w:w="1860"/>
        <w:gridCol w:w="7440"/>
      </w:tblGrid>
      <w:tr w:rsidR="00723D6F">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723D6F" w:rsidRDefault="00433B96">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Izpolnjevanje tehničnih in kakovostnih zahtev naročnika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Da je seznanjen z vsemi deli razpisne dokumentacije in da v celoti sprejema vse naročnikove zahteve in določila navedene v predmetni razpisni dokumentaciji.</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in podpisan Obrazec  KROVNA IZJAVA</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both"/>
              <w:textAlignment w:val="center"/>
            </w:pPr>
            <w:r>
              <w:rPr>
                <w:rFonts w:ascii="Arial" w:hAnsi="Arial" w:cs="Arial"/>
                <w:color w:val="000000"/>
                <w:position w:val="-2"/>
                <w:sz w:val="18"/>
                <w:szCs w:val="18"/>
              </w:rPr>
              <w:t> </w:t>
            </w:r>
          </w:p>
          <w:p w:rsidR="00723D6F" w:rsidRDefault="00433B96">
            <w:r>
              <w:rPr>
                <w:rFonts w:ascii="Arial" w:hAnsi="Arial" w:cs="Arial"/>
                <w:color w:val="000000"/>
                <w:position w:val="-2"/>
                <w:sz w:val="18"/>
                <w:szCs w:val="18"/>
              </w:rPr>
              <w:t xml:space="preserve"> /</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723D6F">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MORAJO izpolnjevati pogoj</w:t>
            </w:r>
          </w:p>
          <w:p w:rsidR="00723D6F" w:rsidRDefault="00433B96">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723D6F" w:rsidRDefault="00723D6F">
      <w:pPr>
        <w:sectPr w:rsidR="00723D6F" w:rsidSect="00D931BF">
          <w:pgSz w:w="11906" w:h="16838"/>
          <w:pgMar w:top="1418" w:right="1418" w:bottom="1418" w:left="1418" w:header="567" w:footer="680" w:gutter="0"/>
          <w:cols w:space="708"/>
          <w:docGrid w:linePitch="360"/>
        </w:sectPr>
      </w:pPr>
    </w:p>
    <w:p w:rsidR="00766AFE" w:rsidRPr="00141928" w:rsidRDefault="00433B96" w:rsidP="00766AF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723D6F">
        <w:tc>
          <w:tcPr>
            <w:tcW w:w="0" w:type="auto"/>
            <w:shd w:val="clear" w:color="auto" w:fill="000000"/>
            <w:tcMar>
              <w:top w:w="150" w:type="dxa"/>
              <w:bottom w:w="150" w:type="dxa"/>
            </w:tcMar>
            <w:vAlign w:val="center"/>
          </w:tcPr>
          <w:p w:rsidR="00723D6F" w:rsidRDefault="00433B96">
            <w:pPr>
              <w:jc w:val="center"/>
            </w:pPr>
            <w:r>
              <w:rPr>
                <w:rFonts w:ascii="Arial" w:hAnsi="Arial" w:cs="Arial"/>
                <w:b/>
                <w:bCs/>
                <w:color w:val="FFFFFF"/>
                <w:position w:val="-2"/>
                <w:sz w:val="18"/>
                <w:szCs w:val="18"/>
                <w:shd w:val="clear" w:color="auto" w:fill="000000"/>
              </w:rPr>
              <w:t>Zavarovanje za dobro izvedbo</w:t>
            </w:r>
          </w:p>
        </w:tc>
      </w:tr>
    </w:tbl>
    <w:p w:rsidR="00723D6F" w:rsidRDefault="00433B96">
      <w:pPr>
        <w:spacing w:before="225" w:after="225" w:line="240" w:lineRule="auto"/>
        <w:jc w:val="both"/>
      </w:pPr>
      <w:r>
        <w:rPr>
          <w:rFonts w:ascii="Arial" w:hAnsi="Arial" w:cs="Arial"/>
          <w:color w:val="000000"/>
          <w:sz w:val="18"/>
          <w:szCs w:val="18"/>
        </w:rPr>
        <w:t>Instrument zavarovanja: menica</w:t>
      </w:r>
    </w:p>
    <w:p w:rsidR="00723D6F" w:rsidRDefault="00433B96">
      <w:pPr>
        <w:spacing w:before="225" w:after="225" w:line="240" w:lineRule="auto"/>
        <w:jc w:val="both"/>
      </w:pPr>
      <w:r>
        <w:rPr>
          <w:rFonts w:ascii="Arial" w:hAnsi="Arial" w:cs="Arial"/>
          <w:color w:val="000000"/>
          <w:sz w:val="18"/>
          <w:szCs w:val="18"/>
        </w:rPr>
        <w:t>Višina zavarovanja: 10 % pogodbene vrednosti z DDV</w:t>
      </w:r>
    </w:p>
    <w:p w:rsidR="00723D6F" w:rsidRDefault="00433B96">
      <w:pPr>
        <w:spacing w:before="225" w:after="225" w:line="240" w:lineRule="auto"/>
        <w:jc w:val="both"/>
      </w:pPr>
      <w:r>
        <w:rPr>
          <w:rFonts w:ascii="Arial" w:hAnsi="Arial" w:cs="Arial"/>
          <w:color w:val="000000"/>
          <w:sz w:val="18"/>
          <w:szCs w:val="18"/>
        </w:rPr>
        <w:t>Čas veljavnosti: do izteka veljavnosti predmetne pogodbe</w:t>
      </w:r>
    </w:p>
    <w:p w:rsidR="00723D6F" w:rsidRDefault="00433B96">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723D6F" w:rsidRDefault="00433B96">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723D6F" w:rsidRDefault="00723D6F">
      <w:pPr>
        <w:sectPr w:rsidR="00723D6F" w:rsidSect="00D931BF">
          <w:pgSz w:w="11906" w:h="16838"/>
          <w:pgMar w:top="1418" w:right="1418" w:bottom="1418" w:left="1418" w:header="567" w:footer="680" w:gutter="0"/>
          <w:cols w:space="708"/>
          <w:docGrid w:linePitch="360"/>
        </w:sectPr>
      </w:pPr>
    </w:p>
    <w:p w:rsidR="00766AFE" w:rsidRPr="00A207D9" w:rsidRDefault="00433B96" w:rsidP="00766AF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766AFE" w:rsidRDefault="00766AFE" w:rsidP="00766AFE">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723D6F">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723D6F" w:rsidRDefault="00433B96">
            <w:r>
              <w:rPr>
                <w:rFonts w:ascii="Arial" w:hAnsi="Arial" w:cs="Arial"/>
                <w:b/>
                <w:bCs/>
                <w:color w:val="000000"/>
                <w:position w:val="-2"/>
                <w:sz w:val="18"/>
                <w:szCs w:val="18"/>
                <w:shd w:val="clear" w:color="auto" w:fill="FFFFFF"/>
              </w:rPr>
              <w:t>Splošne specifikacije</w:t>
            </w:r>
          </w:p>
        </w:tc>
      </w:tr>
    </w:tbl>
    <w:p w:rsidR="00723D6F" w:rsidRDefault="00433B96">
      <w:pPr>
        <w:spacing w:before="225" w:after="225" w:line="240" w:lineRule="auto"/>
        <w:jc w:val="both"/>
      </w:pPr>
      <w:r>
        <w:rPr>
          <w:rFonts w:ascii="Arial" w:hAnsi="Arial" w:cs="Arial"/>
          <w:color w:val="000000"/>
          <w:sz w:val="18"/>
          <w:szCs w:val="18"/>
        </w:rPr>
        <w:t>a) Ponudnik mora biti vpisan v seznam prevoznikov, zbiralcev ali predelovalcev odpadkov pri Agenciji RS za okolje (v nadaljevanju: MOP) za skupino odpadkov za katero se prijavlja, kar bo izkazal s kopijo potrdila.</w:t>
      </w:r>
    </w:p>
    <w:p w:rsidR="00723D6F" w:rsidRDefault="00433B96">
      <w:pPr>
        <w:spacing w:before="225" w:after="225" w:line="240" w:lineRule="auto"/>
        <w:jc w:val="both"/>
      </w:pPr>
      <w:r>
        <w:rPr>
          <w:rFonts w:ascii="Arial" w:hAnsi="Arial" w:cs="Arial"/>
          <w:color w:val="000000"/>
          <w:sz w:val="18"/>
          <w:szCs w:val="18"/>
        </w:rPr>
        <w:t>b) Izbrani izvajalec bo moral zagotoviti prevzem odpadkov ob delavnikih, najkasneje v 24 urah od prejema pisnega naročila s strani pooblaščene osebe naročnika (velja tudi za naročila v petek), v kolikor ne bo drugače dogovorjeno.</w:t>
      </w:r>
    </w:p>
    <w:p w:rsidR="00723D6F" w:rsidRDefault="00433B96">
      <w:pPr>
        <w:spacing w:before="225" w:after="225" w:line="240" w:lineRule="auto"/>
        <w:jc w:val="both"/>
      </w:pPr>
      <w:r>
        <w:rPr>
          <w:rFonts w:ascii="Arial" w:hAnsi="Arial" w:cs="Arial"/>
          <w:color w:val="000000"/>
          <w:sz w:val="18"/>
          <w:szCs w:val="18"/>
        </w:rPr>
        <w:t>c) Izbrani ponudnik bo moral ob prevzemu odpadkov podpisati interno evidenco iz katere je razvidno, da je bil opravljen prevzem, v kolikor bo naročnik imel vzpostavljen sistem internih evidenc.</w:t>
      </w:r>
    </w:p>
    <w:p w:rsidR="00723D6F" w:rsidRDefault="00433B96">
      <w:pPr>
        <w:spacing w:before="225" w:after="225" w:line="240" w:lineRule="auto"/>
        <w:jc w:val="both"/>
      </w:pPr>
      <w:r>
        <w:rPr>
          <w:rFonts w:ascii="Arial" w:hAnsi="Arial" w:cs="Arial"/>
          <w:color w:val="000000"/>
          <w:sz w:val="18"/>
          <w:szCs w:val="18"/>
        </w:rPr>
        <w:t>d) Izbrani ponudnik bo moral ob prevzemu odpadkov izročiti prisotni osebi naročnika prevzemnico ali drugo potrdilo iz katere je razvidno, da je bil opravljen prevzem.</w:t>
      </w:r>
    </w:p>
    <w:p w:rsidR="00062CA5" w:rsidRDefault="00433B96">
      <w:pPr>
        <w:spacing w:before="225" w:after="225" w:line="240" w:lineRule="auto"/>
        <w:jc w:val="both"/>
        <w:rPr>
          <w:rFonts w:ascii="Arial" w:hAnsi="Arial" w:cs="Arial"/>
          <w:color w:val="000000"/>
          <w:sz w:val="18"/>
          <w:szCs w:val="18"/>
        </w:rPr>
      </w:pPr>
      <w:r>
        <w:rPr>
          <w:rFonts w:ascii="Arial" w:hAnsi="Arial" w:cs="Arial"/>
          <w:color w:val="000000"/>
          <w:sz w:val="18"/>
          <w:szCs w:val="18"/>
        </w:rPr>
        <w:t xml:space="preserve">f) </w:t>
      </w:r>
      <w:r w:rsidR="00062CA5" w:rsidRPr="00062CA5">
        <w:rPr>
          <w:rFonts w:ascii="Arial" w:hAnsi="Arial" w:cs="Arial"/>
          <w:color w:val="000000"/>
          <w:sz w:val="18"/>
          <w:szCs w:val="18"/>
        </w:rPr>
        <w:t>Za vsako skupino odpadkov bo moral izbrani ponudnik predložiti elektronski evidenčni list (lahko tudi pri računu)</w:t>
      </w:r>
      <w:r w:rsidR="00062CA5">
        <w:rPr>
          <w:rFonts w:ascii="Arial" w:hAnsi="Arial" w:cs="Arial"/>
          <w:color w:val="000000"/>
          <w:sz w:val="18"/>
          <w:szCs w:val="18"/>
        </w:rPr>
        <w:t>.</w:t>
      </w:r>
    </w:p>
    <w:p w:rsidR="00062CA5" w:rsidRDefault="00433B96">
      <w:pPr>
        <w:spacing w:before="225" w:after="225" w:line="240" w:lineRule="auto"/>
        <w:jc w:val="both"/>
        <w:rPr>
          <w:rFonts w:ascii="Arial" w:hAnsi="Arial" w:cs="Arial"/>
          <w:color w:val="000000"/>
          <w:sz w:val="18"/>
          <w:szCs w:val="18"/>
        </w:rPr>
      </w:pPr>
      <w:r>
        <w:rPr>
          <w:rFonts w:ascii="Arial" w:hAnsi="Arial" w:cs="Arial"/>
          <w:color w:val="000000"/>
          <w:sz w:val="18"/>
          <w:szCs w:val="18"/>
        </w:rPr>
        <w:t>Izbrani ponudnik bo moral z naročnikom skleniti dogovor o podpisovanju elektronskega evidenčnega lista v imenu naročnika.</w:t>
      </w:r>
      <w:r w:rsidR="00062CA5">
        <w:rPr>
          <w:rFonts w:ascii="Arial" w:hAnsi="Arial" w:cs="Arial"/>
          <w:color w:val="000000"/>
          <w:sz w:val="18"/>
          <w:szCs w:val="18"/>
        </w:rPr>
        <w:t xml:space="preserve"> </w:t>
      </w:r>
    </w:p>
    <w:p w:rsidR="00723D6F" w:rsidRDefault="00433B96">
      <w:pPr>
        <w:spacing w:before="225" w:after="225" w:line="240" w:lineRule="auto"/>
        <w:jc w:val="both"/>
      </w:pPr>
      <w:r>
        <w:rPr>
          <w:rFonts w:ascii="Arial" w:hAnsi="Arial" w:cs="Arial"/>
          <w:color w:val="000000"/>
          <w:sz w:val="18"/>
          <w:szCs w:val="18"/>
        </w:rPr>
        <w:t>g) Cene morajo biti izražene v evrih. Cena na enoto mere mora zajemati vse stroške prevzema, odvoza in obdelave odpadkov v skladu z veljavno zakonodajo, upoštevane popuste in davek na dodano vrednost. Izbrani ponudnik ne bo mogel uveljavljati naknadnih podražitev iz naslova nepopolne ali neustrezne razpisne dokumentacije, za tiste dele javnega naročila, ki v razpisni dokumentaciji ne bi bili ustrezno opredeljeni, pa bi jih glede na predmet javnega naročila in na ostalo dokumentacijo ponudnik lahko predvidel in naročnika na to pravočasno opozoril.</w:t>
      </w:r>
    </w:p>
    <w:p w:rsidR="00723D6F" w:rsidRDefault="00433B96">
      <w:pPr>
        <w:spacing w:before="225" w:after="225" w:line="240" w:lineRule="auto"/>
        <w:jc w:val="both"/>
      </w:pPr>
      <w:r>
        <w:rPr>
          <w:rFonts w:ascii="Arial" w:hAnsi="Arial" w:cs="Arial"/>
          <w:color w:val="000000"/>
          <w:sz w:val="18"/>
          <w:szCs w:val="18"/>
        </w:rPr>
        <w:t>h) Naročnik je pri:  III. sklopu, podsklopu 1., 2., 3. in 4.; IV. sklopu, podsklopu 1., 2. in 3. ter V. sklopu, podsklopu 2., predvidel možnost odkupa odpadka. V primeru, da ponudnik nudi odkup odpadka, mora obvezno v vrstice, kjer je potreben vnos cene za prevzem odpadka, vpisati ceno 0,0001 EUR ali obratno, v kolikor ne nudi odkupa, temveč prevzem.</w:t>
      </w:r>
    </w:p>
    <w:p w:rsidR="00723D6F" w:rsidRDefault="00433B96">
      <w:pPr>
        <w:spacing w:before="225" w:after="225" w:line="240" w:lineRule="auto"/>
        <w:jc w:val="both"/>
      </w:pPr>
      <w:r>
        <w:rPr>
          <w:rFonts w:ascii="Arial" w:hAnsi="Arial" w:cs="Arial"/>
          <w:color w:val="000000"/>
          <w:sz w:val="18"/>
          <w:szCs w:val="18"/>
        </w:rPr>
        <w:t>i) Zahtevani vzorci so za naročnika brezplačni (velja samo za sklop VII.).</w:t>
      </w:r>
    </w:p>
    <w:p w:rsidR="00723D6F" w:rsidRDefault="00433B96">
      <w:pPr>
        <w:spacing w:before="225" w:after="225" w:line="240" w:lineRule="auto"/>
        <w:jc w:val="both"/>
      </w:pPr>
      <w:r>
        <w:rPr>
          <w:rFonts w:ascii="Arial" w:hAnsi="Arial" w:cs="Arial"/>
          <w:color w:val="000000"/>
          <w:sz w:val="18"/>
          <w:szCs w:val="18"/>
        </w:rPr>
        <w:t>j)</w:t>
      </w:r>
      <w:bookmarkStart w:id="0" w:name="_GoBack"/>
      <w:bookmarkEnd w:id="0"/>
      <w:r>
        <w:rPr>
          <w:rFonts w:ascii="Arial" w:hAnsi="Arial" w:cs="Arial"/>
          <w:color w:val="000000"/>
          <w:sz w:val="18"/>
          <w:szCs w:val="18"/>
        </w:rPr>
        <w:t xml:space="preserve"> Vzorčenje blaga - velja za VII. sklop: ZABOJNIKI IN OSTALI PRIPOMOČKI ZA ZBIRANJE ODPADKOV IZ ZDRAVSTVA, RAZNI</w:t>
      </w:r>
    </w:p>
    <w:p w:rsidR="00723D6F" w:rsidRDefault="00433B96">
      <w:pPr>
        <w:spacing w:before="225" w:after="225" w:line="240" w:lineRule="auto"/>
        <w:jc w:val="both"/>
      </w:pPr>
      <w:r>
        <w:rPr>
          <w:rFonts w:ascii="Arial" w:hAnsi="Arial" w:cs="Arial"/>
          <w:color w:val="000000"/>
          <w:sz w:val="18"/>
          <w:szCs w:val="18"/>
        </w:rPr>
        <w:t>Naročnik si pridržuje pravico, da testira ponujeno blago, ki ga ne pozna. V kolikor pri tem ugotovi, da blago ne ustreza naročnikovim strokovnim zahtevam oz. potrebam, si pridržuje pravico, da blago izloči iz nadaljnje obravnave. V primeru, da bo naročnik od ponudnika zahteval predložitev vzorcev za preizkušnjo bo moral ponudnik le te dostaviti v roku 6 delovnih dni. Število vzorcev, ki jih bo naročnik zahteval, v primeru</w:t>
      </w:r>
      <w:r w:rsidR="00186ABA">
        <w:rPr>
          <w:rFonts w:ascii="Arial" w:hAnsi="Arial" w:cs="Arial"/>
          <w:color w:val="000000"/>
          <w:sz w:val="18"/>
          <w:szCs w:val="18"/>
        </w:rPr>
        <w:t>,</w:t>
      </w:r>
      <w:r>
        <w:rPr>
          <w:rFonts w:ascii="Arial" w:hAnsi="Arial" w:cs="Arial"/>
          <w:color w:val="000000"/>
          <w:sz w:val="18"/>
          <w:szCs w:val="18"/>
        </w:rPr>
        <w:t xml:space="preserve"> da blaga ne pozna, je navedeno v Predračunu-seznamu razpisanega blaga, v stolpcu Št. vzorcev.</w:t>
      </w:r>
    </w:p>
    <w:tbl>
      <w:tblPr>
        <w:tblStyle w:val="NormalTablePHPDOCX"/>
        <w:tblW w:w="2500" w:type="pct"/>
        <w:tblInd w:w="108" w:type="dxa"/>
        <w:tblLook w:val="04A0" w:firstRow="1" w:lastRow="0" w:firstColumn="1" w:lastColumn="0" w:noHBand="0" w:noVBand="1"/>
      </w:tblPr>
      <w:tblGrid>
        <w:gridCol w:w="4529"/>
      </w:tblGrid>
      <w:tr w:rsidR="00723D6F">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723D6F" w:rsidRDefault="00433B96">
            <w:r>
              <w:rPr>
                <w:rFonts w:ascii="Arial" w:hAnsi="Arial" w:cs="Arial"/>
                <w:b/>
                <w:bCs/>
                <w:color w:val="000000"/>
                <w:position w:val="-2"/>
                <w:sz w:val="18"/>
                <w:szCs w:val="18"/>
                <w:shd w:val="clear" w:color="auto" w:fill="FFFFFF"/>
              </w:rPr>
              <w:t>Opis predmeta/postavke 1: PREVZEM IN ODVOZ ODPADKOV IN NAKUP KONTEJNERJEV ZA ODPADKE</w:t>
            </w:r>
          </w:p>
        </w:tc>
      </w:tr>
    </w:tbl>
    <w:p w:rsidR="00723D6F" w:rsidRDefault="00433B96">
      <w:pPr>
        <w:spacing w:before="225" w:after="225" w:line="240" w:lineRule="auto"/>
        <w:jc w:val="both"/>
      </w:pPr>
      <w:r>
        <w:rPr>
          <w:rFonts w:ascii="Arial" w:hAnsi="Arial" w:cs="Arial"/>
          <w:color w:val="000000"/>
          <w:sz w:val="18"/>
          <w:szCs w:val="18"/>
        </w:rPr>
        <w:t>Zahteve za posamezne sklope ali podsklope/</w:t>
      </w:r>
      <w:proofErr w:type="spellStart"/>
      <w:r>
        <w:rPr>
          <w:rFonts w:ascii="Arial" w:hAnsi="Arial" w:cs="Arial"/>
          <w:color w:val="000000"/>
          <w:sz w:val="18"/>
          <w:szCs w:val="18"/>
        </w:rPr>
        <w:t>zap.št</w:t>
      </w:r>
      <w:proofErr w:type="spellEnd"/>
      <w:r>
        <w:rPr>
          <w:rFonts w:ascii="Arial" w:hAnsi="Arial" w:cs="Arial"/>
          <w:color w:val="000000"/>
          <w:sz w:val="18"/>
          <w:szCs w:val="18"/>
        </w:rPr>
        <w:t>.:</w:t>
      </w:r>
    </w:p>
    <w:p w:rsidR="00723D6F" w:rsidRDefault="00433B96">
      <w:pPr>
        <w:spacing w:before="225" w:after="225" w:line="240" w:lineRule="auto"/>
        <w:jc w:val="both"/>
      </w:pPr>
      <w:r>
        <w:rPr>
          <w:rFonts w:ascii="Arial" w:hAnsi="Arial" w:cs="Arial"/>
          <w:b/>
          <w:bCs/>
          <w:color w:val="000000"/>
          <w:sz w:val="18"/>
          <w:szCs w:val="18"/>
          <w:u w:val="single"/>
        </w:rPr>
        <w:t xml:space="preserve">Strokovne zahteve za sklop </w:t>
      </w:r>
      <w:r w:rsidR="00186ABA">
        <w:rPr>
          <w:rFonts w:ascii="Arial" w:hAnsi="Arial" w:cs="Arial"/>
          <w:b/>
          <w:bCs/>
          <w:color w:val="000000"/>
          <w:sz w:val="18"/>
          <w:szCs w:val="18"/>
          <w:u w:val="single"/>
        </w:rPr>
        <w:t>III.4</w:t>
      </w:r>
      <w:r>
        <w:rPr>
          <w:rFonts w:ascii="Arial" w:hAnsi="Arial" w:cs="Arial"/>
          <w:b/>
          <w:bCs/>
          <w:color w:val="000000"/>
          <w:sz w:val="18"/>
          <w:szCs w:val="18"/>
          <w:u w:val="single"/>
        </w:rPr>
        <w:t xml:space="preserve"> Odpadki - arhivski papir št. 20 01 01</w:t>
      </w:r>
    </w:p>
    <w:p w:rsidR="00723D6F" w:rsidRDefault="00433B96">
      <w:pPr>
        <w:spacing w:before="225" w:after="225" w:line="240" w:lineRule="auto"/>
        <w:jc w:val="both"/>
      </w:pPr>
      <w:r>
        <w:rPr>
          <w:rFonts w:ascii="Arial" w:hAnsi="Arial" w:cs="Arial"/>
          <w:color w:val="000000"/>
          <w:sz w:val="18"/>
          <w:szCs w:val="18"/>
        </w:rPr>
        <w:t>Izbrani ponudnik bo moral zagotoviti:</w:t>
      </w:r>
    </w:p>
    <w:p w:rsidR="00723D6F" w:rsidRDefault="00433B96" w:rsidP="00E472BE">
      <w:pPr>
        <w:spacing w:before="225" w:after="225" w:line="240" w:lineRule="auto"/>
      </w:pPr>
      <w:r>
        <w:rPr>
          <w:rFonts w:ascii="Arial" w:hAnsi="Arial" w:cs="Arial"/>
          <w:color w:val="000000"/>
          <w:sz w:val="18"/>
          <w:szCs w:val="18"/>
        </w:rPr>
        <w:t>- varno uničenje odpadkov, kar bo izkazal s pisno izjavo za vsak prevzem posebej;</w:t>
      </w:r>
      <w:r>
        <w:rPr>
          <w:rFonts w:ascii="Arial" w:hAnsi="Arial" w:cs="Arial"/>
          <w:color w:val="000000"/>
          <w:sz w:val="18"/>
          <w:szCs w:val="18"/>
        </w:rPr>
        <w:br/>
        <w:t>- kontejner, ki bo pokrit in zaklenjen,</w:t>
      </w:r>
      <w:r>
        <w:rPr>
          <w:rFonts w:ascii="Arial" w:hAnsi="Arial" w:cs="Arial"/>
          <w:color w:val="000000"/>
          <w:sz w:val="18"/>
          <w:szCs w:val="18"/>
        </w:rPr>
        <w:br/>
        <w:t>- odvoz odpadka isti  ali naslednji dan, kot bo prejel naročilo za prevzem s strani naročnika.</w:t>
      </w:r>
    </w:p>
    <w:p w:rsidR="00723D6F" w:rsidRDefault="00433B96">
      <w:pPr>
        <w:spacing w:before="225" w:after="225" w:line="240" w:lineRule="auto"/>
        <w:jc w:val="both"/>
      </w:pPr>
      <w:r>
        <w:rPr>
          <w:rFonts w:ascii="Arial" w:hAnsi="Arial" w:cs="Arial"/>
          <w:b/>
          <w:bCs/>
          <w:color w:val="000000"/>
          <w:sz w:val="18"/>
          <w:szCs w:val="18"/>
          <w:u w:val="single"/>
        </w:rPr>
        <w:lastRenderedPageBreak/>
        <w:t>Strokovne zahteve za sklop VII:</w:t>
      </w:r>
    </w:p>
    <w:p w:rsidR="00723D6F" w:rsidRDefault="00433B96">
      <w:pPr>
        <w:spacing w:before="225" w:after="225" w:line="240" w:lineRule="auto"/>
        <w:jc w:val="both"/>
      </w:pPr>
      <w:r>
        <w:rPr>
          <w:rFonts w:ascii="Arial" w:hAnsi="Arial" w:cs="Arial"/>
          <w:color w:val="000000"/>
          <w:sz w:val="18"/>
          <w:szCs w:val="18"/>
        </w:rPr>
        <w:t xml:space="preserve">Naročanje, dostava in prevzem blaga: Naročnik bo blago naročal sukcesivno, in sicer s pisno naročilnico (e-mailu). Dobavni rok: </w:t>
      </w:r>
      <w:proofErr w:type="spellStart"/>
      <w:r>
        <w:rPr>
          <w:rFonts w:ascii="Arial" w:hAnsi="Arial" w:cs="Arial"/>
          <w:color w:val="000000"/>
          <w:sz w:val="18"/>
          <w:szCs w:val="18"/>
        </w:rPr>
        <w:t>max</w:t>
      </w:r>
      <w:proofErr w:type="spellEnd"/>
      <w:r>
        <w:rPr>
          <w:rFonts w:ascii="Arial" w:hAnsi="Arial" w:cs="Arial"/>
          <w:color w:val="000000"/>
          <w:sz w:val="18"/>
          <w:szCs w:val="18"/>
        </w:rPr>
        <w:t xml:space="preserve">. 5 dni. Dobavni rok se lahko podaljša samo v primeru pisnega dogovora med pogodbenima strankama. Dostava: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v centralno skladišče Splošna bolnišnica Novo mesto – klet pod Urgentnim centrom.</w:t>
      </w:r>
    </w:p>
    <w:p w:rsidR="00723D6F" w:rsidRDefault="00433B96">
      <w:pPr>
        <w:spacing w:before="225" w:after="225" w:line="240" w:lineRule="auto"/>
        <w:jc w:val="both"/>
      </w:pPr>
      <w:r w:rsidRPr="00567B82">
        <w:rPr>
          <w:rFonts w:ascii="Arial" w:hAnsi="Arial" w:cs="Arial"/>
          <w:color w:val="000000"/>
          <w:sz w:val="18"/>
          <w:szCs w:val="18"/>
          <w:u w:val="single"/>
        </w:rPr>
        <w:t>1. - 3. podsklop: Zabojniki</w:t>
      </w:r>
      <w:r>
        <w:rPr>
          <w:rFonts w:ascii="Arial" w:hAnsi="Arial" w:cs="Arial"/>
          <w:color w:val="000000"/>
          <w:sz w:val="18"/>
          <w:szCs w:val="18"/>
          <w:u w:val="single"/>
        </w:rPr>
        <w:t xml:space="preserve"> za zbiranje in transport odpadkov skupin 18 01 03*, 18 01 02 in 18 01 08*</w:t>
      </w:r>
    </w:p>
    <w:p w:rsidR="00723D6F" w:rsidRDefault="00433B96" w:rsidP="00E472BE">
      <w:pPr>
        <w:spacing w:before="225" w:after="225" w:line="240" w:lineRule="auto"/>
      </w:pPr>
      <w:r>
        <w:rPr>
          <w:rFonts w:ascii="Arial" w:hAnsi="Arial" w:cs="Arial"/>
          <w:color w:val="000000"/>
          <w:sz w:val="18"/>
          <w:szCs w:val="18"/>
        </w:rPr>
        <w:t>Zabojniki morajo omogočati hermetično zapiranje in jih po zaprtju ni več možno odpreti.</w:t>
      </w:r>
      <w:r>
        <w:rPr>
          <w:rFonts w:ascii="Arial" w:hAnsi="Arial" w:cs="Arial"/>
          <w:color w:val="000000"/>
          <w:sz w:val="18"/>
          <w:szCs w:val="18"/>
        </w:rPr>
        <w:br/>
        <w:t>Zabojniki morajo biti za enkratno uporabo ter primerni za sežig.</w:t>
      </w:r>
      <w:r>
        <w:rPr>
          <w:rFonts w:ascii="Arial" w:hAnsi="Arial" w:cs="Arial"/>
          <w:color w:val="000000"/>
          <w:sz w:val="18"/>
          <w:szCs w:val="18"/>
        </w:rPr>
        <w:br/>
        <w:t>Omogočati morajo varen in enostaven transport.</w:t>
      </w:r>
      <w:r>
        <w:rPr>
          <w:rFonts w:ascii="Arial" w:hAnsi="Arial" w:cs="Arial"/>
          <w:color w:val="000000"/>
          <w:sz w:val="18"/>
          <w:szCs w:val="18"/>
        </w:rPr>
        <w:br/>
        <w:t>Biti morajo predhodno označeni z vrsto odpadka.</w:t>
      </w:r>
      <w:r>
        <w:rPr>
          <w:rFonts w:ascii="Arial" w:hAnsi="Arial" w:cs="Arial"/>
          <w:color w:val="000000"/>
          <w:sz w:val="18"/>
          <w:szCs w:val="18"/>
        </w:rPr>
        <w:br/>
        <w:t>Omogočati morajo enostavno označevanje mesta nastanka odpadka in beleženje datuma nastanka.</w:t>
      </w:r>
      <w:r>
        <w:rPr>
          <w:rFonts w:ascii="Arial" w:hAnsi="Arial" w:cs="Arial"/>
          <w:color w:val="000000"/>
          <w:sz w:val="18"/>
          <w:szCs w:val="18"/>
        </w:rPr>
        <w:br/>
        <w:t>Zbiralnik mora biti opremljen tudi z nalepko ali tiskom, kot je razvidno iz Prilog</w:t>
      </w:r>
      <w:r w:rsidR="00E472BE">
        <w:rPr>
          <w:rFonts w:ascii="Arial" w:hAnsi="Arial" w:cs="Arial"/>
          <w:color w:val="000000"/>
          <w:sz w:val="18"/>
          <w:szCs w:val="18"/>
        </w:rPr>
        <w:t xml:space="preserve"> 1 in</w:t>
      </w:r>
      <w:r>
        <w:rPr>
          <w:rFonts w:ascii="Arial" w:hAnsi="Arial" w:cs="Arial"/>
          <w:color w:val="000000"/>
          <w:sz w:val="18"/>
          <w:szCs w:val="18"/>
        </w:rPr>
        <w:t xml:space="preserve"> 2 razpisne dokumentacije. Velikost tiska ali nalepke mora biti prilagojena velikosti zbiralnika. Nalepka ali tisk na zbiralniku mora omogočati pisanje z alkoholnim flomastrom (napisano se pri rokovanju zbiralnikom ne sme brisati oz. razmazati).</w:t>
      </w:r>
    </w:p>
    <w:p w:rsidR="00723D6F" w:rsidRDefault="00433B96">
      <w:pPr>
        <w:spacing w:before="225" w:after="225" w:line="240" w:lineRule="auto"/>
        <w:jc w:val="both"/>
      </w:pPr>
      <w:r>
        <w:rPr>
          <w:rFonts w:ascii="Arial" w:hAnsi="Arial" w:cs="Arial"/>
          <w:color w:val="000000"/>
          <w:sz w:val="18"/>
          <w:szCs w:val="18"/>
        </w:rPr>
        <w:t>Ponujeni zabojniki morajo zanesljivo preprečevati ogrožanje okolja in zdravja ljudi - pri običajnem ravnanju z njimi.</w:t>
      </w:r>
      <w:r>
        <w:rPr>
          <w:rFonts w:ascii="Arial" w:hAnsi="Arial" w:cs="Arial"/>
          <w:color w:val="000000"/>
          <w:sz w:val="18"/>
          <w:szCs w:val="18"/>
        </w:rPr>
        <w:br/>
        <w:t xml:space="preserve">V primeru, da ponudnik ponuja zabojnike za odpadke mora k ponudbi obvezno priložiti </w:t>
      </w:r>
      <w:proofErr w:type="spellStart"/>
      <w:r>
        <w:rPr>
          <w:rFonts w:ascii="Arial" w:hAnsi="Arial" w:cs="Arial"/>
          <w:color w:val="000000"/>
          <w:sz w:val="18"/>
          <w:szCs w:val="18"/>
        </w:rPr>
        <w:t>prospektni</w:t>
      </w:r>
      <w:proofErr w:type="spellEnd"/>
      <w:r>
        <w:rPr>
          <w:rFonts w:ascii="Arial" w:hAnsi="Arial" w:cs="Arial"/>
          <w:color w:val="000000"/>
          <w:sz w:val="18"/>
          <w:szCs w:val="18"/>
        </w:rPr>
        <w:t xml:space="preserve"> material in tehnične specifikacije za ponujeno blaga. </w:t>
      </w:r>
    </w:p>
    <w:p w:rsidR="00723D6F" w:rsidRDefault="00433B96">
      <w:pPr>
        <w:spacing w:before="225" w:after="225" w:line="240" w:lineRule="auto"/>
        <w:jc w:val="both"/>
      </w:pPr>
      <w:r w:rsidRPr="00567B82">
        <w:rPr>
          <w:rFonts w:ascii="Arial" w:hAnsi="Arial" w:cs="Arial"/>
          <w:color w:val="000000"/>
          <w:sz w:val="18"/>
          <w:szCs w:val="18"/>
          <w:u w:val="single"/>
        </w:rPr>
        <w:t>4., 5. in 6. podsklop:</w:t>
      </w:r>
      <w:r>
        <w:rPr>
          <w:rFonts w:ascii="Arial" w:hAnsi="Arial" w:cs="Arial"/>
          <w:color w:val="000000"/>
          <w:sz w:val="18"/>
          <w:szCs w:val="18"/>
          <w:u w:val="single"/>
        </w:rPr>
        <w:t xml:space="preserve"> Zbiralniki za ostre infektivne in </w:t>
      </w:r>
      <w:proofErr w:type="spellStart"/>
      <w:r>
        <w:rPr>
          <w:rFonts w:ascii="Arial" w:hAnsi="Arial" w:cs="Arial"/>
          <w:color w:val="000000"/>
          <w:sz w:val="18"/>
          <w:szCs w:val="18"/>
          <w:u w:val="single"/>
        </w:rPr>
        <w:t>neinfektivne</w:t>
      </w:r>
      <w:proofErr w:type="spellEnd"/>
      <w:r>
        <w:rPr>
          <w:rFonts w:ascii="Arial" w:hAnsi="Arial" w:cs="Arial"/>
          <w:color w:val="000000"/>
          <w:sz w:val="18"/>
          <w:szCs w:val="18"/>
          <w:u w:val="single"/>
        </w:rPr>
        <w:t xml:space="preserve"> odpadke, žepni; Zbiralniki za ostre infektivne in </w:t>
      </w:r>
      <w:proofErr w:type="spellStart"/>
      <w:r>
        <w:rPr>
          <w:rFonts w:ascii="Arial" w:hAnsi="Arial" w:cs="Arial"/>
          <w:color w:val="000000"/>
          <w:sz w:val="18"/>
          <w:szCs w:val="18"/>
          <w:u w:val="single"/>
        </w:rPr>
        <w:t>neinfektivne</w:t>
      </w:r>
      <w:proofErr w:type="spellEnd"/>
      <w:r>
        <w:rPr>
          <w:rFonts w:ascii="Arial" w:hAnsi="Arial" w:cs="Arial"/>
          <w:color w:val="000000"/>
          <w:sz w:val="18"/>
          <w:szCs w:val="18"/>
          <w:u w:val="single"/>
        </w:rPr>
        <w:t xml:space="preserve"> odpadke; Zbiralniki za daljše infektivne ali ostre medicinske pripomočke</w:t>
      </w:r>
    </w:p>
    <w:p w:rsidR="00723D6F" w:rsidRDefault="00433B96">
      <w:pPr>
        <w:spacing w:before="225" w:after="225" w:line="240" w:lineRule="auto"/>
        <w:jc w:val="both"/>
      </w:pPr>
      <w:r>
        <w:rPr>
          <w:rFonts w:ascii="Arial" w:hAnsi="Arial" w:cs="Arial"/>
          <w:color w:val="000000"/>
          <w:sz w:val="18"/>
          <w:szCs w:val="18"/>
        </w:rPr>
        <w:t>UN certificirani zbiralnik mora izpolnjevati naslednje zahteve:</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 xml:space="preserve">mora biti namenjen zbiranju ostrih infektivnih in </w:t>
            </w:r>
            <w:proofErr w:type="spellStart"/>
            <w:r>
              <w:rPr>
                <w:rFonts w:ascii="Arial" w:hAnsi="Arial" w:cs="Arial"/>
                <w:color w:val="000000"/>
                <w:sz w:val="18"/>
                <w:szCs w:val="18"/>
              </w:rPr>
              <w:t>neinfektivnih</w:t>
            </w:r>
            <w:proofErr w:type="spellEnd"/>
            <w:r>
              <w:rPr>
                <w:rFonts w:ascii="Arial" w:hAnsi="Arial" w:cs="Arial"/>
                <w:color w:val="000000"/>
                <w:sz w:val="18"/>
                <w:szCs w:val="18"/>
              </w:rPr>
              <w:t xml:space="preserve"> predmetov,</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mora biti okolju prijaznega materiala,</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pri uničevanju/sežigu zbiralnikov ne smejo izhajati okolju škodljive snovi,</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mora biti stabilen na ravni površini,</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zgornji del (pokrov) mora biti z mehanizmom za zapiranje, ki je del pokrova (ne sme biti povezan zgolj s eno tanko PVC vrvico),</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mora biti opremljen z dobro vidno oznako o maksimalnem nivoju polnjenja,</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mora biti brez ostrih robov,</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odprtina mora biti dovolj velika za neovirano odlaganje odpadkov,</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odprtina za odlaganje mora imeti zatič za snemanje igel različnih proizvajalcev,</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mora imeti tako konstrukcijo vhodnega mehanizma, ki onemogoča raztresanje shranjenih odpadkov,</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končno zapiranje mora biti takšno, da zabojnika ni mogoče več odpreti,</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mora imeti zapiralni mehanizem, ki onemogoča poškodbe uporabnika zbiralnika,</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mora imeti opozorilno oznako, ki je trajna,</w:t>
            </w:r>
          </w:p>
          <w:p w:rsidR="00723D6F" w:rsidRDefault="00433B96">
            <w:pPr>
              <w:numPr>
                <w:ilvl w:val="0"/>
                <w:numId w:val="19"/>
              </w:numPr>
              <w:rPr>
                <w:rFonts w:ascii="Arial" w:hAnsi="Arial" w:cs="Arial"/>
                <w:color w:val="000000"/>
                <w:sz w:val="18"/>
                <w:szCs w:val="18"/>
              </w:rPr>
            </w:pPr>
            <w:r>
              <w:rPr>
                <w:rFonts w:ascii="Arial" w:hAnsi="Arial" w:cs="Arial"/>
                <w:color w:val="000000"/>
                <w:sz w:val="18"/>
                <w:szCs w:val="18"/>
              </w:rPr>
              <w:t>zagotavljati mora možnost za samostojni transport.</w:t>
            </w:r>
          </w:p>
        </w:tc>
      </w:tr>
    </w:tbl>
    <w:p w:rsidR="00723D6F" w:rsidRDefault="00433B96">
      <w:pPr>
        <w:spacing w:before="225" w:after="225" w:line="240" w:lineRule="auto"/>
        <w:jc w:val="both"/>
      </w:pPr>
      <w:r w:rsidRPr="00567B82">
        <w:rPr>
          <w:rFonts w:ascii="Arial" w:hAnsi="Arial" w:cs="Arial"/>
          <w:color w:val="000000"/>
          <w:sz w:val="18"/>
          <w:szCs w:val="18"/>
        </w:rPr>
        <w:t xml:space="preserve">Zbiralniki iz podsklopov od 1. do </w:t>
      </w:r>
      <w:r w:rsidR="001505DC" w:rsidRPr="00567B82">
        <w:rPr>
          <w:rFonts w:ascii="Arial" w:hAnsi="Arial" w:cs="Arial"/>
          <w:color w:val="000000"/>
          <w:sz w:val="18"/>
          <w:szCs w:val="18"/>
        </w:rPr>
        <w:t>6</w:t>
      </w:r>
      <w:r w:rsidRPr="00567B82">
        <w:rPr>
          <w:rFonts w:ascii="Arial" w:hAnsi="Arial" w:cs="Arial"/>
          <w:color w:val="000000"/>
          <w:sz w:val="18"/>
          <w:szCs w:val="18"/>
        </w:rPr>
        <w:t>. morajo biti</w:t>
      </w:r>
      <w:r>
        <w:rPr>
          <w:rFonts w:ascii="Arial" w:hAnsi="Arial" w:cs="Arial"/>
          <w:color w:val="000000"/>
          <w:sz w:val="18"/>
          <w:szCs w:val="18"/>
        </w:rPr>
        <w:t xml:space="preserve"> opremljeni tudi z nalepko ali tiskom, kot je razvidno iz Priloge 1 razpisne dokumentacije. Velikost tiska ali nalepke mora biti prilagojena velikosti zbiralnika. Nalepka ali tisk na zbiralniku mora omogočati pisanje z alkoholnim flomastrom (napisano se pri rokovanju zbiralnikom ne sme brisati oz. razmazati).</w:t>
      </w:r>
    </w:p>
    <w:p w:rsidR="00723D6F" w:rsidRDefault="00433B96">
      <w:pPr>
        <w:spacing w:before="225" w:after="225" w:line="240" w:lineRule="auto"/>
        <w:jc w:val="both"/>
      </w:pPr>
      <w:r>
        <w:rPr>
          <w:rFonts w:ascii="Arial" w:hAnsi="Arial" w:cs="Arial"/>
          <w:color w:val="000000"/>
          <w:sz w:val="18"/>
          <w:szCs w:val="18"/>
        </w:rPr>
        <w:t xml:space="preserve">V primeru, da ponudnik ponuja zabojnike za odpadke mora k ponudbi obvezno priložiti </w:t>
      </w:r>
      <w:proofErr w:type="spellStart"/>
      <w:r>
        <w:rPr>
          <w:rFonts w:ascii="Arial" w:hAnsi="Arial" w:cs="Arial"/>
          <w:color w:val="000000"/>
          <w:sz w:val="18"/>
          <w:szCs w:val="18"/>
        </w:rPr>
        <w:t>prospektni</w:t>
      </w:r>
      <w:proofErr w:type="spellEnd"/>
      <w:r>
        <w:rPr>
          <w:rFonts w:ascii="Arial" w:hAnsi="Arial" w:cs="Arial"/>
          <w:color w:val="000000"/>
          <w:sz w:val="18"/>
          <w:szCs w:val="18"/>
        </w:rPr>
        <w:t xml:space="preserve"> material in tehnične specifikacije za ponujeno blaga. </w:t>
      </w:r>
    </w:p>
    <w:p w:rsidR="00723D6F" w:rsidRDefault="00433B96" w:rsidP="00985559">
      <w:pPr>
        <w:pBdr>
          <w:top w:val="single" w:sz="4" w:space="1" w:color="auto"/>
          <w:left w:val="single" w:sz="4" w:space="4" w:color="auto"/>
          <w:bottom w:val="single" w:sz="4" w:space="1" w:color="auto"/>
          <w:right w:val="single" w:sz="4" w:space="4" w:color="auto"/>
        </w:pBdr>
        <w:spacing w:before="225" w:after="225" w:line="240" w:lineRule="auto"/>
        <w:jc w:val="both"/>
      </w:pPr>
      <w:r>
        <w:rPr>
          <w:rFonts w:ascii="Arial" w:hAnsi="Arial" w:cs="Arial"/>
          <w:color w:val="000000"/>
          <w:sz w:val="18"/>
          <w:szCs w:val="18"/>
        </w:rPr>
        <w:t>Ogled prevzemnega mesta odpadka</w:t>
      </w:r>
    </w:p>
    <w:p w:rsidR="00723D6F" w:rsidRDefault="00433B96">
      <w:pPr>
        <w:spacing w:before="225" w:after="225" w:line="240" w:lineRule="auto"/>
        <w:jc w:val="both"/>
      </w:pPr>
      <w:r>
        <w:rPr>
          <w:rFonts w:ascii="Arial" w:hAnsi="Arial" w:cs="Arial"/>
          <w:color w:val="000000"/>
          <w:sz w:val="18"/>
          <w:szCs w:val="18"/>
        </w:rPr>
        <w:t>Sestanek s potencialnimi ponudniki in ogled lokacije prevzemnega mesta odpadkov bo dne</w:t>
      </w:r>
      <w:r w:rsidR="00985559">
        <w:rPr>
          <w:rFonts w:ascii="Arial" w:hAnsi="Arial" w:cs="Arial"/>
          <w:color w:val="000000"/>
          <w:sz w:val="18"/>
          <w:szCs w:val="18"/>
        </w:rPr>
        <w:t>,</w:t>
      </w:r>
      <w:r>
        <w:rPr>
          <w:rFonts w:ascii="Arial" w:hAnsi="Arial" w:cs="Arial"/>
          <w:color w:val="000000"/>
          <w:sz w:val="18"/>
          <w:szCs w:val="18"/>
        </w:rPr>
        <w:t xml:space="preserve"> </w:t>
      </w:r>
      <w:r w:rsidR="001505DC">
        <w:rPr>
          <w:rFonts w:ascii="Arial" w:hAnsi="Arial" w:cs="Arial"/>
          <w:color w:val="000000"/>
          <w:sz w:val="18"/>
          <w:szCs w:val="18"/>
        </w:rPr>
        <w:t>26.8.2020</w:t>
      </w:r>
      <w:r>
        <w:rPr>
          <w:rFonts w:ascii="Arial" w:hAnsi="Arial" w:cs="Arial"/>
          <w:color w:val="000000"/>
          <w:sz w:val="18"/>
          <w:szCs w:val="18"/>
        </w:rPr>
        <w:t xml:space="preserve"> ali </w:t>
      </w:r>
      <w:r w:rsidR="001505DC">
        <w:rPr>
          <w:rFonts w:ascii="Arial" w:hAnsi="Arial" w:cs="Arial"/>
          <w:color w:val="000000"/>
          <w:sz w:val="18"/>
          <w:szCs w:val="18"/>
        </w:rPr>
        <w:t>2.9.2020,</w:t>
      </w:r>
      <w:r>
        <w:rPr>
          <w:rFonts w:ascii="Arial" w:hAnsi="Arial" w:cs="Arial"/>
          <w:color w:val="000000"/>
          <w:sz w:val="18"/>
          <w:szCs w:val="18"/>
        </w:rPr>
        <w:t xml:space="preserve"> ob 11.uri. </w:t>
      </w:r>
    </w:p>
    <w:p w:rsidR="00723D6F" w:rsidRDefault="00433B96">
      <w:pPr>
        <w:spacing w:before="225" w:after="225" w:line="240" w:lineRule="auto"/>
        <w:jc w:val="both"/>
      </w:pPr>
      <w:r>
        <w:rPr>
          <w:rFonts w:ascii="Arial" w:hAnsi="Arial" w:cs="Arial"/>
          <w:color w:val="000000"/>
          <w:sz w:val="18"/>
          <w:szCs w:val="18"/>
        </w:rPr>
        <w:t xml:space="preserve">Ogled prevzemnega mesta odpadkov je </w:t>
      </w:r>
      <w:proofErr w:type="spellStart"/>
      <w:r>
        <w:rPr>
          <w:rFonts w:ascii="Arial" w:hAnsi="Arial" w:cs="Arial"/>
          <w:color w:val="000000"/>
          <w:sz w:val="18"/>
          <w:szCs w:val="18"/>
        </w:rPr>
        <w:t>zaželjen</w:t>
      </w:r>
      <w:proofErr w:type="spellEnd"/>
      <w:r>
        <w:rPr>
          <w:rFonts w:ascii="Arial" w:hAnsi="Arial" w:cs="Arial"/>
          <w:color w:val="000000"/>
          <w:sz w:val="18"/>
          <w:szCs w:val="18"/>
        </w:rPr>
        <w:t>. Kontaktna oseba s strani naročnika Ingrid Jaklič, odgovorni sanitarni inženir za bolnišnično higieno, tel.: 041 576 068.</w:t>
      </w:r>
    </w:p>
    <w:p w:rsidR="00723D6F" w:rsidRDefault="00723D6F">
      <w:pPr>
        <w:sectPr w:rsidR="00723D6F" w:rsidSect="00D931BF">
          <w:pgSz w:w="11906" w:h="16838"/>
          <w:pgMar w:top="1418" w:right="1418" w:bottom="1418" w:left="1418" w:header="567" w:footer="680" w:gutter="0"/>
          <w:cols w:space="708"/>
          <w:docGrid w:linePitch="360"/>
        </w:sectPr>
      </w:pPr>
    </w:p>
    <w:p w:rsidR="00766AFE" w:rsidRPr="00A17BFF" w:rsidRDefault="00433B96" w:rsidP="00766AF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766AFE" w:rsidRPr="00A17BFF" w:rsidRDefault="00766AFE" w:rsidP="00766AFE">
      <w:pPr>
        <w:pStyle w:val="Paragraf"/>
        <w:rPr>
          <w:rFonts w:ascii="Arial" w:hAnsi="Arial" w:cs="Arial"/>
        </w:rPr>
      </w:pPr>
    </w:p>
    <w:p w:rsidR="00723D6F" w:rsidRDefault="00433B96">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723D6F" w:rsidRDefault="00433B96">
      <w:pPr>
        <w:spacing w:before="225" w:after="225" w:line="240" w:lineRule="auto"/>
        <w:jc w:val="both"/>
      </w:pPr>
      <w:r>
        <w:rPr>
          <w:rFonts w:ascii="Arial" w:hAnsi="Arial" w:cs="Arial"/>
          <w:color w:val="000000"/>
          <w:sz w:val="18"/>
          <w:szCs w:val="18"/>
        </w:rPr>
        <w:t xml:space="preserve">V primeru elektronske oddaje se kot original štejejo tudi dokumenti, ki so podpisani (verificirani) z elektronskim podpisom (certifikatom). Kot original pa ne štejejo </w:t>
      </w:r>
      <w:proofErr w:type="spellStart"/>
      <w:r>
        <w:rPr>
          <w:rFonts w:ascii="Arial" w:hAnsi="Arial" w:cs="Arial"/>
          <w:color w:val="000000"/>
          <w:sz w:val="18"/>
          <w:szCs w:val="18"/>
        </w:rPr>
        <w:t>skeni</w:t>
      </w:r>
      <w:proofErr w:type="spellEnd"/>
      <w:r>
        <w:rPr>
          <w:rFonts w:ascii="Arial" w:hAnsi="Arial" w:cs="Arial"/>
          <w:color w:val="000000"/>
          <w:sz w:val="18"/>
          <w:szCs w:val="18"/>
        </w:rPr>
        <w:t xml:space="preserve"> dokumentov z izpisom elektronske potrditve.</w:t>
      </w:r>
    </w:p>
    <w:p w:rsidR="00723D6F" w:rsidRDefault="00433B96">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723D6F" w:rsidRDefault="00433B96">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66AFE" w:rsidRPr="00A17BFF" w:rsidRDefault="00766AFE" w:rsidP="00766AFE">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723D6F">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23D6F" w:rsidRDefault="00433B96">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23D6F" w:rsidRDefault="00433B96">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723D6F" w:rsidRDefault="00433B96">
            <w:pPr>
              <w:jc w:val="center"/>
            </w:pPr>
            <w:r>
              <w:rPr>
                <w:rFonts w:ascii="Arial" w:hAnsi="Arial" w:cs="Arial"/>
                <w:b/>
                <w:bCs/>
                <w:color w:val="000000"/>
                <w:position w:val="-3"/>
                <w:sz w:val="20"/>
                <w:szCs w:val="20"/>
                <w:shd w:val="clear" w:color="auto" w:fill="AAAAAA"/>
              </w:rPr>
              <w:t>Opombe</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Ponudba</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podpisan in žigosan in priložen v razdelek »Drugi dokumenti</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Krovna izjava</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podpisan in žigosan.</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ESPD</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w:t>
            </w:r>
            <w:proofErr w:type="spellStart"/>
            <w:r>
              <w:rPr>
                <w:rFonts w:ascii="Arial" w:hAnsi="Arial" w:cs="Arial"/>
                <w:color w:val="000000"/>
                <w:position w:val="-2"/>
                <w:sz w:val="18"/>
                <w:szCs w:val="18"/>
              </w:rPr>
              <w:t>xml</w:t>
            </w:r>
            <w:proofErr w:type="spellEnd"/>
            <w:r>
              <w:rPr>
                <w:rFonts w:ascii="Arial" w:hAnsi="Arial" w:cs="Arial"/>
                <w:color w:val="000000"/>
                <w:position w:val="-2"/>
                <w:sz w:val="18"/>
                <w:szCs w:val="18"/>
              </w:rPr>
              <w:t>, uvoziti v e-Oddajo. Scan ESPD dokumenta priložiti v razdelek Drugi dokumenti.</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Izjava gospodarskega subjekta in pooblastilo za pridobitev podatkov iz kazenske evidence</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podpisan in žigosan.</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Izjava članov organov in zastopnikov gospodarskega subjekta in pooblastilo za pridobitev podatkov iz kazenske evidence</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podpisan in žigosan. </w:t>
            </w:r>
          </w:p>
          <w:p w:rsidR="00723D6F" w:rsidRDefault="00433B96">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Vzorec menične izjave za dobro izvedbo</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Parafiran.</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Izjava zastopnika podizvajalca v zvezi z izpolnjevanjem obveznih pogojev za podizvajalce</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podpisan in žigosan.</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Izjava podizvajalca</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podpisan in žigosan.</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lastRenderedPageBreak/>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Izjava o nastopu s podizvajalci</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Izjava o lastniških deležih</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Izpolnjen, podpisan in žigosan</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Vzorec pogodbe: Pogodba o izvedbi storitev - dolgoročna - splošna.</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jc w:val="both"/>
            </w:pPr>
            <w:r>
              <w:rPr>
                <w:rFonts w:ascii="Arial" w:hAnsi="Arial" w:cs="Arial"/>
                <w:color w:val="000000"/>
                <w:position w:val="-2"/>
                <w:sz w:val="18"/>
                <w:szCs w:val="18"/>
              </w:rPr>
              <w:t>Parafiran, podpisan in žigosan.</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Potrdilo o vpisu na seznam prevoznikov, zbiralcev ali predelovalcev odpadkov</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Ponudnik  priloži potrdilu v skladu z zahtevo iz poglavja Pogoji za priznanje usposobljenosti - Poslovna in finančna sposobnost/Pogoj 1</w:t>
            </w:r>
          </w:p>
        </w:tc>
      </w:tr>
      <w:tr w:rsidR="00723D6F">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Predračun - seznam razpisanega blaga ali storitev</w:t>
            </w:r>
          </w:p>
          <w:p w:rsidR="00723D6F" w:rsidRDefault="00723D6F"/>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w:t>
            </w:r>
            <w:proofErr w:type="spellStart"/>
            <w:r>
              <w:rPr>
                <w:rFonts w:ascii="Arial" w:hAnsi="Arial" w:cs="Arial"/>
                <w:color w:val="000000"/>
                <w:position w:val="-2"/>
                <w:sz w:val="18"/>
                <w:szCs w:val="18"/>
              </w:rPr>
              <w:t>xls</w:t>
            </w:r>
            <w:proofErr w:type="spellEnd"/>
            <w:r>
              <w:rPr>
                <w:rFonts w:ascii="Arial" w:hAnsi="Arial" w:cs="Arial"/>
                <w:color w:val="000000"/>
                <w:position w:val="-2"/>
                <w:sz w:val="18"/>
                <w:szCs w:val="18"/>
              </w:rPr>
              <w:t>.). Pisna verzija predračuna mora biti izpolnjena, podpisana in ožigosana (vsak list posebej) in naložena v razdelek "Predračun".  Elektronska oblika mora biti priložena v razdelek "Drugi dokumenti</w:t>
            </w:r>
          </w:p>
        </w:tc>
      </w:tr>
    </w:tbl>
    <w:p w:rsidR="00723D6F" w:rsidRDefault="00723D6F">
      <w:pPr>
        <w:sectPr w:rsidR="00723D6F" w:rsidSect="00D931BF">
          <w:pgSz w:w="11906" w:h="16838"/>
          <w:pgMar w:top="1418" w:right="1418" w:bottom="1418" w:left="1418" w:header="567" w:footer="680" w:gutter="0"/>
          <w:cols w:space="708"/>
          <w:docGrid w:linePitch="360"/>
        </w:sectPr>
      </w:pPr>
    </w:p>
    <w:p w:rsidR="00766AFE" w:rsidRPr="00590863" w:rsidRDefault="00433B96" w:rsidP="00766AFE">
      <w:pPr>
        <w:spacing w:after="0"/>
        <w:jc w:val="right"/>
        <w:rPr>
          <w:rFonts w:ascii="Arial" w:hAnsi="Arial" w:cs="Arial"/>
          <w:sz w:val="18"/>
          <w:szCs w:val="18"/>
        </w:rPr>
      </w:pPr>
      <w:r w:rsidRPr="00590863">
        <w:rPr>
          <w:rFonts w:ascii="Arial" w:hAnsi="Arial" w:cs="Arial"/>
          <w:sz w:val="18"/>
          <w:szCs w:val="18"/>
        </w:rPr>
        <w:lastRenderedPageBreak/>
        <w:t>Obrazec št: 1</w:t>
      </w:r>
    </w:p>
    <w:p w:rsidR="00766AFE" w:rsidRPr="00252358" w:rsidRDefault="00766AFE" w:rsidP="00766AFE"/>
    <w:p w:rsidR="00766AFE" w:rsidRDefault="00433B96" w:rsidP="00766AF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766AFE" w:rsidRDefault="00766AFE" w:rsidP="00766AFE">
      <w:pPr>
        <w:spacing w:after="120"/>
        <w:rPr>
          <w:rFonts w:ascii="Arial" w:hAnsi="Arial" w:cs="Arial"/>
        </w:rPr>
      </w:pPr>
    </w:p>
    <w:p w:rsidR="00723D6F" w:rsidRDefault="00433B96">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PREVZEM IN ODVOZ ODPADKOV IN NAKUP KONTEJNERJEV ZA ODPADKE</w:t>
      </w:r>
      <w:r>
        <w:rPr>
          <w:rFonts w:ascii="Arial" w:hAnsi="Arial" w:cs="Arial"/>
          <w:color w:val="000000"/>
          <w:sz w:val="18"/>
          <w:szCs w:val="18"/>
        </w:rPr>
        <w:t>« dajemo ponudbo, kot sledi:</w:t>
      </w:r>
    </w:p>
    <w:p w:rsidR="00723D6F" w:rsidRDefault="00433B96">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xml:space="preserve">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723D6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bl>
    <w:p w:rsidR="00723D6F" w:rsidRDefault="00433B96">
      <w:pPr>
        <w:spacing w:before="225" w:after="225" w:line="240" w:lineRule="auto"/>
        <w:jc w:val="both"/>
      </w:pPr>
      <w:r>
        <w:rPr>
          <w:rFonts w:ascii="Arial" w:hAnsi="Arial" w:cs="Arial"/>
          <w:color w:val="000000"/>
          <w:sz w:val="18"/>
          <w:szCs w:val="18"/>
        </w:rPr>
        <w:t>Ponudbo oddajamo (ustrezno označite):</w:t>
      </w:r>
    </w:p>
    <w:p w:rsidR="00723D6F" w:rsidRDefault="00433B96">
      <w:pPr>
        <w:spacing w:before="225" w:after="225" w:line="240" w:lineRule="auto"/>
        <w:jc w:val="both"/>
      </w:pPr>
      <w:r>
        <w:fldChar w:fldCharType="begin">
          <w:ffData>
            <w:name w:val="cbox15f180fa47542e"/>
            <w:enabled/>
            <w:calcOnExit w:val="0"/>
            <w:checkBox>
              <w:sizeAuto/>
              <w:default w:val="0"/>
            </w:checkBox>
          </w:ffData>
        </w:fldChar>
      </w:r>
      <w:bookmarkStart w:id="1" w:name="cbox15f180fa47542e"/>
      <w:r>
        <w:instrText xml:space="preserve"> FORMCHECKBOX </w:instrText>
      </w:r>
      <w:r w:rsidR="0027019C">
        <w:fldChar w:fldCharType="separate"/>
      </w:r>
      <w:r>
        <w:fldChar w:fldCharType="end"/>
      </w:r>
      <w:bookmarkEnd w:id="1"/>
      <w:r>
        <w:rPr>
          <w:rFonts w:ascii="Arial" w:hAnsi="Arial" w:cs="Arial"/>
          <w:color w:val="000000"/>
          <w:sz w:val="18"/>
          <w:szCs w:val="18"/>
        </w:rPr>
        <w:t> samostojno</w:t>
      </w:r>
    </w:p>
    <w:p w:rsidR="00723D6F" w:rsidRDefault="00433B96">
      <w:pPr>
        <w:spacing w:before="225" w:after="225" w:line="240" w:lineRule="auto"/>
        <w:jc w:val="both"/>
      </w:pPr>
      <w:r>
        <w:fldChar w:fldCharType="begin">
          <w:ffData>
            <w:name w:val="cbox15f180fa475759"/>
            <w:enabled/>
            <w:calcOnExit w:val="0"/>
            <w:checkBox>
              <w:sizeAuto/>
              <w:default w:val="0"/>
            </w:checkBox>
          </w:ffData>
        </w:fldChar>
      </w:r>
      <w:bookmarkStart w:id="2" w:name="cbox15f180fa475759"/>
      <w:r>
        <w:instrText xml:space="preserve"> FORMCHECKBOX </w:instrText>
      </w:r>
      <w:r w:rsidR="0027019C">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723D6F" w:rsidRDefault="00433B96">
      <w:pPr>
        <w:spacing w:before="225" w:after="225" w:line="240" w:lineRule="auto"/>
        <w:jc w:val="both"/>
      </w:pPr>
      <w:r>
        <w:fldChar w:fldCharType="begin">
          <w:ffData>
            <w:name w:val="cbox15f180fa475a5f"/>
            <w:enabled/>
            <w:calcOnExit w:val="0"/>
            <w:checkBox>
              <w:sizeAuto/>
              <w:default w:val="0"/>
            </w:checkBox>
          </w:ffData>
        </w:fldChar>
      </w:r>
      <w:bookmarkStart w:id="3" w:name="cbox15f180fa475a5f"/>
      <w:r>
        <w:instrText xml:space="preserve"> FORMCHECKBOX </w:instrText>
      </w:r>
      <w:r w:rsidR="0027019C">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723D6F" w:rsidRDefault="00433B96">
      <w:pPr>
        <w:spacing w:before="225" w:after="225" w:line="240" w:lineRule="auto"/>
        <w:jc w:val="both"/>
      </w:pPr>
      <w:r>
        <w:fldChar w:fldCharType="begin">
          <w:ffData>
            <w:name w:val="cbox15f180fa475d6b"/>
            <w:enabled/>
            <w:calcOnExit w:val="0"/>
            <w:checkBox>
              <w:sizeAuto/>
              <w:default w:val="0"/>
            </w:checkBox>
          </w:ffData>
        </w:fldChar>
      </w:r>
      <w:bookmarkStart w:id="4" w:name="cbox15f180fa475d6b"/>
      <w:r>
        <w:instrText xml:space="preserve"> FORMCHECKBOX </w:instrText>
      </w:r>
      <w:r w:rsidR="0027019C">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723D6F" w:rsidRDefault="00433B9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 </w:t>
      </w:r>
    </w:p>
    <w:p w:rsidR="00723D6F" w:rsidRDefault="00433B96">
      <w:pPr>
        <w:spacing w:before="225" w:after="225" w:line="240" w:lineRule="auto"/>
        <w:jc w:val="both"/>
      </w:pPr>
      <w:r>
        <w:rPr>
          <w:rFonts w:ascii="Arial" w:hAnsi="Arial" w:cs="Arial"/>
          <w:b/>
          <w:bCs/>
          <w:color w:val="000000"/>
          <w:sz w:val="18"/>
          <w:szCs w:val="18"/>
        </w:rPr>
        <w:t xml:space="preserve">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w:t>
      </w:r>
      <w:proofErr w:type="spellStart"/>
      <w:r>
        <w:rPr>
          <w:rFonts w:ascii="Arial" w:hAnsi="Arial" w:cs="Arial"/>
          <w:b/>
          <w:bCs/>
          <w:color w:val="000000"/>
          <w:sz w:val="18"/>
          <w:szCs w:val="18"/>
        </w:rPr>
        <w:t>xls</w:t>
      </w:r>
      <w:proofErr w:type="spellEnd"/>
      <w:r>
        <w:rPr>
          <w:rFonts w:ascii="Arial" w:hAnsi="Arial" w:cs="Arial"/>
          <w:b/>
          <w:bCs/>
          <w:color w:val="000000"/>
          <w:sz w:val="18"/>
          <w:szCs w:val="18"/>
        </w:rPr>
        <w:t>) mora biti  obvezno priložena v razdelek "Drugi dokumenti". V primeru, odstopanja natisnjenega medija od prenosnega medija, bo naročnik upošteval natisnjen izvod.</w:t>
      </w:r>
    </w:p>
    <w:p w:rsidR="00723D6F" w:rsidRDefault="00433B96">
      <w:pPr>
        <w:spacing w:before="225" w:after="225" w:line="240" w:lineRule="auto"/>
        <w:jc w:val="both"/>
      </w:pPr>
      <w:r>
        <w:rPr>
          <w:rFonts w:ascii="Arial" w:hAnsi="Arial" w:cs="Arial"/>
          <w:color w:val="000000"/>
          <w:sz w:val="18"/>
          <w:szCs w:val="18"/>
        </w:rPr>
        <w:t>Zavezujemo se, da bomo vsa dela izvršili skladno z zahtevami naročnika, najkasneje v roku določenem v razpisni dokumentaciji.  </w:t>
      </w:r>
    </w:p>
    <w:p w:rsidR="00723D6F" w:rsidRDefault="00433B96">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 Ponudba velja najmanj 180 dni od roka za predložitev ponudb.</w:t>
      </w:r>
    </w:p>
    <w:p w:rsidR="00723D6F" w:rsidRDefault="00433B96">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723D6F" w:rsidRDefault="00433B9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 </w:t>
      </w:r>
    </w:p>
    <w:p w:rsidR="00723D6F" w:rsidRDefault="00433B96">
      <w:pPr>
        <w:spacing w:before="225" w:after="225" w:line="240" w:lineRule="auto"/>
        <w:jc w:val="both"/>
      </w:pPr>
      <w:r>
        <w:rPr>
          <w:rFonts w:ascii="Arial" w:hAnsi="Arial" w:cs="Arial"/>
          <w:color w:val="000000"/>
          <w:sz w:val="18"/>
          <w:szCs w:val="18"/>
        </w:rPr>
        <w:t>Plačila se opravijo na podlagi izdanih računov. Če ni z zakonom ali drugim predpisom določeno drugače, je rok plačila je 30 dni od datuma prejema računa. Roki plačil podizvajalcem so enaki kot za izvajalca.</w:t>
      </w:r>
    </w:p>
    <w:p w:rsidR="00723D6F" w:rsidRDefault="00433B96">
      <w:pPr>
        <w:spacing w:before="225" w:after="225" w:line="240" w:lineRule="auto"/>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723D6F" w:rsidRDefault="00433B96">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723D6F" w:rsidRDefault="00433B96">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lastRenderedPageBreak/>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w:t>
            </w:r>
            <w:proofErr w:type="spellStart"/>
            <w:r>
              <w:rPr>
                <w:rFonts w:ascii="Arial" w:hAnsi="Arial" w:cs="Arial"/>
                <w:i/>
                <w:iCs/>
                <w:color w:val="000000"/>
                <w:position w:val="-2"/>
                <w:sz w:val="18"/>
                <w:szCs w:val="18"/>
                <w:shd w:val="clear" w:color="auto" w:fill="CCCCCC"/>
              </w:rPr>
              <w:t>mikro</w:t>
            </w:r>
            <w:proofErr w:type="spellEnd"/>
            <w:r>
              <w:rPr>
                <w:rFonts w:ascii="Arial" w:hAnsi="Arial" w:cs="Arial"/>
                <w:i/>
                <w:iCs/>
                <w:color w:val="000000"/>
                <w:position w:val="-2"/>
                <w:sz w:val="18"/>
                <w:szCs w:val="18"/>
                <w:shd w:val="clear" w:color="auto" w:fill="CCCCCC"/>
              </w:rPr>
              <w:t>,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bl>
    <w:p w:rsidR="00723D6F" w:rsidRDefault="00723D6F"/>
    <w:tbl>
      <w:tblPr>
        <w:tblStyle w:val="NormalTablePHPDOCX"/>
        <w:tblW w:w="8745" w:type="dxa"/>
        <w:tblInd w:w="108" w:type="dxa"/>
        <w:tblLook w:val="04A0" w:firstRow="1" w:lastRow="0" w:firstColumn="1" w:lastColumn="0" w:noHBand="0" w:noVBand="1"/>
      </w:tblPr>
      <w:tblGrid>
        <w:gridCol w:w="4080"/>
        <w:gridCol w:w="4665"/>
      </w:tblGrid>
      <w:tr w:rsidR="00723D6F">
        <w:tc>
          <w:tcPr>
            <w:tcW w:w="4080" w:type="dxa"/>
            <w:gridSpan w:val="2"/>
            <w:tcMar>
              <w:top w:w="75" w:type="dxa"/>
              <w:bottom w:w="75" w:type="dxa"/>
            </w:tcMar>
            <w:vAlign w:val="center"/>
          </w:tcPr>
          <w:p w:rsidR="00723D6F" w:rsidRDefault="00433B96">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 </w:t>
            </w:r>
          </w:p>
        </w:tc>
      </w:tr>
      <w:tr w:rsidR="00723D6F">
        <w:tc>
          <w:tcPr>
            <w:tcW w:w="4080" w:type="dxa"/>
            <w:tcMar>
              <w:top w:w="75" w:type="dxa"/>
              <w:bottom w:w="75" w:type="dxa"/>
            </w:tcMar>
            <w:vAlign w:val="center"/>
          </w:tcPr>
          <w:p w:rsidR="00723D6F" w:rsidRDefault="00433B96">
            <w:r>
              <w:rPr>
                <w:rFonts w:ascii="Arial" w:hAnsi="Arial" w:cs="Arial"/>
                <w:color w:val="000000"/>
                <w:position w:val="-2"/>
                <w:sz w:val="18"/>
                <w:szCs w:val="18"/>
              </w:rPr>
              <w:t>Kraj in datum:</w:t>
            </w:r>
          </w:p>
        </w:tc>
        <w:tc>
          <w:tcPr>
            <w:tcW w:w="0" w:type="auto"/>
            <w:tcMar>
              <w:top w:w="75" w:type="dxa"/>
              <w:bottom w:w="75" w:type="dxa"/>
            </w:tcMar>
            <w:vAlign w:val="center"/>
          </w:tcPr>
          <w:p w:rsidR="00723D6F" w:rsidRDefault="00433B96">
            <w:pPr>
              <w:jc w:val="center"/>
            </w:pPr>
            <w:r>
              <w:rPr>
                <w:rFonts w:ascii="Arial" w:hAnsi="Arial" w:cs="Arial"/>
                <w:color w:val="000000"/>
                <w:position w:val="-2"/>
                <w:sz w:val="18"/>
                <w:szCs w:val="18"/>
              </w:rPr>
              <w:t>Ime in priimek: _____________________</w:t>
            </w:r>
          </w:p>
        </w:tc>
      </w:tr>
      <w:tr w:rsidR="00723D6F">
        <w:tc>
          <w:tcPr>
            <w:tcW w:w="4080" w:type="dxa"/>
            <w:tcMar>
              <w:top w:w="75" w:type="dxa"/>
              <w:bottom w:w="75" w:type="dxa"/>
            </w:tcMar>
            <w:vAlign w:val="center"/>
          </w:tcPr>
          <w:p w:rsidR="00723D6F" w:rsidRDefault="00433B96">
            <w:r>
              <w:rPr>
                <w:rFonts w:ascii="Arial" w:hAnsi="Arial" w:cs="Arial"/>
                <w:color w:val="000000"/>
                <w:position w:val="-2"/>
                <w:sz w:val="18"/>
                <w:szCs w:val="18"/>
              </w:rPr>
              <w:t> </w:t>
            </w:r>
          </w:p>
        </w:tc>
        <w:tc>
          <w:tcPr>
            <w:tcW w:w="0" w:type="auto"/>
            <w:tcMar>
              <w:top w:w="75" w:type="dxa"/>
              <w:bottom w:w="75" w:type="dxa"/>
            </w:tcMar>
            <w:vAlign w:val="center"/>
          </w:tcPr>
          <w:p w:rsidR="00723D6F" w:rsidRDefault="00723D6F"/>
          <w:p w:rsidR="00723D6F" w:rsidRDefault="00433B96">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723D6F" w:rsidRDefault="00433B96">
      <w:pPr>
        <w:spacing w:before="225" w:after="225" w:line="240" w:lineRule="auto"/>
        <w:jc w:val="both"/>
        <w:sectPr w:rsidR="00723D6F" w:rsidSect="00766AFE">
          <w:footerReference w:type="default" r:id="rId12"/>
          <w:pgSz w:w="11906" w:h="16838"/>
          <w:pgMar w:top="1418" w:right="1418" w:bottom="1418" w:left="1418" w:header="567" w:footer="596" w:gutter="0"/>
          <w:cols w:space="708"/>
          <w:docGrid w:linePitch="360"/>
        </w:sectPr>
      </w:pPr>
      <w:r>
        <w:rPr>
          <w:rFonts w:ascii="Arial" w:hAnsi="Arial" w:cs="Arial"/>
          <w:color w:val="000000"/>
          <w:sz w:val="18"/>
          <w:szCs w:val="18"/>
        </w:rPr>
        <w:t> </w:t>
      </w:r>
    </w:p>
    <w:p w:rsidR="00766AFE" w:rsidRPr="00590863" w:rsidRDefault="00433B96" w:rsidP="00766AFE">
      <w:pPr>
        <w:spacing w:after="0"/>
        <w:jc w:val="right"/>
        <w:rPr>
          <w:rFonts w:ascii="Arial" w:hAnsi="Arial" w:cs="Arial"/>
          <w:sz w:val="18"/>
          <w:szCs w:val="18"/>
        </w:rPr>
      </w:pPr>
      <w:r w:rsidRPr="00590863">
        <w:rPr>
          <w:rFonts w:ascii="Arial" w:hAnsi="Arial" w:cs="Arial"/>
          <w:sz w:val="18"/>
          <w:szCs w:val="18"/>
        </w:rPr>
        <w:lastRenderedPageBreak/>
        <w:t>Obrazec št: 2</w:t>
      </w:r>
    </w:p>
    <w:p w:rsidR="00766AFE" w:rsidRPr="00252358" w:rsidRDefault="00766AFE" w:rsidP="00766AFE"/>
    <w:p w:rsidR="00766AFE" w:rsidRDefault="00433B96" w:rsidP="00766AF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766AFE" w:rsidRDefault="00766AFE" w:rsidP="00766AFE">
      <w:pPr>
        <w:spacing w:after="120"/>
        <w:rPr>
          <w:rFonts w:ascii="Arial" w:hAnsi="Arial" w:cs="Arial"/>
        </w:rPr>
      </w:pPr>
    </w:p>
    <w:p w:rsidR="00723D6F" w:rsidRDefault="00433B96">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PREVZEM IN ODVOZ ODPADKOV IN NAKUP KONTEJNERJEV ZA ODPADKE</w:t>
      </w:r>
      <w:r>
        <w:rPr>
          <w:rFonts w:ascii="Arial" w:hAnsi="Arial" w:cs="Arial"/>
          <w:color w:val="000000"/>
          <w:sz w:val="18"/>
          <w:szCs w:val="18"/>
        </w:rPr>
        <w:t>«,</w:t>
      </w:r>
    </w:p>
    <w:p w:rsidR="00723D6F" w:rsidRDefault="00433B96">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723D6F" w:rsidRDefault="00433B96">
      <w:pPr>
        <w:spacing w:before="225" w:after="225" w:line="240" w:lineRule="auto"/>
        <w:jc w:val="both"/>
      </w:pPr>
      <w:r>
        <w:rPr>
          <w:rFonts w:ascii="Arial" w:hAnsi="Arial" w:cs="Arial"/>
          <w:i/>
          <w:iCs/>
          <w:color w:val="000000"/>
          <w:sz w:val="18"/>
          <w:szCs w:val="18"/>
        </w:rPr>
        <w:t>(naziv ponudnika, partnerja v skupni ponudbi)</w:t>
      </w:r>
    </w:p>
    <w:p w:rsidR="00723D6F" w:rsidRDefault="00433B96">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 xml:space="preserve">za nas ne obstaja absolutna prepoved poslovanja z naročnikom, kot izhaja iz 35. člena </w:t>
            </w:r>
            <w:proofErr w:type="spellStart"/>
            <w:r>
              <w:rPr>
                <w:rFonts w:ascii="Arial" w:hAnsi="Arial" w:cs="Arial"/>
                <w:color w:val="000000"/>
                <w:sz w:val="18"/>
                <w:szCs w:val="18"/>
              </w:rPr>
              <w:t>ZIntPK</w:t>
            </w:r>
            <w:proofErr w:type="spellEnd"/>
            <w:r>
              <w:rPr>
                <w:rFonts w:ascii="Arial" w:hAnsi="Arial" w:cs="Arial"/>
                <w:color w:val="000000"/>
                <w:sz w:val="18"/>
                <w:szCs w:val="18"/>
              </w:rPr>
              <w:t>;</w:t>
            </w:r>
          </w:p>
          <w:p w:rsidR="00723D6F" w:rsidRDefault="00433B96">
            <w:pPr>
              <w:numPr>
                <w:ilvl w:val="0"/>
                <w:numId w:val="20"/>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723D6F" w:rsidRDefault="00433B96">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723D6F" w:rsidRDefault="00433B96">
            <w:pPr>
              <w:numPr>
                <w:ilvl w:val="0"/>
                <w:numId w:val="21"/>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723D6F" w:rsidRDefault="00433B9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723D6F" w:rsidRDefault="00433B96">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xml:space="preserve">  v zvezi z oddajo javnega </w:t>
      </w:r>
      <w:proofErr w:type="spellStart"/>
      <w:r>
        <w:rPr>
          <w:rFonts w:ascii="Arial" w:hAnsi="Arial" w:cs="Arial"/>
          <w:color w:val="000000"/>
          <w:sz w:val="18"/>
          <w:szCs w:val="18"/>
        </w:rPr>
        <w:t>naročila</w:t>
      </w:r>
      <w:proofErr w:type="spellEnd"/>
      <w:r>
        <w:rPr>
          <w:rFonts w:ascii="Arial" w:hAnsi="Arial" w:cs="Arial"/>
          <w:color w:val="000000"/>
          <w:sz w:val="18"/>
          <w:szCs w:val="18"/>
        </w:rPr>
        <w:t xml:space="preserve"> za namene </w:t>
      </w:r>
      <w:r>
        <w:rPr>
          <w:rFonts w:ascii="Arial" w:hAnsi="Arial" w:cs="Arial"/>
          <w:b/>
          <w:bCs/>
          <w:color w:val="000000"/>
          <w:sz w:val="18"/>
          <w:szCs w:val="18"/>
        </w:rPr>
        <w:t>PREVZEM IN ODVOZ ODPADKOV IN NAKUP KONTEJNERJEV ZA ODPADKE, objavljen na Portalu javnih naročil pod številko _____________ </w:t>
      </w:r>
      <w:r>
        <w:rPr>
          <w:rFonts w:ascii="Arial" w:hAnsi="Arial" w:cs="Arial"/>
          <w:color w:val="000000"/>
          <w:sz w:val="18"/>
          <w:szCs w:val="18"/>
        </w:rPr>
        <w:t xml:space="preserve">pridobi podatke za preveritev ponudbe v skladu 89. </w:t>
      </w:r>
      <w:proofErr w:type="spellStart"/>
      <w:r>
        <w:rPr>
          <w:rFonts w:ascii="Arial" w:hAnsi="Arial" w:cs="Arial"/>
          <w:color w:val="000000"/>
          <w:sz w:val="18"/>
          <w:szCs w:val="18"/>
        </w:rPr>
        <w:t>členom</w:t>
      </w:r>
      <w:proofErr w:type="spellEnd"/>
      <w:r>
        <w:rPr>
          <w:rFonts w:ascii="Arial" w:hAnsi="Arial" w:cs="Arial"/>
          <w:color w:val="000000"/>
          <w:sz w:val="18"/>
          <w:szCs w:val="18"/>
        </w:rPr>
        <w:t xml:space="preserve"> ZJN-3 v enotnem informacijskem sistemu – </w:t>
      </w:r>
      <w:proofErr w:type="spellStart"/>
      <w:r>
        <w:rPr>
          <w:rFonts w:ascii="Arial" w:hAnsi="Arial" w:cs="Arial"/>
          <w:color w:val="000000"/>
          <w:sz w:val="18"/>
          <w:szCs w:val="18"/>
        </w:rPr>
        <w:t>eDosje</w:t>
      </w:r>
      <w:proofErr w:type="spellEnd"/>
      <w:r>
        <w:rPr>
          <w:rFonts w:ascii="Arial" w:hAnsi="Arial" w:cs="Arial"/>
          <w:color w:val="000000"/>
          <w:sz w:val="18"/>
          <w:szCs w:val="18"/>
        </w:rPr>
        <w:t xml:space="preserve"> iz devetega odstavka 77. </w:t>
      </w:r>
      <w:proofErr w:type="spellStart"/>
      <w:r>
        <w:rPr>
          <w:rFonts w:ascii="Arial" w:hAnsi="Arial" w:cs="Arial"/>
          <w:color w:val="000000"/>
          <w:sz w:val="18"/>
          <w:szCs w:val="18"/>
        </w:rPr>
        <w:t>člena</w:t>
      </w:r>
      <w:proofErr w:type="spellEnd"/>
      <w:r>
        <w:rPr>
          <w:rFonts w:ascii="Arial" w:hAnsi="Arial" w:cs="Arial"/>
          <w:color w:val="000000"/>
          <w:sz w:val="18"/>
          <w:szCs w:val="18"/>
        </w:rPr>
        <w:t xml:space="preserve"> ZJN-3.</w:t>
      </w:r>
    </w:p>
    <w:p w:rsidR="00723D6F" w:rsidRDefault="00433B9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23D6F">
        <w:tc>
          <w:tcPr>
            <w:tcW w:w="2500" w:type="pct"/>
            <w:tcMar>
              <w:top w:w="75" w:type="dxa"/>
              <w:bottom w:w="75" w:type="dxa"/>
            </w:tcMar>
            <w:vAlign w:val="center"/>
          </w:tcPr>
          <w:p w:rsidR="00723D6F" w:rsidRDefault="00433B96">
            <w:r>
              <w:rPr>
                <w:rFonts w:ascii="Arial" w:hAnsi="Arial" w:cs="Arial"/>
                <w:color w:val="000000"/>
                <w:position w:val="-2"/>
                <w:sz w:val="18"/>
                <w:szCs w:val="18"/>
              </w:rPr>
              <w:t>Kraj in datum:</w:t>
            </w:r>
          </w:p>
        </w:tc>
        <w:tc>
          <w:tcPr>
            <w:tcW w:w="0" w:type="auto"/>
            <w:tcMar>
              <w:top w:w="75" w:type="dxa"/>
              <w:bottom w:w="75" w:type="dxa"/>
            </w:tcMar>
            <w:vAlign w:val="center"/>
          </w:tcPr>
          <w:p w:rsidR="00723D6F" w:rsidRDefault="00433B96">
            <w:r>
              <w:rPr>
                <w:rFonts w:ascii="Arial" w:hAnsi="Arial" w:cs="Arial"/>
                <w:color w:val="000000"/>
                <w:position w:val="-2"/>
                <w:sz w:val="18"/>
                <w:szCs w:val="18"/>
              </w:rPr>
              <w:t>Ime in priimek: _____________________</w:t>
            </w:r>
          </w:p>
        </w:tc>
      </w:tr>
      <w:tr w:rsidR="00723D6F">
        <w:tc>
          <w:tcPr>
            <w:tcW w:w="2500" w:type="pct"/>
            <w:tcMar>
              <w:top w:w="75" w:type="dxa"/>
              <w:bottom w:w="75" w:type="dxa"/>
            </w:tcMar>
            <w:vAlign w:val="center"/>
          </w:tcPr>
          <w:p w:rsidR="00723D6F" w:rsidRDefault="00433B96">
            <w:r>
              <w:rPr>
                <w:rFonts w:ascii="Arial" w:hAnsi="Arial" w:cs="Arial"/>
                <w:color w:val="000000"/>
                <w:position w:val="-2"/>
                <w:sz w:val="18"/>
                <w:szCs w:val="18"/>
              </w:rPr>
              <w:t> </w:t>
            </w:r>
          </w:p>
        </w:tc>
        <w:tc>
          <w:tcPr>
            <w:tcW w:w="0" w:type="auto"/>
            <w:tcMar>
              <w:top w:w="75" w:type="dxa"/>
              <w:bottom w:w="75" w:type="dxa"/>
            </w:tcMar>
            <w:vAlign w:val="center"/>
          </w:tcPr>
          <w:p w:rsidR="00723D6F" w:rsidRDefault="00723D6F"/>
          <w:p w:rsidR="00723D6F" w:rsidRDefault="00433B96">
            <w:pPr>
              <w:jc w:val="center"/>
            </w:pPr>
            <w:r>
              <w:rPr>
                <w:rFonts w:ascii="Arial" w:hAnsi="Arial" w:cs="Arial"/>
                <w:color w:val="A9A9A9"/>
                <w:position w:val="-2"/>
                <w:sz w:val="18"/>
                <w:szCs w:val="18"/>
              </w:rPr>
              <w:t>(žig in podpis)</w:t>
            </w:r>
          </w:p>
        </w:tc>
      </w:tr>
    </w:tbl>
    <w:p w:rsidR="00723D6F" w:rsidRDefault="00433B96">
      <w:pPr>
        <w:spacing w:before="225" w:after="225" w:line="240" w:lineRule="auto"/>
        <w:jc w:val="both"/>
      </w:pPr>
      <w:r>
        <w:rPr>
          <w:rFonts w:ascii="Arial" w:hAnsi="Arial" w:cs="Arial"/>
          <w:color w:val="000000"/>
          <w:sz w:val="18"/>
          <w:szCs w:val="18"/>
        </w:rPr>
        <w:t> </w:t>
      </w:r>
    </w:p>
    <w:p w:rsidR="00723D6F" w:rsidRDefault="00723D6F">
      <w:pPr>
        <w:sectPr w:rsidR="00723D6F" w:rsidSect="00766AFE">
          <w:footerReference w:type="default" r:id="rId13"/>
          <w:pgSz w:w="11906" w:h="16838"/>
          <w:pgMar w:top="1418" w:right="1418" w:bottom="1418" w:left="1418" w:header="567" w:footer="596" w:gutter="0"/>
          <w:cols w:space="708"/>
          <w:docGrid w:linePitch="360"/>
        </w:sectPr>
      </w:pPr>
    </w:p>
    <w:p w:rsidR="00766AFE" w:rsidRPr="00590863" w:rsidRDefault="00433B96" w:rsidP="00766AFE">
      <w:pPr>
        <w:spacing w:after="0"/>
        <w:jc w:val="right"/>
        <w:rPr>
          <w:rFonts w:ascii="Arial" w:hAnsi="Arial" w:cs="Arial"/>
          <w:sz w:val="18"/>
          <w:szCs w:val="18"/>
        </w:rPr>
      </w:pPr>
      <w:r w:rsidRPr="00590863">
        <w:rPr>
          <w:rFonts w:ascii="Arial" w:hAnsi="Arial" w:cs="Arial"/>
          <w:sz w:val="18"/>
          <w:szCs w:val="18"/>
        </w:rPr>
        <w:lastRenderedPageBreak/>
        <w:t>Obrazec št: 3</w:t>
      </w:r>
    </w:p>
    <w:p w:rsidR="00766AFE" w:rsidRPr="00252358" w:rsidRDefault="00766AFE" w:rsidP="00766AFE"/>
    <w:p w:rsidR="00766AFE" w:rsidRDefault="00433B96" w:rsidP="00766AF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766AFE" w:rsidRDefault="00766AFE" w:rsidP="00766AFE">
      <w:pPr>
        <w:spacing w:after="120"/>
        <w:rPr>
          <w:rFonts w:ascii="Arial" w:hAnsi="Arial" w:cs="Arial"/>
        </w:rPr>
      </w:pPr>
    </w:p>
    <w:p w:rsidR="00723D6F" w:rsidRDefault="00433B96">
      <w:pPr>
        <w:spacing w:before="225" w:after="225" w:line="240" w:lineRule="auto"/>
        <w:jc w:val="both"/>
      </w:pPr>
      <w:r>
        <w:rPr>
          <w:rFonts w:ascii="Arial" w:hAnsi="Arial" w:cs="Arial"/>
          <w:color w:val="000000"/>
          <w:sz w:val="18"/>
          <w:szCs w:val="18"/>
        </w:rPr>
        <w:t>Ponudnik pri elektronski oddaji ponudbe v razdelek »ESPD – ponudnik« uvozi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obliko datoteke obrazca ESPD, ki je priložen razpisni dokumentaciji.</w:t>
      </w:r>
    </w:p>
    <w:p w:rsidR="00723D6F" w:rsidRDefault="00433B96">
      <w:pPr>
        <w:spacing w:before="225" w:after="225" w:line="240" w:lineRule="auto"/>
        <w:jc w:val="both"/>
      </w:pPr>
      <w:r>
        <w:rPr>
          <w:rFonts w:ascii="Arial" w:hAnsi="Arial" w:cs="Arial"/>
          <w:color w:val="000000"/>
          <w:sz w:val="18"/>
          <w:szCs w:val="18"/>
        </w:rPr>
        <w:t xml:space="preserve">Na portalu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je na spletni povezavi http://www.enarocanje.si/_ESPD/ dostopna aplikacija za ESDP, s katero se zagotavlja </w:t>
      </w:r>
      <w:proofErr w:type="spellStart"/>
      <w:r>
        <w:rPr>
          <w:rFonts w:ascii="Arial" w:hAnsi="Arial" w:cs="Arial"/>
          <w:color w:val="000000"/>
          <w:sz w:val="18"/>
          <w:szCs w:val="18"/>
        </w:rPr>
        <w:t>brezplačna</w:t>
      </w:r>
      <w:proofErr w:type="spellEnd"/>
      <w:r>
        <w:rPr>
          <w:rFonts w:ascii="Arial" w:hAnsi="Arial" w:cs="Arial"/>
          <w:color w:val="000000"/>
          <w:sz w:val="18"/>
          <w:szCs w:val="18"/>
        </w:rPr>
        <w:t xml:space="preserve"> elektronska storitev ESPD. Gospodarski subjekt v to aplikacijo uvozi s strani </w:t>
      </w:r>
      <w:proofErr w:type="spellStart"/>
      <w:r>
        <w:rPr>
          <w:rFonts w:ascii="Arial" w:hAnsi="Arial" w:cs="Arial"/>
          <w:color w:val="000000"/>
          <w:sz w:val="18"/>
          <w:szCs w:val="18"/>
        </w:rPr>
        <w:t>naročnika</w:t>
      </w:r>
      <w:proofErr w:type="spellEnd"/>
      <w:r>
        <w:rPr>
          <w:rFonts w:ascii="Arial" w:hAnsi="Arial" w:cs="Arial"/>
          <w:color w:val="000000"/>
          <w:sz w:val="18"/>
          <w:szCs w:val="18"/>
        </w:rPr>
        <w:t xml:space="preserve"> pripravljen ESPD ali enega od svojih predhodno izpolnjenih ESPD, ga izpolni s svojimi osnovnimi poslovnimi podatki in podatki o </w:t>
      </w:r>
      <w:proofErr w:type="spellStart"/>
      <w:r>
        <w:rPr>
          <w:rFonts w:ascii="Arial" w:hAnsi="Arial" w:cs="Arial"/>
          <w:color w:val="000000"/>
          <w:sz w:val="18"/>
          <w:szCs w:val="18"/>
        </w:rPr>
        <w:t>načinu</w:t>
      </w:r>
      <w:proofErr w:type="spellEnd"/>
      <w:r>
        <w:rPr>
          <w:rFonts w:ascii="Arial" w:hAnsi="Arial" w:cs="Arial"/>
          <w:color w:val="000000"/>
          <w:sz w:val="18"/>
          <w:szCs w:val="18"/>
        </w:rPr>
        <w:t xml:space="preserve"> </w:t>
      </w:r>
      <w:proofErr w:type="spellStart"/>
      <w:r>
        <w:rPr>
          <w:rFonts w:ascii="Arial" w:hAnsi="Arial" w:cs="Arial"/>
          <w:color w:val="000000"/>
          <w:sz w:val="18"/>
          <w:szCs w:val="18"/>
        </w:rPr>
        <w:t>predložitve</w:t>
      </w:r>
      <w:proofErr w:type="spellEnd"/>
      <w:r>
        <w:rPr>
          <w:rFonts w:ascii="Arial" w:hAnsi="Arial" w:cs="Arial"/>
          <w:color w:val="000000"/>
          <w:sz w:val="18"/>
          <w:szCs w:val="18"/>
        </w:rPr>
        <w:t xml:space="preserve"> ponudbe (samostojna ponudba, ponudba s sklicevanjem na zmogljivosti drugih gospodarskih subjektov, ponudba s podizvajalci, ponudba za en, </w:t>
      </w:r>
      <w:proofErr w:type="spellStart"/>
      <w:r>
        <w:rPr>
          <w:rFonts w:ascii="Arial" w:hAnsi="Arial" w:cs="Arial"/>
          <w:color w:val="000000"/>
          <w:sz w:val="18"/>
          <w:szCs w:val="18"/>
        </w:rPr>
        <w:t>vec</w:t>
      </w:r>
      <w:proofErr w:type="spellEnd"/>
      <w:r>
        <w:rPr>
          <w:rFonts w:ascii="Arial" w:hAnsi="Arial" w:cs="Arial"/>
          <w:color w:val="000000"/>
          <w:sz w:val="18"/>
          <w:szCs w:val="18"/>
        </w:rPr>
        <w:t xml:space="preserve">̌ ali vse sklope) ter se opredeli do zahtevanih pogojev za sodelovanje in uporabljenih razlogov za </w:t>
      </w:r>
      <w:proofErr w:type="spellStart"/>
      <w:r>
        <w:rPr>
          <w:rFonts w:ascii="Arial" w:hAnsi="Arial" w:cs="Arial"/>
          <w:color w:val="000000"/>
          <w:sz w:val="18"/>
          <w:szCs w:val="18"/>
        </w:rPr>
        <w:t>izključitev</w:t>
      </w:r>
      <w:proofErr w:type="spellEnd"/>
      <w:r>
        <w:rPr>
          <w:rFonts w:ascii="Arial" w:hAnsi="Arial" w:cs="Arial"/>
          <w:color w:val="000000"/>
          <w:sz w:val="18"/>
          <w:szCs w:val="18"/>
        </w:rPr>
        <w:t xml:space="preserve">. Gospodarski subjekt z ESPD </w:t>
      </w:r>
      <w:proofErr w:type="spellStart"/>
      <w:r>
        <w:rPr>
          <w:rFonts w:ascii="Arial" w:hAnsi="Arial" w:cs="Arial"/>
          <w:color w:val="000000"/>
          <w:sz w:val="18"/>
          <w:szCs w:val="18"/>
        </w:rPr>
        <w:t>soglaša</w:t>
      </w:r>
      <w:proofErr w:type="spellEnd"/>
      <w:r>
        <w:rPr>
          <w:rFonts w:ascii="Arial" w:hAnsi="Arial" w:cs="Arial"/>
          <w:color w:val="000000"/>
          <w:sz w:val="18"/>
          <w:szCs w:val="18"/>
        </w:rPr>
        <w:t xml:space="preserve"> tudi, da se njegov status preveri v posamezni uradni evidenci in da se preverjanje izvede v enotnem informacijskem sistemu (aplikacija e-Dosje).</w:t>
      </w:r>
    </w:p>
    <w:p w:rsidR="00723D6F" w:rsidRDefault="00433B96">
      <w:pPr>
        <w:spacing w:before="225" w:after="225" w:line="240" w:lineRule="auto"/>
        <w:jc w:val="both"/>
      </w:pPr>
      <w:r>
        <w:rPr>
          <w:rFonts w:ascii="Arial" w:hAnsi="Arial" w:cs="Arial"/>
          <w:color w:val="000000"/>
          <w:sz w:val="18"/>
          <w:szCs w:val="18"/>
        </w:rPr>
        <w:t xml:space="preserve">Za uporabo aplikacije ESPD, ki v okviru portala javnih </w:t>
      </w:r>
      <w:proofErr w:type="spellStart"/>
      <w:r>
        <w:rPr>
          <w:rFonts w:ascii="Arial" w:hAnsi="Arial" w:cs="Arial"/>
          <w:color w:val="000000"/>
          <w:sz w:val="18"/>
          <w:szCs w:val="18"/>
        </w:rPr>
        <w:t>naročil</w:t>
      </w:r>
      <w:proofErr w:type="spellEnd"/>
      <w:r>
        <w:rPr>
          <w:rFonts w:ascii="Arial" w:hAnsi="Arial" w:cs="Arial"/>
          <w:color w:val="000000"/>
          <w:sz w:val="18"/>
          <w:szCs w:val="18"/>
        </w:rPr>
        <w:t xml:space="preserve"> zagotavlja elektronsko storitev ESPD, registracija uporabnika ni potrebna. Dostop do aplikacije je </w:t>
      </w:r>
      <w:proofErr w:type="spellStart"/>
      <w:r>
        <w:rPr>
          <w:rFonts w:ascii="Arial" w:hAnsi="Arial" w:cs="Arial"/>
          <w:color w:val="000000"/>
          <w:sz w:val="18"/>
          <w:szCs w:val="18"/>
        </w:rPr>
        <w:t>mogoc</w:t>
      </w:r>
      <w:proofErr w:type="spellEnd"/>
      <w:r>
        <w:rPr>
          <w:rFonts w:ascii="Arial" w:hAnsi="Arial" w:cs="Arial"/>
          <w:color w:val="000000"/>
          <w:sz w:val="18"/>
          <w:szCs w:val="18"/>
        </w:rPr>
        <w:t xml:space="preserve">̌ v vseh najbolj </w:t>
      </w:r>
      <w:proofErr w:type="spellStart"/>
      <w:r>
        <w:rPr>
          <w:rFonts w:ascii="Arial" w:hAnsi="Arial" w:cs="Arial"/>
          <w:color w:val="000000"/>
          <w:sz w:val="18"/>
          <w:szCs w:val="18"/>
        </w:rPr>
        <w:t>razširjenih</w:t>
      </w:r>
      <w:proofErr w:type="spellEnd"/>
      <w:r>
        <w:rPr>
          <w:rFonts w:ascii="Arial" w:hAnsi="Arial" w:cs="Arial"/>
          <w:color w:val="000000"/>
          <w:sz w:val="18"/>
          <w:szCs w:val="18"/>
        </w:rPr>
        <w:t xml:space="preserve"> spletnih brskalnikih (npr. Microsoft Internet Explorer, </w:t>
      </w:r>
      <w:proofErr w:type="spellStart"/>
      <w:r>
        <w:rPr>
          <w:rFonts w:ascii="Arial" w:hAnsi="Arial" w:cs="Arial"/>
          <w:color w:val="000000"/>
          <w:sz w:val="18"/>
          <w:szCs w:val="18"/>
        </w:rPr>
        <w:t>Mozilla</w:t>
      </w:r>
      <w:proofErr w:type="spellEnd"/>
      <w:r>
        <w:rPr>
          <w:rFonts w:ascii="Arial" w:hAnsi="Arial" w:cs="Arial"/>
          <w:color w:val="000000"/>
          <w:sz w:val="18"/>
          <w:szCs w:val="18"/>
        </w:rPr>
        <w:t xml:space="preserve"> Firefox). Gospodarski subjekt lahko ESPD pripravlja oziroma izpolnjuje postopoma. To stori tako, da ESPD po </w:t>
      </w:r>
      <w:proofErr w:type="spellStart"/>
      <w:r>
        <w:rPr>
          <w:rFonts w:ascii="Arial" w:hAnsi="Arial" w:cs="Arial"/>
          <w:color w:val="000000"/>
          <w:sz w:val="18"/>
          <w:szCs w:val="18"/>
        </w:rPr>
        <w:t>zaključku</w:t>
      </w:r>
      <w:proofErr w:type="spellEnd"/>
      <w:r>
        <w:rPr>
          <w:rFonts w:ascii="Arial" w:hAnsi="Arial" w:cs="Arial"/>
          <w:color w:val="000000"/>
          <w:sz w:val="18"/>
          <w:szCs w:val="18"/>
        </w:rPr>
        <w:t xml:space="preserve"> vsakokratne priprave oziroma izpolnjevanja izvozi in shrani na svojem </w:t>
      </w:r>
      <w:proofErr w:type="spellStart"/>
      <w:r>
        <w:rPr>
          <w:rFonts w:ascii="Arial" w:hAnsi="Arial" w:cs="Arial"/>
          <w:color w:val="000000"/>
          <w:sz w:val="18"/>
          <w:szCs w:val="18"/>
        </w:rPr>
        <w:t>računalniku</w:t>
      </w:r>
      <w:proofErr w:type="spellEnd"/>
      <w:r>
        <w:rPr>
          <w:rFonts w:ascii="Arial" w:hAnsi="Arial" w:cs="Arial"/>
          <w:color w:val="000000"/>
          <w:sz w:val="18"/>
          <w:szCs w:val="18"/>
        </w:rPr>
        <w:t xml:space="preserve"> ali drugem elektronskem mediju (.</w:t>
      </w:r>
      <w:proofErr w:type="spellStart"/>
      <w:r>
        <w:rPr>
          <w:rFonts w:ascii="Arial" w:hAnsi="Arial" w:cs="Arial"/>
          <w:color w:val="000000"/>
          <w:sz w:val="18"/>
          <w:szCs w:val="18"/>
        </w:rPr>
        <w:t>xml</w:t>
      </w:r>
      <w:proofErr w:type="spellEnd"/>
      <w:r>
        <w:rPr>
          <w:rFonts w:ascii="Arial" w:hAnsi="Arial" w:cs="Arial"/>
          <w:color w:val="000000"/>
          <w:sz w:val="18"/>
          <w:szCs w:val="18"/>
        </w:rPr>
        <w:t xml:space="preserve"> oblika).</w:t>
      </w:r>
    </w:p>
    <w:p w:rsidR="00723D6F" w:rsidRDefault="00723D6F">
      <w:pPr>
        <w:sectPr w:rsidR="00723D6F" w:rsidSect="00766AFE">
          <w:footerReference w:type="default" r:id="rId14"/>
          <w:pgSz w:w="11906" w:h="16838"/>
          <w:pgMar w:top="1418" w:right="1418" w:bottom="1418" w:left="1418" w:header="567" w:footer="596" w:gutter="0"/>
          <w:cols w:space="708"/>
          <w:docGrid w:linePitch="360"/>
        </w:sectPr>
      </w:pPr>
    </w:p>
    <w:p w:rsidR="00766AFE" w:rsidRPr="00590863" w:rsidRDefault="00433B96" w:rsidP="00766AFE">
      <w:pPr>
        <w:spacing w:after="0"/>
        <w:jc w:val="right"/>
        <w:rPr>
          <w:rFonts w:ascii="Arial" w:hAnsi="Arial" w:cs="Arial"/>
          <w:sz w:val="18"/>
          <w:szCs w:val="18"/>
        </w:rPr>
      </w:pPr>
      <w:r w:rsidRPr="00590863">
        <w:rPr>
          <w:rFonts w:ascii="Arial" w:hAnsi="Arial" w:cs="Arial"/>
          <w:sz w:val="18"/>
          <w:szCs w:val="18"/>
        </w:rPr>
        <w:lastRenderedPageBreak/>
        <w:t>Obrazec št: 4</w:t>
      </w:r>
    </w:p>
    <w:p w:rsidR="00766AFE" w:rsidRPr="00252358" w:rsidRDefault="00766AFE" w:rsidP="00766AFE"/>
    <w:p w:rsidR="00766AFE" w:rsidRDefault="00433B96" w:rsidP="00766AF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766AFE" w:rsidRDefault="00766AFE" w:rsidP="00766AFE">
      <w:pPr>
        <w:spacing w:after="120"/>
        <w:rPr>
          <w:rFonts w:ascii="Arial" w:hAnsi="Arial" w:cs="Arial"/>
        </w:rPr>
      </w:pPr>
    </w:p>
    <w:p w:rsidR="00723D6F" w:rsidRDefault="00433B96">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22"/>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723D6F" w:rsidRDefault="00433B96">
            <w:pPr>
              <w:numPr>
                <w:ilvl w:val="0"/>
                <w:numId w:val="22"/>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723D6F" w:rsidRDefault="00433B96">
            <w:pPr>
              <w:numPr>
                <w:ilvl w:val="0"/>
                <w:numId w:val="22"/>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723D6F" w:rsidRDefault="00433B96">
      <w:pPr>
        <w:spacing w:before="225" w:after="225" w:line="240" w:lineRule="auto"/>
        <w:jc w:val="center"/>
      </w:pPr>
      <w:r>
        <w:rPr>
          <w:rFonts w:ascii="Arial" w:hAnsi="Arial" w:cs="Arial"/>
          <w:b/>
          <w:bCs/>
          <w:color w:val="000000"/>
          <w:sz w:val="21"/>
          <w:szCs w:val="21"/>
        </w:rPr>
        <w:t>POOBLASTILO</w:t>
      </w:r>
    </w:p>
    <w:p w:rsidR="00723D6F" w:rsidRDefault="00433B96">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723D6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bl>
    <w:p w:rsidR="00723D6F" w:rsidRDefault="00433B9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23D6F">
        <w:tc>
          <w:tcPr>
            <w:tcW w:w="2500" w:type="pct"/>
            <w:tcMar>
              <w:top w:w="75" w:type="dxa"/>
              <w:bottom w:w="75" w:type="dxa"/>
            </w:tcMar>
            <w:vAlign w:val="center"/>
          </w:tcPr>
          <w:p w:rsidR="00723D6F" w:rsidRDefault="00433B96">
            <w:r>
              <w:rPr>
                <w:rFonts w:ascii="Arial" w:hAnsi="Arial" w:cs="Arial"/>
                <w:color w:val="000000"/>
                <w:position w:val="-2"/>
                <w:sz w:val="18"/>
                <w:szCs w:val="18"/>
              </w:rPr>
              <w:t>Kraj in datum:</w:t>
            </w:r>
          </w:p>
        </w:tc>
        <w:tc>
          <w:tcPr>
            <w:tcW w:w="0" w:type="auto"/>
            <w:tcMar>
              <w:top w:w="75" w:type="dxa"/>
              <w:bottom w:w="75" w:type="dxa"/>
            </w:tcMar>
            <w:vAlign w:val="center"/>
          </w:tcPr>
          <w:p w:rsidR="00723D6F" w:rsidRDefault="00433B96">
            <w:r>
              <w:rPr>
                <w:rFonts w:ascii="Arial" w:hAnsi="Arial" w:cs="Arial"/>
                <w:color w:val="000000"/>
                <w:position w:val="-2"/>
                <w:sz w:val="18"/>
                <w:szCs w:val="18"/>
              </w:rPr>
              <w:t>Ime in priimek: _____________________</w:t>
            </w:r>
          </w:p>
        </w:tc>
      </w:tr>
      <w:tr w:rsidR="00723D6F">
        <w:tc>
          <w:tcPr>
            <w:tcW w:w="2500" w:type="pct"/>
            <w:tcMar>
              <w:top w:w="75" w:type="dxa"/>
              <w:bottom w:w="75" w:type="dxa"/>
            </w:tcMar>
            <w:vAlign w:val="center"/>
          </w:tcPr>
          <w:p w:rsidR="00723D6F" w:rsidRDefault="00433B96">
            <w:r>
              <w:rPr>
                <w:rFonts w:ascii="Arial" w:hAnsi="Arial" w:cs="Arial"/>
                <w:color w:val="000000"/>
                <w:position w:val="-2"/>
                <w:sz w:val="18"/>
                <w:szCs w:val="18"/>
              </w:rPr>
              <w:t> </w:t>
            </w:r>
          </w:p>
        </w:tc>
        <w:tc>
          <w:tcPr>
            <w:tcW w:w="0" w:type="auto"/>
            <w:tcMar>
              <w:top w:w="75" w:type="dxa"/>
              <w:bottom w:w="75" w:type="dxa"/>
            </w:tcMar>
            <w:vAlign w:val="center"/>
          </w:tcPr>
          <w:p w:rsidR="00723D6F" w:rsidRDefault="00723D6F"/>
          <w:p w:rsidR="00723D6F" w:rsidRDefault="00433B96">
            <w:pPr>
              <w:jc w:val="center"/>
            </w:pPr>
            <w:r>
              <w:rPr>
                <w:rFonts w:ascii="Arial" w:hAnsi="Arial" w:cs="Arial"/>
                <w:color w:val="A9A9A9"/>
                <w:position w:val="-2"/>
                <w:sz w:val="18"/>
                <w:szCs w:val="18"/>
              </w:rPr>
              <w:t>(žig in podpis)</w:t>
            </w:r>
          </w:p>
        </w:tc>
      </w:tr>
    </w:tbl>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color w:val="000000"/>
          <w:sz w:val="18"/>
          <w:szCs w:val="18"/>
        </w:rPr>
        <w:t> </w:t>
      </w:r>
    </w:p>
    <w:p w:rsidR="00723D6F" w:rsidRDefault="00723D6F">
      <w:pPr>
        <w:sectPr w:rsidR="00723D6F" w:rsidSect="00766AFE">
          <w:footerReference w:type="default" r:id="rId15"/>
          <w:pgSz w:w="11906" w:h="16838"/>
          <w:pgMar w:top="1418" w:right="1418" w:bottom="1418" w:left="1418" w:header="567" w:footer="596" w:gutter="0"/>
          <w:cols w:space="708"/>
          <w:docGrid w:linePitch="360"/>
        </w:sectPr>
      </w:pPr>
    </w:p>
    <w:p w:rsidR="00766AFE" w:rsidRPr="00590863" w:rsidRDefault="00433B96" w:rsidP="00766AFE">
      <w:pPr>
        <w:spacing w:after="0"/>
        <w:jc w:val="right"/>
        <w:rPr>
          <w:rFonts w:ascii="Arial" w:hAnsi="Arial" w:cs="Arial"/>
          <w:sz w:val="18"/>
          <w:szCs w:val="18"/>
        </w:rPr>
      </w:pPr>
      <w:r w:rsidRPr="00590863">
        <w:rPr>
          <w:rFonts w:ascii="Arial" w:hAnsi="Arial" w:cs="Arial"/>
          <w:sz w:val="18"/>
          <w:szCs w:val="18"/>
        </w:rPr>
        <w:lastRenderedPageBreak/>
        <w:t>Obrazec št: 5</w:t>
      </w:r>
    </w:p>
    <w:p w:rsidR="00766AFE" w:rsidRPr="00252358" w:rsidRDefault="00766AFE" w:rsidP="00766AFE"/>
    <w:p w:rsidR="00766AFE" w:rsidRDefault="00433B96" w:rsidP="00766AF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766AFE" w:rsidRDefault="00766AFE" w:rsidP="00766AFE">
      <w:pPr>
        <w:spacing w:after="120"/>
        <w:rPr>
          <w:rFonts w:ascii="Arial" w:hAnsi="Arial" w:cs="Arial"/>
        </w:rPr>
      </w:pPr>
    </w:p>
    <w:p w:rsidR="00723D6F" w:rsidRDefault="00433B96">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23"/>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723D6F" w:rsidRDefault="00433B96">
            <w:pPr>
              <w:numPr>
                <w:ilvl w:val="0"/>
                <w:numId w:val="23"/>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723D6F" w:rsidRDefault="00433B96">
      <w:pPr>
        <w:spacing w:before="225" w:after="225" w:line="240" w:lineRule="auto"/>
        <w:jc w:val="center"/>
      </w:pPr>
      <w:r>
        <w:rPr>
          <w:rFonts w:ascii="Arial" w:hAnsi="Arial" w:cs="Arial"/>
          <w:b/>
          <w:bCs/>
          <w:color w:val="000000"/>
          <w:sz w:val="21"/>
          <w:szCs w:val="21"/>
        </w:rPr>
        <w:t>POOBLASTILO</w:t>
      </w:r>
    </w:p>
    <w:p w:rsidR="00723D6F" w:rsidRDefault="00433B96">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 xml:space="preserve">SPLOŠNA BOLNIŠNICA NOVO </w:t>
      </w:r>
      <w:proofErr w:type="spellStart"/>
      <w:r>
        <w:rPr>
          <w:rFonts w:ascii="Arial" w:hAnsi="Arial" w:cs="Arial"/>
          <w:b/>
          <w:bCs/>
          <w:color w:val="000000"/>
          <w:sz w:val="18"/>
          <w:szCs w:val="18"/>
        </w:rPr>
        <w:t>MESTO,Šmihelska</w:t>
      </w:r>
      <w:proofErr w:type="spellEnd"/>
      <w:r>
        <w:rPr>
          <w:rFonts w:ascii="Arial" w:hAnsi="Arial" w:cs="Arial"/>
          <w:b/>
          <w:bCs/>
          <w:color w:val="000000"/>
          <w:sz w:val="18"/>
          <w:szCs w:val="18"/>
        </w:rPr>
        <w:t xml:space="preserve">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723D6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bl>
    <w:p w:rsidR="00723D6F" w:rsidRDefault="00433B9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23D6F">
        <w:tc>
          <w:tcPr>
            <w:tcW w:w="2500" w:type="pct"/>
            <w:tcMar>
              <w:top w:w="75" w:type="dxa"/>
              <w:bottom w:w="75" w:type="dxa"/>
            </w:tcMar>
            <w:vAlign w:val="center"/>
          </w:tcPr>
          <w:p w:rsidR="00723D6F" w:rsidRDefault="00433B96">
            <w:r>
              <w:rPr>
                <w:rFonts w:ascii="Arial" w:hAnsi="Arial" w:cs="Arial"/>
                <w:color w:val="000000"/>
                <w:position w:val="-2"/>
                <w:sz w:val="18"/>
                <w:szCs w:val="18"/>
              </w:rPr>
              <w:t>Kraj in datum:</w:t>
            </w:r>
          </w:p>
        </w:tc>
        <w:tc>
          <w:tcPr>
            <w:tcW w:w="0" w:type="auto"/>
            <w:tcMar>
              <w:top w:w="75" w:type="dxa"/>
              <w:bottom w:w="75" w:type="dxa"/>
            </w:tcMar>
            <w:vAlign w:val="center"/>
          </w:tcPr>
          <w:p w:rsidR="00723D6F" w:rsidRDefault="00433B96">
            <w:r>
              <w:rPr>
                <w:rFonts w:ascii="Arial" w:hAnsi="Arial" w:cs="Arial"/>
                <w:color w:val="000000"/>
                <w:position w:val="-2"/>
                <w:sz w:val="18"/>
                <w:szCs w:val="18"/>
              </w:rPr>
              <w:t>Ime in priimek: _____________________</w:t>
            </w:r>
          </w:p>
        </w:tc>
      </w:tr>
      <w:tr w:rsidR="00723D6F">
        <w:tc>
          <w:tcPr>
            <w:tcW w:w="2500" w:type="pct"/>
            <w:tcMar>
              <w:top w:w="75" w:type="dxa"/>
              <w:bottom w:w="75" w:type="dxa"/>
            </w:tcMar>
            <w:vAlign w:val="center"/>
          </w:tcPr>
          <w:p w:rsidR="00723D6F" w:rsidRDefault="00433B96">
            <w:r>
              <w:rPr>
                <w:rFonts w:ascii="Arial" w:hAnsi="Arial" w:cs="Arial"/>
                <w:color w:val="000000"/>
                <w:position w:val="-2"/>
                <w:sz w:val="18"/>
                <w:szCs w:val="18"/>
              </w:rPr>
              <w:t> </w:t>
            </w:r>
          </w:p>
        </w:tc>
        <w:tc>
          <w:tcPr>
            <w:tcW w:w="0" w:type="auto"/>
            <w:tcMar>
              <w:top w:w="75" w:type="dxa"/>
              <w:bottom w:w="75" w:type="dxa"/>
            </w:tcMar>
            <w:vAlign w:val="center"/>
          </w:tcPr>
          <w:p w:rsidR="00723D6F" w:rsidRDefault="00433B96">
            <w:pPr>
              <w:jc w:val="center"/>
            </w:pPr>
            <w:r>
              <w:rPr>
                <w:rFonts w:ascii="Arial" w:hAnsi="Arial" w:cs="Arial"/>
                <w:color w:val="A9A9A9"/>
                <w:position w:val="-2"/>
                <w:sz w:val="18"/>
                <w:szCs w:val="18"/>
              </w:rPr>
              <w:t>(podpis)</w:t>
            </w:r>
          </w:p>
        </w:tc>
      </w:tr>
    </w:tbl>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723D6F" w:rsidRDefault="00433B96">
      <w:pPr>
        <w:spacing w:before="225" w:after="225" w:line="240" w:lineRule="auto"/>
        <w:jc w:val="both"/>
      </w:pPr>
      <w:r>
        <w:rPr>
          <w:rFonts w:ascii="Arial" w:hAnsi="Arial" w:cs="Arial"/>
          <w:color w:val="000000"/>
          <w:sz w:val="18"/>
          <w:szCs w:val="18"/>
        </w:rPr>
        <w:t> </w:t>
      </w:r>
    </w:p>
    <w:p w:rsidR="00723D6F" w:rsidRDefault="00723D6F">
      <w:pPr>
        <w:sectPr w:rsidR="00723D6F" w:rsidSect="00766AFE">
          <w:footerReference w:type="default" r:id="rId16"/>
          <w:pgSz w:w="11906" w:h="16838"/>
          <w:pgMar w:top="1418" w:right="1418" w:bottom="1418" w:left="1418" w:header="567" w:footer="596" w:gutter="0"/>
          <w:cols w:space="708"/>
          <w:docGrid w:linePitch="360"/>
        </w:sectPr>
      </w:pPr>
    </w:p>
    <w:p w:rsidR="00766AFE" w:rsidRPr="00590863" w:rsidRDefault="00433B96" w:rsidP="00766AFE">
      <w:pPr>
        <w:spacing w:after="0"/>
        <w:jc w:val="right"/>
        <w:rPr>
          <w:rFonts w:ascii="Arial" w:hAnsi="Arial" w:cs="Arial"/>
          <w:sz w:val="18"/>
          <w:szCs w:val="18"/>
        </w:rPr>
      </w:pPr>
      <w:r w:rsidRPr="00590863">
        <w:rPr>
          <w:rFonts w:ascii="Arial" w:hAnsi="Arial" w:cs="Arial"/>
          <w:sz w:val="18"/>
          <w:szCs w:val="18"/>
        </w:rPr>
        <w:lastRenderedPageBreak/>
        <w:t>Obrazec št: 6</w:t>
      </w:r>
    </w:p>
    <w:p w:rsidR="00766AFE" w:rsidRPr="00252358" w:rsidRDefault="00766AFE" w:rsidP="00766AFE"/>
    <w:p w:rsidR="00766AFE" w:rsidRDefault="00433B96" w:rsidP="00766AF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766AFE" w:rsidRDefault="00766AFE" w:rsidP="00766AFE">
      <w:pPr>
        <w:spacing w:after="120"/>
        <w:rPr>
          <w:rFonts w:ascii="Arial" w:hAnsi="Arial" w:cs="Arial"/>
        </w:rPr>
      </w:pPr>
    </w:p>
    <w:p w:rsidR="00723D6F" w:rsidRDefault="00433B96">
      <w:pPr>
        <w:spacing w:before="225" w:after="225" w:line="240" w:lineRule="auto"/>
        <w:jc w:val="center"/>
      </w:pPr>
      <w:r>
        <w:rPr>
          <w:rFonts w:ascii="Arial" w:hAnsi="Arial" w:cs="Arial"/>
          <w:b/>
          <w:bCs/>
          <w:color w:val="000000"/>
          <w:sz w:val="24"/>
          <w:szCs w:val="24"/>
        </w:rPr>
        <w:t>MENIČNA IZJAVA</w:t>
      </w:r>
    </w:p>
    <w:p w:rsidR="00723D6F" w:rsidRDefault="00433B96">
      <w:pPr>
        <w:spacing w:before="225" w:after="225" w:line="240" w:lineRule="auto"/>
        <w:jc w:val="center"/>
      </w:pPr>
      <w:r>
        <w:rPr>
          <w:rFonts w:ascii="Arial" w:hAnsi="Arial" w:cs="Arial"/>
          <w:color w:val="000000"/>
          <w:sz w:val="21"/>
          <w:szCs w:val="21"/>
        </w:rPr>
        <w:t>s pooblastilom za izpolnitev in unovčenje menice</w:t>
      </w:r>
    </w:p>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723D6F" w:rsidRDefault="00433B96">
      <w:pPr>
        <w:spacing w:before="225" w:after="225" w:line="240" w:lineRule="auto"/>
        <w:jc w:val="both"/>
      </w:pPr>
      <w:r>
        <w:rPr>
          <w:rFonts w:ascii="Arial" w:hAnsi="Arial" w:cs="Arial"/>
          <w:b/>
          <w:bCs/>
          <w:color w:val="000000"/>
          <w:sz w:val="18"/>
          <w:szCs w:val="18"/>
        </w:rPr>
        <w:t>PREVZEM IN ODVOZ ODPADKOV IN NAKUP KONTEJNERJEV ZA ODPADKE</w:t>
      </w:r>
    </w:p>
    <w:p w:rsidR="00723D6F" w:rsidRDefault="00433B96">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723D6F" w:rsidRDefault="00433B96">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723D6F" w:rsidRDefault="00433B96">
      <w:pPr>
        <w:spacing w:before="225" w:after="225" w:line="240" w:lineRule="auto"/>
        <w:jc w:val="both"/>
      </w:pPr>
      <w:r>
        <w:rPr>
          <w:rFonts w:ascii="Arial" w:hAnsi="Arial" w:cs="Arial"/>
          <w:color w:val="000000"/>
          <w:sz w:val="18"/>
          <w:szCs w:val="18"/>
        </w:rPr>
        <w:t xml:space="preserve">Menična izjava je veljavna od njenega podpisa do izteka roka veljavnosti zavarovanja za dobro izvedbo po predmetnem naročilu, </w:t>
      </w:r>
      <w:proofErr w:type="spellStart"/>
      <w:r>
        <w:rPr>
          <w:rFonts w:ascii="Arial" w:hAnsi="Arial" w:cs="Arial"/>
          <w:color w:val="000000"/>
          <w:sz w:val="18"/>
          <w:szCs w:val="18"/>
        </w:rPr>
        <w:t>t.j</w:t>
      </w:r>
      <w:proofErr w:type="spellEnd"/>
      <w:r>
        <w:rPr>
          <w:rFonts w:ascii="Arial" w:hAnsi="Arial" w:cs="Arial"/>
          <w:color w:val="000000"/>
          <w:sz w:val="18"/>
          <w:szCs w:val="18"/>
        </w:rPr>
        <w:t>. najkasneje do ____________.</w:t>
      </w:r>
    </w:p>
    <w:p w:rsidR="00723D6F" w:rsidRDefault="00433B96">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723D6F" w:rsidRDefault="00433B96">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color w:val="000000"/>
          <w:sz w:val="18"/>
          <w:szCs w:val="18"/>
        </w:rPr>
        <w:t>Priloga: </w:t>
      </w:r>
    </w:p>
    <w:p w:rsidR="00723D6F" w:rsidRDefault="00433B96">
      <w:pPr>
        <w:spacing w:before="225" w:after="225" w:line="240" w:lineRule="auto"/>
        <w:jc w:val="both"/>
      </w:pPr>
      <w:r>
        <w:rPr>
          <w:rFonts w:ascii="Arial" w:hAnsi="Arial" w:cs="Arial"/>
          <w:color w:val="000000"/>
          <w:sz w:val="18"/>
          <w:szCs w:val="18"/>
        </w:rPr>
        <w:t>- bianco menica, podpisana in žigosana</w:t>
      </w:r>
    </w:p>
    <w:p w:rsidR="00723D6F" w:rsidRDefault="00433B96">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723D6F">
        <w:tc>
          <w:tcPr>
            <w:tcW w:w="2500" w:type="pct"/>
            <w:tcMar>
              <w:top w:w="75" w:type="dxa"/>
              <w:bottom w:w="75" w:type="dxa"/>
            </w:tcMar>
            <w:vAlign w:val="center"/>
          </w:tcPr>
          <w:p w:rsidR="00723D6F" w:rsidRDefault="00433B96">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23D6F" w:rsidRDefault="00433B96">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723D6F">
        <w:tc>
          <w:tcPr>
            <w:tcW w:w="2500" w:type="pct"/>
            <w:tcMar>
              <w:top w:w="75" w:type="dxa"/>
              <w:bottom w:w="75" w:type="dxa"/>
            </w:tcMar>
            <w:vAlign w:val="center"/>
          </w:tcPr>
          <w:p w:rsidR="00723D6F" w:rsidRDefault="00433B96">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723D6F" w:rsidRDefault="00723D6F"/>
          <w:p w:rsidR="00723D6F" w:rsidRDefault="00433B96">
            <w:pPr>
              <w:jc w:val="center"/>
            </w:pPr>
            <w:r>
              <w:rPr>
                <w:rFonts w:ascii="Arial" w:hAnsi="Arial" w:cs="Arial"/>
                <w:color w:val="A9A9A9"/>
                <w:position w:val="-2"/>
                <w:sz w:val="18"/>
                <w:szCs w:val="18"/>
              </w:rPr>
              <w:t>(žig in podpis)</w:t>
            </w:r>
          </w:p>
        </w:tc>
      </w:tr>
    </w:tbl>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color w:val="000000"/>
          <w:sz w:val="18"/>
          <w:szCs w:val="18"/>
        </w:rPr>
        <w:t> </w:t>
      </w:r>
    </w:p>
    <w:p w:rsidR="00723D6F" w:rsidRDefault="00723D6F">
      <w:pPr>
        <w:sectPr w:rsidR="00723D6F" w:rsidSect="00766AFE">
          <w:footerReference w:type="default" r:id="rId17"/>
          <w:pgSz w:w="11906" w:h="16838"/>
          <w:pgMar w:top="1418" w:right="1418" w:bottom="1418" w:left="1418" w:header="567" w:footer="596" w:gutter="0"/>
          <w:cols w:space="708"/>
          <w:docGrid w:linePitch="360"/>
        </w:sectPr>
      </w:pPr>
    </w:p>
    <w:p w:rsidR="00766AFE" w:rsidRPr="00590863" w:rsidRDefault="00433B96" w:rsidP="00766AFE">
      <w:pPr>
        <w:spacing w:after="0"/>
        <w:jc w:val="right"/>
        <w:rPr>
          <w:rFonts w:ascii="Arial" w:hAnsi="Arial" w:cs="Arial"/>
          <w:sz w:val="18"/>
          <w:szCs w:val="18"/>
        </w:rPr>
      </w:pPr>
      <w:r w:rsidRPr="00590863">
        <w:rPr>
          <w:rFonts w:ascii="Arial" w:hAnsi="Arial" w:cs="Arial"/>
          <w:sz w:val="18"/>
          <w:szCs w:val="18"/>
        </w:rPr>
        <w:lastRenderedPageBreak/>
        <w:t>Obrazec št: 7</w:t>
      </w:r>
    </w:p>
    <w:p w:rsidR="00766AFE" w:rsidRPr="00252358" w:rsidRDefault="00766AFE" w:rsidP="00766AFE"/>
    <w:p w:rsidR="00766AFE" w:rsidRDefault="00433B96" w:rsidP="00766AF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766AFE" w:rsidRDefault="00766AFE" w:rsidP="00766AFE">
      <w:pPr>
        <w:spacing w:after="120"/>
        <w:rPr>
          <w:rFonts w:ascii="Arial" w:hAnsi="Arial" w:cs="Arial"/>
        </w:rPr>
      </w:pPr>
    </w:p>
    <w:p w:rsidR="00723D6F" w:rsidRDefault="00433B96">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723D6F" w:rsidRDefault="00433B96">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numPr>
                <w:ilvl w:val="0"/>
                <w:numId w:val="24"/>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723D6F" w:rsidRDefault="00433B96">
            <w:pPr>
              <w:numPr>
                <w:ilvl w:val="0"/>
                <w:numId w:val="24"/>
              </w:numPr>
              <w:jc w:val="both"/>
              <w:rPr>
                <w:rFonts w:ascii="Arial" w:hAnsi="Arial" w:cs="Arial"/>
                <w:color w:val="000000"/>
                <w:sz w:val="18"/>
                <w:szCs w:val="18"/>
              </w:rPr>
            </w:pPr>
            <w:r>
              <w:rPr>
                <w:rFonts w:ascii="Arial" w:hAnsi="Arial" w:cs="Arial"/>
                <w:color w:val="000000"/>
                <w:sz w:val="18"/>
                <w:szCs w:val="18"/>
              </w:rPr>
              <w:t xml:space="preserve">na dan oddaje ponudbe ali prijave nimamo </w:t>
            </w:r>
            <w:proofErr w:type="spellStart"/>
            <w:r>
              <w:rPr>
                <w:rFonts w:ascii="Arial" w:hAnsi="Arial" w:cs="Arial"/>
                <w:color w:val="000000"/>
                <w:sz w:val="18"/>
                <w:szCs w:val="18"/>
              </w:rPr>
              <w:t>nepredloženih</w:t>
            </w:r>
            <w:proofErr w:type="spellEnd"/>
            <w:r>
              <w:rPr>
                <w:rFonts w:ascii="Arial" w:hAnsi="Arial" w:cs="Arial"/>
                <w:color w:val="000000"/>
                <w:sz w:val="18"/>
                <w:szCs w:val="18"/>
              </w:rPr>
              <w:t xml:space="preserve"> obračunov davčnih odtegljajev za dohodke iz delovnega razmerja za obdobje zadnjih petih let do dne oddaje ponudbe ali prijave,</w:t>
            </w:r>
          </w:p>
          <w:p w:rsidR="00723D6F" w:rsidRDefault="00433B96">
            <w:pPr>
              <w:numPr>
                <w:ilvl w:val="0"/>
                <w:numId w:val="24"/>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723D6F" w:rsidRDefault="00433B96">
            <w:pPr>
              <w:numPr>
                <w:ilvl w:val="0"/>
                <w:numId w:val="24"/>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723D6F" w:rsidRDefault="00433B96">
            <w:pPr>
              <w:numPr>
                <w:ilvl w:val="0"/>
                <w:numId w:val="24"/>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723D6F" w:rsidRDefault="00433B96">
            <w:pPr>
              <w:numPr>
                <w:ilvl w:val="0"/>
                <w:numId w:val="24"/>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723D6F" w:rsidRDefault="00433B96">
            <w:pPr>
              <w:numPr>
                <w:ilvl w:val="0"/>
                <w:numId w:val="24"/>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723D6F" w:rsidRDefault="00433B96">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723D6F" w:rsidRDefault="00433B96">
      <w:pPr>
        <w:spacing w:before="225" w:after="225" w:line="240" w:lineRule="auto"/>
        <w:jc w:val="center"/>
      </w:pPr>
      <w:r>
        <w:rPr>
          <w:rFonts w:ascii="Arial" w:hAnsi="Arial" w:cs="Arial"/>
          <w:b/>
          <w:bCs/>
          <w:color w:val="000000"/>
          <w:sz w:val="21"/>
          <w:szCs w:val="21"/>
        </w:rPr>
        <w:t>in</w:t>
      </w:r>
    </w:p>
    <w:p w:rsidR="00723D6F" w:rsidRDefault="00433B96">
      <w:pPr>
        <w:spacing w:before="225" w:after="225" w:line="240" w:lineRule="auto"/>
        <w:jc w:val="center"/>
      </w:pPr>
      <w:r>
        <w:rPr>
          <w:rFonts w:ascii="Arial" w:hAnsi="Arial" w:cs="Arial"/>
          <w:b/>
          <w:bCs/>
          <w:color w:val="000000"/>
          <w:sz w:val="21"/>
          <w:szCs w:val="21"/>
        </w:rPr>
        <w:t>POOBLASTILO</w:t>
      </w:r>
    </w:p>
    <w:p w:rsidR="00723D6F" w:rsidRDefault="00433B96">
      <w:pPr>
        <w:spacing w:before="225" w:after="225" w:line="240" w:lineRule="auto"/>
        <w:jc w:val="both"/>
      </w:pPr>
      <w:r>
        <w:rPr>
          <w:rFonts w:ascii="Arial" w:hAnsi="Arial" w:cs="Arial"/>
          <w:color w:val="000000"/>
          <w:sz w:val="18"/>
          <w:szCs w:val="18"/>
        </w:rPr>
        <w:t xml:space="preserve">Pooblaščamo naročnika SPLOŠNA BOLNIŠNICA NOVO </w:t>
      </w:r>
      <w:proofErr w:type="spellStart"/>
      <w:r>
        <w:rPr>
          <w:rFonts w:ascii="Arial" w:hAnsi="Arial" w:cs="Arial"/>
          <w:color w:val="000000"/>
          <w:sz w:val="18"/>
          <w:szCs w:val="18"/>
        </w:rPr>
        <w:t>MESTO,Šmihelska</w:t>
      </w:r>
      <w:proofErr w:type="spellEnd"/>
      <w:r>
        <w:rPr>
          <w:rFonts w:ascii="Arial" w:hAnsi="Arial" w:cs="Arial"/>
          <w:color w:val="000000"/>
          <w:sz w:val="18"/>
          <w:szCs w:val="18"/>
        </w:rPr>
        <w:t xml:space="preserve"> cesta 1, 8000 Novo mesto, da za potrebe preverjanja izpolnjevanja pogojev v postopku javnega naročila od pristojnih organov pridobi potrdila o izpolnjevanju zgoraj navedenih pogojev.</w:t>
      </w:r>
    </w:p>
    <w:tbl>
      <w:tblPr>
        <w:tblStyle w:val="TableGridPHPDOCX"/>
        <w:tblW w:w="8745" w:type="dxa"/>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325"/>
        <w:gridCol w:w="6420"/>
      </w:tblGrid>
      <w:tr w:rsidR="00723D6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r w:rsidR="00723D6F">
        <w:tc>
          <w:tcPr>
            <w:tcW w:w="2325" w:type="dxa"/>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723D6F" w:rsidRDefault="00433B96">
            <w:r>
              <w:rPr>
                <w:rFonts w:ascii="Arial" w:hAnsi="Arial" w:cs="Arial"/>
                <w:color w:val="000000"/>
                <w:position w:val="-2"/>
                <w:sz w:val="18"/>
                <w:szCs w:val="18"/>
              </w:rPr>
              <w:t> </w:t>
            </w:r>
          </w:p>
        </w:tc>
      </w:tr>
    </w:tbl>
    <w:p w:rsidR="00723D6F" w:rsidRDefault="00433B96">
      <w:pPr>
        <w:spacing w:before="225" w:after="225" w:line="240" w:lineRule="auto"/>
        <w:jc w:val="both"/>
      </w:pPr>
      <w:r>
        <w:rPr>
          <w:rFonts w:ascii="Arial" w:hAnsi="Arial" w:cs="Arial"/>
          <w:color w:val="000000"/>
          <w:sz w:val="18"/>
          <w:szCs w:val="18"/>
        </w:rPr>
        <w:lastRenderedPageBreak/>
        <w:t> </w:t>
      </w:r>
    </w:p>
    <w:tbl>
      <w:tblPr>
        <w:tblStyle w:val="NormalTablePHPDOCX"/>
        <w:tblW w:w="8745" w:type="dxa"/>
        <w:tblInd w:w="108" w:type="dxa"/>
        <w:tblLook w:val="04A0" w:firstRow="1" w:lastRow="0" w:firstColumn="1" w:lastColumn="0" w:noHBand="0" w:noVBand="1"/>
      </w:tblPr>
      <w:tblGrid>
        <w:gridCol w:w="4080"/>
        <w:gridCol w:w="4665"/>
      </w:tblGrid>
      <w:tr w:rsidR="00723D6F">
        <w:tc>
          <w:tcPr>
            <w:tcW w:w="4080" w:type="dxa"/>
            <w:tcMar>
              <w:top w:w="75" w:type="dxa"/>
              <w:bottom w:w="75" w:type="dxa"/>
            </w:tcMar>
            <w:vAlign w:val="center"/>
          </w:tcPr>
          <w:p w:rsidR="00723D6F" w:rsidRDefault="00433B96">
            <w:r>
              <w:rPr>
                <w:rFonts w:ascii="Arial" w:hAnsi="Arial" w:cs="Arial"/>
                <w:color w:val="000000"/>
                <w:position w:val="-2"/>
                <w:sz w:val="18"/>
                <w:szCs w:val="18"/>
              </w:rPr>
              <w:t>Kraj in datum:</w:t>
            </w:r>
          </w:p>
        </w:tc>
        <w:tc>
          <w:tcPr>
            <w:tcW w:w="0" w:type="auto"/>
            <w:tcMar>
              <w:top w:w="75" w:type="dxa"/>
              <w:bottom w:w="75" w:type="dxa"/>
            </w:tcMar>
            <w:vAlign w:val="center"/>
          </w:tcPr>
          <w:p w:rsidR="00723D6F" w:rsidRDefault="00433B96">
            <w:r>
              <w:rPr>
                <w:rFonts w:ascii="Arial" w:hAnsi="Arial" w:cs="Arial"/>
                <w:color w:val="000000"/>
                <w:position w:val="-2"/>
                <w:sz w:val="18"/>
                <w:szCs w:val="18"/>
              </w:rPr>
              <w:t>Ime in priimek: _____________________</w:t>
            </w:r>
          </w:p>
        </w:tc>
      </w:tr>
      <w:tr w:rsidR="00723D6F">
        <w:tc>
          <w:tcPr>
            <w:tcW w:w="4080" w:type="dxa"/>
            <w:tcMar>
              <w:top w:w="75" w:type="dxa"/>
              <w:bottom w:w="75" w:type="dxa"/>
            </w:tcMar>
            <w:vAlign w:val="center"/>
          </w:tcPr>
          <w:p w:rsidR="00723D6F" w:rsidRDefault="00433B96">
            <w:r>
              <w:rPr>
                <w:rFonts w:ascii="Arial" w:hAnsi="Arial" w:cs="Arial"/>
                <w:color w:val="000000"/>
                <w:position w:val="-2"/>
                <w:sz w:val="18"/>
                <w:szCs w:val="18"/>
              </w:rPr>
              <w:t> </w:t>
            </w:r>
          </w:p>
        </w:tc>
        <w:tc>
          <w:tcPr>
            <w:tcW w:w="0" w:type="auto"/>
            <w:tcMar>
              <w:top w:w="75" w:type="dxa"/>
              <w:bottom w:w="75" w:type="dxa"/>
            </w:tcMar>
            <w:vAlign w:val="center"/>
          </w:tcPr>
          <w:p w:rsidR="00723D6F" w:rsidRDefault="00723D6F"/>
          <w:p w:rsidR="00723D6F" w:rsidRDefault="00433B96">
            <w:pPr>
              <w:jc w:val="center"/>
            </w:pPr>
            <w:r>
              <w:rPr>
                <w:rFonts w:ascii="Arial" w:hAnsi="Arial" w:cs="Arial"/>
                <w:color w:val="A9A9A9"/>
                <w:position w:val="-2"/>
                <w:sz w:val="18"/>
                <w:szCs w:val="18"/>
              </w:rPr>
              <w:t>(žig in podpis)</w:t>
            </w:r>
          </w:p>
        </w:tc>
      </w:tr>
    </w:tbl>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525" w:after="225" w:line="240" w:lineRule="auto"/>
        <w:jc w:val="both"/>
      </w:pPr>
      <w:r>
        <w:rPr>
          <w:rFonts w:ascii="Arial" w:hAnsi="Arial" w:cs="Arial"/>
          <w:color w:val="000000"/>
          <w:sz w:val="18"/>
          <w:szCs w:val="18"/>
        </w:rPr>
        <w:t> </w:t>
      </w:r>
    </w:p>
    <w:p w:rsidR="00723D6F" w:rsidRDefault="00723D6F">
      <w:pPr>
        <w:sectPr w:rsidR="00723D6F" w:rsidSect="00766AFE">
          <w:footerReference w:type="default" r:id="rId18"/>
          <w:pgSz w:w="11906" w:h="16838"/>
          <w:pgMar w:top="1418" w:right="1418" w:bottom="1418" w:left="1418" w:header="567" w:footer="596" w:gutter="0"/>
          <w:cols w:space="708"/>
          <w:docGrid w:linePitch="360"/>
        </w:sectPr>
      </w:pPr>
    </w:p>
    <w:p w:rsidR="00766AFE" w:rsidRPr="00590863" w:rsidRDefault="00433B96" w:rsidP="00766AFE">
      <w:pPr>
        <w:spacing w:after="0"/>
        <w:jc w:val="right"/>
        <w:rPr>
          <w:rFonts w:ascii="Arial" w:hAnsi="Arial" w:cs="Arial"/>
          <w:sz w:val="18"/>
          <w:szCs w:val="18"/>
        </w:rPr>
      </w:pPr>
      <w:r w:rsidRPr="00590863">
        <w:rPr>
          <w:rFonts w:ascii="Arial" w:hAnsi="Arial" w:cs="Arial"/>
          <w:sz w:val="18"/>
          <w:szCs w:val="18"/>
        </w:rPr>
        <w:lastRenderedPageBreak/>
        <w:t>Obrazec št: 8</w:t>
      </w:r>
    </w:p>
    <w:p w:rsidR="00766AFE" w:rsidRPr="00252358" w:rsidRDefault="00766AFE" w:rsidP="00766AFE"/>
    <w:p w:rsidR="00766AFE" w:rsidRDefault="00433B96" w:rsidP="00766AF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766AFE" w:rsidRDefault="00766AFE" w:rsidP="00766AFE">
      <w:pPr>
        <w:spacing w:after="120"/>
        <w:rPr>
          <w:rFonts w:ascii="Arial" w:hAnsi="Arial" w:cs="Arial"/>
        </w:rPr>
      </w:pPr>
    </w:p>
    <w:p w:rsidR="00723D6F" w:rsidRDefault="00433B96">
      <w:pPr>
        <w:spacing w:before="225" w:after="225" w:line="240" w:lineRule="auto"/>
        <w:jc w:val="both"/>
      </w:pPr>
      <w:r>
        <w:rPr>
          <w:rFonts w:ascii="Arial" w:hAnsi="Arial" w:cs="Arial"/>
          <w:color w:val="000000"/>
          <w:sz w:val="18"/>
          <w:szCs w:val="18"/>
        </w:rPr>
        <w:t>V zvezi z javnim naročilom »PREVZEM IN ODVOZ ODPADKOV IN NAKUP KONTEJNERJEV ZA ODPADKE«,</w:t>
      </w:r>
    </w:p>
    <w:p w:rsidR="00723D6F" w:rsidRDefault="00433B96">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723D6F" w:rsidRDefault="00433B96">
      <w:pPr>
        <w:spacing w:before="225" w:after="225" w:line="240" w:lineRule="auto"/>
        <w:jc w:val="both"/>
      </w:pPr>
      <w:r>
        <w:rPr>
          <w:rFonts w:ascii="Arial" w:hAnsi="Arial" w:cs="Arial"/>
          <w:color w:val="000000"/>
          <w:sz w:val="18"/>
          <w:szCs w:val="18"/>
        </w:rPr>
        <w:t>Izjavljamo (ustrezno označi):</w:t>
      </w:r>
    </w:p>
    <w:p w:rsidR="00723D6F" w:rsidRDefault="00433B96">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723D6F" w:rsidRDefault="00433B96">
      <w:pPr>
        <w:spacing w:before="225" w:after="225" w:line="240" w:lineRule="auto"/>
        <w:jc w:val="both"/>
      </w:pPr>
      <w:r>
        <w:rPr>
          <w:rFonts w:ascii="Arial" w:hAnsi="Arial" w:cs="Arial"/>
          <w:color w:val="000000"/>
          <w:sz w:val="18"/>
          <w:szCs w:val="18"/>
        </w:rPr>
        <w:t>[   ] NE zahtevamo izvedbe neposrednih plačil.</w:t>
      </w:r>
    </w:p>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723D6F">
        <w:tc>
          <w:tcPr>
            <w:tcW w:w="4080" w:type="dxa"/>
            <w:tcMar>
              <w:top w:w="75" w:type="dxa"/>
              <w:bottom w:w="75" w:type="dxa"/>
            </w:tcMar>
            <w:vAlign w:val="center"/>
          </w:tcPr>
          <w:p w:rsidR="00723D6F" w:rsidRDefault="00433B96">
            <w:r>
              <w:rPr>
                <w:rFonts w:ascii="Arial" w:hAnsi="Arial" w:cs="Arial"/>
                <w:color w:val="000000"/>
                <w:position w:val="-2"/>
                <w:sz w:val="18"/>
                <w:szCs w:val="18"/>
              </w:rPr>
              <w:t>Kraj in datum:</w:t>
            </w:r>
          </w:p>
        </w:tc>
        <w:tc>
          <w:tcPr>
            <w:tcW w:w="0" w:type="auto"/>
            <w:tcMar>
              <w:top w:w="75" w:type="dxa"/>
              <w:bottom w:w="75" w:type="dxa"/>
            </w:tcMar>
            <w:vAlign w:val="center"/>
          </w:tcPr>
          <w:p w:rsidR="00723D6F" w:rsidRDefault="00433B96">
            <w:r>
              <w:rPr>
                <w:rFonts w:ascii="Arial" w:hAnsi="Arial" w:cs="Arial"/>
                <w:color w:val="000000"/>
                <w:position w:val="-2"/>
                <w:sz w:val="18"/>
                <w:szCs w:val="18"/>
              </w:rPr>
              <w:t>Ime in priimek: _____________________</w:t>
            </w:r>
          </w:p>
        </w:tc>
      </w:tr>
      <w:tr w:rsidR="00723D6F">
        <w:tc>
          <w:tcPr>
            <w:tcW w:w="4080" w:type="dxa"/>
            <w:tcMar>
              <w:top w:w="75" w:type="dxa"/>
              <w:bottom w:w="75" w:type="dxa"/>
            </w:tcMar>
            <w:vAlign w:val="center"/>
          </w:tcPr>
          <w:p w:rsidR="00723D6F" w:rsidRDefault="00433B96">
            <w:r>
              <w:rPr>
                <w:rFonts w:ascii="Arial" w:hAnsi="Arial" w:cs="Arial"/>
                <w:color w:val="000000"/>
                <w:position w:val="-2"/>
                <w:sz w:val="18"/>
                <w:szCs w:val="18"/>
              </w:rPr>
              <w:t> </w:t>
            </w:r>
          </w:p>
        </w:tc>
        <w:tc>
          <w:tcPr>
            <w:tcW w:w="0" w:type="auto"/>
            <w:tcMar>
              <w:top w:w="75" w:type="dxa"/>
              <w:bottom w:w="75" w:type="dxa"/>
            </w:tcMar>
            <w:vAlign w:val="center"/>
          </w:tcPr>
          <w:p w:rsidR="00723D6F" w:rsidRDefault="00723D6F"/>
          <w:p w:rsidR="00723D6F" w:rsidRDefault="00433B96">
            <w:pPr>
              <w:jc w:val="center"/>
            </w:pPr>
            <w:r>
              <w:rPr>
                <w:rFonts w:ascii="Arial" w:hAnsi="Arial" w:cs="Arial"/>
                <w:color w:val="A9A9A9"/>
                <w:position w:val="-2"/>
                <w:sz w:val="18"/>
                <w:szCs w:val="18"/>
              </w:rPr>
              <w:t>(žig in podpis)</w:t>
            </w:r>
          </w:p>
        </w:tc>
      </w:tr>
    </w:tbl>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b/>
          <w:bCs/>
          <w:i/>
          <w:iCs/>
          <w:color w:val="000000"/>
          <w:sz w:val="18"/>
          <w:szCs w:val="18"/>
          <w:u w:val="single"/>
        </w:rPr>
        <w:t>Opomba:</w:t>
      </w:r>
    </w:p>
    <w:p w:rsidR="00723D6F" w:rsidRDefault="00433B96">
      <w:pPr>
        <w:spacing w:before="225" w:after="225" w:line="240" w:lineRule="auto"/>
        <w:jc w:val="both"/>
      </w:pPr>
      <w:r>
        <w:rPr>
          <w:rFonts w:ascii="Arial" w:hAnsi="Arial" w:cs="Arial"/>
          <w:i/>
          <w:iCs/>
          <w:color w:val="000000"/>
          <w:sz w:val="18"/>
          <w:szCs w:val="18"/>
        </w:rPr>
        <w:t>V primeru večjega števila podizvajalcev se obrazec fotokopira.</w:t>
      </w:r>
    </w:p>
    <w:p w:rsidR="00723D6F" w:rsidRDefault="00723D6F">
      <w:pPr>
        <w:sectPr w:rsidR="00723D6F" w:rsidSect="00766AFE">
          <w:footerReference w:type="default" r:id="rId19"/>
          <w:pgSz w:w="11906" w:h="16838"/>
          <w:pgMar w:top="1418" w:right="1418" w:bottom="1418" w:left="1418" w:header="567" w:footer="596" w:gutter="0"/>
          <w:cols w:space="708"/>
          <w:docGrid w:linePitch="360"/>
        </w:sectPr>
      </w:pPr>
    </w:p>
    <w:p w:rsidR="00766AFE" w:rsidRPr="00590863" w:rsidRDefault="00433B96" w:rsidP="00766AFE">
      <w:pPr>
        <w:spacing w:after="0"/>
        <w:jc w:val="right"/>
        <w:rPr>
          <w:rFonts w:ascii="Arial" w:hAnsi="Arial" w:cs="Arial"/>
          <w:sz w:val="18"/>
          <w:szCs w:val="18"/>
        </w:rPr>
      </w:pPr>
      <w:r w:rsidRPr="00590863">
        <w:rPr>
          <w:rFonts w:ascii="Arial" w:hAnsi="Arial" w:cs="Arial"/>
          <w:sz w:val="18"/>
          <w:szCs w:val="18"/>
        </w:rPr>
        <w:lastRenderedPageBreak/>
        <w:t>Obrazec št: 9</w:t>
      </w:r>
    </w:p>
    <w:p w:rsidR="00766AFE" w:rsidRPr="00252358" w:rsidRDefault="00766AFE" w:rsidP="00766AFE"/>
    <w:p w:rsidR="00766AFE" w:rsidRDefault="00433B96" w:rsidP="00766AF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766AFE" w:rsidRDefault="00766AFE" w:rsidP="00766AFE">
      <w:pPr>
        <w:spacing w:after="120"/>
        <w:rPr>
          <w:rFonts w:ascii="Arial" w:hAnsi="Arial" w:cs="Arial"/>
        </w:rPr>
      </w:pPr>
    </w:p>
    <w:p w:rsidR="00723D6F" w:rsidRDefault="00433B96">
      <w:pPr>
        <w:spacing w:before="225" w:after="225" w:line="240" w:lineRule="auto"/>
        <w:jc w:val="both"/>
      </w:pPr>
      <w:r>
        <w:rPr>
          <w:rFonts w:ascii="Arial" w:hAnsi="Arial" w:cs="Arial"/>
          <w:color w:val="000000"/>
          <w:sz w:val="18"/>
          <w:szCs w:val="18"/>
        </w:rPr>
        <w:t>Pri izvedbi javnega naročila »</w:t>
      </w:r>
      <w:r>
        <w:rPr>
          <w:rFonts w:ascii="Arial" w:hAnsi="Arial" w:cs="Arial"/>
          <w:b/>
          <w:bCs/>
          <w:color w:val="000000"/>
          <w:sz w:val="18"/>
          <w:szCs w:val="18"/>
        </w:rPr>
        <w:t>PREVZEM IN ODVOZ ODPADKOV IN NAKUP KONTEJNERJEV ZA ODPADKE</w:t>
      </w:r>
      <w:r>
        <w:rPr>
          <w:rFonts w:ascii="Arial" w:hAnsi="Arial" w:cs="Arial"/>
          <w:color w:val="000000"/>
          <w:sz w:val="18"/>
          <w:szCs w:val="18"/>
        </w:rPr>
        <w:t>«,</w:t>
      </w:r>
    </w:p>
    <w:p w:rsidR="00723D6F" w:rsidRDefault="00433B96">
      <w:pPr>
        <w:spacing w:before="225" w:after="225" w:line="240" w:lineRule="auto"/>
        <w:jc w:val="both"/>
      </w:pPr>
      <w:r>
        <w:rPr>
          <w:rFonts w:ascii="Arial" w:hAnsi="Arial" w:cs="Arial"/>
          <w:color w:val="000000"/>
          <w:sz w:val="18"/>
          <w:szCs w:val="18"/>
        </w:rPr>
        <w:t>izjavljamo, da (ustrezno označi in izpolni):</w:t>
      </w:r>
    </w:p>
    <w:p w:rsidR="00723D6F" w:rsidRDefault="00433B96">
      <w:pPr>
        <w:spacing w:before="225" w:after="225" w:line="240" w:lineRule="auto"/>
        <w:jc w:val="both"/>
      </w:pPr>
      <w:r>
        <w:rPr>
          <w:rFonts w:ascii="Arial" w:hAnsi="Arial" w:cs="Arial"/>
          <w:b/>
          <w:bCs/>
          <w:color w:val="000000"/>
          <w:sz w:val="18"/>
          <w:szCs w:val="18"/>
        </w:rPr>
        <w:t>[   ] ne nastopamo s podizvajalci</w:t>
      </w:r>
    </w:p>
    <w:p w:rsidR="00723D6F" w:rsidRDefault="00433B96">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033"/>
        <w:gridCol w:w="6397"/>
      </w:tblGrid>
      <w:tr w:rsidR="00723D6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723D6F" w:rsidRDefault="00433B96">
            <w:r>
              <w:rPr>
                <w:rFonts w:ascii="Arial" w:hAnsi="Arial" w:cs="Arial"/>
                <w:color w:val="000000"/>
                <w:position w:val="-2"/>
                <w:sz w:val="18"/>
                <w:szCs w:val="18"/>
              </w:rPr>
              <w:t> </w:t>
            </w:r>
          </w:p>
        </w:tc>
      </w:tr>
      <w:tr w:rsidR="00723D6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723D6F" w:rsidRDefault="00433B96">
            <w:pPr>
              <w:spacing w:before="135" w:after="135"/>
              <w:jc w:val="both"/>
              <w:textAlignment w:val="center"/>
            </w:pPr>
            <w:r>
              <w:rPr>
                <w:rFonts w:ascii="Arial" w:hAnsi="Arial" w:cs="Arial"/>
                <w:color w:val="000000"/>
                <w:position w:val="-2"/>
                <w:sz w:val="18"/>
                <w:szCs w:val="18"/>
              </w:rPr>
              <w:t>Opis del, ki jih bo izvedel podizvajalec:</w:t>
            </w:r>
          </w:p>
          <w:p w:rsidR="00723D6F" w:rsidRDefault="00433B96">
            <w:pPr>
              <w:spacing w:before="135" w:after="135"/>
              <w:jc w:val="both"/>
              <w:textAlignment w:val="center"/>
            </w:pPr>
            <w:r>
              <w:rPr>
                <w:rFonts w:ascii="Arial" w:hAnsi="Arial" w:cs="Arial"/>
                <w:color w:val="000000"/>
                <w:position w:val="-2"/>
                <w:sz w:val="18"/>
                <w:szCs w:val="18"/>
              </w:rPr>
              <w:t> </w:t>
            </w:r>
          </w:p>
          <w:p w:rsidR="00723D6F" w:rsidRDefault="00433B96">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723D6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723D6F" w:rsidRDefault="00433B96">
            <w:r>
              <w:rPr>
                <w:rFonts w:ascii="Arial" w:hAnsi="Arial" w:cs="Arial"/>
                <w:color w:val="000000"/>
                <w:position w:val="-2"/>
                <w:sz w:val="18"/>
                <w:szCs w:val="18"/>
              </w:rPr>
              <w:t> </w:t>
            </w:r>
          </w:p>
        </w:tc>
      </w:tr>
      <w:tr w:rsidR="00723D6F">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723D6F" w:rsidRDefault="00433B96">
            <w:pPr>
              <w:spacing w:before="135" w:after="135"/>
              <w:jc w:val="both"/>
              <w:textAlignment w:val="center"/>
            </w:pPr>
            <w:r>
              <w:rPr>
                <w:rFonts w:ascii="Arial" w:hAnsi="Arial" w:cs="Arial"/>
                <w:color w:val="000000"/>
                <w:position w:val="-2"/>
                <w:sz w:val="18"/>
                <w:szCs w:val="18"/>
              </w:rPr>
              <w:t>Opis del, ki jih bo izvedel podizvajalec:</w:t>
            </w:r>
          </w:p>
          <w:p w:rsidR="00723D6F" w:rsidRDefault="00433B96">
            <w:pPr>
              <w:spacing w:before="135" w:after="135"/>
              <w:jc w:val="both"/>
              <w:textAlignment w:val="center"/>
            </w:pPr>
            <w:r>
              <w:rPr>
                <w:rFonts w:ascii="Arial" w:hAnsi="Arial" w:cs="Arial"/>
                <w:color w:val="000000"/>
                <w:position w:val="-2"/>
                <w:sz w:val="18"/>
                <w:szCs w:val="18"/>
              </w:rPr>
              <w:t> </w:t>
            </w:r>
          </w:p>
          <w:p w:rsidR="00723D6F" w:rsidRDefault="00433B96">
            <w:pPr>
              <w:spacing w:before="135" w:after="135"/>
              <w:jc w:val="both"/>
              <w:textAlignment w:val="center"/>
            </w:pPr>
            <w:r>
              <w:rPr>
                <w:rFonts w:ascii="Arial" w:hAnsi="Arial" w:cs="Arial"/>
                <w:color w:val="000000"/>
                <w:position w:val="-2"/>
                <w:sz w:val="18"/>
                <w:szCs w:val="18"/>
              </w:rPr>
              <w:t>% končne ponudbe vrednosti, ki jo bo izvedel podizvajalec: ____</w:t>
            </w:r>
          </w:p>
          <w:p w:rsidR="00723D6F" w:rsidRDefault="00433B96">
            <w:pPr>
              <w:spacing w:before="135" w:after="135"/>
              <w:jc w:val="both"/>
              <w:textAlignment w:val="center"/>
            </w:pPr>
            <w:r>
              <w:rPr>
                <w:rFonts w:ascii="Arial" w:hAnsi="Arial" w:cs="Arial"/>
                <w:color w:val="000000"/>
                <w:position w:val="-2"/>
                <w:sz w:val="18"/>
                <w:szCs w:val="18"/>
              </w:rPr>
              <w:t> </w:t>
            </w:r>
          </w:p>
        </w:tc>
      </w:tr>
    </w:tbl>
    <w:p w:rsidR="00723D6F" w:rsidRDefault="00433B96">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ponudbeni/prijavni dokumentaciji, predhodno pridobili pisno soglasje naročnika. Seznanjeni smo z dejstvom, da ima naročnik, če ponudnik ne bo priglasil vseh podizvajalcev, iz tega razloga pravico krivdno odpovedati sklenjeno pogodbo, če naknadno ugotovi, da ponudnik nastopa s podizvajalci ali s podizvajalci, ki jih ponudnik ni priglasil.</w:t>
      </w:r>
    </w:p>
    <w:p w:rsidR="00723D6F" w:rsidRDefault="00433B96">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723D6F">
        <w:tc>
          <w:tcPr>
            <w:tcW w:w="4080" w:type="dxa"/>
            <w:tcMar>
              <w:top w:w="135" w:type="dxa"/>
              <w:bottom w:w="135" w:type="dxa"/>
            </w:tcMar>
            <w:vAlign w:val="center"/>
          </w:tcPr>
          <w:p w:rsidR="00723D6F" w:rsidRDefault="00433B96">
            <w:r>
              <w:rPr>
                <w:rFonts w:ascii="Arial" w:hAnsi="Arial" w:cs="Arial"/>
                <w:color w:val="000000"/>
                <w:position w:val="-2"/>
                <w:sz w:val="18"/>
                <w:szCs w:val="18"/>
              </w:rPr>
              <w:t>Kraj in datum:</w:t>
            </w:r>
          </w:p>
        </w:tc>
        <w:tc>
          <w:tcPr>
            <w:tcW w:w="0" w:type="auto"/>
            <w:tcMar>
              <w:top w:w="135" w:type="dxa"/>
              <w:bottom w:w="135" w:type="dxa"/>
            </w:tcMar>
            <w:vAlign w:val="center"/>
          </w:tcPr>
          <w:p w:rsidR="00723D6F" w:rsidRDefault="00433B96">
            <w:r>
              <w:rPr>
                <w:rFonts w:ascii="Arial" w:hAnsi="Arial" w:cs="Arial"/>
                <w:color w:val="000000"/>
                <w:position w:val="-2"/>
                <w:sz w:val="18"/>
                <w:szCs w:val="18"/>
              </w:rPr>
              <w:t>Ime in priimek: _____________________</w:t>
            </w:r>
          </w:p>
        </w:tc>
      </w:tr>
      <w:tr w:rsidR="00723D6F">
        <w:tc>
          <w:tcPr>
            <w:tcW w:w="4080" w:type="dxa"/>
            <w:tcMar>
              <w:top w:w="135" w:type="dxa"/>
              <w:bottom w:w="135" w:type="dxa"/>
            </w:tcMar>
            <w:vAlign w:val="center"/>
          </w:tcPr>
          <w:p w:rsidR="00723D6F" w:rsidRDefault="00433B96">
            <w:r>
              <w:rPr>
                <w:rFonts w:ascii="Arial" w:hAnsi="Arial" w:cs="Arial"/>
                <w:color w:val="000000"/>
                <w:position w:val="-2"/>
                <w:sz w:val="18"/>
                <w:szCs w:val="18"/>
              </w:rPr>
              <w:t> </w:t>
            </w:r>
          </w:p>
        </w:tc>
        <w:tc>
          <w:tcPr>
            <w:tcW w:w="0" w:type="auto"/>
            <w:tcMar>
              <w:top w:w="135" w:type="dxa"/>
              <w:bottom w:w="135" w:type="dxa"/>
            </w:tcMar>
            <w:vAlign w:val="center"/>
          </w:tcPr>
          <w:p w:rsidR="00723D6F" w:rsidRDefault="00723D6F"/>
          <w:p w:rsidR="00723D6F" w:rsidRDefault="00433B96">
            <w:pPr>
              <w:jc w:val="center"/>
            </w:pPr>
            <w:r>
              <w:rPr>
                <w:rFonts w:ascii="Arial" w:hAnsi="Arial" w:cs="Arial"/>
                <w:color w:val="A9A9A9"/>
                <w:position w:val="-2"/>
                <w:sz w:val="18"/>
                <w:szCs w:val="18"/>
              </w:rPr>
              <w:t>(žig in podpis)</w:t>
            </w:r>
          </w:p>
        </w:tc>
      </w:tr>
    </w:tbl>
    <w:p w:rsidR="00723D6F" w:rsidRDefault="00433B96">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da ponudnik nastopa z več podizvajalci, se obrazec ustrezno razmnoži.</w:t>
      </w:r>
    </w:p>
    <w:p w:rsidR="00723D6F" w:rsidRDefault="00723D6F">
      <w:pPr>
        <w:sectPr w:rsidR="00723D6F" w:rsidSect="00766AFE">
          <w:footerReference w:type="default" r:id="rId20"/>
          <w:pgSz w:w="11906" w:h="16838"/>
          <w:pgMar w:top="1418" w:right="1418" w:bottom="1418" w:left="1418" w:header="567" w:footer="596" w:gutter="0"/>
          <w:cols w:space="708"/>
          <w:docGrid w:linePitch="360"/>
        </w:sectPr>
      </w:pPr>
    </w:p>
    <w:p w:rsidR="00766AFE" w:rsidRPr="00590863" w:rsidRDefault="00433B96" w:rsidP="00766AFE">
      <w:pPr>
        <w:spacing w:after="0"/>
        <w:jc w:val="right"/>
        <w:rPr>
          <w:rFonts w:ascii="Arial" w:hAnsi="Arial" w:cs="Arial"/>
          <w:sz w:val="18"/>
          <w:szCs w:val="18"/>
        </w:rPr>
      </w:pPr>
      <w:r w:rsidRPr="00590863">
        <w:rPr>
          <w:rFonts w:ascii="Arial" w:hAnsi="Arial" w:cs="Arial"/>
          <w:sz w:val="18"/>
          <w:szCs w:val="18"/>
        </w:rPr>
        <w:lastRenderedPageBreak/>
        <w:t>Obrazec št: 10</w:t>
      </w:r>
    </w:p>
    <w:p w:rsidR="00766AFE" w:rsidRPr="00252358" w:rsidRDefault="00766AFE" w:rsidP="00766AFE"/>
    <w:p w:rsidR="00766AFE" w:rsidRDefault="00433B96" w:rsidP="00766AFE">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766AFE" w:rsidRDefault="00766AFE" w:rsidP="00766AFE">
      <w:pPr>
        <w:spacing w:after="120"/>
        <w:rPr>
          <w:rFonts w:ascii="Arial" w:hAnsi="Arial" w:cs="Arial"/>
        </w:rPr>
      </w:pPr>
    </w:p>
    <w:p w:rsidR="00723D6F" w:rsidRDefault="00433B96">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723D6F" w:rsidRDefault="00433B96">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723D6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b/>
                <w:bCs/>
                <w:color w:val="000000"/>
                <w:position w:val="-2"/>
                <w:sz w:val="18"/>
                <w:szCs w:val="18"/>
              </w:rPr>
              <w:t>Ime in priimek</w:t>
            </w:r>
          </w:p>
          <w:p w:rsidR="00723D6F" w:rsidRDefault="00433B96">
            <w:pPr>
              <w:spacing w:before="135" w:after="135"/>
              <w:jc w:val="both"/>
              <w:textAlignment w:val="center"/>
            </w:pPr>
            <w:r>
              <w:rPr>
                <w:rFonts w:ascii="Arial" w:hAnsi="Arial" w:cs="Arial"/>
                <w:b/>
                <w:bCs/>
                <w:color w:val="000000"/>
                <w:position w:val="-2"/>
                <w:sz w:val="18"/>
                <w:szCs w:val="18"/>
              </w:rPr>
              <w:t>ali</w:t>
            </w:r>
          </w:p>
          <w:p w:rsidR="00723D6F" w:rsidRDefault="00433B96">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b/>
                <w:bCs/>
                <w:color w:val="000000"/>
                <w:position w:val="-2"/>
                <w:sz w:val="18"/>
                <w:szCs w:val="18"/>
              </w:rPr>
              <w:t>Naslov prebivališča</w:t>
            </w:r>
          </w:p>
          <w:p w:rsidR="00723D6F" w:rsidRDefault="00433B96">
            <w:pPr>
              <w:spacing w:before="135" w:after="135"/>
              <w:jc w:val="both"/>
              <w:textAlignment w:val="center"/>
            </w:pPr>
            <w:r>
              <w:rPr>
                <w:rFonts w:ascii="Arial" w:hAnsi="Arial" w:cs="Arial"/>
                <w:b/>
                <w:bCs/>
                <w:color w:val="000000"/>
                <w:position w:val="-2"/>
                <w:sz w:val="18"/>
                <w:szCs w:val="18"/>
              </w:rPr>
              <w:t>ali</w:t>
            </w:r>
          </w:p>
          <w:p w:rsidR="00723D6F" w:rsidRDefault="00433B9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b/>
                <w:bCs/>
                <w:color w:val="000000"/>
                <w:position w:val="-2"/>
                <w:sz w:val="18"/>
                <w:szCs w:val="18"/>
              </w:rPr>
              <w:t>Delež lastništva</w:t>
            </w:r>
          </w:p>
          <w:p w:rsidR="00723D6F" w:rsidRDefault="00433B96">
            <w:pPr>
              <w:spacing w:before="135" w:after="135"/>
              <w:jc w:val="both"/>
              <w:textAlignment w:val="center"/>
            </w:pPr>
            <w:r>
              <w:rPr>
                <w:rFonts w:ascii="Arial" w:hAnsi="Arial" w:cs="Arial"/>
                <w:b/>
                <w:bCs/>
                <w:color w:val="000000"/>
                <w:position w:val="-2"/>
                <w:sz w:val="18"/>
                <w:szCs w:val="18"/>
              </w:rPr>
              <w:t>ali</w:t>
            </w:r>
          </w:p>
          <w:p w:rsidR="00723D6F" w:rsidRDefault="00433B96">
            <w:pPr>
              <w:spacing w:before="135" w:after="135"/>
              <w:jc w:val="both"/>
              <w:textAlignment w:val="center"/>
            </w:pPr>
            <w:r>
              <w:rPr>
                <w:rFonts w:ascii="Arial" w:hAnsi="Arial" w:cs="Arial"/>
                <w:b/>
                <w:bCs/>
                <w:color w:val="000000"/>
                <w:position w:val="-2"/>
                <w:sz w:val="18"/>
                <w:szCs w:val="18"/>
              </w:rPr>
              <w:t>Delež lastništva gospodarskega subjekta</w:t>
            </w:r>
          </w:p>
        </w:tc>
      </w:tr>
      <w:tr w:rsidR="00723D6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r>
      <w:tr w:rsidR="00723D6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r>
      <w:tr w:rsidR="00723D6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r>
      <w:tr w:rsidR="00723D6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r>
    </w:tbl>
    <w:p w:rsidR="00723D6F" w:rsidRDefault="00433B96">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723D6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b/>
                <w:bCs/>
                <w:color w:val="000000"/>
                <w:position w:val="-2"/>
                <w:sz w:val="18"/>
                <w:szCs w:val="18"/>
              </w:rPr>
              <w:t>Delež lastništva gospodarskega subjekta</w:t>
            </w:r>
          </w:p>
        </w:tc>
      </w:tr>
      <w:tr w:rsidR="00723D6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r>
      <w:tr w:rsidR="00723D6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r>
      <w:tr w:rsidR="00723D6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r>
      <w:tr w:rsidR="00723D6F">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 </w:t>
            </w:r>
          </w:p>
        </w:tc>
      </w:tr>
    </w:tbl>
    <w:p w:rsidR="00723D6F" w:rsidRDefault="00433B96">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723D6F">
        <w:tc>
          <w:tcPr>
            <w:tcW w:w="4080" w:type="dxa"/>
            <w:tcMar>
              <w:top w:w="75" w:type="dxa"/>
              <w:bottom w:w="75" w:type="dxa"/>
            </w:tcMar>
            <w:vAlign w:val="center"/>
          </w:tcPr>
          <w:p w:rsidR="00723D6F" w:rsidRDefault="00433B96">
            <w:r>
              <w:rPr>
                <w:rFonts w:ascii="Arial" w:hAnsi="Arial" w:cs="Arial"/>
                <w:color w:val="000000"/>
                <w:position w:val="-2"/>
                <w:sz w:val="18"/>
                <w:szCs w:val="18"/>
              </w:rPr>
              <w:t>Kraj in datum:</w:t>
            </w:r>
          </w:p>
        </w:tc>
        <w:tc>
          <w:tcPr>
            <w:tcW w:w="0" w:type="auto"/>
            <w:tcMar>
              <w:top w:w="75" w:type="dxa"/>
              <w:bottom w:w="75" w:type="dxa"/>
            </w:tcMar>
            <w:vAlign w:val="center"/>
          </w:tcPr>
          <w:p w:rsidR="00723D6F" w:rsidRDefault="00433B96">
            <w:r>
              <w:rPr>
                <w:rFonts w:ascii="Arial" w:hAnsi="Arial" w:cs="Arial"/>
                <w:color w:val="000000"/>
                <w:position w:val="-2"/>
                <w:sz w:val="18"/>
                <w:szCs w:val="18"/>
              </w:rPr>
              <w:t>Ime in priimek: _____________________</w:t>
            </w:r>
          </w:p>
        </w:tc>
      </w:tr>
      <w:tr w:rsidR="00723D6F">
        <w:tc>
          <w:tcPr>
            <w:tcW w:w="4080" w:type="dxa"/>
            <w:tcMar>
              <w:top w:w="75" w:type="dxa"/>
              <w:bottom w:w="75" w:type="dxa"/>
            </w:tcMar>
            <w:vAlign w:val="center"/>
          </w:tcPr>
          <w:p w:rsidR="00723D6F" w:rsidRDefault="00433B96">
            <w:r>
              <w:rPr>
                <w:rFonts w:ascii="Arial" w:hAnsi="Arial" w:cs="Arial"/>
                <w:color w:val="000000"/>
                <w:position w:val="-2"/>
                <w:sz w:val="18"/>
                <w:szCs w:val="18"/>
              </w:rPr>
              <w:t> </w:t>
            </w:r>
          </w:p>
        </w:tc>
        <w:tc>
          <w:tcPr>
            <w:tcW w:w="0" w:type="auto"/>
            <w:tcMar>
              <w:top w:w="75" w:type="dxa"/>
              <w:bottom w:w="75" w:type="dxa"/>
            </w:tcMar>
            <w:vAlign w:val="center"/>
          </w:tcPr>
          <w:p w:rsidR="00723D6F" w:rsidRDefault="00433B96">
            <w:pPr>
              <w:jc w:val="center"/>
            </w:pPr>
            <w:r>
              <w:rPr>
                <w:rFonts w:ascii="Arial" w:hAnsi="Arial" w:cs="Arial"/>
                <w:color w:val="000000"/>
                <w:position w:val="-2"/>
                <w:sz w:val="18"/>
                <w:szCs w:val="18"/>
              </w:rPr>
              <w:t>(žig in podpis)</w:t>
            </w:r>
          </w:p>
        </w:tc>
      </w:tr>
    </w:tbl>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723D6F" w:rsidRDefault="00723D6F">
      <w:pPr>
        <w:sectPr w:rsidR="00723D6F" w:rsidSect="00766AFE">
          <w:footerReference w:type="default" r:id="rId21"/>
          <w:pgSz w:w="11906" w:h="16838"/>
          <w:pgMar w:top="1418" w:right="1418" w:bottom="1418" w:left="1418" w:header="567" w:footer="596" w:gutter="0"/>
          <w:cols w:space="708"/>
          <w:docGrid w:linePitch="360"/>
        </w:sectPr>
      </w:pPr>
    </w:p>
    <w:p w:rsidR="00766AFE" w:rsidRPr="00116091" w:rsidRDefault="00433B96" w:rsidP="00766AFE">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766AFE" w:rsidRDefault="00766AFE" w:rsidP="00766AFE">
      <w:pPr>
        <w:rPr>
          <w:rFonts w:ascii="Arial" w:hAnsi="Arial" w:cs="Arial"/>
        </w:rPr>
      </w:pPr>
    </w:p>
    <w:p w:rsidR="00723D6F" w:rsidRDefault="00433B96">
      <w:pPr>
        <w:spacing w:before="224" w:after="224" w:line="240" w:lineRule="auto"/>
        <w:jc w:val="center"/>
        <w:outlineLvl w:val="1"/>
      </w:pPr>
      <w:r>
        <w:rPr>
          <w:rFonts w:ascii="Arial" w:hAnsi="Arial" w:cs="Arial"/>
          <w:b/>
          <w:bCs/>
          <w:color w:val="000000"/>
          <w:sz w:val="27"/>
          <w:szCs w:val="27"/>
        </w:rPr>
        <w:t>POGODBA O IZVEDBI STORITEV - DOLGOROČNA - SPLOŠNA</w:t>
      </w:r>
    </w:p>
    <w:p w:rsidR="00723D6F" w:rsidRDefault="00433B96">
      <w:pPr>
        <w:spacing w:before="225" w:after="225" w:line="240" w:lineRule="auto"/>
        <w:jc w:val="center"/>
      </w:pPr>
      <w:r>
        <w:rPr>
          <w:rFonts w:ascii="Arial" w:hAnsi="Arial" w:cs="Arial"/>
          <w:color w:val="000000"/>
          <w:sz w:val="18"/>
          <w:szCs w:val="18"/>
        </w:rPr>
        <w:t>sklenjena med</w:t>
      </w:r>
    </w:p>
    <w:p w:rsidR="00723D6F" w:rsidRDefault="00433B96">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723D6F">
        <w:tc>
          <w:tcPr>
            <w:tcW w:w="3300" w:type="dxa"/>
            <w:tcMar>
              <w:top w:w="0" w:type="auto"/>
              <w:bottom w:w="0" w:type="auto"/>
            </w:tcMar>
            <w:vAlign w:val="center"/>
          </w:tcPr>
          <w:p w:rsidR="00723D6F" w:rsidRDefault="00433B96">
            <w:r>
              <w:rPr>
                <w:rFonts w:ascii="Arial" w:hAnsi="Arial" w:cs="Arial"/>
                <w:color w:val="000000"/>
                <w:position w:val="-2"/>
                <w:sz w:val="18"/>
                <w:szCs w:val="18"/>
              </w:rPr>
              <w:t>Matična številka:</w:t>
            </w:r>
          </w:p>
        </w:tc>
        <w:tc>
          <w:tcPr>
            <w:tcW w:w="0" w:type="auto"/>
            <w:tcMar>
              <w:top w:w="0" w:type="auto"/>
              <w:bottom w:w="0" w:type="auto"/>
            </w:tcMar>
            <w:vAlign w:val="center"/>
          </w:tcPr>
          <w:p w:rsidR="00723D6F" w:rsidRDefault="00433B96">
            <w:r>
              <w:rPr>
                <w:rFonts w:ascii="Arial" w:hAnsi="Arial" w:cs="Arial"/>
                <w:color w:val="000000"/>
                <w:position w:val="-2"/>
                <w:sz w:val="18"/>
                <w:szCs w:val="18"/>
              </w:rPr>
              <w:t>5054621000</w:t>
            </w:r>
          </w:p>
        </w:tc>
      </w:tr>
      <w:tr w:rsidR="00723D6F">
        <w:tc>
          <w:tcPr>
            <w:tcW w:w="3300" w:type="dxa"/>
            <w:tcMar>
              <w:top w:w="0" w:type="auto"/>
              <w:bottom w:w="0" w:type="auto"/>
            </w:tcMar>
            <w:vAlign w:val="center"/>
          </w:tcPr>
          <w:p w:rsidR="00723D6F" w:rsidRDefault="00433B96">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723D6F" w:rsidRDefault="00433B96">
            <w:r>
              <w:rPr>
                <w:rFonts w:ascii="Arial" w:hAnsi="Arial" w:cs="Arial"/>
                <w:color w:val="000000"/>
                <w:position w:val="-2"/>
                <w:sz w:val="18"/>
                <w:szCs w:val="18"/>
              </w:rPr>
              <w:t>SI 82657106</w:t>
            </w:r>
          </w:p>
        </w:tc>
      </w:tr>
      <w:tr w:rsidR="00723D6F">
        <w:tc>
          <w:tcPr>
            <w:tcW w:w="3300" w:type="dxa"/>
            <w:tcMar>
              <w:top w:w="0" w:type="auto"/>
              <w:bottom w:w="0" w:type="auto"/>
            </w:tcMar>
            <w:vAlign w:val="center"/>
          </w:tcPr>
          <w:p w:rsidR="00723D6F" w:rsidRDefault="00433B96">
            <w:r>
              <w:rPr>
                <w:rFonts w:ascii="Arial" w:hAnsi="Arial" w:cs="Arial"/>
                <w:color w:val="000000"/>
                <w:position w:val="-2"/>
                <w:sz w:val="18"/>
                <w:szCs w:val="18"/>
              </w:rPr>
              <w:t>Transakcijski račun (TRR):</w:t>
            </w:r>
          </w:p>
        </w:tc>
        <w:tc>
          <w:tcPr>
            <w:tcW w:w="0" w:type="auto"/>
            <w:tcMar>
              <w:top w:w="0" w:type="auto"/>
              <w:bottom w:w="0" w:type="auto"/>
            </w:tcMar>
            <w:vAlign w:val="center"/>
          </w:tcPr>
          <w:p w:rsidR="00723D6F" w:rsidRDefault="00433B96">
            <w:r>
              <w:rPr>
                <w:rFonts w:ascii="Arial" w:hAnsi="Arial" w:cs="Arial"/>
                <w:color w:val="000000"/>
                <w:position w:val="-2"/>
                <w:sz w:val="18"/>
                <w:szCs w:val="18"/>
              </w:rPr>
              <w:t>SI56 0110 0603 0278 379</w:t>
            </w:r>
          </w:p>
        </w:tc>
      </w:tr>
    </w:tbl>
    <w:p w:rsidR="00723D6F" w:rsidRDefault="00723D6F"/>
    <w:p w:rsidR="00723D6F" w:rsidRDefault="00433B96">
      <w:pPr>
        <w:spacing w:before="225" w:after="225" w:line="240" w:lineRule="auto"/>
        <w:jc w:val="center"/>
      </w:pPr>
      <w:r>
        <w:rPr>
          <w:rFonts w:ascii="Arial" w:hAnsi="Arial" w:cs="Arial"/>
          <w:color w:val="000000"/>
          <w:sz w:val="18"/>
          <w:szCs w:val="18"/>
        </w:rPr>
        <w:t>in</w:t>
      </w:r>
    </w:p>
    <w:p w:rsidR="00723D6F" w:rsidRDefault="00433B96">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723D6F">
        <w:tc>
          <w:tcPr>
            <w:tcW w:w="3300" w:type="dxa"/>
            <w:tcMar>
              <w:top w:w="0" w:type="auto"/>
              <w:bottom w:w="0" w:type="auto"/>
            </w:tcMar>
            <w:vAlign w:val="center"/>
          </w:tcPr>
          <w:p w:rsidR="00723D6F" w:rsidRDefault="00433B96">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723D6F" w:rsidRDefault="00433B96">
            <w:r>
              <w:rPr>
                <w:rFonts w:ascii="Arial" w:hAnsi="Arial" w:cs="Arial"/>
                <w:color w:val="000000"/>
                <w:position w:val="-2"/>
                <w:sz w:val="18"/>
                <w:szCs w:val="18"/>
              </w:rPr>
              <w:t> </w:t>
            </w:r>
          </w:p>
        </w:tc>
      </w:tr>
      <w:tr w:rsidR="00723D6F">
        <w:tc>
          <w:tcPr>
            <w:tcW w:w="3300" w:type="dxa"/>
            <w:tcMar>
              <w:top w:w="0" w:type="auto"/>
              <w:bottom w:w="0" w:type="auto"/>
            </w:tcMar>
            <w:vAlign w:val="center"/>
          </w:tcPr>
          <w:p w:rsidR="00723D6F" w:rsidRDefault="00433B96">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723D6F" w:rsidRDefault="00433B96">
            <w:r>
              <w:rPr>
                <w:rFonts w:ascii="Arial" w:hAnsi="Arial" w:cs="Arial"/>
                <w:color w:val="000000"/>
                <w:position w:val="-2"/>
                <w:sz w:val="18"/>
                <w:szCs w:val="18"/>
              </w:rPr>
              <w:t> </w:t>
            </w:r>
          </w:p>
        </w:tc>
      </w:tr>
      <w:tr w:rsidR="00723D6F">
        <w:tc>
          <w:tcPr>
            <w:tcW w:w="3300" w:type="dxa"/>
            <w:tcMar>
              <w:top w:w="0" w:type="auto"/>
              <w:bottom w:w="0" w:type="auto"/>
            </w:tcMar>
            <w:vAlign w:val="center"/>
          </w:tcPr>
          <w:p w:rsidR="00723D6F" w:rsidRDefault="00433B96">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723D6F" w:rsidRDefault="00433B96">
            <w:r>
              <w:rPr>
                <w:rFonts w:ascii="Arial" w:hAnsi="Arial" w:cs="Arial"/>
                <w:color w:val="000000"/>
                <w:position w:val="-2"/>
                <w:sz w:val="18"/>
                <w:szCs w:val="18"/>
              </w:rPr>
              <w:t> </w:t>
            </w:r>
          </w:p>
        </w:tc>
      </w:tr>
    </w:tbl>
    <w:p w:rsidR="00723D6F" w:rsidRDefault="00433B96">
      <w:pPr>
        <w:spacing w:before="225" w:after="225" w:line="240" w:lineRule="auto"/>
        <w:jc w:val="both"/>
      </w:pPr>
      <w:r>
        <w:rPr>
          <w:rFonts w:ascii="Arial" w:hAnsi="Arial" w:cs="Arial"/>
          <w:color w:val="000000"/>
          <w:sz w:val="18"/>
          <w:szCs w:val="18"/>
        </w:rPr>
        <w:t> </w:t>
      </w:r>
    </w:p>
    <w:p w:rsidR="00723D6F" w:rsidRDefault="00433B96">
      <w:pPr>
        <w:spacing w:before="225" w:after="225" w:line="240" w:lineRule="auto"/>
        <w:jc w:val="both"/>
      </w:pPr>
      <w:r>
        <w:rPr>
          <w:rFonts w:ascii="Arial" w:hAnsi="Arial" w:cs="Arial"/>
          <w:b/>
          <w:bCs/>
          <w:color w:val="000000"/>
          <w:sz w:val="18"/>
          <w:szCs w:val="18"/>
        </w:rPr>
        <w:t>I. UVODNE DOLOČBE</w:t>
      </w:r>
    </w:p>
    <w:p w:rsidR="00723D6F" w:rsidRDefault="00433B96">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723D6F">
              <w:tc>
                <w:tcPr>
                  <w:tcW w:w="0" w:type="auto"/>
                  <w:tcMar>
                    <w:top w:w="0" w:type="auto"/>
                    <w:bottom w:w="0" w:type="auto"/>
                  </w:tcMar>
                </w:tcPr>
                <w:p w:rsidR="00723D6F" w:rsidRDefault="00433B96">
                  <w:pPr>
                    <w:numPr>
                      <w:ilvl w:val="0"/>
                      <w:numId w:val="25"/>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723D6F" w:rsidRDefault="00433B96">
                  <w:pPr>
                    <w:numPr>
                      <w:ilvl w:val="0"/>
                      <w:numId w:val="25"/>
                    </w:numPr>
                    <w:jc w:val="both"/>
                    <w:rPr>
                      <w:rFonts w:ascii="Arial" w:hAnsi="Arial" w:cs="Arial"/>
                      <w:color w:val="000000"/>
                      <w:sz w:val="18"/>
                      <w:szCs w:val="18"/>
                    </w:rPr>
                  </w:pPr>
                  <w:r>
                    <w:rPr>
                      <w:rFonts w:ascii="Arial" w:hAnsi="Arial" w:cs="Arial"/>
                      <w:color w:val="000000"/>
                      <w:sz w:val="18"/>
                      <w:szCs w:val="18"/>
                    </w:rPr>
                    <w:t>naročnikove odločitve o oddaji naročila javnega naročila številka _____________ z dne _____________,</w:t>
                  </w:r>
                </w:p>
              </w:tc>
            </w:tr>
          </w:tbl>
          <w:p w:rsidR="00723D6F" w:rsidRDefault="00723D6F"/>
          <w:p w:rsidR="00723D6F" w:rsidRDefault="00433B96">
            <w:pPr>
              <w:spacing w:before="225" w:after="225"/>
              <w:jc w:val="both"/>
            </w:pPr>
            <w:r>
              <w:rPr>
                <w:rFonts w:ascii="Arial" w:hAnsi="Arial" w:cs="Arial"/>
                <w:color w:val="000000"/>
                <w:sz w:val="18"/>
                <w:szCs w:val="18"/>
              </w:rPr>
              <w:t>izbran izvajalec kot najugodnejši ponudnik v okviru predmetnega javnega naročila, zaradi česar se sklepa predmetna pogodba.</w:t>
            </w:r>
          </w:p>
        </w:tc>
      </w:tr>
    </w:tbl>
    <w:p w:rsidR="00723D6F" w:rsidRDefault="00433B96">
      <w:pPr>
        <w:spacing w:before="225" w:after="225" w:line="240" w:lineRule="auto"/>
        <w:jc w:val="both"/>
      </w:pPr>
      <w:r>
        <w:rPr>
          <w:rFonts w:ascii="Arial" w:hAnsi="Arial" w:cs="Arial"/>
          <w:b/>
          <w:bCs/>
          <w:color w:val="000000"/>
          <w:sz w:val="18"/>
          <w:szCs w:val="18"/>
        </w:rPr>
        <w:t>II. PREDMET POGODBE</w:t>
      </w:r>
    </w:p>
    <w:p w:rsidR="00723D6F" w:rsidRDefault="00433B96">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S to pogodbo naročnik oddaja, izvajalec pa prevzema v izvedbo storitev '</w:t>
            </w:r>
            <w:r>
              <w:rPr>
                <w:rFonts w:ascii="Arial" w:hAnsi="Arial" w:cs="Arial"/>
                <w:b/>
                <w:bCs/>
                <w:color w:val="000000"/>
                <w:sz w:val="18"/>
                <w:szCs w:val="18"/>
              </w:rPr>
              <w:t>PREVZEM IN ODVOZ ODPADKOV IN NAKUP KONTEJNERJEV ZA ODPADKE'</w:t>
            </w:r>
            <w:r>
              <w:rPr>
                <w:rFonts w:ascii="Arial" w:hAnsi="Arial" w:cs="Arial"/>
                <w:color w:val="000000"/>
                <w:sz w:val="18"/>
                <w:szCs w:val="18"/>
              </w:rPr>
              <w:t xml:space="preserve"> v skladu s specifikacijami in opredelitvijo iz razpisne dokumentacije in ponudbe, ki predstavljata sestavni del te pogodbe, v kolikor v tej pogodbi ni kaj izrecno drugače urejeno</w:t>
            </w:r>
            <w:r>
              <w:rPr>
                <w:rFonts w:ascii="Arial" w:hAnsi="Arial" w:cs="Arial"/>
                <w:b/>
                <w:bCs/>
                <w:color w:val="000000"/>
                <w:sz w:val="18"/>
                <w:szCs w:val="18"/>
              </w:rPr>
              <w:t>.</w:t>
            </w:r>
          </w:p>
        </w:tc>
      </w:tr>
    </w:tbl>
    <w:p w:rsidR="00723D6F" w:rsidRDefault="00433B96">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Izvajalec bo vršil prevzeta dela v skladu in v obsegu določenem z naslednjimi dokumenti:</w:t>
            </w:r>
          </w:p>
          <w:tbl>
            <w:tblPr>
              <w:tblStyle w:val="NormalTablePHPDOCX"/>
              <w:tblW w:w="0" w:type="auto"/>
              <w:tblLook w:val="04A0" w:firstRow="1" w:lastRow="0" w:firstColumn="1" w:lastColumn="0" w:noHBand="0" w:noVBand="1"/>
            </w:tblPr>
            <w:tblGrid>
              <w:gridCol w:w="8746"/>
            </w:tblGrid>
            <w:tr w:rsidR="00723D6F">
              <w:tc>
                <w:tcPr>
                  <w:tcW w:w="0" w:type="auto"/>
                  <w:tcMar>
                    <w:top w:w="0" w:type="auto"/>
                    <w:bottom w:w="0" w:type="auto"/>
                  </w:tcMar>
                </w:tcPr>
                <w:p w:rsidR="00723D6F" w:rsidRDefault="00433B96">
                  <w:pPr>
                    <w:numPr>
                      <w:ilvl w:val="0"/>
                      <w:numId w:val="26"/>
                    </w:numPr>
                    <w:jc w:val="both"/>
                    <w:rPr>
                      <w:rFonts w:ascii="Arial" w:hAnsi="Arial" w:cs="Arial"/>
                      <w:color w:val="000000"/>
                      <w:sz w:val="18"/>
                      <w:szCs w:val="18"/>
                    </w:rPr>
                  </w:pPr>
                  <w:r>
                    <w:rPr>
                      <w:rFonts w:ascii="Arial" w:hAnsi="Arial" w:cs="Arial"/>
                      <w:color w:val="000000"/>
                      <w:sz w:val="18"/>
                      <w:szCs w:val="18"/>
                    </w:rPr>
                    <w:t>Ponudba številka _____________ z dne _______________ in priloga: Predračun seznam razpisanega blaga ali storitev;</w:t>
                  </w:r>
                </w:p>
                <w:p w:rsidR="00723D6F" w:rsidRDefault="00433B96">
                  <w:pPr>
                    <w:numPr>
                      <w:ilvl w:val="0"/>
                      <w:numId w:val="26"/>
                    </w:numPr>
                    <w:jc w:val="both"/>
                    <w:rPr>
                      <w:rFonts w:ascii="Arial" w:hAnsi="Arial" w:cs="Arial"/>
                      <w:color w:val="000000"/>
                      <w:sz w:val="18"/>
                      <w:szCs w:val="18"/>
                    </w:rPr>
                  </w:pPr>
                  <w:r>
                    <w:rPr>
                      <w:rFonts w:ascii="Arial" w:hAnsi="Arial" w:cs="Arial"/>
                      <w:color w:val="000000"/>
                      <w:sz w:val="18"/>
                      <w:szCs w:val="18"/>
                    </w:rPr>
                    <w:lastRenderedPageBreak/>
                    <w:t>Specifikacija zahtev za predmetno naročilo (poglavje Tehnične specifikacije v predmetni razpisni dokumentaciji;</w:t>
                  </w:r>
                </w:p>
                <w:p w:rsidR="00723D6F" w:rsidRDefault="00433B96">
                  <w:pPr>
                    <w:numPr>
                      <w:ilvl w:val="0"/>
                      <w:numId w:val="26"/>
                    </w:numPr>
                    <w:jc w:val="both"/>
                    <w:rPr>
                      <w:rFonts w:ascii="Arial" w:hAnsi="Arial" w:cs="Arial"/>
                      <w:color w:val="000000"/>
                      <w:sz w:val="18"/>
                      <w:szCs w:val="18"/>
                    </w:rPr>
                  </w:pPr>
                  <w:r>
                    <w:rPr>
                      <w:rFonts w:ascii="Arial" w:hAnsi="Arial" w:cs="Arial"/>
                      <w:color w:val="000000"/>
                      <w:sz w:val="18"/>
                      <w:szCs w:val="18"/>
                    </w:rPr>
                    <w:t>Ostali deli  dokumentacije v zvezi z oddajo javnega naročila v predmetnem postopku.</w:t>
                  </w:r>
                </w:p>
              </w:tc>
            </w:tr>
          </w:tbl>
          <w:p w:rsidR="00723D6F" w:rsidRDefault="00723D6F"/>
          <w:p w:rsidR="00723D6F" w:rsidRDefault="00433B96">
            <w:pPr>
              <w:spacing w:before="225" w:after="225"/>
              <w:jc w:val="both"/>
            </w:pPr>
            <w:r>
              <w:rPr>
                <w:rFonts w:ascii="Arial" w:hAnsi="Arial" w:cs="Arial"/>
                <w:color w:val="000000"/>
                <w:sz w:val="18"/>
                <w:szCs w:val="18"/>
              </w:rPr>
              <w:t>Predmetni dokumenti so priloga in sestavni del te pogodbe.</w:t>
            </w:r>
          </w:p>
        </w:tc>
      </w:tr>
    </w:tbl>
    <w:p w:rsidR="00723D6F" w:rsidRDefault="00433B96">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Dodatnih storitev, ki niso opredeljene s to pogodbo, izvajalec ne sme opraviti brez predhodnega pisnega soglasja naročnika. Za dodatna storitve, ki bi se izkazale za potrebne šele po sklenitvi te pogodbe, lahko naročnik odda naročilo izvajalcu osnovnega naročila ob upoštevanju določb zakona, ki ureja javno naročanje. Z izvajalcem se v tem primeru sklene dodatek k osnovni pogodbi ali nova pogodba.</w:t>
            </w:r>
          </w:p>
          <w:p w:rsidR="00723D6F" w:rsidRDefault="00433B96">
            <w:pPr>
              <w:spacing w:before="225" w:after="225"/>
              <w:jc w:val="both"/>
            </w:pPr>
            <w:r>
              <w:rPr>
                <w:rFonts w:ascii="Arial" w:hAnsi="Arial" w:cs="Arial"/>
                <w:color w:val="000000"/>
                <w:sz w:val="18"/>
                <w:szCs w:val="18"/>
              </w:rPr>
              <w:t>Naročnik si pridržuje pravico, da zmanjša obseg razpisanih del, ne da bi zato moral navajati posebne razloge. Naročnik si pridržuje pravico, da poveča obsege del na posameznih postavkah, predvsem takrat, kadar bo to gospodarno in v okviru določil ZJN-3.</w:t>
            </w:r>
          </w:p>
        </w:tc>
      </w:tr>
    </w:tbl>
    <w:p w:rsidR="00723D6F" w:rsidRDefault="00433B96">
      <w:pPr>
        <w:spacing w:before="225" w:after="225" w:line="240" w:lineRule="auto"/>
        <w:jc w:val="both"/>
      </w:pPr>
      <w:r>
        <w:rPr>
          <w:rFonts w:ascii="Arial" w:hAnsi="Arial" w:cs="Arial"/>
          <w:b/>
          <w:bCs/>
          <w:color w:val="000000"/>
          <w:sz w:val="18"/>
          <w:szCs w:val="18"/>
        </w:rPr>
        <w:t>III. POGODBENA CENA IN PLAČILNI POGOJI</w:t>
      </w:r>
    </w:p>
    <w:p w:rsidR="00723D6F" w:rsidRDefault="00433B96">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Pogodbena vrednost del je dogovorjena na osnovi ponudbe izvajalca in je za celotno trajanje pogodbe ocenjena na:</w:t>
            </w:r>
          </w:p>
          <w:p w:rsidR="00723D6F" w:rsidRDefault="00433B96">
            <w:pPr>
              <w:spacing w:before="225" w:after="225"/>
              <w:jc w:val="both"/>
            </w:pPr>
            <w:r>
              <w:rPr>
                <w:rFonts w:ascii="Arial" w:hAnsi="Arial" w:cs="Arial"/>
                <w:color w:val="000000"/>
                <w:sz w:val="18"/>
                <w:szCs w:val="18"/>
              </w:rPr>
              <w:t>Vrednost brez davka na dodano vrednost (DDV): ____________ EUR</w:t>
            </w:r>
          </w:p>
          <w:p w:rsidR="00723D6F" w:rsidRDefault="00433B96">
            <w:pPr>
              <w:spacing w:before="225" w:after="225"/>
              <w:jc w:val="both"/>
            </w:pPr>
            <w:r>
              <w:rPr>
                <w:rFonts w:ascii="Arial" w:hAnsi="Arial" w:cs="Arial"/>
                <w:color w:val="000000"/>
                <w:sz w:val="18"/>
                <w:szCs w:val="18"/>
              </w:rPr>
              <w:t>Davek na dodano vrednost (DDV): __________________ EUR</w:t>
            </w:r>
          </w:p>
          <w:p w:rsidR="00723D6F" w:rsidRDefault="00433B96">
            <w:pPr>
              <w:spacing w:before="225" w:after="225"/>
              <w:jc w:val="both"/>
            </w:pPr>
            <w:r>
              <w:rPr>
                <w:rFonts w:ascii="Arial" w:hAnsi="Arial" w:cs="Arial"/>
                <w:color w:val="000000"/>
                <w:sz w:val="18"/>
                <w:szCs w:val="18"/>
              </w:rPr>
              <w:t>Pogodbena vrednost vključno z davkom na dodano vrednost (DDV): _________________ EUR</w:t>
            </w:r>
          </w:p>
          <w:p w:rsidR="00723D6F" w:rsidRDefault="00723D6F">
            <w:pPr>
              <w:spacing w:before="225" w:after="225"/>
              <w:jc w:val="both"/>
            </w:pPr>
          </w:p>
          <w:p w:rsidR="00723D6F" w:rsidRDefault="00433B96">
            <w:pPr>
              <w:spacing w:before="225" w:after="225"/>
              <w:jc w:val="both"/>
            </w:pPr>
            <w:r>
              <w:rPr>
                <w:rFonts w:ascii="Arial" w:hAnsi="Arial" w:cs="Arial"/>
                <w:color w:val="000000"/>
                <w:sz w:val="18"/>
                <w:szCs w:val="18"/>
              </w:rPr>
              <w:t>Cene iz Predračuna - Seznama razpisanega blaga so izražene v evrih. V ceni so zajeti vsi stroški, ki ima izvajalec z izvedbo storitve oz. dobavo blaga.</w:t>
            </w:r>
          </w:p>
          <w:p w:rsidR="00723D6F" w:rsidRDefault="00433B96">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RS, št.1/04).</w:t>
            </w:r>
          </w:p>
          <w:p w:rsidR="00723D6F" w:rsidRDefault="00723D6F">
            <w:pPr>
              <w:spacing w:before="225" w:after="225"/>
              <w:jc w:val="both"/>
            </w:pPr>
          </w:p>
          <w:p w:rsidR="00723D6F" w:rsidRDefault="00433B96">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723D6F" w:rsidRDefault="00433B96">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p w:rsidR="00723D6F" w:rsidRDefault="00723D6F">
            <w:pPr>
              <w:spacing w:before="225" w:after="225"/>
              <w:jc w:val="both"/>
            </w:pPr>
          </w:p>
          <w:p w:rsidR="00723D6F" w:rsidRDefault="00723D6F">
            <w:pPr>
              <w:spacing w:before="225" w:after="225"/>
              <w:jc w:val="both"/>
            </w:pPr>
          </w:p>
        </w:tc>
      </w:tr>
    </w:tbl>
    <w:p w:rsidR="00723D6F" w:rsidRDefault="00433B96">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lastRenderedPageBreak/>
              <w:t>Izvajalec izda naročniku račun v osmih (8) dneh od zaključka meseca za storitve izvedene v preteklem mesecu. Na računu mora biti navedena številka in datum naročila, številka pogodbe ter priložen evidenčni list za odvoz odpadkov.</w:t>
            </w:r>
          </w:p>
          <w:p w:rsidR="00723D6F" w:rsidRDefault="00433B96">
            <w:pPr>
              <w:spacing w:before="225" w:after="225"/>
              <w:jc w:val="both"/>
            </w:pPr>
            <w:r>
              <w:rPr>
                <w:rFonts w:ascii="Arial" w:hAnsi="Arial" w:cs="Arial"/>
                <w:color w:val="000000"/>
                <w:sz w:val="18"/>
                <w:szCs w:val="18"/>
              </w:rPr>
              <w:t>V primeru dobave zabojnikov se račun izstavi po vsakokratni dobavi. Na računu mora biti navedena številka in datum naročila ter številka pogodbe.</w:t>
            </w:r>
          </w:p>
          <w:p w:rsidR="00723D6F" w:rsidRDefault="00433B96">
            <w:pPr>
              <w:spacing w:before="225" w:after="225"/>
              <w:jc w:val="both"/>
            </w:pPr>
            <w:r>
              <w:rPr>
                <w:rFonts w:ascii="Arial" w:hAnsi="Arial" w:cs="Arial"/>
                <w:color w:val="000000"/>
                <w:sz w:val="18"/>
                <w:szCs w:val="18"/>
              </w:rPr>
              <w:t>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723D6F" w:rsidRDefault="00433B96">
            <w:pPr>
              <w:spacing w:before="225" w:after="225"/>
              <w:jc w:val="both"/>
            </w:pPr>
            <w:r>
              <w:rPr>
                <w:rFonts w:ascii="Arial" w:hAnsi="Arial" w:cs="Arial"/>
                <w:color w:val="000000"/>
                <w:sz w:val="18"/>
                <w:szCs w:val="18"/>
              </w:rPr>
              <w:t>V kolikor naročnik računa ne zavrne v roku 8 delovnih dni od prejema, se račun šteje za potrjenega.</w:t>
            </w:r>
          </w:p>
          <w:p w:rsidR="00723D6F" w:rsidRDefault="00433B96">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tc>
      </w:tr>
    </w:tbl>
    <w:p w:rsidR="00723D6F" w:rsidRDefault="00433B96">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Naročnik se zaveže plačati račun v roku 30 dni od prejema računa na poslovni račun izvajalca. Za zamudo pri plačilu storitev je izvajalec upravičen do zaračunavanja zakonitih zamudnih obresti.</w:t>
            </w:r>
          </w:p>
          <w:p w:rsidR="00723D6F" w:rsidRDefault="00723D6F">
            <w:pPr>
              <w:spacing w:before="225" w:after="225"/>
              <w:jc w:val="both"/>
            </w:pPr>
          </w:p>
          <w:p w:rsidR="00723D6F" w:rsidRDefault="00433B96">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naveden pri podatkih o izvajalca.</w:t>
            </w:r>
          </w:p>
        </w:tc>
      </w:tr>
    </w:tbl>
    <w:p w:rsidR="00723D6F" w:rsidRDefault="00433B96">
      <w:pPr>
        <w:spacing w:before="225" w:after="225" w:line="240" w:lineRule="auto"/>
        <w:jc w:val="both"/>
      </w:pPr>
      <w:r>
        <w:rPr>
          <w:rFonts w:ascii="Arial" w:hAnsi="Arial" w:cs="Arial"/>
          <w:b/>
          <w:bCs/>
          <w:color w:val="000000"/>
          <w:sz w:val="18"/>
          <w:szCs w:val="18"/>
        </w:rPr>
        <w:t>IV. PODIZVAJALCI</w:t>
      </w:r>
    </w:p>
    <w:p w:rsidR="00723D6F" w:rsidRDefault="00433B96">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658"/>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Izvajalec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723D6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23D6F" w:rsidRDefault="00723D6F"/>
              </w:tc>
            </w:tr>
            <w:tr w:rsidR="00723D6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Opis del, ki jih bo izvedel podizvajalec:</w:t>
                  </w:r>
                </w:p>
                <w:p w:rsidR="00723D6F" w:rsidRDefault="00433B96">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723D6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23D6F" w:rsidRDefault="00723D6F"/>
              </w:tc>
            </w:tr>
            <w:tr w:rsidR="00723D6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723D6F" w:rsidRDefault="00433B96">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723D6F" w:rsidRDefault="00433B96">
                  <w:pPr>
                    <w:spacing w:before="135" w:after="135"/>
                    <w:jc w:val="both"/>
                    <w:textAlignment w:val="center"/>
                  </w:pPr>
                  <w:r>
                    <w:rPr>
                      <w:rFonts w:ascii="Arial" w:hAnsi="Arial" w:cs="Arial"/>
                      <w:color w:val="000000"/>
                      <w:position w:val="-2"/>
                      <w:sz w:val="18"/>
                      <w:szCs w:val="18"/>
                    </w:rPr>
                    <w:t>Opis del, ki jih bo izvedel podizvajalec:</w:t>
                  </w:r>
                </w:p>
                <w:p w:rsidR="00723D6F" w:rsidRDefault="00433B96">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723D6F" w:rsidRDefault="00723D6F"/>
          <w:p w:rsidR="00723D6F" w:rsidRDefault="00433B96">
            <w:pPr>
              <w:spacing w:before="225" w:after="225"/>
              <w:jc w:val="both"/>
            </w:pPr>
            <w:r>
              <w:rPr>
                <w:rFonts w:ascii="Arial" w:hAnsi="Arial" w:cs="Arial"/>
                <w:i/>
                <w:iCs/>
                <w:color w:val="000000"/>
                <w:sz w:val="18"/>
                <w:szCs w:val="18"/>
              </w:rPr>
              <w:t>Opomba:</w:t>
            </w:r>
          </w:p>
          <w:p w:rsidR="00723D6F" w:rsidRDefault="00433B96">
            <w:pPr>
              <w:spacing w:before="225" w:after="225"/>
              <w:jc w:val="both"/>
            </w:pPr>
            <w:r>
              <w:rPr>
                <w:rFonts w:ascii="Arial" w:hAnsi="Arial" w:cs="Arial"/>
                <w:i/>
                <w:iCs/>
                <w:color w:val="000000"/>
                <w:sz w:val="18"/>
                <w:szCs w:val="18"/>
              </w:rPr>
              <w:t>V KOLIKOR PONUDNIK NE NASTOPA S PODIZVAJALCI SE RAZDELEK IZBRIŠE</w:t>
            </w:r>
          </w:p>
        </w:tc>
      </w:tr>
    </w:tbl>
    <w:p w:rsidR="00723D6F" w:rsidRDefault="00433B96">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lastRenderedPageBreak/>
              <w:t>V kolikor podizvajalec v skladu in na način, določen v drugem in tretjem odstavku 94. člena ZJN-3, zahteva neposredno plačilo, se šteje, da je neposredno plačilo podizvajalcu obvezno in obveznost zavezuje naročnika in glavnega izvajalca. </w:t>
            </w:r>
          </w:p>
          <w:p w:rsidR="00723D6F" w:rsidRDefault="00433B96">
            <w:pPr>
              <w:spacing w:before="225" w:after="225"/>
              <w:jc w:val="both"/>
            </w:pPr>
            <w:r>
              <w:rPr>
                <w:rFonts w:ascii="Arial" w:hAnsi="Arial" w:cs="Arial"/>
                <w:color w:val="000000"/>
                <w:sz w:val="18"/>
                <w:szCs w:val="18"/>
              </w:rPr>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723D6F">
              <w:tc>
                <w:tcPr>
                  <w:tcW w:w="0" w:type="auto"/>
                  <w:tcMar>
                    <w:top w:w="0" w:type="auto"/>
                    <w:bottom w:w="0" w:type="auto"/>
                  </w:tcMar>
                </w:tcPr>
                <w:p w:rsidR="00723D6F" w:rsidRDefault="00433B96">
                  <w:pPr>
                    <w:numPr>
                      <w:ilvl w:val="0"/>
                      <w:numId w:val="27"/>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723D6F" w:rsidRDefault="00433B96">
                  <w:pPr>
                    <w:numPr>
                      <w:ilvl w:val="0"/>
                      <w:numId w:val="27"/>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723D6F" w:rsidRDefault="00433B96">
                  <w:pPr>
                    <w:numPr>
                      <w:ilvl w:val="0"/>
                      <w:numId w:val="27"/>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723D6F" w:rsidRDefault="00723D6F"/>
          <w:p w:rsidR="00723D6F" w:rsidRDefault="00433B96">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723D6F" w:rsidRDefault="00433B96">
            <w:pPr>
              <w:spacing w:before="225" w:after="225"/>
              <w:jc w:val="both"/>
            </w:pPr>
            <w:r>
              <w:rPr>
                <w:rFonts w:ascii="Arial" w:hAnsi="Arial" w:cs="Arial"/>
                <w:color w:val="000000"/>
                <w:sz w:val="18"/>
                <w:szCs w:val="18"/>
              </w:rPr>
              <w:t>Plačila podizvajalcem se izvedejo v rokih in na enak način kot velja za plačila izvajalcu.</w:t>
            </w:r>
          </w:p>
          <w:p w:rsidR="00723D6F" w:rsidRDefault="00433B96">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723D6F" w:rsidRDefault="00433B96">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723D6F" w:rsidRDefault="00433B96">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723D6F" w:rsidRDefault="00433B96">
      <w:pPr>
        <w:spacing w:before="225" w:after="225" w:line="240" w:lineRule="auto"/>
        <w:jc w:val="both"/>
      </w:pPr>
      <w:r>
        <w:rPr>
          <w:rFonts w:ascii="Arial" w:hAnsi="Arial" w:cs="Arial"/>
          <w:b/>
          <w:bCs/>
          <w:color w:val="000000"/>
          <w:sz w:val="18"/>
          <w:szCs w:val="18"/>
        </w:rPr>
        <w:t>V. OBVEZNOSTI NAROČNIKA</w:t>
      </w:r>
    </w:p>
    <w:p w:rsidR="00723D6F" w:rsidRDefault="00433B96">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Naročnik se zavezuje, da bo:</w:t>
            </w:r>
          </w:p>
          <w:tbl>
            <w:tblPr>
              <w:tblStyle w:val="NormalTablePHPDOCX"/>
              <w:tblW w:w="0" w:type="auto"/>
              <w:tblLook w:val="04A0" w:firstRow="1" w:lastRow="0" w:firstColumn="1" w:lastColumn="0" w:noHBand="0" w:noVBand="1"/>
            </w:tblPr>
            <w:tblGrid>
              <w:gridCol w:w="8746"/>
            </w:tblGrid>
            <w:tr w:rsidR="00723D6F">
              <w:tc>
                <w:tcPr>
                  <w:tcW w:w="0" w:type="auto"/>
                  <w:tcMar>
                    <w:top w:w="0" w:type="auto"/>
                    <w:bottom w:w="0" w:type="auto"/>
                  </w:tcMar>
                </w:tcPr>
                <w:p w:rsidR="00723D6F" w:rsidRDefault="00433B96">
                  <w:pPr>
                    <w:numPr>
                      <w:ilvl w:val="0"/>
                      <w:numId w:val="28"/>
                    </w:numPr>
                    <w:jc w:val="both"/>
                    <w:rPr>
                      <w:rFonts w:ascii="Arial" w:hAnsi="Arial" w:cs="Arial"/>
                      <w:color w:val="000000"/>
                      <w:sz w:val="18"/>
                      <w:szCs w:val="18"/>
                    </w:rPr>
                  </w:pPr>
                  <w:r>
                    <w:rPr>
                      <w:rFonts w:ascii="Arial" w:hAnsi="Arial" w:cs="Arial"/>
                      <w:color w:val="000000"/>
                      <w:sz w:val="18"/>
                      <w:szCs w:val="18"/>
                    </w:rPr>
                    <w:t>storitev odvoza odpadkov ter dobavo zabojnikov naročal s pisno naročilnico;</w:t>
                  </w:r>
                </w:p>
                <w:p w:rsidR="00723D6F" w:rsidRDefault="00433B96">
                  <w:pPr>
                    <w:numPr>
                      <w:ilvl w:val="0"/>
                      <w:numId w:val="28"/>
                    </w:numPr>
                    <w:jc w:val="both"/>
                    <w:rPr>
                      <w:rFonts w:ascii="Arial" w:hAnsi="Arial" w:cs="Arial"/>
                      <w:color w:val="000000"/>
                      <w:sz w:val="18"/>
                      <w:szCs w:val="18"/>
                    </w:rPr>
                  </w:pPr>
                  <w:r>
                    <w:rPr>
                      <w:rFonts w:ascii="Arial" w:hAnsi="Arial" w:cs="Arial"/>
                      <w:color w:val="000000"/>
                      <w:sz w:val="18"/>
                      <w:szCs w:val="18"/>
                    </w:rPr>
                    <w:t>poravnal pogodbeno ceno za pravilno izvedbo storitev na podlagi te pogodbe;</w:t>
                  </w:r>
                </w:p>
                <w:p w:rsidR="00723D6F" w:rsidRDefault="00433B96">
                  <w:pPr>
                    <w:numPr>
                      <w:ilvl w:val="0"/>
                      <w:numId w:val="28"/>
                    </w:numPr>
                    <w:jc w:val="both"/>
                    <w:rPr>
                      <w:rFonts w:ascii="Arial" w:hAnsi="Arial" w:cs="Arial"/>
                      <w:color w:val="000000"/>
                      <w:sz w:val="18"/>
                      <w:szCs w:val="18"/>
                    </w:rPr>
                  </w:pPr>
                  <w:r>
                    <w:rPr>
                      <w:rFonts w:ascii="Arial" w:hAnsi="Arial" w:cs="Arial"/>
                      <w:color w:val="000000"/>
                      <w:sz w:val="18"/>
                      <w:szCs w:val="18"/>
                    </w:rPr>
                    <w:t>da bo za nemoteno izvajanje pogodbenih obveznosti izvajalca zagotovil sodelovanje oseb, ki bodo v stiku z izvajalcem; </w:t>
                  </w:r>
                </w:p>
                <w:p w:rsidR="00723D6F" w:rsidRDefault="00433B96">
                  <w:pPr>
                    <w:numPr>
                      <w:ilvl w:val="0"/>
                      <w:numId w:val="28"/>
                    </w:numPr>
                    <w:jc w:val="both"/>
                    <w:rPr>
                      <w:rFonts w:ascii="Arial" w:hAnsi="Arial" w:cs="Arial"/>
                      <w:color w:val="000000"/>
                      <w:sz w:val="18"/>
                      <w:szCs w:val="18"/>
                    </w:rPr>
                  </w:pPr>
                  <w:r>
                    <w:rPr>
                      <w:rFonts w:ascii="Arial" w:hAnsi="Arial" w:cs="Arial"/>
                      <w:color w:val="000000"/>
                      <w:sz w:val="18"/>
                      <w:szCs w:val="18"/>
                    </w:rPr>
                    <w:t>naročene zabojnike v celoti prevzel na podlagi dobavnice;</w:t>
                  </w:r>
                </w:p>
                <w:p w:rsidR="00723D6F" w:rsidRDefault="00433B96">
                  <w:pPr>
                    <w:numPr>
                      <w:ilvl w:val="0"/>
                      <w:numId w:val="28"/>
                    </w:numPr>
                    <w:jc w:val="both"/>
                    <w:rPr>
                      <w:rFonts w:ascii="Arial" w:hAnsi="Arial" w:cs="Arial"/>
                      <w:color w:val="000000"/>
                      <w:sz w:val="18"/>
                      <w:szCs w:val="18"/>
                    </w:rPr>
                  </w:pPr>
                  <w:r>
                    <w:rPr>
                      <w:rFonts w:ascii="Arial" w:hAnsi="Arial" w:cs="Arial"/>
                      <w:color w:val="000000"/>
                      <w:sz w:val="18"/>
                      <w:szCs w:val="18"/>
                    </w:rPr>
                    <w:t>odpadke zbiral v skladu z veljavno zakonodajo v Republiki Sloveniji;</w:t>
                  </w:r>
                </w:p>
                <w:p w:rsidR="00723D6F" w:rsidRDefault="00433B96">
                  <w:pPr>
                    <w:numPr>
                      <w:ilvl w:val="0"/>
                      <w:numId w:val="28"/>
                    </w:numPr>
                    <w:jc w:val="both"/>
                    <w:rPr>
                      <w:rFonts w:ascii="Arial" w:hAnsi="Arial" w:cs="Arial"/>
                      <w:color w:val="000000"/>
                      <w:sz w:val="18"/>
                      <w:szCs w:val="18"/>
                    </w:rPr>
                  </w:pPr>
                  <w:r>
                    <w:rPr>
                      <w:rFonts w:ascii="Arial" w:hAnsi="Arial" w:cs="Arial"/>
                      <w:color w:val="000000"/>
                      <w:sz w:val="18"/>
                      <w:szCs w:val="18"/>
                    </w:rPr>
                    <w:t>izvajalcu posredoval vse potrebne podatke, ki se nanašajo na izvajanje pogodbenih storitev;</w:t>
                  </w:r>
                </w:p>
                <w:p w:rsidR="00723D6F" w:rsidRDefault="00433B96">
                  <w:pPr>
                    <w:numPr>
                      <w:ilvl w:val="0"/>
                      <w:numId w:val="28"/>
                    </w:numPr>
                    <w:jc w:val="both"/>
                    <w:rPr>
                      <w:rFonts w:ascii="Arial" w:hAnsi="Arial" w:cs="Arial"/>
                      <w:color w:val="000000"/>
                      <w:sz w:val="18"/>
                      <w:szCs w:val="18"/>
                    </w:rPr>
                  </w:pPr>
                  <w:r>
                    <w:rPr>
                      <w:rFonts w:ascii="Arial" w:hAnsi="Arial" w:cs="Arial"/>
                      <w:color w:val="000000"/>
                      <w:sz w:val="18"/>
                      <w:szCs w:val="18"/>
                    </w:rPr>
                    <w:t>tekoče obveščal izvajalca o vseh spremembah in novo nastalih okoliščinah, ki bi lahko vplivali na izvajanje storitev;</w:t>
                  </w:r>
                </w:p>
                <w:p w:rsidR="00723D6F" w:rsidRDefault="00433B96">
                  <w:pPr>
                    <w:numPr>
                      <w:ilvl w:val="0"/>
                      <w:numId w:val="28"/>
                    </w:numPr>
                    <w:jc w:val="both"/>
                    <w:rPr>
                      <w:rFonts w:ascii="Arial" w:hAnsi="Arial" w:cs="Arial"/>
                      <w:color w:val="000000"/>
                      <w:sz w:val="18"/>
                      <w:szCs w:val="18"/>
                    </w:rPr>
                  </w:pPr>
                  <w:r>
                    <w:rPr>
                      <w:rFonts w:ascii="Arial" w:hAnsi="Arial" w:cs="Arial"/>
                      <w:color w:val="000000"/>
                      <w:sz w:val="18"/>
                      <w:szCs w:val="18"/>
                    </w:rPr>
                    <w:t>pooblastil izvajalca za podpisovanje elektronskega evidenčnega lista;</w:t>
                  </w:r>
                </w:p>
                <w:p w:rsidR="00723D6F" w:rsidRDefault="00433B96">
                  <w:pPr>
                    <w:numPr>
                      <w:ilvl w:val="0"/>
                      <w:numId w:val="28"/>
                    </w:numPr>
                    <w:jc w:val="both"/>
                    <w:rPr>
                      <w:rFonts w:ascii="Arial" w:hAnsi="Arial" w:cs="Arial"/>
                      <w:color w:val="000000"/>
                      <w:sz w:val="18"/>
                      <w:szCs w:val="18"/>
                    </w:rPr>
                  </w:pPr>
                  <w:r>
                    <w:rPr>
                      <w:rFonts w:ascii="Arial" w:hAnsi="Arial" w:cs="Arial"/>
                      <w:color w:val="000000"/>
                      <w:sz w:val="18"/>
                      <w:szCs w:val="18"/>
                    </w:rPr>
                    <w:t>omogočil izvajalcu dostop do zbirnih mest odpadkov.</w:t>
                  </w:r>
                </w:p>
              </w:tc>
            </w:tr>
          </w:tbl>
          <w:p w:rsidR="00723D6F" w:rsidRDefault="00723D6F"/>
          <w:p w:rsidR="00723D6F" w:rsidRDefault="00433B96">
            <w:pPr>
              <w:spacing w:before="225" w:after="225"/>
              <w:jc w:val="both"/>
            </w:pPr>
            <w:r>
              <w:rPr>
                <w:rFonts w:ascii="Arial" w:hAnsi="Arial" w:cs="Arial"/>
                <w:color w:val="000000"/>
                <w:sz w:val="18"/>
                <w:szCs w:val="18"/>
              </w:rPr>
              <w:lastRenderedPageBreak/>
              <w:t>Za poslovno upoštevno komunikacijo med naročnikom in izvajalcem šteje samo komunikacija preko pošte na poslovni naslov izvajalca in elektronske pošte z navedenim naslovom oziroma kadar je primerno, izjave podane na zapisnik o sestanku. Elektronska komunikacija je enakovredna pisni komunikaciji, v kolikor izvira od naročnika oziroma izvajalca. V primeru zlorabe ali suma zlorabe elektronskega sistema je pogodbena stranka nemudoma dolžna obvestiti drugo stranko, v nasprotnem primeru je dolžna poravnati izvedene storitve, ki jih je na podlagi takšne komunikacije opravila druga stranka.</w:t>
            </w:r>
          </w:p>
        </w:tc>
      </w:tr>
    </w:tbl>
    <w:p w:rsidR="00723D6F" w:rsidRDefault="00433B96">
      <w:pPr>
        <w:spacing w:before="225" w:after="225" w:line="240" w:lineRule="auto"/>
        <w:jc w:val="both"/>
      </w:pPr>
      <w:r>
        <w:rPr>
          <w:rFonts w:ascii="Arial" w:hAnsi="Arial" w:cs="Arial"/>
          <w:b/>
          <w:bCs/>
          <w:color w:val="000000"/>
          <w:sz w:val="18"/>
          <w:szCs w:val="18"/>
        </w:rPr>
        <w:lastRenderedPageBreak/>
        <w:t>VI. OBVEZNOSTI IZVAJALCA</w:t>
      </w:r>
    </w:p>
    <w:p w:rsidR="00723D6F" w:rsidRDefault="00433B96">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Izvajalec se obvezuje, da bo:</w:t>
            </w:r>
          </w:p>
          <w:tbl>
            <w:tblPr>
              <w:tblStyle w:val="NormalTablePHPDOCX"/>
              <w:tblW w:w="0" w:type="auto"/>
              <w:tblLook w:val="04A0" w:firstRow="1" w:lastRow="0" w:firstColumn="1" w:lastColumn="0" w:noHBand="0" w:noVBand="1"/>
            </w:tblPr>
            <w:tblGrid>
              <w:gridCol w:w="8746"/>
            </w:tblGrid>
            <w:tr w:rsidR="00723D6F">
              <w:tc>
                <w:tcPr>
                  <w:tcW w:w="0" w:type="auto"/>
                  <w:tcMar>
                    <w:top w:w="0" w:type="auto"/>
                    <w:bottom w:w="0" w:type="auto"/>
                  </w:tcMar>
                </w:tcPr>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vsa dela po tej pogodbi opravil vestno in po pravilih stroke ob upoštevanju določil pogodbe in sestavnih delov te pogodbe ter v skladu z veljavno zakonodajo v Republiki Sloveniji, pri čemer mora skrbeti, da bo storitev opravljena ekonomično v okviru določil te pogodbe in morebitnih dodatnih dogovorov med pogodbenima strankama;</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vsako pošiljko odpadkov odpremil z elektronskim evidenčnim listom, ki mora biti izpolnjen v skladu z veljavno zakonodajo v Republiki Sloveniji;</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odpadke prevzel v roku 24 ur od prejema naročila, v nujnih primerih pa tudi manj, in sicer na dan in uro, ki ju določi naročnik</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 xml:space="preserve">naročene zabojnike dostavil v roku 5 dni od prejema pisnega naročila, in sicer: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v centr</w:t>
                  </w:r>
                  <w:r w:rsidR="00766AFE">
                    <w:rPr>
                      <w:rFonts w:ascii="Arial" w:hAnsi="Arial" w:cs="Arial"/>
                      <w:color w:val="000000"/>
                      <w:sz w:val="18"/>
                      <w:szCs w:val="18"/>
                    </w:rPr>
                    <w:t>alno</w:t>
                  </w:r>
                  <w:r>
                    <w:rPr>
                      <w:rFonts w:ascii="Arial" w:hAnsi="Arial" w:cs="Arial"/>
                      <w:color w:val="000000"/>
                      <w:sz w:val="18"/>
                      <w:szCs w:val="18"/>
                    </w:rPr>
                    <w:t xml:space="preserve"> skladišče Splošne bolnišnice Novo mesto - klet pod Urgentnim centrom;</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prevzemal odpadke iz zbirnih mest naročnika;</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pri vsakem posameznem naročilu izvedel celotno naročilo (prevzel, transportiral in zbral celotno količino odpadkov ali dobavil celotno količino naročenih zabojnikov); </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v primeru, zamude pri izvedbi pogodbenih storitev ali dobave blaga, ki ni posledica izrednih okoliščin (višja sila, ukrepi državnih organov ali organov lokalne skupnosti, ki bi vplivali na izpolnitev pogodbenih obveznosti ali ravnanja tretjih oseb, ki onemogočajo izvedbo pogodbenih obveznosti) ali ravnanja naročnika, plačal naročniku vse stroške, ki bi nastali zaradi nepravočasne izvedbe storitev ali dobave zabojnikov, in v primeru, da bo zaradi tega  naročnik storitev/zabojnike naročil pri drugem izvajalcu, tudi morebitno razliko v ceni storitve/zabojnikov drugega izvajalca;</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 xml:space="preserve">v primeru zamude z izvedbo storitev/dobavo zabojnikov ali v primeru  </w:t>
                  </w:r>
                  <w:proofErr w:type="spellStart"/>
                  <w:r>
                    <w:rPr>
                      <w:rFonts w:ascii="Arial" w:hAnsi="Arial" w:cs="Arial"/>
                      <w:color w:val="000000"/>
                      <w:sz w:val="18"/>
                      <w:szCs w:val="18"/>
                    </w:rPr>
                    <w:t>neizvedbe</w:t>
                  </w:r>
                  <w:proofErr w:type="spellEnd"/>
                  <w:r>
                    <w:rPr>
                      <w:rFonts w:ascii="Arial" w:hAnsi="Arial" w:cs="Arial"/>
                      <w:color w:val="000000"/>
                      <w:sz w:val="18"/>
                      <w:szCs w:val="18"/>
                    </w:rPr>
                    <w:t xml:space="preserve"> celotnega naročila, naročnika o tem pisno obvestil in mu sporočil naknadni rok izvedbe, in sicer na e-mail: ingrid.jakli</w:t>
                  </w:r>
                  <w:r w:rsidR="005C4292">
                    <w:rPr>
                      <w:rFonts w:ascii="Arial" w:hAnsi="Arial" w:cs="Arial"/>
                      <w:color w:val="000000"/>
                      <w:sz w:val="18"/>
                      <w:szCs w:val="18"/>
                    </w:rPr>
                    <w:t>c</w:t>
                  </w:r>
                  <w:r>
                    <w:rPr>
                      <w:rFonts w:ascii="Arial" w:hAnsi="Arial" w:cs="Arial"/>
                      <w:color w:val="000000"/>
                      <w:sz w:val="18"/>
                      <w:szCs w:val="18"/>
                    </w:rPr>
                    <w:t>@sb-nm.si (v zvezi z izvedbo storitve)</w:t>
                  </w:r>
                  <w:r>
                    <w:rPr>
                      <w:rFonts w:ascii="Arial" w:hAnsi="Arial" w:cs="Arial"/>
                      <w:strike/>
                      <w:color w:val="000000"/>
                      <w:sz w:val="18"/>
                      <w:szCs w:val="18"/>
                    </w:rPr>
                    <w:t> </w:t>
                  </w:r>
                  <w:r>
                    <w:rPr>
                      <w:rFonts w:ascii="Arial" w:hAnsi="Arial" w:cs="Arial"/>
                      <w:color w:val="000000"/>
                      <w:sz w:val="18"/>
                      <w:szCs w:val="18"/>
                    </w:rPr>
                    <w:t>in luka.molek@sb-nm.si (dobava zabojnikov);</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ob prevzemu odpadka pooblaščeni osebi naročnika izročil prevzemnico (ali drugo ustrezno potrdilo) ali podpisal interno evidenco, iz katere bo razvidno, da je bil opravljen prevzem odpadkov; </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ob izstavitvi e-računa priložil izpis potrjenega elektronskega evidenčnega lista;</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podpisoval elektronski evidenčni list v imenu naročnika;</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pri izvajanju pogodbenih storitev pri naročniku spoštoval predpise in izvajal ukrepe iz varstva in zdravja pri delu, vključno z zagotavljanjem vseh potrebnih sredstev za varno in zdravo delo osebja izvajalca, ter da bo prevzel polno odgovornost za škodo, ki bi nastala zaradi njihovega nespoštovanja oziroma opustitve;</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storitve izvedel v pogodbeno določenih rokih;</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naročniku po predhodnem pozivu posredoval dodatne informacije o poteku izvajanja storitve;</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pravočasno opozoril naročnika na morebitne ovire pri izvajanju storitev;</w:t>
                  </w:r>
                </w:p>
                <w:p w:rsidR="00723D6F" w:rsidRDefault="00433B96">
                  <w:pPr>
                    <w:numPr>
                      <w:ilvl w:val="0"/>
                      <w:numId w:val="29"/>
                    </w:numPr>
                    <w:jc w:val="both"/>
                    <w:rPr>
                      <w:rFonts w:ascii="Arial" w:hAnsi="Arial" w:cs="Arial"/>
                      <w:color w:val="000000"/>
                      <w:sz w:val="18"/>
                      <w:szCs w:val="18"/>
                    </w:rPr>
                  </w:pPr>
                  <w:r>
                    <w:rPr>
                      <w:rFonts w:ascii="Arial" w:hAnsi="Arial" w:cs="Arial"/>
                      <w:color w:val="000000"/>
                      <w:sz w:val="18"/>
                      <w:szCs w:val="18"/>
                    </w:rPr>
                    <w:t>ščitil interese naročnika.</w:t>
                  </w:r>
                </w:p>
              </w:tc>
            </w:tr>
          </w:tbl>
          <w:p w:rsidR="00723D6F" w:rsidRDefault="00723D6F"/>
          <w:p w:rsidR="00723D6F" w:rsidRDefault="00433B96">
            <w:pPr>
              <w:spacing w:before="225" w:after="225"/>
              <w:jc w:val="both"/>
            </w:pPr>
            <w:r>
              <w:rPr>
                <w:rFonts w:ascii="Arial" w:hAnsi="Arial" w:cs="Arial"/>
                <w:color w:val="000000"/>
                <w:sz w:val="18"/>
                <w:szCs w:val="18"/>
              </w:rPr>
              <w:t>Izvajalec naročnika opozori na pomanjkljivost posredovanih informacij, če te ne zadoščajo za kvalitetno in pravočasno izvedbo naročila. Izvajalec ni dolžan izvesti storitve dokler mu naročnik ne sporoči zahtevanih informacij ali ga obvesti, da naročilo izvede s pomanjkljivimi informacijami.</w:t>
            </w:r>
          </w:p>
          <w:p w:rsidR="00723D6F" w:rsidRDefault="00433B96">
            <w:pPr>
              <w:spacing w:before="225" w:after="225"/>
              <w:jc w:val="both"/>
            </w:pPr>
            <w:r>
              <w:rPr>
                <w:rFonts w:ascii="Arial" w:hAnsi="Arial" w:cs="Arial"/>
                <w:color w:val="000000"/>
                <w:sz w:val="18"/>
                <w:szCs w:val="18"/>
              </w:rPr>
              <w:t>Izvajalec mora posel opravljati v skladu z naročnikovimi navodili, ki morajo biti izdana na način, kot je predviden za poslovno komunikacijo. Če meni, da so naročnikova navodila nestrokovna ali zanj škodljiva, mora na to opozoriti na način, kot je predviden za poslovno komunikacijo. Če naročnik vztraja pri navodilih, kar mora izraziti na enak način, mora izvajalec navodilo izvršiti. Izvajalec navodila ni dolžan izvršiti, če bi s tem kršil kazenske predpise, dobre poslovne običaje ali tretjemu povzročil nezakrivljeno škodo.</w:t>
            </w:r>
          </w:p>
          <w:p w:rsidR="00723D6F" w:rsidRDefault="00433B96">
            <w:pPr>
              <w:spacing w:before="225" w:after="225"/>
              <w:jc w:val="both"/>
            </w:pPr>
            <w:r>
              <w:rPr>
                <w:rFonts w:ascii="Arial" w:hAnsi="Arial" w:cs="Arial"/>
                <w:color w:val="000000"/>
                <w:sz w:val="18"/>
                <w:szCs w:val="18"/>
              </w:rPr>
              <w:lastRenderedPageBreak/>
              <w:t>Izvajalec bo naročnika sproti obveščal o napredovanju izvajanja storitev na podlagi te pogodbe in bo naročnika opozoril v kolikor bi lahko prišlo do zamude pri izvajanju storitev po tej pogodbi. Izvajalec se zavezuje sodelovati z naročnikom in tretjimi osebami, ki za naročnika izvajajo druge storitve, pri izvajanju storitev po tej pogodbi.</w:t>
            </w:r>
          </w:p>
        </w:tc>
      </w:tr>
    </w:tbl>
    <w:p w:rsidR="00723D6F" w:rsidRDefault="00433B96">
      <w:pPr>
        <w:spacing w:before="225" w:after="225" w:line="240" w:lineRule="auto"/>
        <w:jc w:val="both"/>
      </w:pPr>
      <w:r>
        <w:rPr>
          <w:rFonts w:ascii="Arial" w:hAnsi="Arial" w:cs="Arial"/>
          <w:b/>
          <w:bCs/>
          <w:color w:val="000000"/>
          <w:sz w:val="18"/>
          <w:szCs w:val="18"/>
        </w:rPr>
        <w:lastRenderedPageBreak/>
        <w:t>VII. SKRBNIKI POGODBE</w:t>
      </w:r>
    </w:p>
    <w:p w:rsidR="00723D6F" w:rsidRDefault="00433B96">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Pooblaščena predstavnica naročnika za nadzor nad izvajanjem pogodbe, naročanjem ter kontrolo kakovosti izvajanja storitev dobavljenega blaga po tej pogodbi sta: Ingrid Jaklič, odgovorni sanitarni inženir za bolnišnični higieno, tel.: 07/39-16-195, e-pošta: ingrid.jaklic@sb-nm.si.</w:t>
            </w:r>
          </w:p>
          <w:p w:rsidR="00723D6F" w:rsidRDefault="00433B96">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723D6F" w:rsidRDefault="00433B96">
            <w:pPr>
              <w:spacing w:before="225" w:after="225"/>
              <w:jc w:val="both"/>
            </w:pPr>
            <w:r>
              <w:rPr>
                <w:rFonts w:ascii="Arial" w:hAnsi="Arial" w:cs="Arial"/>
                <w:color w:val="000000"/>
                <w:sz w:val="18"/>
                <w:szCs w:val="18"/>
              </w:rPr>
              <w:t>Skrbnik pogodbe s strani dobavitelja je___________________________.</w:t>
            </w:r>
          </w:p>
        </w:tc>
      </w:tr>
    </w:tbl>
    <w:p w:rsidR="00723D6F" w:rsidRDefault="00433B96">
      <w:pPr>
        <w:spacing w:before="225" w:after="225" w:line="240" w:lineRule="auto"/>
        <w:jc w:val="both"/>
      </w:pPr>
      <w:r>
        <w:rPr>
          <w:rFonts w:ascii="Arial" w:hAnsi="Arial" w:cs="Arial"/>
          <w:b/>
          <w:bCs/>
          <w:color w:val="000000"/>
          <w:sz w:val="18"/>
          <w:szCs w:val="18"/>
        </w:rPr>
        <w:t>VIII. POGODBENA KAZEN</w:t>
      </w:r>
    </w:p>
    <w:p w:rsidR="00723D6F" w:rsidRDefault="00433B96">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Če se izvajalec po svoji krivdi pri izvedbi del ne drži dogovorjenih rokov, sme naročnik za vsak dan zamude zahtevati plačilo pogodbene kazni v višini 1 promila od ocenjene vrednosti celotne pogodbe z DDV, vendar skupaj ne več kot 10% celotne pogodbene vrednosti.</w:t>
            </w:r>
          </w:p>
          <w:p w:rsidR="00723D6F" w:rsidRDefault="00433B96">
            <w:pPr>
              <w:spacing w:before="225" w:after="225"/>
              <w:jc w:val="both"/>
            </w:pPr>
            <w:r>
              <w:rPr>
                <w:rFonts w:ascii="Arial" w:hAnsi="Arial" w:cs="Arial"/>
                <w:color w:val="000000"/>
                <w:sz w:val="18"/>
                <w:szCs w:val="18"/>
              </w:rPr>
              <w:t>Pogodbena kazen se obračuna pri plačilu za opravljeno storitev.</w:t>
            </w:r>
          </w:p>
          <w:p w:rsidR="00723D6F" w:rsidRDefault="00433B96">
            <w:pPr>
              <w:spacing w:before="225" w:after="225"/>
              <w:jc w:val="both"/>
            </w:pPr>
            <w:r>
              <w:rPr>
                <w:rFonts w:ascii="Arial" w:hAnsi="Arial" w:cs="Arial"/>
                <w:color w:val="000000"/>
                <w:sz w:val="18"/>
                <w:szCs w:val="18"/>
              </w:rPr>
              <w:t>Če je zaradi zamude izvajalca naročniku povzročena škoda, ki presega vrednost pogodbene kazni, ima naročnik pravico do povrnitve vse škode nad zneskom pogodbene kazni. Povračilo tako nastale škode bo naročnik uveljavljal po splošnih načelih odškodninske odgovornosti, neodvisno od uveljavljanja pogodbene kazni.</w:t>
            </w:r>
          </w:p>
        </w:tc>
      </w:tr>
    </w:tbl>
    <w:p w:rsidR="00723D6F" w:rsidRDefault="00433B96">
      <w:pPr>
        <w:spacing w:before="225" w:after="225" w:line="240" w:lineRule="auto"/>
        <w:jc w:val="both"/>
      </w:pPr>
      <w:r>
        <w:rPr>
          <w:rFonts w:ascii="Arial" w:hAnsi="Arial" w:cs="Arial"/>
          <w:b/>
          <w:bCs/>
          <w:color w:val="000000"/>
          <w:sz w:val="18"/>
          <w:szCs w:val="18"/>
        </w:rPr>
        <w:t>IX. ZAVAROVANJE POSLA</w:t>
      </w:r>
    </w:p>
    <w:p w:rsidR="00723D6F" w:rsidRDefault="00433B96">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ZAVAROVANJE ZA DOBRO IZVEDBO</w:t>
            </w:r>
          </w:p>
          <w:p w:rsidR="00723D6F" w:rsidRDefault="00433B96">
            <w:pPr>
              <w:spacing w:before="225" w:after="225"/>
              <w:jc w:val="both"/>
            </w:pPr>
            <w:r>
              <w:rPr>
                <w:rFonts w:ascii="Arial" w:hAnsi="Arial" w:cs="Arial"/>
                <w:color w:val="000000"/>
                <w:sz w:val="18"/>
                <w:szCs w:val="18"/>
              </w:rPr>
              <w:t>Instrument zavarovanja: menica z menično izjavo</w:t>
            </w:r>
          </w:p>
          <w:p w:rsidR="00723D6F" w:rsidRDefault="00433B96">
            <w:pPr>
              <w:spacing w:before="225" w:after="225"/>
              <w:jc w:val="both"/>
            </w:pPr>
            <w:r>
              <w:rPr>
                <w:rFonts w:ascii="Arial" w:hAnsi="Arial" w:cs="Arial"/>
                <w:color w:val="000000"/>
                <w:sz w:val="18"/>
                <w:szCs w:val="18"/>
              </w:rPr>
              <w:t>Višina zavarovanja: 10% pogodbene vrednosti z DDV, v kolikor pogodbena vrednost presega vrednost 5.000 EUR z DDV.</w:t>
            </w:r>
          </w:p>
          <w:p w:rsidR="00723D6F" w:rsidRDefault="00433B96">
            <w:pPr>
              <w:spacing w:before="225" w:after="225"/>
              <w:jc w:val="both"/>
            </w:pPr>
            <w:r>
              <w:rPr>
                <w:rFonts w:ascii="Arial" w:hAnsi="Arial" w:cs="Arial"/>
                <w:color w:val="000000"/>
                <w:sz w:val="18"/>
                <w:szCs w:val="18"/>
              </w:rPr>
              <w:t>Čas veljavnosti: do izteka predmetne pogodbe</w:t>
            </w:r>
          </w:p>
          <w:p w:rsidR="00723D6F" w:rsidRDefault="00433B96">
            <w:pPr>
              <w:spacing w:before="225" w:after="225"/>
              <w:jc w:val="both"/>
            </w:pPr>
            <w:r>
              <w:rPr>
                <w:rFonts w:ascii="Arial" w:hAnsi="Arial" w:cs="Arial"/>
                <w:color w:val="000000"/>
                <w:sz w:val="18"/>
                <w:szCs w:val="18"/>
              </w:rPr>
              <w:t>Izvajalec mora najpozneje v desetih dneh od sklenitve pogodbe kot pogoj za veljavnost pogodbe izročiti naročniku zavarovanje za dobro izvedbo pogodbenih obveznosti, v nasprotnem primeru lahko naročnik odstopi od pogodbe.</w:t>
            </w:r>
          </w:p>
          <w:p w:rsidR="00723D6F" w:rsidRDefault="00433B96">
            <w:pPr>
              <w:spacing w:before="225" w:after="225"/>
              <w:jc w:val="both"/>
            </w:pPr>
            <w:r>
              <w:rPr>
                <w:rFonts w:ascii="Arial" w:hAnsi="Arial" w:cs="Arial"/>
                <w:color w:val="000000"/>
                <w:sz w:val="18"/>
                <w:szCs w:val="18"/>
              </w:rPr>
              <w:t>Zavarovanje za dobro izvedbo pogodbenih obveznosti naročnik unovči za vse primere kršitev obveznosti izvajalca iz te pogodbe, vezanih na izvajanje pogodbe, pri čemer v zvezi z višino unovčitve upošteva naravo in obseg kršitve pogodbenih obveznosti.</w:t>
            </w:r>
          </w:p>
        </w:tc>
      </w:tr>
    </w:tbl>
    <w:p w:rsidR="00723D6F" w:rsidRDefault="00433B96">
      <w:pPr>
        <w:spacing w:before="225" w:after="225" w:line="240" w:lineRule="auto"/>
        <w:jc w:val="both"/>
      </w:pPr>
      <w:r>
        <w:rPr>
          <w:rFonts w:ascii="Arial" w:hAnsi="Arial" w:cs="Arial"/>
          <w:b/>
          <w:bCs/>
          <w:color w:val="000000"/>
          <w:sz w:val="18"/>
          <w:szCs w:val="18"/>
        </w:rPr>
        <w:t>X. ODSTOP OD POGODBE</w:t>
      </w:r>
    </w:p>
    <w:p w:rsidR="00723D6F" w:rsidRDefault="00433B96">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lastRenderedPageBreak/>
              <w:t>Vsaka od pogodbenih strank lahko zaradi kršitve pogodbenih določil odpove to pogodbo z enomesečnim odpovednim rokom s priporočenem pismom po pošti. Odpovedni rok prične teči z dnem prejema poštne pošiljke.</w:t>
            </w:r>
          </w:p>
          <w:p w:rsidR="00723D6F" w:rsidRDefault="00433B96">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723D6F" w:rsidRDefault="00433B96">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723D6F">
              <w:tc>
                <w:tcPr>
                  <w:tcW w:w="0" w:type="auto"/>
                  <w:tcMar>
                    <w:top w:w="0" w:type="auto"/>
                    <w:bottom w:w="0" w:type="auto"/>
                  </w:tcMar>
                </w:tcPr>
                <w:p w:rsidR="00723D6F" w:rsidRDefault="00433B96">
                  <w:pPr>
                    <w:numPr>
                      <w:ilvl w:val="0"/>
                      <w:numId w:val="30"/>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723D6F" w:rsidRDefault="00433B96">
                  <w:pPr>
                    <w:numPr>
                      <w:ilvl w:val="0"/>
                      <w:numId w:val="30"/>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723D6F" w:rsidRDefault="00433B96">
                  <w:pPr>
                    <w:numPr>
                      <w:ilvl w:val="0"/>
                      <w:numId w:val="30"/>
                    </w:numPr>
                    <w:jc w:val="both"/>
                    <w:rPr>
                      <w:rFonts w:ascii="Arial" w:hAnsi="Arial" w:cs="Arial"/>
                      <w:color w:val="000000"/>
                      <w:sz w:val="18"/>
                      <w:szCs w:val="18"/>
                    </w:rPr>
                  </w:pPr>
                  <w:r>
                    <w:rPr>
                      <w:rFonts w:ascii="Arial" w:hAnsi="Arial" w:cs="Arial"/>
                      <w:color w:val="000000"/>
                      <w:sz w:val="18"/>
                      <w:szCs w:val="18"/>
                    </w:rPr>
                    <w:t>izvajalec po svoji krivdi kasni z deli oziroma če ne dosega pogodbeno dogovorjene kvalitete in standardov in je ne more vzpostaviti niti v naknadno dogovorjenem roku, ki mu ga določi naročnik.</w:t>
                  </w:r>
                </w:p>
              </w:tc>
            </w:tr>
          </w:tbl>
          <w:p w:rsidR="00723D6F" w:rsidRDefault="00723D6F"/>
          <w:p w:rsidR="00723D6F" w:rsidRDefault="00433B96">
            <w:pPr>
              <w:spacing w:before="225" w:after="225"/>
              <w:jc w:val="both"/>
            </w:pPr>
            <w:r>
              <w:rPr>
                <w:rFonts w:ascii="Arial" w:hAnsi="Arial" w:cs="Arial"/>
                <w:color w:val="000000"/>
                <w:sz w:val="18"/>
                <w:szCs w:val="18"/>
              </w:rPr>
              <w:t>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723D6F">
              <w:tc>
                <w:tcPr>
                  <w:tcW w:w="0" w:type="auto"/>
                  <w:tcMar>
                    <w:top w:w="0" w:type="auto"/>
                    <w:bottom w:w="0" w:type="auto"/>
                  </w:tcMar>
                </w:tcPr>
                <w:p w:rsidR="00723D6F" w:rsidRDefault="00433B96">
                  <w:pPr>
                    <w:numPr>
                      <w:ilvl w:val="0"/>
                      <w:numId w:val="31"/>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723D6F" w:rsidRDefault="00433B96">
                  <w:pPr>
                    <w:numPr>
                      <w:ilvl w:val="0"/>
                      <w:numId w:val="31"/>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723D6F" w:rsidRDefault="00433B96">
                  <w:pPr>
                    <w:numPr>
                      <w:ilvl w:val="0"/>
                      <w:numId w:val="31"/>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izvajalcu.</w:t>
                  </w:r>
                </w:p>
              </w:tc>
            </w:tr>
          </w:tbl>
          <w:p w:rsidR="00723D6F" w:rsidRDefault="00723D6F"/>
          <w:p w:rsidR="00723D6F" w:rsidRDefault="00433B96">
            <w:pPr>
              <w:spacing w:before="225" w:after="225"/>
              <w:jc w:val="both"/>
            </w:pPr>
            <w:r>
              <w:rPr>
                <w:rFonts w:ascii="Arial" w:hAnsi="Arial" w:cs="Arial"/>
                <w:color w:val="000000"/>
                <w:sz w:val="18"/>
                <w:szCs w:val="18"/>
              </w:rPr>
              <w:t>Odstop od pogodbe učinkuje z dnem, ko izvajalec prejme pisno izjavo naročnika o odstopu.</w:t>
            </w:r>
          </w:p>
          <w:p w:rsidR="00723D6F" w:rsidRDefault="00433B96">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723D6F" w:rsidRDefault="00433B96">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723D6F" w:rsidRDefault="00433B96">
            <w:pPr>
              <w:spacing w:before="225" w:after="225"/>
              <w:jc w:val="both"/>
            </w:pPr>
            <w:r>
              <w:rPr>
                <w:rFonts w:ascii="Arial" w:hAnsi="Arial" w:cs="Arial"/>
                <w:color w:val="000000"/>
                <w:sz w:val="18"/>
                <w:szCs w:val="18"/>
              </w:rPr>
              <w:t>Naročnik ima pravico enostransko odstopiti od pogodbe brez odpovednega roka tudi v primeru, da bo v času trajanja te pogodbe pravnomočno izpeljan postopek skupnega javnega naročanja za isti predmet javnega naročanja, ki bi zaradi ekonomije obsega naročniku zagotovil ugodnejše cene.  </w:t>
            </w:r>
          </w:p>
        </w:tc>
      </w:tr>
    </w:tbl>
    <w:p w:rsidR="00723D6F" w:rsidRDefault="00433B96">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723D6F" w:rsidRDefault="00433B96">
            <w:pPr>
              <w:spacing w:before="225" w:after="225"/>
              <w:jc w:val="both"/>
            </w:pPr>
            <w:r>
              <w:rPr>
                <w:rFonts w:ascii="Arial" w:hAnsi="Arial" w:cs="Arial"/>
                <w:color w:val="000000"/>
                <w:sz w:val="18"/>
                <w:szCs w:val="18"/>
              </w:rPr>
              <w:t>V primeru predčasnega prenehanja veljavnosti pogodbe sta pogodbeni strani obvezani poravnati obveznosti, ki jih imata druga do druge in so nastale do trenutka prenehanja pogodbe.</w:t>
            </w:r>
          </w:p>
          <w:p w:rsidR="00723D6F" w:rsidRDefault="00433B96">
            <w:pPr>
              <w:spacing w:before="225" w:after="225"/>
              <w:jc w:val="both"/>
            </w:pPr>
            <w:r>
              <w:rPr>
                <w:rFonts w:ascii="Arial" w:hAnsi="Arial" w:cs="Arial"/>
                <w:color w:val="000000"/>
                <w:sz w:val="18"/>
                <w:szCs w:val="18"/>
              </w:rPr>
              <w:t>Odstop od pogodbe učinkuje z dnem, ko izvajalec prejme pisno izjavo naročnika o odstopu.</w:t>
            </w:r>
          </w:p>
          <w:p w:rsidR="00723D6F" w:rsidRDefault="00433B96">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723D6F" w:rsidRDefault="00433B96">
      <w:pPr>
        <w:spacing w:before="225" w:after="225" w:line="240" w:lineRule="auto"/>
        <w:jc w:val="both"/>
      </w:pPr>
      <w:r>
        <w:rPr>
          <w:rFonts w:ascii="Arial" w:hAnsi="Arial" w:cs="Arial"/>
          <w:b/>
          <w:bCs/>
          <w:color w:val="000000"/>
          <w:sz w:val="18"/>
          <w:szCs w:val="18"/>
        </w:rPr>
        <w:t>XI. SOCIALNA KLAVZULA IN RAZVEZNI POGOJ</w:t>
      </w:r>
    </w:p>
    <w:p w:rsidR="00723D6F" w:rsidRDefault="00433B96">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lastRenderedPageBreak/>
              <w:t>Pogodba preneha veljati, če je naročnik seznanjen, da je sodišče s pravnomočno odločitvijo ugotovilo kršitev obveznosti iz drugega odstavka 3. člena ZJN-3 s strani izvajalca pogodbe o izvedbi javnega naročila ali njegovega podizvajalca ali če je naročnik seznanjen, da je pristojni državni organ pri izvajalcu pogodbe ali njegovem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rsidR="00723D6F" w:rsidRDefault="00433B96">
            <w:pPr>
              <w:spacing w:before="225" w:after="225"/>
              <w:jc w:val="both"/>
            </w:pPr>
            <w:r>
              <w:rPr>
                <w:rFonts w:ascii="Arial" w:hAnsi="Arial" w:cs="Arial"/>
                <w:color w:val="000000"/>
                <w:sz w:val="18"/>
                <w:szCs w:val="18"/>
              </w:rPr>
              <w:t>Razvezni pogoj se uresniči pod pogojem, da je od seznanitve s kršitvijo in do izteka veljavnosti pogodbe še najmanj šest mesecev, v primeru nastopanja s podizvajalci pa tudi, če zaradi ugotovljene kršitve pri podizvajalcu izvajalec ustrezno ne nadomesti ali zamenja tega podizvajalca v roku 30 dni od seznanitve s kršitvijo.</w:t>
            </w:r>
          </w:p>
          <w:p w:rsidR="00723D6F" w:rsidRDefault="00433B96">
            <w:pPr>
              <w:spacing w:before="225" w:after="225"/>
              <w:jc w:val="both"/>
            </w:pPr>
            <w:r>
              <w:rPr>
                <w:rFonts w:ascii="Arial" w:hAnsi="Arial" w:cs="Arial"/>
                <w:color w:val="000000"/>
                <w:sz w:val="18"/>
                <w:szCs w:val="18"/>
              </w:rPr>
              <w:t>V primeru izpolnitve razveznega pogoja se šteje, da je pogodba razvezana z dnem sklenitve nove pogodbe o izvedbi javnega naročila, naročnik pa mora nov postopek oddaje javnega naročila začeti nemudoma, vendar najkasneje v 30 dneh od seznanitve s kršitvijo. Če naročnik v tem roku ne začne novega postopka javnega naročila, se šteje, da je pogodba razvezana trideseti dan od seznanitve s kršitvijo.</w:t>
            </w:r>
          </w:p>
        </w:tc>
      </w:tr>
    </w:tbl>
    <w:p w:rsidR="00723D6F" w:rsidRDefault="00433B96">
      <w:pPr>
        <w:spacing w:before="225" w:after="225" w:line="240" w:lineRule="auto"/>
        <w:jc w:val="both"/>
      </w:pPr>
      <w:r>
        <w:rPr>
          <w:rFonts w:ascii="Arial" w:hAnsi="Arial" w:cs="Arial"/>
          <w:b/>
          <w:bCs/>
          <w:color w:val="000000"/>
          <w:sz w:val="18"/>
          <w:szCs w:val="18"/>
        </w:rPr>
        <w:t>XII. POSLOVNA SKRIVNOST</w:t>
      </w:r>
    </w:p>
    <w:p w:rsidR="00723D6F" w:rsidRDefault="00433B96">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Pogodbeni stranki sta dolžni vse podatke, do katerih prideta pri izpolnjevanju poslovnih obveznosti ali v zvezi z njimi, varovati kot poslovno skrivnost in sta za to odškodninsko odgovorni.</w:t>
            </w:r>
          </w:p>
          <w:p w:rsidR="00723D6F" w:rsidRDefault="00433B96">
            <w:pPr>
              <w:spacing w:before="225" w:after="225"/>
              <w:jc w:val="both"/>
            </w:pPr>
            <w:r>
              <w:rPr>
                <w:rFonts w:ascii="Arial" w:hAnsi="Arial" w:cs="Arial"/>
                <w:color w:val="000000"/>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tc>
      </w:tr>
    </w:tbl>
    <w:p w:rsidR="00723D6F" w:rsidRDefault="00433B96">
      <w:pPr>
        <w:spacing w:before="225" w:after="225" w:line="240" w:lineRule="auto"/>
        <w:jc w:val="both"/>
      </w:pPr>
      <w:r>
        <w:rPr>
          <w:rFonts w:ascii="Arial" w:hAnsi="Arial" w:cs="Arial"/>
          <w:b/>
          <w:bCs/>
          <w:color w:val="000000"/>
          <w:sz w:val="18"/>
          <w:szCs w:val="18"/>
        </w:rPr>
        <w:t>XIII. REVIZIJSKA SLED</w:t>
      </w:r>
    </w:p>
    <w:p w:rsidR="00723D6F" w:rsidRDefault="00433B96">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Vsa dokumentacija, povezana z izvedbo projekta, mora biti hranjena na način, da zagotavlja revizijsko sled izvedbe storitev.</w:t>
            </w:r>
          </w:p>
          <w:p w:rsidR="00723D6F" w:rsidRDefault="00433B96">
            <w:pPr>
              <w:spacing w:before="225" w:after="225"/>
              <w:jc w:val="both"/>
            </w:pPr>
            <w:r>
              <w:rPr>
                <w:rFonts w:ascii="Arial" w:hAnsi="Arial" w:cs="Arial"/>
                <w:color w:val="000000"/>
                <w:sz w:val="18"/>
                <w:szCs w:val="18"/>
              </w:rPr>
              <w:t>Izvajalec je vso dokumentacijo, povezano z izvedbo storitev, dolžan hraniti v skladu z veljavno zakonodajo oziroma še najmanj 10 let po izpolnitvi pogodbenih obveznosti za potrebe naknadnih preverjanj. Dokumentacija o izvedbi storitev je podlaga za spremljanje in nadzor nad izvedbo storitve.</w:t>
            </w:r>
          </w:p>
          <w:p w:rsidR="00723D6F" w:rsidRDefault="00433B96">
            <w:pPr>
              <w:spacing w:before="225" w:after="225"/>
              <w:jc w:val="both"/>
            </w:pPr>
            <w:r>
              <w:rPr>
                <w:rFonts w:ascii="Arial" w:hAnsi="Arial" w:cs="Arial"/>
                <w:color w:val="000000"/>
                <w:sz w:val="18"/>
                <w:szCs w:val="18"/>
              </w:rPr>
              <w:t>Izvajalec se zavezuje, da bo zagotovil dostop do celotne dokumentacije v zvezi z izvedbo storitev ministrstvu, organu upravljanja, organu za potrjevanje, revizijskemu organu in drugim nadzornim organom vključenim v izvajanje, upravljanje, nadzor ali revizijo javnega razpisa ter njihovim pooblaščencem, in sicer tudi po izpolnitvi pogodbenih obveznosti oziroma po poteku pogodbe o izvedbi storitev.</w:t>
            </w:r>
          </w:p>
          <w:p w:rsidR="00723D6F" w:rsidRDefault="00433B96">
            <w:pPr>
              <w:spacing w:before="225" w:after="225"/>
              <w:jc w:val="both"/>
            </w:pPr>
            <w:r>
              <w:rPr>
                <w:rFonts w:ascii="Arial" w:hAnsi="Arial" w:cs="Arial"/>
                <w:color w:val="000000"/>
                <w:sz w:val="18"/>
                <w:szCs w:val="18"/>
              </w:rPr>
              <w:t>Revizijska sled mora omogočati predstavitev časovnega zaporedja vseh dogodkov, povezanih z izvedbo posamezne aktivnosti izvajanja storitev, in poslovnih dogodkov, shranjenih v računovodskih in drugih evidencah. Revizijska sled je skupek vseh informacij, ki so potrebne, da se predstavi zgodovinski zapis o pomembnejših dogodkih oziroma aktivnostih povezanih s shranjenimi podatki in informacijami ter sistemi za zbiranje, obdelovanje in arhiviranje podatkov.</w:t>
            </w:r>
          </w:p>
          <w:p w:rsidR="00723D6F" w:rsidRDefault="00433B96">
            <w:pPr>
              <w:spacing w:before="225" w:after="225"/>
              <w:jc w:val="both"/>
            </w:pPr>
            <w:r>
              <w:rPr>
                <w:rFonts w:ascii="Arial" w:hAnsi="Arial" w:cs="Arial"/>
                <w:color w:val="000000"/>
                <w:sz w:val="18"/>
                <w:szCs w:val="18"/>
              </w:rPr>
              <w:t>Informacije, ki jih revizijska sled vključuje, morajo biti takšne, da dokazujejo nespornost shranjene informacije. Njihov nastanek in hramba morata zagotavljati njihovo nespornost in uporabnost v vsem času hranjenja informacij.</w:t>
            </w:r>
          </w:p>
        </w:tc>
      </w:tr>
    </w:tbl>
    <w:p w:rsidR="00723D6F" w:rsidRDefault="00433B96">
      <w:pPr>
        <w:spacing w:before="225" w:after="225" w:line="240" w:lineRule="auto"/>
        <w:jc w:val="both"/>
      </w:pPr>
      <w:r>
        <w:rPr>
          <w:rFonts w:ascii="Arial" w:hAnsi="Arial" w:cs="Arial"/>
          <w:b/>
          <w:bCs/>
          <w:color w:val="000000"/>
          <w:sz w:val="18"/>
          <w:szCs w:val="18"/>
        </w:rPr>
        <w:t>XIV. PROTIKORUPCIJSKA KLAVZULA</w:t>
      </w:r>
    </w:p>
    <w:p w:rsidR="00723D6F" w:rsidRDefault="00433B96">
      <w:pPr>
        <w:spacing w:after="0" w:line="240" w:lineRule="auto"/>
        <w:jc w:val="center"/>
      </w:pPr>
      <w:r>
        <w:rPr>
          <w:rFonts w:ascii="Arial" w:hAnsi="Arial" w:cs="Arial"/>
          <w:b/>
          <w:bCs/>
          <w:color w:val="000000"/>
          <w:sz w:val="18"/>
          <w:szCs w:val="18"/>
        </w:rPr>
        <w:lastRenderedPageBreak/>
        <w:t>20.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V primeru, da je za sklenitev te pogodbe kdo v imenu ali na račun druge pogodbene stranke, predstavniku ali posredniku organa ali organizacije iz javnega sektorja obljubi, ponudi ali dal kakšno nedovoljeno korist za:</w:t>
            </w:r>
          </w:p>
          <w:tbl>
            <w:tblPr>
              <w:tblStyle w:val="NormalTablePHPDOCX"/>
              <w:tblW w:w="0" w:type="auto"/>
              <w:tblLook w:val="04A0" w:firstRow="1" w:lastRow="0" w:firstColumn="1" w:lastColumn="0" w:noHBand="0" w:noVBand="1"/>
            </w:tblPr>
            <w:tblGrid>
              <w:gridCol w:w="8746"/>
            </w:tblGrid>
            <w:tr w:rsidR="00723D6F">
              <w:tc>
                <w:tcPr>
                  <w:tcW w:w="0" w:type="auto"/>
                  <w:tcMar>
                    <w:top w:w="0" w:type="auto"/>
                    <w:bottom w:w="0" w:type="auto"/>
                  </w:tcMar>
                </w:tcPr>
                <w:p w:rsidR="00723D6F" w:rsidRDefault="00433B96">
                  <w:pPr>
                    <w:numPr>
                      <w:ilvl w:val="0"/>
                      <w:numId w:val="32"/>
                    </w:numPr>
                    <w:jc w:val="both"/>
                    <w:rPr>
                      <w:rFonts w:ascii="Arial" w:hAnsi="Arial" w:cs="Arial"/>
                      <w:color w:val="000000"/>
                      <w:sz w:val="18"/>
                      <w:szCs w:val="18"/>
                    </w:rPr>
                  </w:pPr>
                  <w:r>
                    <w:rPr>
                      <w:rFonts w:ascii="Arial" w:hAnsi="Arial" w:cs="Arial"/>
                      <w:color w:val="000000"/>
                      <w:sz w:val="18"/>
                      <w:szCs w:val="18"/>
                    </w:rPr>
                    <w:t>pridobitev posla ali</w:t>
                  </w:r>
                </w:p>
                <w:p w:rsidR="00723D6F" w:rsidRDefault="00433B96">
                  <w:pPr>
                    <w:numPr>
                      <w:ilvl w:val="0"/>
                      <w:numId w:val="32"/>
                    </w:numPr>
                    <w:jc w:val="both"/>
                    <w:rPr>
                      <w:rFonts w:ascii="Arial" w:hAnsi="Arial" w:cs="Arial"/>
                      <w:color w:val="000000"/>
                      <w:sz w:val="18"/>
                      <w:szCs w:val="18"/>
                    </w:rPr>
                  </w:pPr>
                  <w:r>
                    <w:rPr>
                      <w:rFonts w:ascii="Arial" w:hAnsi="Arial" w:cs="Arial"/>
                      <w:color w:val="000000"/>
                      <w:sz w:val="18"/>
                      <w:szCs w:val="18"/>
                    </w:rPr>
                    <w:t>za sklenitev posla pod ugodnejšimi pogoji ali</w:t>
                  </w:r>
                </w:p>
                <w:p w:rsidR="00723D6F" w:rsidRDefault="00433B96">
                  <w:pPr>
                    <w:numPr>
                      <w:ilvl w:val="0"/>
                      <w:numId w:val="32"/>
                    </w:numPr>
                    <w:jc w:val="both"/>
                    <w:rPr>
                      <w:rFonts w:ascii="Arial" w:hAnsi="Arial" w:cs="Arial"/>
                      <w:color w:val="000000"/>
                      <w:sz w:val="18"/>
                      <w:szCs w:val="18"/>
                    </w:rPr>
                  </w:pPr>
                  <w:r>
                    <w:rPr>
                      <w:rFonts w:ascii="Arial" w:hAnsi="Arial" w:cs="Arial"/>
                      <w:color w:val="000000"/>
                      <w:sz w:val="18"/>
                      <w:szCs w:val="18"/>
                    </w:rPr>
                    <w:t>za opustitev dolžnega nadzora nad izvajanjem pogodbenih obveznosti ali</w:t>
                  </w:r>
                </w:p>
                <w:p w:rsidR="00723D6F" w:rsidRDefault="00433B96">
                  <w:pPr>
                    <w:numPr>
                      <w:ilvl w:val="0"/>
                      <w:numId w:val="32"/>
                    </w:numPr>
                    <w:jc w:val="both"/>
                    <w:rPr>
                      <w:rFonts w:ascii="Arial" w:hAnsi="Arial" w:cs="Arial"/>
                      <w:color w:val="000000"/>
                      <w:sz w:val="18"/>
                      <w:szCs w:val="18"/>
                    </w:rPr>
                  </w:pPr>
                  <w:r>
                    <w:rPr>
                      <w:rFonts w:ascii="Arial" w:hAnsi="Arial" w:cs="Arial"/>
                      <w:color w:val="000000"/>
                      <w:sz w:val="18"/>
                      <w:szCs w:val="18"/>
                    </w:rPr>
                    <w:t>za drugo ravnanje ali opustitev, s katerim je organu ali organizaciji javnega sektorja povzročena škoda ali je omogočena pridobitev nedovoljene koristi predstavniku organa, posredniku ali organizaciji iz javnega sektorja, drugi pogodbeni stranki ali njenemu predstavniku, zastopniku, posredniku,</w:t>
                  </w:r>
                </w:p>
              </w:tc>
            </w:tr>
          </w:tbl>
          <w:p w:rsidR="00723D6F" w:rsidRDefault="00723D6F"/>
          <w:p w:rsidR="00723D6F" w:rsidRDefault="00433B96">
            <w:pPr>
              <w:spacing w:before="225" w:after="225"/>
              <w:jc w:val="both"/>
            </w:pPr>
            <w:r>
              <w:rPr>
                <w:rFonts w:ascii="Arial" w:hAnsi="Arial" w:cs="Arial"/>
                <w:color w:val="000000"/>
                <w:sz w:val="18"/>
                <w:szCs w:val="18"/>
              </w:rPr>
              <w:t>je pogodba nična.</w:t>
            </w:r>
          </w:p>
        </w:tc>
      </w:tr>
    </w:tbl>
    <w:p w:rsidR="00723D6F" w:rsidRDefault="00433B96">
      <w:pPr>
        <w:spacing w:before="225" w:after="225" w:line="240" w:lineRule="auto"/>
        <w:jc w:val="both"/>
      </w:pPr>
      <w:r>
        <w:rPr>
          <w:rFonts w:ascii="Arial" w:hAnsi="Arial" w:cs="Arial"/>
          <w:b/>
          <w:bCs/>
          <w:color w:val="000000"/>
          <w:sz w:val="18"/>
          <w:szCs w:val="18"/>
        </w:rPr>
        <w:t>XV. REŠEVANJE SPOROV</w:t>
      </w:r>
    </w:p>
    <w:p w:rsidR="00723D6F" w:rsidRDefault="00433B96">
      <w:pPr>
        <w:spacing w:after="0" w:line="240" w:lineRule="auto"/>
        <w:jc w:val="center"/>
      </w:pPr>
      <w:r>
        <w:rPr>
          <w:rFonts w:ascii="Arial" w:hAnsi="Arial" w:cs="Arial"/>
          <w:b/>
          <w:bCs/>
          <w:color w:val="000000"/>
          <w:sz w:val="18"/>
          <w:szCs w:val="18"/>
        </w:rPr>
        <w:t>21.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Morebitne spore v zvezi z izvajanjem te pogodbe bosta pogodbeni stranki skušali rešiti sporazumno v skladu s pogodbo. Če spornega vprašanja ne bo možno rešiti sporazumno, lahko vsaka pogodbena stranka sproži spor pri stvarno pristojnem sodišču po sedežu naročnika.</w:t>
            </w:r>
          </w:p>
        </w:tc>
      </w:tr>
    </w:tbl>
    <w:p w:rsidR="00723D6F" w:rsidRDefault="00433B96">
      <w:pPr>
        <w:spacing w:before="225" w:after="225" w:line="240" w:lineRule="auto"/>
        <w:jc w:val="both"/>
      </w:pPr>
      <w:r>
        <w:rPr>
          <w:rFonts w:ascii="Arial" w:hAnsi="Arial" w:cs="Arial"/>
          <w:b/>
          <w:bCs/>
          <w:color w:val="000000"/>
          <w:sz w:val="18"/>
          <w:szCs w:val="18"/>
        </w:rPr>
        <w:t>XVI. KONČNE DOLOČBE</w:t>
      </w:r>
    </w:p>
    <w:p w:rsidR="00723D6F" w:rsidRDefault="00433B96">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 xml:space="preserve">Ta pogodba se sklepa za obdobje dveh (2) let in prične veljati z dnem, ko jo podpiše zadnja pogodbena stranka in pod </w:t>
            </w:r>
            <w:proofErr w:type="spellStart"/>
            <w:r>
              <w:rPr>
                <w:rFonts w:ascii="Arial" w:hAnsi="Arial" w:cs="Arial"/>
                <w:color w:val="000000"/>
                <w:sz w:val="18"/>
                <w:szCs w:val="18"/>
              </w:rPr>
              <w:t>odložnim</w:t>
            </w:r>
            <w:proofErr w:type="spellEnd"/>
            <w:r>
              <w:rPr>
                <w:rFonts w:ascii="Arial" w:hAnsi="Arial" w:cs="Arial"/>
                <w:color w:val="000000"/>
                <w:sz w:val="18"/>
                <w:szCs w:val="18"/>
              </w:rPr>
              <w:t xml:space="preserve"> pogojem predložitve zavarovanja za dobro izvedbo, če je to zahtevano.</w:t>
            </w:r>
          </w:p>
          <w:p w:rsidR="00723D6F" w:rsidRDefault="00433B96">
            <w:pPr>
              <w:spacing w:before="225" w:after="225"/>
              <w:jc w:val="both"/>
            </w:pPr>
            <w:r>
              <w:rPr>
                <w:rFonts w:ascii="Arial" w:hAnsi="Arial" w:cs="Arial"/>
                <w:color w:val="000000"/>
                <w:sz w:val="18"/>
                <w:szCs w:val="18"/>
              </w:rPr>
              <w:t>Pogodba se lahko spremeni ali dopolni s pisnim dodatkom, ki ga sprejmeta in podpišeta obe stranki.</w:t>
            </w:r>
          </w:p>
          <w:p w:rsidR="00723D6F" w:rsidRDefault="00433B96">
            <w:pPr>
              <w:spacing w:before="225" w:after="225"/>
              <w:jc w:val="both"/>
            </w:pPr>
            <w:r>
              <w:rPr>
                <w:rFonts w:ascii="Arial" w:hAnsi="Arial" w:cs="Arial"/>
                <w:color w:val="000000"/>
                <w:sz w:val="18"/>
                <w:szCs w:val="18"/>
              </w:rPr>
              <w:t>Za razmerja, ki jih predmetna pogodba ne ureja, veljajo določbe zakona, ki ureja obligacijska razmerja.</w:t>
            </w:r>
          </w:p>
          <w:p w:rsidR="00723D6F" w:rsidRDefault="00433B96">
            <w:pPr>
              <w:spacing w:before="225" w:after="225"/>
              <w:jc w:val="both"/>
            </w:pPr>
            <w:r>
              <w:rPr>
                <w:rFonts w:ascii="Arial" w:hAnsi="Arial" w:cs="Arial"/>
                <w:color w:val="000000"/>
                <w:sz w:val="18"/>
                <w:szCs w:val="18"/>
              </w:rPr>
              <w:t>Če katerakoli od določb je ali postane neveljavna, to ne vpliva na ostale pogodbene določbe. Neveljavna določba se nadomesti z veljavno, ki mora čim bolj ustrezati namenu, ki ga je zasledovala neveljavna določba.</w:t>
            </w:r>
          </w:p>
          <w:p w:rsidR="00723D6F" w:rsidRDefault="00433B96">
            <w:pPr>
              <w:spacing w:before="225" w:after="225"/>
              <w:jc w:val="both"/>
            </w:pPr>
            <w:r>
              <w:rPr>
                <w:rFonts w:ascii="Arial" w:hAnsi="Arial" w:cs="Arial"/>
                <w:color w:val="000000"/>
                <w:sz w:val="18"/>
                <w:szCs w:val="18"/>
              </w:rPr>
              <w:t>Če pride do statusne spremembe stranke tega sporazuma, pridobi status stranke novi subjekt le v primeru, če naročnik s tem soglaša, razen v primeru univerzalnega pravnega nasledstva. Enako velja tudi v primeru stečaja ali prisilne poravnave.</w:t>
            </w:r>
          </w:p>
        </w:tc>
      </w:tr>
    </w:tbl>
    <w:p w:rsidR="00723D6F" w:rsidRDefault="00433B96">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272"/>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723D6F" w:rsidRDefault="00433B96">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3849"/>
      </w:tblGrid>
      <w:tr w:rsidR="00723D6F">
        <w:tc>
          <w:tcPr>
            <w:tcW w:w="0" w:type="auto"/>
            <w:tcMar>
              <w:top w:w="0" w:type="auto"/>
              <w:bottom w:w="0" w:type="auto"/>
            </w:tcMar>
          </w:tcPr>
          <w:p w:rsidR="00723D6F" w:rsidRDefault="00433B96">
            <w:pPr>
              <w:spacing w:before="225" w:after="225"/>
              <w:jc w:val="both"/>
            </w:pPr>
            <w:r>
              <w:rPr>
                <w:rFonts w:ascii="Arial" w:hAnsi="Arial" w:cs="Arial"/>
                <w:color w:val="000000"/>
                <w:sz w:val="18"/>
                <w:szCs w:val="18"/>
              </w:rPr>
              <w:t>Sestavni del te pogodbe so naslednje priloge:</w:t>
            </w:r>
          </w:p>
          <w:p w:rsidR="00723D6F" w:rsidRDefault="00433B96">
            <w:pPr>
              <w:spacing w:before="225" w:after="225"/>
              <w:jc w:val="both"/>
            </w:pPr>
            <w:r>
              <w:rPr>
                <w:rFonts w:ascii="Arial" w:hAnsi="Arial" w:cs="Arial"/>
                <w:color w:val="000000"/>
                <w:sz w:val="18"/>
                <w:szCs w:val="18"/>
              </w:rPr>
              <w:t>- Ponudba izvajalca,</w:t>
            </w:r>
          </w:p>
          <w:p w:rsidR="00723D6F" w:rsidRDefault="00433B96">
            <w:pPr>
              <w:spacing w:before="225" w:after="225"/>
              <w:jc w:val="both"/>
            </w:pPr>
            <w:r>
              <w:rPr>
                <w:rFonts w:ascii="Arial" w:hAnsi="Arial" w:cs="Arial"/>
                <w:color w:val="000000"/>
                <w:sz w:val="18"/>
                <w:szCs w:val="18"/>
              </w:rPr>
              <w:t>- Izbrane ponudbe po ponudnikih,</w:t>
            </w:r>
          </w:p>
          <w:p w:rsidR="00723D6F" w:rsidRDefault="00433B96">
            <w:pPr>
              <w:spacing w:before="225" w:after="225"/>
              <w:jc w:val="both"/>
            </w:pPr>
            <w:r>
              <w:rPr>
                <w:rFonts w:ascii="Arial" w:hAnsi="Arial" w:cs="Arial"/>
                <w:color w:val="000000"/>
                <w:sz w:val="18"/>
                <w:szCs w:val="18"/>
              </w:rPr>
              <w:t>- Tehnične specifikacije.</w:t>
            </w:r>
          </w:p>
        </w:tc>
      </w:tr>
    </w:tbl>
    <w:p w:rsidR="00723D6F" w:rsidRDefault="00433B96">
      <w:pPr>
        <w:spacing w:before="975" w:after="225" w:line="240" w:lineRule="auto"/>
        <w:jc w:val="both"/>
      </w:pPr>
      <w:r>
        <w:rPr>
          <w:rFonts w:ascii="Arial" w:hAnsi="Arial" w:cs="Arial"/>
          <w:color w:val="000000"/>
          <w:sz w:val="18"/>
          <w:szCs w:val="18"/>
        </w:rPr>
        <w:lastRenderedPageBreak/>
        <w:t>V/na ________________, dne ________________</w:t>
      </w:r>
    </w:p>
    <w:sectPr w:rsidR="00723D6F"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19C" w:rsidRDefault="0027019C" w:rsidP="006975C6">
      <w:pPr>
        <w:spacing w:after="0" w:line="240" w:lineRule="auto"/>
      </w:pPr>
      <w:r>
        <w:separator/>
      </w:r>
    </w:p>
  </w:endnote>
  <w:endnote w:type="continuationSeparator" w:id="0">
    <w:p w:rsidR="0027019C" w:rsidRDefault="0027019C"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Default="00766AFE"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Default="00766AFE" w:rsidP="00766AFE">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Default="00766AFE" w:rsidP="00766AFE">
    <w:pPr>
      <w:pStyle w:val="Noga"/>
      <w:tabs>
        <w:tab w:val="left" w:pos="3301"/>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Default="00766AFE" w:rsidP="00766AF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Pr="006F1DA5" w:rsidRDefault="0027019C" w:rsidP="00766AFE">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766AFE" w:rsidRPr="006F1DA5">
          <w:rPr>
            <w:rFonts w:ascii="Arial" w:hAnsi="Arial" w:cs="Arial"/>
          </w:rPr>
          <w:fldChar w:fldCharType="begin"/>
        </w:r>
        <w:r w:rsidR="00766AFE" w:rsidRPr="006F1DA5">
          <w:rPr>
            <w:rFonts w:ascii="Arial" w:hAnsi="Arial" w:cs="Arial"/>
          </w:rPr>
          <w:instrText xml:space="preserve"> PAGE   \* MERGEFORMAT </w:instrText>
        </w:r>
        <w:r w:rsidR="00766AFE" w:rsidRPr="006F1DA5">
          <w:rPr>
            <w:rFonts w:ascii="Arial" w:hAnsi="Arial" w:cs="Arial"/>
          </w:rPr>
          <w:fldChar w:fldCharType="separate"/>
        </w:r>
        <w:r w:rsidR="00985559">
          <w:rPr>
            <w:rFonts w:ascii="Arial" w:hAnsi="Arial" w:cs="Arial"/>
            <w:noProof/>
          </w:rPr>
          <w:t>24</w:t>
        </w:r>
        <w:r w:rsidR="00766AFE" w:rsidRPr="006F1DA5">
          <w:rPr>
            <w:rFonts w:ascii="Arial" w:hAnsi="Arial" w:cs="Arial"/>
            <w:noProof/>
          </w:rPr>
          <w:fldChar w:fldCharType="end"/>
        </w:r>
      </w:sdtContent>
    </w:sdt>
  </w:p>
  <w:p w:rsidR="00766AFE" w:rsidRDefault="00766AFE"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Default="00766AFE" w:rsidP="00766AF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Default="00766AFE" w:rsidP="00766AF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Default="00766AFE" w:rsidP="00766AF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Default="00766AFE" w:rsidP="00766AF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Default="00766AFE" w:rsidP="00766AF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Default="00766AFE" w:rsidP="00766AF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AFE" w:rsidRDefault="00766AFE" w:rsidP="00766AF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19C" w:rsidRDefault="0027019C" w:rsidP="006975C6">
      <w:pPr>
        <w:spacing w:after="0" w:line="240" w:lineRule="auto"/>
      </w:pPr>
      <w:r>
        <w:separator/>
      </w:r>
    </w:p>
  </w:footnote>
  <w:footnote w:type="continuationSeparator" w:id="0">
    <w:p w:rsidR="0027019C" w:rsidRDefault="0027019C"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766AFE" w:rsidRPr="006F1DA5" w:rsidTr="00766AFE">
      <w:trPr>
        <w:trHeight w:val="1268"/>
      </w:trPr>
      <w:tc>
        <w:tcPr>
          <w:tcW w:w="1668" w:type="dxa"/>
        </w:tcPr>
        <w:p w:rsidR="00766AFE" w:rsidRPr="006F1DA5" w:rsidRDefault="00766AFE" w:rsidP="00766AFE">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766AFE" w:rsidRPr="006F1DA5" w:rsidRDefault="00766AFE" w:rsidP="00766AFE">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766AFE" w:rsidRPr="006F1DA5" w:rsidRDefault="00766AFE" w:rsidP="00766AFE">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766AFE" w:rsidRPr="006F1DA5" w:rsidRDefault="00766AFE" w:rsidP="00766AFE">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766AFE" w:rsidRPr="006F1DA5" w:rsidRDefault="00766AFE" w:rsidP="00766AFE">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766AFE" w:rsidRPr="006F1DA5" w:rsidRDefault="00766AFE" w:rsidP="00766AFE">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766AFE" w:rsidRPr="006F1DA5" w:rsidRDefault="00766AFE" w:rsidP="00766AFE">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766AFE" w:rsidRDefault="00766AF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766AFE" w:rsidRPr="006F1DA5" w:rsidTr="00B169F3">
      <w:trPr>
        <w:trHeight w:val="1268"/>
      </w:trPr>
      <w:tc>
        <w:tcPr>
          <w:tcW w:w="1668" w:type="dxa"/>
        </w:tcPr>
        <w:p w:rsidR="00766AFE" w:rsidRPr="006F1DA5" w:rsidRDefault="00766AFE"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766AFE" w:rsidRPr="006F1DA5" w:rsidRDefault="00766AFE"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766AFE" w:rsidRPr="006F1DA5" w:rsidRDefault="00766AF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766AFE" w:rsidRPr="006F1DA5" w:rsidRDefault="00766AF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766AFE" w:rsidRPr="006F1DA5" w:rsidRDefault="00766AFE"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766AFE" w:rsidRPr="006F1DA5" w:rsidRDefault="00766AFE" w:rsidP="00FB3258">
          <w:pPr>
            <w:pStyle w:val="Glava"/>
            <w:rPr>
              <w:rFonts w:ascii="Arial" w:hAnsi="Arial" w:cs="Arial"/>
              <w:b/>
              <w:color w:val="000000" w:themeColor="text1"/>
            </w:rPr>
          </w:pPr>
          <w:proofErr w:type="spellStart"/>
          <w:r w:rsidRPr="006F1DA5">
            <w:rPr>
              <w:rFonts w:ascii="Arial" w:hAnsi="Arial" w:cs="Arial"/>
              <w:color w:val="000000" w:themeColor="text1"/>
              <w:sz w:val="16"/>
              <w:szCs w:val="16"/>
            </w:rPr>
            <w:t>Email</w:t>
          </w:r>
          <w:proofErr w:type="spellEnd"/>
          <w:r w:rsidRPr="006F1DA5">
            <w:rPr>
              <w:rFonts w:ascii="Arial" w:hAnsi="Arial" w:cs="Arial"/>
              <w:color w:val="000000" w:themeColor="text1"/>
              <w:sz w:val="16"/>
              <w:szCs w:val="16"/>
            </w:rPr>
            <w:t>: tajnistvo@sb-nm.si</w:t>
          </w:r>
        </w:p>
      </w:tc>
      <w:tc>
        <w:tcPr>
          <w:tcW w:w="4209" w:type="dxa"/>
        </w:tcPr>
        <w:p w:rsidR="00766AFE" w:rsidRPr="006F1DA5" w:rsidRDefault="00766AFE"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766AFE" w:rsidRPr="006F1DA5" w:rsidRDefault="00766AFE"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8478D"/>
    <w:multiLevelType w:val="hybridMultilevel"/>
    <w:tmpl w:val="475E6448"/>
    <w:lvl w:ilvl="0" w:tplc="7EE6DA6E">
      <w:start w:val="1"/>
      <w:numFmt w:val="bullet"/>
      <w:lvlText w:val=""/>
      <w:lvlJc w:val="left"/>
      <w:pPr>
        <w:ind w:left="720" w:hanging="360"/>
      </w:pPr>
      <w:rPr>
        <w:rFonts w:ascii="Symbol" w:hAnsi="Symbol" w:cs="Symbol" w:hint="default"/>
        <w:sz w:val="18"/>
        <w:szCs w:val="18"/>
      </w:rPr>
    </w:lvl>
    <w:lvl w:ilvl="1" w:tplc="52CCB128">
      <w:start w:val="1"/>
      <w:numFmt w:val="bullet"/>
      <w:lvlText w:val="o"/>
      <w:lvlJc w:val="left"/>
      <w:pPr>
        <w:ind w:left="1440" w:hanging="360"/>
      </w:pPr>
      <w:rPr>
        <w:rFonts w:ascii="Courier New" w:hAnsi="Courier New" w:cs="Courier New" w:hint="default"/>
      </w:rPr>
    </w:lvl>
    <w:lvl w:ilvl="2" w:tplc="D0F4D62A">
      <w:start w:val="1"/>
      <w:numFmt w:val="bullet"/>
      <w:lvlText w:val=""/>
      <w:lvlJc w:val="left"/>
      <w:pPr>
        <w:ind w:left="2160" w:hanging="360"/>
      </w:pPr>
      <w:rPr>
        <w:rFonts w:ascii="Wingdings" w:hAnsi="Wingdings" w:cs="Wingdings" w:hint="default"/>
      </w:rPr>
    </w:lvl>
    <w:lvl w:ilvl="3" w:tplc="7FDE0B4E">
      <w:start w:val="1"/>
      <w:numFmt w:val="bullet"/>
      <w:lvlText w:val=""/>
      <w:lvlJc w:val="left"/>
      <w:pPr>
        <w:ind w:left="2880" w:hanging="360"/>
      </w:pPr>
      <w:rPr>
        <w:rFonts w:ascii="Symbol" w:hAnsi="Symbol" w:cs="Symbol" w:hint="default"/>
      </w:rPr>
    </w:lvl>
    <w:lvl w:ilvl="4" w:tplc="0A441478">
      <w:start w:val="1"/>
      <w:numFmt w:val="bullet"/>
      <w:lvlText w:val="o"/>
      <w:lvlJc w:val="left"/>
      <w:pPr>
        <w:ind w:left="3600" w:hanging="360"/>
      </w:pPr>
      <w:rPr>
        <w:rFonts w:ascii="Courier New" w:hAnsi="Courier New" w:cs="Courier New" w:hint="default"/>
      </w:rPr>
    </w:lvl>
    <w:lvl w:ilvl="5" w:tplc="A64A0336">
      <w:start w:val="1"/>
      <w:numFmt w:val="bullet"/>
      <w:lvlText w:val=""/>
      <w:lvlJc w:val="left"/>
      <w:pPr>
        <w:ind w:left="4320" w:hanging="360"/>
      </w:pPr>
      <w:rPr>
        <w:rFonts w:ascii="Wingdings" w:hAnsi="Wingdings" w:cs="Wingdings" w:hint="default"/>
      </w:rPr>
    </w:lvl>
    <w:lvl w:ilvl="6" w:tplc="ADC60522">
      <w:start w:val="1"/>
      <w:numFmt w:val="bullet"/>
      <w:lvlText w:val=""/>
      <w:lvlJc w:val="left"/>
      <w:pPr>
        <w:ind w:left="5040" w:hanging="360"/>
      </w:pPr>
      <w:rPr>
        <w:rFonts w:ascii="Symbol" w:hAnsi="Symbol" w:cs="Symbol" w:hint="default"/>
      </w:rPr>
    </w:lvl>
    <w:lvl w:ilvl="7" w:tplc="359AA56A">
      <w:start w:val="1"/>
      <w:numFmt w:val="bullet"/>
      <w:lvlText w:val="o"/>
      <w:lvlJc w:val="left"/>
      <w:pPr>
        <w:ind w:left="5760" w:hanging="360"/>
      </w:pPr>
      <w:rPr>
        <w:rFonts w:ascii="Courier New" w:hAnsi="Courier New" w:cs="Courier New" w:hint="default"/>
      </w:rPr>
    </w:lvl>
    <w:lvl w:ilvl="8" w:tplc="82464426">
      <w:start w:val="1"/>
      <w:numFmt w:val="bullet"/>
      <w:lvlText w:val=""/>
      <w:lvlJc w:val="left"/>
      <w:pPr>
        <w:ind w:left="6480" w:hanging="360"/>
      </w:pPr>
      <w:rPr>
        <w:rFonts w:ascii="Wingdings" w:hAnsi="Wingdings" w:cs="Wingdings" w:hint="default"/>
      </w:rPr>
    </w:lvl>
  </w:abstractNum>
  <w:abstractNum w:abstractNumId="1" w15:restartNumberingAfterBreak="0">
    <w:nsid w:val="02B92C2C"/>
    <w:multiLevelType w:val="hybridMultilevel"/>
    <w:tmpl w:val="7A0CAF78"/>
    <w:lvl w:ilvl="0" w:tplc="072685F8">
      <w:start w:val="1"/>
      <w:numFmt w:val="bullet"/>
      <w:lvlText w:val=""/>
      <w:lvlJc w:val="left"/>
      <w:pPr>
        <w:ind w:left="720" w:hanging="360"/>
      </w:pPr>
      <w:rPr>
        <w:rFonts w:ascii="Symbol" w:hAnsi="Symbol" w:cs="Symbol" w:hint="default"/>
        <w:sz w:val="18"/>
        <w:szCs w:val="18"/>
      </w:rPr>
    </w:lvl>
    <w:lvl w:ilvl="1" w:tplc="EA2C6208">
      <w:start w:val="1"/>
      <w:numFmt w:val="bullet"/>
      <w:lvlText w:val="o"/>
      <w:lvlJc w:val="left"/>
      <w:pPr>
        <w:ind w:left="1440" w:hanging="360"/>
      </w:pPr>
      <w:rPr>
        <w:rFonts w:ascii="Courier New" w:hAnsi="Courier New" w:cs="Courier New" w:hint="default"/>
      </w:rPr>
    </w:lvl>
    <w:lvl w:ilvl="2" w:tplc="6480F9EA">
      <w:start w:val="1"/>
      <w:numFmt w:val="bullet"/>
      <w:lvlText w:val=""/>
      <w:lvlJc w:val="left"/>
      <w:pPr>
        <w:ind w:left="2160" w:hanging="360"/>
      </w:pPr>
      <w:rPr>
        <w:rFonts w:ascii="Wingdings" w:hAnsi="Wingdings" w:cs="Wingdings" w:hint="default"/>
      </w:rPr>
    </w:lvl>
    <w:lvl w:ilvl="3" w:tplc="3E5E3120">
      <w:start w:val="1"/>
      <w:numFmt w:val="bullet"/>
      <w:lvlText w:val=""/>
      <w:lvlJc w:val="left"/>
      <w:pPr>
        <w:ind w:left="2880" w:hanging="360"/>
      </w:pPr>
      <w:rPr>
        <w:rFonts w:ascii="Symbol" w:hAnsi="Symbol" w:cs="Symbol" w:hint="default"/>
      </w:rPr>
    </w:lvl>
    <w:lvl w:ilvl="4" w:tplc="184A4F76">
      <w:start w:val="1"/>
      <w:numFmt w:val="bullet"/>
      <w:lvlText w:val="o"/>
      <w:lvlJc w:val="left"/>
      <w:pPr>
        <w:ind w:left="3600" w:hanging="360"/>
      </w:pPr>
      <w:rPr>
        <w:rFonts w:ascii="Courier New" w:hAnsi="Courier New" w:cs="Courier New" w:hint="default"/>
      </w:rPr>
    </w:lvl>
    <w:lvl w:ilvl="5" w:tplc="EBA0E11E">
      <w:start w:val="1"/>
      <w:numFmt w:val="bullet"/>
      <w:lvlText w:val=""/>
      <w:lvlJc w:val="left"/>
      <w:pPr>
        <w:ind w:left="4320" w:hanging="360"/>
      </w:pPr>
      <w:rPr>
        <w:rFonts w:ascii="Wingdings" w:hAnsi="Wingdings" w:cs="Wingdings" w:hint="default"/>
      </w:rPr>
    </w:lvl>
    <w:lvl w:ilvl="6" w:tplc="F3780424">
      <w:start w:val="1"/>
      <w:numFmt w:val="bullet"/>
      <w:lvlText w:val=""/>
      <w:lvlJc w:val="left"/>
      <w:pPr>
        <w:ind w:left="5040" w:hanging="360"/>
      </w:pPr>
      <w:rPr>
        <w:rFonts w:ascii="Symbol" w:hAnsi="Symbol" w:cs="Symbol" w:hint="default"/>
      </w:rPr>
    </w:lvl>
    <w:lvl w:ilvl="7" w:tplc="4B28BE50">
      <w:start w:val="1"/>
      <w:numFmt w:val="bullet"/>
      <w:lvlText w:val="o"/>
      <w:lvlJc w:val="left"/>
      <w:pPr>
        <w:ind w:left="5760" w:hanging="360"/>
      </w:pPr>
      <w:rPr>
        <w:rFonts w:ascii="Courier New" w:hAnsi="Courier New" w:cs="Courier New" w:hint="default"/>
      </w:rPr>
    </w:lvl>
    <w:lvl w:ilvl="8" w:tplc="8354CCB8">
      <w:start w:val="1"/>
      <w:numFmt w:val="bullet"/>
      <w:lvlText w:val=""/>
      <w:lvlJc w:val="left"/>
      <w:pPr>
        <w:ind w:left="6480" w:hanging="360"/>
      </w:pPr>
      <w:rPr>
        <w:rFonts w:ascii="Wingdings" w:hAnsi="Wingdings" w:cs="Wingdings" w:hint="default"/>
      </w:rPr>
    </w:lvl>
  </w:abstractNum>
  <w:abstractNum w:abstractNumId="2" w15:restartNumberingAfterBreak="0">
    <w:nsid w:val="030511FB"/>
    <w:multiLevelType w:val="hybridMultilevel"/>
    <w:tmpl w:val="EA207FDC"/>
    <w:lvl w:ilvl="0" w:tplc="BE821BE0">
      <w:start w:val="1"/>
      <w:numFmt w:val="bullet"/>
      <w:lvlText w:val=""/>
      <w:lvlJc w:val="left"/>
      <w:pPr>
        <w:ind w:left="720" w:hanging="360"/>
      </w:pPr>
      <w:rPr>
        <w:rFonts w:ascii="Symbol" w:hAnsi="Symbol" w:cs="Symbol" w:hint="default"/>
        <w:sz w:val="18"/>
        <w:szCs w:val="18"/>
      </w:rPr>
    </w:lvl>
    <w:lvl w:ilvl="1" w:tplc="A9DAA598">
      <w:start w:val="1"/>
      <w:numFmt w:val="bullet"/>
      <w:lvlText w:val="o"/>
      <w:lvlJc w:val="left"/>
      <w:pPr>
        <w:ind w:left="1440" w:hanging="360"/>
      </w:pPr>
      <w:rPr>
        <w:rFonts w:ascii="Courier New" w:hAnsi="Courier New" w:cs="Courier New" w:hint="default"/>
      </w:rPr>
    </w:lvl>
    <w:lvl w:ilvl="2" w:tplc="27E87236">
      <w:start w:val="1"/>
      <w:numFmt w:val="bullet"/>
      <w:lvlText w:val=""/>
      <w:lvlJc w:val="left"/>
      <w:pPr>
        <w:ind w:left="2160" w:hanging="360"/>
      </w:pPr>
      <w:rPr>
        <w:rFonts w:ascii="Wingdings" w:hAnsi="Wingdings" w:cs="Wingdings" w:hint="default"/>
      </w:rPr>
    </w:lvl>
    <w:lvl w:ilvl="3" w:tplc="0A0A7A1A">
      <w:start w:val="1"/>
      <w:numFmt w:val="bullet"/>
      <w:lvlText w:val=""/>
      <w:lvlJc w:val="left"/>
      <w:pPr>
        <w:ind w:left="2880" w:hanging="360"/>
      </w:pPr>
      <w:rPr>
        <w:rFonts w:ascii="Symbol" w:hAnsi="Symbol" w:cs="Symbol" w:hint="default"/>
      </w:rPr>
    </w:lvl>
    <w:lvl w:ilvl="4" w:tplc="CF82616E">
      <w:start w:val="1"/>
      <w:numFmt w:val="bullet"/>
      <w:lvlText w:val="o"/>
      <w:lvlJc w:val="left"/>
      <w:pPr>
        <w:ind w:left="3600" w:hanging="360"/>
      </w:pPr>
      <w:rPr>
        <w:rFonts w:ascii="Courier New" w:hAnsi="Courier New" w:cs="Courier New" w:hint="default"/>
      </w:rPr>
    </w:lvl>
    <w:lvl w:ilvl="5" w:tplc="18BEAF04">
      <w:start w:val="1"/>
      <w:numFmt w:val="bullet"/>
      <w:lvlText w:val=""/>
      <w:lvlJc w:val="left"/>
      <w:pPr>
        <w:ind w:left="4320" w:hanging="360"/>
      </w:pPr>
      <w:rPr>
        <w:rFonts w:ascii="Wingdings" w:hAnsi="Wingdings" w:cs="Wingdings" w:hint="default"/>
      </w:rPr>
    </w:lvl>
    <w:lvl w:ilvl="6" w:tplc="DA441A24">
      <w:start w:val="1"/>
      <w:numFmt w:val="bullet"/>
      <w:lvlText w:val=""/>
      <w:lvlJc w:val="left"/>
      <w:pPr>
        <w:ind w:left="5040" w:hanging="360"/>
      </w:pPr>
      <w:rPr>
        <w:rFonts w:ascii="Symbol" w:hAnsi="Symbol" w:cs="Symbol" w:hint="default"/>
      </w:rPr>
    </w:lvl>
    <w:lvl w:ilvl="7" w:tplc="48CC1A02">
      <w:start w:val="1"/>
      <w:numFmt w:val="bullet"/>
      <w:lvlText w:val="o"/>
      <w:lvlJc w:val="left"/>
      <w:pPr>
        <w:ind w:left="5760" w:hanging="360"/>
      </w:pPr>
      <w:rPr>
        <w:rFonts w:ascii="Courier New" w:hAnsi="Courier New" w:cs="Courier New" w:hint="default"/>
      </w:rPr>
    </w:lvl>
    <w:lvl w:ilvl="8" w:tplc="23087632">
      <w:start w:val="1"/>
      <w:numFmt w:val="bullet"/>
      <w:lvlText w:val=""/>
      <w:lvlJc w:val="left"/>
      <w:pPr>
        <w:ind w:left="6480" w:hanging="360"/>
      </w:pPr>
      <w:rPr>
        <w:rFonts w:ascii="Wingdings" w:hAnsi="Wingdings" w:cs="Wingdings" w:hint="default"/>
      </w:rPr>
    </w:lvl>
  </w:abstractNum>
  <w:abstractNum w:abstractNumId="3" w15:restartNumberingAfterBreak="0">
    <w:nsid w:val="10DF78F5"/>
    <w:multiLevelType w:val="hybridMultilevel"/>
    <w:tmpl w:val="5A8C27CE"/>
    <w:lvl w:ilvl="0" w:tplc="454727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13554C1"/>
    <w:multiLevelType w:val="hybridMultilevel"/>
    <w:tmpl w:val="51F22682"/>
    <w:lvl w:ilvl="0" w:tplc="9B4637DE">
      <w:start w:val="1"/>
      <w:numFmt w:val="bullet"/>
      <w:lvlText w:val=""/>
      <w:lvlJc w:val="left"/>
      <w:pPr>
        <w:ind w:left="720" w:hanging="360"/>
      </w:pPr>
      <w:rPr>
        <w:rFonts w:ascii="Symbol" w:hAnsi="Symbol" w:cs="Symbol" w:hint="default"/>
        <w:sz w:val="18"/>
        <w:szCs w:val="18"/>
      </w:rPr>
    </w:lvl>
    <w:lvl w:ilvl="1" w:tplc="9E3CE350">
      <w:start w:val="1"/>
      <w:numFmt w:val="bullet"/>
      <w:lvlText w:val="o"/>
      <w:lvlJc w:val="left"/>
      <w:pPr>
        <w:ind w:left="1440" w:hanging="360"/>
      </w:pPr>
      <w:rPr>
        <w:rFonts w:ascii="Courier New" w:hAnsi="Courier New" w:cs="Courier New" w:hint="default"/>
      </w:rPr>
    </w:lvl>
    <w:lvl w:ilvl="2" w:tplc="252EDBC8">
      <w:start w:val="1"/>
      <w:numFmt w:val="bullet"/>
      <w:lvlText w:val=""/>
      <w:lvlJc w:val="left"/>
      <w:pPr>
        <w:ind w:left="2160" w:hanging="360"/>
      </w:pPr>
      <w:rPr>
        <w:rFonts w:ascii="Wingdings" w:hAnsi="Wingdings" w:cs="Wingdings" w:hint="default"/>
      </w:rPr>
    </w:lvl>
    <w:lvl w:ilvl="3" w:tplc="4738C3FE">
      <w:start w:val="1"/>
      <w:numFmt w:val="bullet"/>
      <w:lvlText w:val=""/>
      <w:lvlJc w:val="left"/>
      <w:pPr>
        <w:ind w:left="2880" w:hanging="360"/>
      </w:pPr>
      <w:rPr>
        <w:rFonts w:ascii="Symbol" w:hAnsi="Symbol" w:cs="Symbol" w:hint="default"/>
      </w:rPr>
    </w:lvl>
    <w:lvl w:ilvl="4" w:tplc="7B4462EE">
      <w:start w:val="1"/>
      <w:numFmt w:val="bullet"/>
      <w:lvlText w:val="o"/>
      <w:lvlJc w:val="left"/>
      <w:pPr>
        <w:ind w:left="3600" w:hanging="360"/>
      </w:pPr>
      <w:rPr>
        <w:rFonts w:ascii="Courier New" w:hAnsi="Courier New" w:cs="Courier New" w:hint="default"/>
      </w:rPr>
    </w:lvl>
    <w:lvl w:ilvl="5" w:tplc="C69841C0">
      <w:start w:val="1"/>
      <w:numFmt w:val="bullet"/>
      <w:lvlText w:val=""/>
      <w:lvlJc w:val="left"/>
      <w:pPr>
        <w:ind w:left="4320" w:hanging="360"/>
      </w:pPr>
      <w:rPr>
        <w:rFonts w:ascii="Wingdings" w:hAnsi="Wingdings" w:cs="Wingdings" w:hint="default"/>
      </w:rPr>
    </w:lvl>
    <w:lvl w:ilvl="6" w:tplc="F19CB7D4">
      <w:start w:val="1"/>
      <w:numFmt w:val="bullet"/>
      <w:lvlText w:val=""/>
      <w:lvlJc w:val="left"/>
      <w:pPr>
        <w:ind w:left="5040" w:hanging="360"/>
      </w:pPr>
      <w:rPr>
        <w:rFonts w:ascii="Symbol" w:hAnsi="Symbol" w:cs="Symbol" w:hint="default"/>
      </w:rPr>
    </w:lvl>
    <w:lvl w:ilvl="7" w:tplc="B9325DA2">
      <w:start w:val="1"/>
      <w:numFmt w:val="bullet"/>
      <w:lvlText w:val="o"/>
      <w:lvlJc w:val="left"/>
      <w:pPr>
        <w:ind w:left="5760" w:hanging="360"/>
      </w:pPr>
      <w:rPr>
        <w:rFonts w:ascii="Courier New" w:hAnsi="Courier New" w:cs="Courier New" w:hint="default"/>
      </w:rPr>
    </w:lvl>
    <w:lvl w:ilvl="8" w:tplc="871A8BF6">
      <w:start w:val="1"/>
      <w:numFmt w:val="bullet"/>
      <w:lvlText w:val=""/>
      <w:lvlJc w:val="left"/>
      <w:pPr>
        <w:ind w:left="6480" w:hanging="360"/>
      </w:pPr>
      <w:rPr>
        <w:rFonts w:ascii="Wingdings" w:hAnsi="Wingdings" w:cs="Wingdings" w:hint="default"/>
      </w:rPr>
    </w:lvl>
  </w:abstractNum>
  <w:abstractNum w:abstractNumId="5" w15:restartNumberingAfterBreak="0">
    <w:nsid w:val="187D3123"/>
    <w:multiLevelType w:val="hybridMultilevel"/>
    <w:tmpl w:val="B76AF8E8"/>
    <w:lvl w:ilvl="0" w:tplc="75B29398">
      <w:start w:val="1"/>
      <w:numFmt w:val="bullet"/>
      <w:lvlText w:val=""/>
      <w:lvlJc w:val="left"/>
      <w:pPr>
        <w:ind w:left="720" w:hanging="360"/>
      </w:pPr>
      <w:rPr>
        <w:rFonts w:ascii="Symbol" w:hAnsi="Symbol" w:cs="Symbol" w:hint="default"/>
        <w:sz w:val="18"/>
        <w:szCs w:val="18"/>
      </w:rPr>
    </w:lvl>
    <w:lvl w:ilvl="1" w:tplc="A276F27C">
      <w:start w:val="1"/>
      <w:numFmt w:val="bullet"/>
      <w:lvlText w:val="o"/>
      <w:lvlJc w:val="left"/>
      <w:pPr>
        <w:ind w:left="1440" w:hanging="360"/>
      </w:pPr>
      <w:rPr>
        <w:rFonts w:ascii="Courier New" w:hAnsi="Courier New" w:cs="Courier New" w:hint="default"/>
      </w:rPr>
    </w:lvl>
    <w:lvl w:ilvl="2" w:tplc="29284310">
      <w:start w:val="1"/>
      <w:numFmt w:val="bullet"/>
      <w:lvlText w:val=""/>
      <w:lvlJc w:val="left"/>
      <w:pPr>
        <w:ind w:left="2160" w:hanging="360"/>
      </w:pPr>
      <w:rPr>
        <w:rFonts w:ascii="Wingdings" w:hAnsi="Wingdings" w:cs="Wingdings" w:hint="default"/>
      </w:rPr>
    </w:lvl>
    <w:lvl w:ilvl="3" w:tplc="2C8EBBE4">
      <w:start w:val="1"/>
      <w:numFmt w:val="bullet"/>
      <w:lvlText w:val=""/>
      <w:lvlJc w:val="left"/>
      <w:pPr>
        <w:ind w:left="2880" w:hanging="360"/>
      </w:pPr>
      <w:rPr>
        <w:rFonts w:ascii="Symbol" w:hAnsi="Symbol" w:cs="Symbol" w:hint="default"/>
      </w:rPr>
    </w:lvl>
    <w:lvl w:ilvl="4" w:tplc="91865BBC">
      <w:start w:val="1"/>
      <w:numFmt w:val="bullet"/>
      <w:lvlText w:val="o"/>
      <w:lvlJc w:val="left"/>
      <w:pPr>
        <w:ind w:left="3600" w:hanging="360"/>
      </w:pPr>
      <w:rPr>
        <w:rFonts w:ascii="Courier New" w:hAnsi="Courier New" w:cs="Courier New" w:hint="default"/>
      </w:rPr>
    </w:lvl>
    <w:lvl w:ilvl="5" w:tplc="AD701B28">
      <w:start w:val="1"/>
      <w:numFmt w:val="bullet"/>
      <w:lvlText w:val=""/>
      <w:lvlJc w:val="left"/>
      <w:pPr>
        <w:ind w:left="4320" w:hanging="360"/>
      </w:pPr>
      <w:rPr>
        <w:rFonts w:ascii="Wingdings" w:hAnsi="Wingdings" w:cs="Wingdings" w:hint="default"/>
      </w:rPr>
    </w:lvl>
    <w:lvl w:ilvl="6" w:tplc="2608506E">
      <w:start w:val="1"/>
      <w:numFmt w:val="bullet"/>
      <w:lvlText w:val=""/>
      <w:lvlJc w:val="left"/>
      <w:pPr>
        <w:ind w:left="5040" w:hanging="360"/>
      </w:pPr>
      <w:rPr>
        <w:rFonts w:ascii="Symbol" w:hAnsi="Symbol" w:cs="Symbol" w:hint="default"/>
      </w:rPr>
    </w:lvl>
    <w:lvl w:ilvl="7" w:tplc="03EE0A28">
      <w:start w:val="1"/>
      <w:numFmt w:val="bullet"/>
      <w:lvlText w:val="o"/>
      <w:lvlJc w:val="left"/>
      <w:pPr>
        <w:ind w:left="5760" w:hanging="360"/>
      </w:pPr>
      <w:rPr>
        <w:rFonts w:ascii="Courier New" w:hAnsi="Courier New" w:cs="Courier New" w:hint="default"/>
      </w:rPr>
    </w:lvl>
    <w:lvl w:ilvl="8" w:tplc="F962B7B2">
      <w:start w:val="1"/>
      <w:numFmt w:val="bullet"/>
      <w:lvlText w:val=""/>
      <w:lvlJc w:val="left"/>
      <w:pPr>
        <w:ind w:left="6480" w:hanging="360"/>
      </w:pPr>
      <w:rPr>
        <w:rFonts w:ascii="Wingdings" w:hAnsi="Wingdings" w:cs="Wingdings" w:hint="default"/>
      </w:rPr>
    </w:lvl>
  </w:abstractNum>
  <w:abstractNum w:abstractNumId="6" w15:restartNumberingAfterBreak="0">
    <w:nsid w:val="22152ABE"/>
    <w:multiLevelType w:val="hybridMultilevel"/>
    <w:tmpl w:val="DCB6E328"/>
    <w:lvl w:ilvl="0" w:tplc="23560C70">
      <w:start w:val="1"/>
      <w:numFmt w:val="bullet"/>
      <w:lvlText w:val=""/>
      <w:lvlJc w:val="left"/>
      <w:pPr>
        <w:ind w:left="720" w:hanging="360"/>
      </w:pPr>
      <w:rPr>
        <w:rFonts w:ascii="Symbol" w:hAnsi="Symbol" w:cs="Symbol" w:hint="default"/>
        <w:sz w:val="18"/>
        <w:szCs w:val="18"/>
      </w:rPr>
    </w:lvl>
    <w:lvl w:ilvl="1" w:tplc="85D4889E">
      <w:start w:val="1"/>
      <w:numFmt w:val="bullet"/>
      <w:lvlText w:val="o"/>
      <w:lvlJc w:val="left"/>
      <w:pPr>
        <w:ind w:left="1440" w:hanging="360"/>
      </w:pPr>
      <w:rPr>
        <w:rFonts w:ascii="Courier New" w:hAnsi="Courier New" w:cs="Courier New" w:hint="default"/>
      </w:rPr>
    </w:lvl>
    <w:lvl w:ilvl="2" w:tplc="8E2244D2">
      <w:start w:val="1"/>
      <w:numFmt w:val="bullet"/>
      <w:lvlText w:val=""/>
      <w:lvlJc w:val="left"/>
      <w:pPr>
        <w:ind w:left="2160" w:hanging="360"/>
      </w:pPr>
      <w:rPr>
        <w:rFonts w:ascii="Wingdings" w:hAnsi="Wingdings" w:cs="Wingdings" w:hint="default"/>
      </w:rPr>
    </w:lvl>
    <w:lvl w:ilvl="3" w:tplc="79DC6A92">
      <w:start w:val="1"/>
      <w:numFmt w:val="bullet"/>
      <w:lvlText w:val=""/>
      <w:lvlJc w:val="left"/>
      <w:pPr>
        <w:ind w:left="2880" w:hanging="360"/>
      </w:pPr>
      <w:rPr>
        <w:rFonts w:ascii="Symbol" w:hAnsi="Symbol" w:cs="Symbol" w:hint="default"/>
      </w:rPr>
    </w:lvl>
    <w:lvl w:ilvl="4" w:tplc="D1C888F6">
      <w:start w:val="1"/>
      <w:numFmt w:val="bullet"/>
      <w:lvlText w:val="o"/>
      <w:lvlJc w:val="left"/>
      <w:pPr>
        <w:ind w:left="3600" w:hanging="360"/>
      </w:pPr>
      <w:rPr>
        <w:rFonts w:ascii="Courier New" w:hAnsi="Courier New" w:cs="Courier New" w:hint="default"/>
      </w:rPr>
    </w:lvl>
    <w:lvl w:ilvl="5" w:tplc="CD2EF878">
      <w:start w:val="1"/>
      <w:numFmt w:val="bullet"/>
      <w:lvlText w:val=""/>
      <w:lvlJc w:val="left"/>
      <w:pPr>
        <w:ind w:left="4320" w:hanging="360"/>
      </w:pPr>
      <w:rPr>
        <w:rFonts w:ascii="Wingdings" w:hAnsi="Wingdings" w:cs="Wingdings" w:hint="default"/>
      </w:rPr>
    </w:lvl>
    <w:lvl w:ilvl="6" w:tplc="AC8AA678">
      <w:start w:val="1"/>
      <w:numFmt w:val="bullet"/>
      <w:lvlText w:val=""/>
      <w:lvlJc w:val="left"/>
      <w:pPr>
        <w:ind w:left="5040" w:hanging="360"/>
      </w:pPr>
      <w:rPr>
        <w:rFonts w:ascii="Symbol" w:hAnsi="Symbol" w:cs="Symbol" w:hint="default"/>
      </w:rPr>
    </w:lvl>
    <w:lvl w:ilvl="7" w:tplc="FB9882D6">
      <w:start w:val="1"/>
      <w:numFmt w:val="bullet"/>
      <w:lvlText w:val="o"/>
      <w:lvlJc w:val="left"/>
      <w:pPr>
        <w:ind w:left="5760" w:hanging="360"/>
      </w:pPr>
      <w:rPr>
        <w:rFonts w:ascii="Courier New" w:hAnsi="Courier New" w:cs="Courier New" w:hint="default"/>
      </w:rPr>
    </w:lvl>
    <w:lvl w:ilvl="8" w:tplc="B9FC9C32">
      <w:start w:val="1"/>
      <w:numFmt w:val="bullet"/>
      <w:lvlText w:val=""/>
      <w:lvlJc w:val="left"/>
      <w:pPr>
        <w:ind w:left="6480" w:hanging="360"/>
      </w:pPr>
      <w:rPr>
        <w:rFonts w:ascii="Wingdings" w:hAnsi="Wingdings" w:cs="Wingdings" w:hint="default"/>
      </w:rPr>
    </w:lvl>
  </w:abstractNum>
  <w:abstractNum w:abstractNumId="7" w15:restartNumberingAfterBreak="0">
    <w:nsid w:val="226B1680"/>
    <w:multiLevelType w:val="hybridMultilevel"/>
    <w:tmpl w:val="A378B0F8"/>
    <w:lvl w:ilvl="0" w:tplc="854C2324">
      <w:start w:val="1"/>
      <w:numFmt w:val="bullet"/>
      <w:lvlText w:val=""/>
      <w:lvlJc w:val="left"/>
      <w:pPr>
        <w:ind w:left="720" w:hanging="360"/>
      </w:pPr>
      <w:rPr>
        <w:rFonts w:ascii="Symbol" w:hAnsi="Symbol" w:cs="Symbol" w:hint="default"/>
        <w:sz w:val="18"/>
        <w:szCs w:val="18"/>
      </w:rPr>
    </w:lvl>
    <w:lvl w:ilvl="1" w:tplc="958CC3BC">
      <w:start w:val="1"/>
      <w:numFmt w:val="bullet"/>
      <w:lvlText w:val="o"/>
      <w:lvlJc w:val="left"/>
      <w:pPr>
        <w:ind w:left="1440" w:hanging="360"/>
      </w:pPr>
      <w:rPr>
        <w:rFonts w:ascii="Courier New" w:hAnsi="Courier New" w:cs="Courier New" w:hint="default"/>
      </w:rPr>
    </w:lvl>
    <w:lvl w:ilvl="2" w:tplc="B9929D70">
      <w:start w:val="1"/>
      <w:numFmt w:val="bullet"/>
      <w:lvlText w:val=""/>
      <w:lvlJc w:val="left"/>
      <w:pPr>
        <w:ind w:left="2160" w:hanging="360"/>
      </w:pPr>
      <w:rPr>
        <w:rFonts w:ascii="Wingdings" w:hAnsi="Wingdings" w:cs="Wingdings" w:hint="default"/>
      </w:rPr>
    </w:lvl>
    <w:lvl w:ilvl="3" w:tplc="3FC83022">
      <w:start w:val="1"/>
      <w:numFmt w:val="bullet"/>
      <w:lvlText w:val=""/>
      <w:lvlJc w:val="left"/>
      <w:pPr>
        <w:ind w:left="2880" w:hanging="360"/>
      </w:pPr>
      <w:rPr>
        <w:rFonts w:ascii="Symbol" w:hAnsi="Symbol" w:cs="Symbol" w:hint="default"/>
      </w:rPr>
    </w:lvl>
    <w:lvl w:ilvl="4" w:tplc="128A988A">
      <w:start w:val="1"/>
      <w:numFmt w:val="bullet"/>
      <w:lvlText w:val="o"/>
      <w:lvlJc w:val="left"/>
      <w:pPr>
        <w:ind w:left="3600" w:hanging="360"/>
      </w:pPr>
      <w:rPr>
        <w:rFonts w:ascii="Courier New" w:hAnsi="Courier New" w:cs="Courier New" w:hint="default"/>
      </w:rPr>
    </w:lvl>
    <w:lvl w:ilvl="5" w:tplc="612A0EBA">
      <w:start w:val="1"/>
      <w:numFmt w:val="bullet"/>
      <w:lvlText w:val=""/>
      <w:lvlJc w:val="left"/>
      <w:pPr>
        <w:ind w:left="4320" w:hanging="360"/>
      </w:pPr>
      <w:rPr>
        <w:rFonts w:ascii="Wingdings" w:hAnsi="Wingdings" w:cs="Wingdings" w:hint="default"/>
      </w:rPr>
    </w:lvl>
    <w:lvl w:ilvl="6" w:tplc="3CCCDA4E">
      <w:start w:val="1"/>
      <w:numFmt w:val="bullet"/>
      <w:lvlText w:val=""/>
      <w:lvlJc w:val="left"/>
      <w:pPr>
        <w:ind w:left="5040" w:hanging="360"/>
      </w:pPr>
      <w:rPr>
        <w:rFonts w:ascii="Symbol" w:hAnsi="Symbol" w:cs="Symbol" w:hint="default"/>
      </w:rPr>
    </w:lvl>
    <w:lvl w:ilvl="7" w:tplc="7A94DE26">
      <w:start w:val="1"/>
      <w:numFmt w:val="bullet"/>
      <w:lvlText w:val="o"/>
      <w:lvlJc w:val="left"/>
      <w:pPr>
        <w:ind w:left="5760" w:hanging="360"/>
      </w:pPr>
      <w:rPr>
        <w:rFonts w:ascii="Courier New" w:hAnsi="Courier New" w:cs="Courier New" w:hint="default"/>
      </w:rPr>
    </w:lvl>
    <w:lvl w:ilvl="8" w:tplc="E47A9A08">
      <w:start w:val="1"/>
      <w:numFmt w:val="bullet"/>
      <w:lvlText w:val=""/>
      <w:lvlJc w:val="left"/>
      <w:pPr>
        <w:ind w:left="6480" w:hanging="360"/>
      </w:pPr>
      <w:rPr>
        <w:rFonts w:ascii="Wingdings" w:hAnsi="Wingdings" w:cs="Wingdings" w:hint="default"/>
      </w:rPr>
    </w:lvl>
  </w:abstractNum>
  <w:abstractNum w:abstractNumId="8" w15:restartNumberingAfterBreak="0">
    <w:nsid w:val="24AD49C8"/>
    <w:multiLevelType w:val="hybridMultilevel"/>
    <w:tmpl w:val="6DD63DDE"/>
    <w:lvl w:ilvl="0" w:tplc="E0EC4530">
      <w:start w:val="1"/>
      <w:numFmt w:val="bullet"/>
      <w:lvlText w:val=""/>
      <w:lvlJc w:val="left"/>
      <w:pPr>
        <w:ind w:left="720" w:hanging="360"/>
      </w:pPr>
      <w:rPr>
        <w:rFonts w:ascii="Symbol" w:hAnsi="Symbol" w:cs="Symbol" w:hint="default"/>
        <w:sz w:val="18"/>
        <w:szCs w:val="18"/>
      </w:rPr>
    </w:lvl>
    <w:lvl w:ilvl="1" w:tplc="CE08841A">
      <w:start w:val="1"/>
      <w:numFmt w:val="bullet"/>
      <w:lvlText w:val="o"/>
      <w:lvlJc w:val="left"/>
      <w:pPr>
        <w:ind w:left="1440" w:hanging="360"/>
      </w:pPr>
      <w:rPr>
        <w:rFonts w:ascii="Courier New" w:hAnsi="Courier New" w:cs="Courier New" w:hint="default"/>
      </w:rPr>
    </w:lvl>
    <w:lvl w:ilvl="2" w:tplc="5BA0A4C8">
      <w:start w:val="1"/>
      <w:numFmt w:val="bullet"/>
      <w:lvlText w:val=""/>
      <w:lvlJc w:val="left"/>
      <w:pPr>
        <w:ind w:left="2160" w:hanging="360"/>
      </w:pPr>
      <w:rPr>
        <w:rFonts w:ascii="Wingdings" w:hAnsi="Wingdings" w:cs="Wingdings" w:hint="default"/>
      </w:rPr>
    </w:lvl>
    <w:lvl w:ilvl="3" w:tplc="02E20E0C">
      <w:start w:val="1"/>
      <w:numFmt w:val="bullet"/>
      <w:lvlText w:val=""/>
      <w:lvlJc w:val="left"/>
      <w:pPr>
        <w:ind w:left="2880" w:hanging="360"/>
      </w:pPr>
      <w:rPr>
        <w:rFonts w:ascii="Symbol" w:hAnsi="Symbol" w:cs="Symbol" w:hint="default"/>
      </w:rPr>
    </w:lvl>
    <w:lvl w:ilvl="4" w:tplc="28583E60">
      <w:start w:val="1"/>
      <w:numFmt w:val="bullet"/>
      <w:lvlText w:val="o"/>
      <w:lvlJc w:val="left"/>
      <w:pPr>
        <w:ind w:left="3600" w:hanging="360"/>
      </w:pPr>
      <w:rPr>
        <w:rFonts w:ascii="Courier New" w:hAnsi="Courier New" w:cs="Courier New" w:hint="default"/>
      </w:rPr>
    </w:lvl>
    <w:lvl w:ilvl="5" w:tplc="510EEF6C">
      <w:start w:val="1"/>
      <w:numFmt w:val="bullet"/>
      <w:lvlText w:val=""/>
      <w:lvlJc w:val="left"/>
      <w:pPr>
        <w:ind w:left="4320" w:hanging="360"/>
      </w:pPr>
      <w:rPr>
        <w:rFonts w:ascii="Wingdings" w:hAnsi="Wingdings" w:cs="Wingdings" w:hint="default"/>
      </w:rPr>
    </w:lvl>
    <w:lvl w:ilvl="6" w:tplc="A32EA3DC">
      <w:start w:val="1"/>
      <w:numFmt w:val="bullet"/>
      <w:lvlText w:val=""/>
      <w:lvlJc w:val="left"/>
      <w:pPr>
        <w:ind w:left="5040" w:hanging="360"/>
      </w:pPr>
      <w:rPr>
        <w:rFonts w:ascii="Symbol" w:hAnsi="Symbol" w:cs="Symbol" w:hint="default"/>
      </w:rPr>
    </w:lvl>
    <w:lvl w:ilvl="7" w:tplc="A79EEB78">
      <w:start w:val="1"/>
      <w:numFmt w:val="bullet"/>
      <w:lvlText w:val="o"/>
      <w:lvlJc w:val="left"/>
      <w:pPr>
        <w:ind w:left="5760" w:hanging="360"/>
      </w:pPr>
      <w:rPr>
        <w:rFonts w:ascii="Courier New" w:hAnsi="Courier New" w:cs="Courier New" w:hint="default"/>
      </w:rPr>
    </w:lvl>
    <w:lvl w:ilvl="8" w:tplc="F1888B50">
      <w:start w:val="1"/>
      <w:numFmt w:val="bullet"/>
      <w:lvlText w:val=""/>
      <w:lvlJc w:val="left"/>
      <w:pPr>
        <w:ind w:left="6480" w:hanging="360"/>
      </w:pPr>
      <w:rPr>
        <w:rFonts w:ascii="Wingdings" w:hAnsi="Wingdings" w:cs="Wingdings" w:hint="default"/>
      </w:rPr>
    </w:lvl>
  </w:abstractNum>
  <w:abstractNum w:abstractNumId="9"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2BD37ED0"/>
    <w:multiLevelType w:val="hybridMultilevel"/>
    <w:tmpl w:val="89620346"/>
    <w:lvl w:ilvl="0" w:tplc="DC52C08E">
      <w:start w:val="1"/>
      <w:numFmt w:val="bullet"/>
      <w:lvlText w:val=""/>
      <w:lvlJc w:val="left"/>
      <w:pPr>
        <w:ind w:left="720" w:hanging="360"/>
      </w:pPr>
      <w:rPr>
        <w:rFonts w:ascii="Symbol" w:hAnsi="Symbol" w:cs="Symbol" w:hint="default"/>
        <w:sz w:val="18"/>
        <w:szCs w:val="18"/>
      </w:rPr>
    </w:lvl>
    <w:lvl w:ilvl="1" w:tplc="C3506D34">
      <w:start w:val="1"/>
      <w:numFmt w:val="bullet"/>
      <w:lvlText w:val="o"/>
      <w:lvlJc w:val="left"/>
      <w:pPr>
        <w:ind w:left="1440" w:hanging="360"/>
      </w:pPr>
      <w:rPr>
        <w:rFonts w:ascii="Courier New" w:hAnsi="Courier New" w:cs="Courier New" w:hint="default"/>
      </w:rPr>
    </w:lvl>
    <w:lvl w:ilvl="2" w:tplc="BD5ACED8">
      <w:start w:val="1"/>
      <w:numFmt w:val="bullet"/>
      <w:lvlText w:val=""/>
      <w:lvlJc w:val="left"/>
      <w:pPr>
        <w:ind w:left="2160" w:hanging="360"/>
      </w:pPr>
      <w:rPr>
        <w:rFonts w:ascii="Wingdings" w:hAnsi="Wingdings" w:cs="Wingdings" w:hint="default"/>
      </w:rPr>
    </w:lvl>
    <w:lvl w:ilvl="3" w:tplc="D780CEA4">
      <w:start w:val="1"/>
      <w:numFmt w:val="bullet"/>
      <w:lvlText w:val=""/>
      <w:lvlJc w:val="left"/>
      <w:pPr>
        <w:ind w:left="2880" w:hanging="360"/>
      </w:pPr>
      <w:rPr>
        <w:rFonts w:ascii="Symbol" w:hAnsi="Symbol" w:cs="Symbol" w:hint="default"/>
      </w:rPr>
    </w:lvl>
    <w:lvl w:ilvl="4" w:tplc="020A79CC">
      <w:start w:val="1"/>
      <w:numFmt w:val="bullet"/>
      <w:lvlText w:val="o"/>
      <w:lvlJc w:val="left"/>
      <w:pPr>
        <w:ind w:left="3600" w:hanging="360"/>
      </w:pPr>
      <w:rPr>
        <w:rFonts w:ascii="Courier New" w:hAnsi="Courier New" w:cs="Courier New" w:hint="default"/>
      </w:rPr>
    </w:lvl>
    <w:lvl w:ilvl="5" w:tplc="EBA6F100">
      <w:start w:val="1"/>
      <w:numFmt w:val="bullet"/>
      <w:lvlText w:val=""/>
      <w:lvlJc w:val="left"/>
      <w:pPr>
        <w:ind w:left="4320" w:hanging="360"/>
      </w:pPr>
      <w:rPr>
        <w:rFonts w:ascii="Wingdings" w:hAnsi="Wingdings" w:cs="Wingdings" w:hint="default"/>
      </w:rPr>
    </w:lvl>
    <w:lvl w:ilvl="6" w:tplc="4E0A57D0">
      <w:start w:val="1"/>
      <w:numFmt w:val="bullet"/>
      <w:lvlText w:val=""/>
      <w:lvlJc w:val="left"/>
      <w:pPr>
        <w:ind w:left="5040" w:hanging="360"/>
      </w:pPr>
      <w:rPr>
        <w:rFonts w:ascii="Symbol" w:hAnsi="Symbol" w:cs="Symbol" w:hint="default"/>
      </w:rPr>
    </w:lvl>
    <w:lvl w:ilvl="7" w:tplc="4D4A83DE">
      <w:start w:val="1"/>
      <w:numFmt w:val="bullet"/>
      <w:lvlText w:val="o"/>
      <w:lvlJc w:val="left"/>
      <w:pPr>
        <w:ind w:left="5760" w:hanging="360"/>
      </w:pPr>
      <w:rPr>
        <w:rFonts w:ascii="Courier New" w:hAnsi="Courier New" w:cs="Courier New" w:hint="default"/>
      </w:rPr>
    </w:lvl>
    <w:lvl w:ilvl="8" w:tplc="77521868">
      <w:start w:val="1"/>
      <w:numFmt w:val="bullet"/>
      <w:lvlText w:val=""/>
      <w:lvlJc w:val="left"/>
      <w:pPr>
        <w:ind w:left="6480" w:hanging="360"/>
      </w:pPr>
      <w:rPr>
        <w:rFonts w:ascii="Wingdings" w:hAnsi="Wingdings" w:cs="Wingdings" w:hint="default"/>
      </w:rPr>
    </w:lvl>
  </w:abstractNum>
  <w:abstractNum w:abstractNumId="11" w15:restartNumberingAfterBreak="0">
    <w:nsid w:val="2CB3186F"/>
    <w:multiLevelType w:val="hybridMultilevel"/>
    <w:tmpl w:val="FAE4B846"/>
    <w:lvl w:ilvl="0" w:tplc="0E7894C8">
      <w:start w:val="1"/>
      <w:numFmt w:val="bullet"/>
      <w:lvlText w:val=""/>
      <w:lvlJc w:val="left"/>
      <w:pPr>
        <w:ind w:left="720" w:hanging="360"/>
      </w:pPr>
      <w:rPr>
        <w:rFonts w:ascii="Symbol" w:hAnsi="Symbol" w:cs="Symbol" w:hint="default"/>
        <w:sz w:val="18"/>
        <w:szCs w:val="18"/>
      </w:rPr>
    </w:lvl>
    <w:lvl w:ilvl="1" w:tplc="283E5FFE">
      <w:start w:val="1"/>
      <w:numFmt w:val="bullet"/>
      <w:lvlText w:val="o"/>
      <w:lvlJc w:val="left"/>
      <w:pPr>
        <w:ind w:left="1440" w:hanging="360"/>
      </w:pPr>
      <w:rPr>
        <w:rFonts w:ascii="Courier New" w:hAnsi="Courier New" w:cs="Courier New" w:hint="default"/>
      </w:rPr>
    </w:lvl>
    <w:lvl w:ilvl="2" w:tplc="01A69356">
      <w:start w:val="1"/>
      <w:numFmt w:val="bullet"/>
      <w:lvlText w:val=""/>
      <w:lvlJc w:val="left"/>
      <w:pPr>
        <w:ind w:left="2160" w:hanging="360"/>
      </w:pPr>
      <w:rPr>
        <w:rFonts w:ascii="Wingdings" w:hAnsi="Wingdings" w:cs="Wingdings" w:hint="default"/>
      </w:rPr>
    </w:lvl>
    <w:lvl w:ilvl="3" w:tplc="F7448EB8">
      <w:start w:val="1"/>
      <w:numFmt w:val="bullet"/>
      <w:lvlText w:val=""/>
      <w:lvlJc w:val="left"/>
      <w:pPr>
        <w:ind w:left="2880" w:hanging="360"/>
      </w:pPr>
      <w:rPr>
        <w:rFonts w:ascii="Symbol" w:hAnsi="Symbol" w:cs="Symbol" w:hint="default"/>
      </w:rPr>
    </w:lvl>
    <w:lvl w:ilvl="4" w:tplc="A0AC7F12">
      <w:start w:val="1"/>
      <w:numFmt w:val="bullet"/>
      <w:lvlText w:val="o"/>
      <w:lvlJc w:val="left"/>
      <w:pPr>
        <w:ind w:left="3600" w:hanging="360"/>
      </w:pPr>
      <w:rPr>
        <w:rFonts w:ascii="Courier New" w:hAnsi="Courier New" w:cs="Courier New" w:hint="default"/>
      </w:rPr>
    </w:lvl>
    <w:lvl w:ilvl="5" w:tplc="731C69D4">
      <w:start w:val="1"/>
      <w:numFmt w:val="bullet"/>
      <w:lvlText w:val=""/>
      <w:lvlJc w:val="left"/>
      <w:pPr>
        <w:ind w:left="4320" w:hanging="360"/>
      </w:pPr>
      <w:rPr>
        <w:rFonts w:ascii="Wingdings" w:hAnsi="Wingdings" w:cs="Wingdings" w:hint="default"/>
      </w:rPr>
    </w:lvl>
    <w:lvl w:ilvl="6" w:tplc="56DCC5E4">
      <w:start w:val="1"/>
      <w:numFmt w:val="bullet"/>
      <w:lvlText w:val=""/>
      <w:lvlJc w:val="left"/>
      <w:pPr>
        <w:ind w:left="5040" w:hanging="360"/>
      </w:pPr>
      <w:rPr>
        <w:rFonts w:ascii="Symbol" w:hAnsi="Symbol" w:cs="Symbol" w:hint="default"/>
      </w:rPr>
    </w:lvl>
    <w:lvl w:ilvl="7" w:tplc="2EB09884">
      <w:start w:val="1"/>
      <w:numFmt w:val="bullet"/>
      <w:lvlText w:val="o"/>
      <w:lvlJc w:val="left"/>
      <w:pPr>
        <w:ind w:left="5760" w:hanging="360"/>
      </w:pPr>
      <w:rPr>
        <w:rFonts w:ascii="Courier New" w:hAnsi="Courier New" w:cs="Courier New" w:hint="default"/>
      </w:rPr>
    </w:lvl>
    <w:lvl w:ilvl="8" w:tplc="757C9C24">
      <w:start w:val="1"/>
      <w:numFmt w:val="bullet"/>
      <w:lvlText w:val=""/>
      <w:lvlJc w:val="left"/>
      <w:pPr>
        <w:ind w:left="6480" w:hanging="360"/>
      </w:pPr>
      <w:rPr>
        <w:rFonts w:ascii="Wingdings" w:hAnsi="Wingdings" w:cs="Wingdings" w:hint="default"/>
      </w:rPr>
    </w:lvl>
  </w:abstractNum>
  <w:abstractNum w:abstractNumId="12"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33F0467B"/>
    <w:multiLevelType w:val="hybridMultilevel"/>
    <w:tmpl w:val="3FAAE5C8"/>
    <w:lvl w:ilvl="0" w:tplc="E85813CA">
      <w:start w:val="1"/>
      <w:numFmt w:val="bullet"/>
      <w:lvlText w:val=""/>
      <w:lvlJc w:val="left"/>
      <w:pPr>
        <w:ind w:left="720" w:hanging="360"/>
      </w:pPr>
      <w:rPr>
        <w:rFonts w:ascii="Symbol" w:hAnsi="Symbol" w:cs="Symbol" w:hint="default"/>
        <w:sz w:val="18"/>
        <w:szCs w:val="18"/>
      </w:rPr>
    </w:lvl>
    <w:lvl w:ilvl="1" w:tplc="A58806C4">
      <w:start w:val="1"/>
      <w:numFmt w:val="bullet"/>
      <w:lvlText w:val="o"/>
      <w:lvlJc w:val="left"/>
      <w:pPr>
        <w:ind w:left="1440" w:hanging="360"/>
      </w:pPr>
      <w:rPr>
        <w:rFonts w:ascii="Courier New" w:hAnsi="Courier New" w:cs="Courier New" w:hint="default"/>
      </w:rPr>
    </w:lvl>
    <w:lvl w:ilvl="2" w:tplc="FF32D07C">
      <w:start w:val="1"/>
      <w:numFmt w:val="bullet"/>
      <w:lvlText w:val=""/>
      <w:lvlJc w:val="left"/>
      <w:pPr>
        <w:ind w:left="2160" w:hanging="360"/>
      </w:pPr>
      <w:rPr>
        <w:rFonts w:ascii="Wingdings" w:hAnsi="Wingdings" w:cs="Wingdings" w:hint="default"/>
      </w:rPr>
    </w:lvl>
    <w:lvl w:ilvl="3" w:tplc="DA2C537A">
      <w:start w:val="1"/>
      <w:numFmt w:val="bullet"/>
      <w:lvlText w:val=""/>
      <w:lvlJc w:val="left"/>
      <w:pPr>
        <w:ind w:left="2880" w:hanging="360"/>
      </w:pPr>
      <w:rPr>
        <w:rFonts w:ascii="Symbol" w:hAnsi="Symbol" w:cs="Symbol" w:hint="default"/>
      </w:rPr>
    </w:lvl>
    <w:lvl w:ilvl="4" w:tplc="E12E5418">
      <w:start w:val="1"/>
      <w:numFmt w:val="bullet"/>
      <w:lvlText w:val="o"/>
      <w:lvlJc w:val="left"/>
      <w:pPr>
        <w:ind w:left="3600" w:hanging="360"/>
      </w:pPr>
      <w:rPr>
        <w:rFonts w:ascii="Courier New" w:hAnsi="Courier New" w:cs="Courier New" w:hint="default"/>
      </w:rPr>
    </w:lvl>
    <w:lvl w:ilvl="5" w:tplc="AD401ED8">
      <w:start w:val="1"/>
      <w:numFmt w:val="bullet"/>
      <w:lvlText w:val=""/>
      <w:lvlJc w:val="left"/>
      <w:pPr>
        <w:ind w:left="4320" w:hanging="360"/>
      </w:pPr>
      <w:rPr>
        <w:rFonts w:ascii="Wingdings" w:hAnsi="Wingdings" w:cs="Wingdings" w:hint="default"/>
      </w:rPr>
    </w:lvl>
    <w:lvl w:ilvl="6" w:tplc="A16C48FC">
      <w:start w:val="1"/>
      <w:numFmt w:val="bullet"/>
      <w:lvlText w:val=""/>
      <w:lvlJc w:val="left"/>
      <w:pPr>
        <w:ind w:left="5040" w:hanging="360"/>
      </w:pPr>
      <w:rPr>
        <w:rFonts w:ascii="Symbol" w:hAnsi="Symbol" w:cs="Symbol" w:hint="default"/>
      </w:rPr>
    </w:lvl>
    <w:lvl w:ilvl="7" w:tplc="55BC8D52">
      <w:start w:val="1"/>
      <w:numFmt w:val="bullet"/>
      <w:lvlText w:val="o"/>
      <w:lvlJc w:val="left"/>
      <w:pPr>
        <w:ind w:left="5760" w:hanging="360"/>
      </w:pPr>
      <w:rPr>
        <w:rFonts w:ascii="Courier New" w:hAnsi="Courier New" w:cs="Courier New" w:hint="default"/>
      </w:rPr>
    </w:lvl>
    <w:lvl w:ilvl="8" w:tplc="17F43384">
      <w:start w:val="1"/>
      <w:numFmt w:val="bullet"/>
      <w:lvlText w:val=""/>
      <w:lvlJc w:val="left"/>
      <w:pPr>
        <w:ind w:left="6480" w:hanging="360"/>
      </w:pPr>
      <w:rPr>
        <w:rFonts w:ascii="Wingdings" w:hAnsi="Wingdings" w:cs="Wingdings" w:hint="default"/>
      </w:rPr>
    </w:lvl>
  </w:abstractNum>
  <w:abstractNum w:abstractNumId="14" w15:restartNumberingAfterBreak="0">
    <w:nsid w:val="366E5622"/>
    <w:multiLevelType w:val="hybridMultilevel"/>
    <w:tmpl w:val="438CE5B8"/>
    <w:lvl w:ilvl="0" w:tplc="76E25C42">
      <w:start w:val="1"/>
      <w:numFmt w:val="bullet"/>
      <w:lvlText w:val=""/>
      <w:lvlJc w:val="left"/>
      <w:pPr>
        <w:ind w:left="720" w:hanging="360"/>
      </w:pPr>
      <w:rPr>
        <w:rFonts w:ascii="Symbol" w:hAnsi="Symbol" w:cs="Symbol" w:hint="default"/>
        <w:sz w:val="18"/>
        <w:szCs w:val="18"/>
      </w:rPr>
    </w:lvl>
    <w:lvl w:ilvl="1" w:tplc="D1A2DF12">
      <w:start w:val="1"/>
      <w:numFmt w:val="bullet"/>
      <w:lvlText w:val="o"/>
      <w:lvlJc w:val="left"/>
      <w:pPr>
        <w:ind w:left="1440" w:hanging="360"/>
      </w:pPr>
      <w:rPr>
        <w:rFonts w:ascii="Courier New" w:hAnsi="Courier New" w:cs="Courier New" w:hint="default"/>
      </w:rPr>
    </w:lvl>
    <w:lvl w:ilvl="2" w:tplc="5EE83D14">
      <w:start w:val="1"/>
      <w:numFmt w:val="bullet"/>
      <w:lvlText w:val=""/>
      <w:lvlJc w:val="left"/>
      <w:pPr>
        <w:ind w:left="2160" w:hanging="360"/>
      </w:pPr>
      <w:rPr>
        <w:rFonts w:ascii="Wingdings" w:hAnsi="Wingdings" w:cs="Wingdings" w:hint="default"/>
      </w:rPr>
    </w:lvl>
    <w:lvl w:ilvl="3" w:tplc="ABA67248">
      <w:start w:val="1"/>
      <w:numFmt w:val="bullet"/>
      <w:lvlText w:val=""/>
      <w:lvlJc w:val="left"/>
      <w:pPr>
        <w:ind w:left="2880" w:hanging="360"/>
      </w:pPr>
      <w:rPr>
        <w:rFonts w:ascii="Symbol" w:hAnsi="Symbol" w:cs="Symbol" w:hint="default"/>
      </w:rPr>
    </w:lvl>
    <w:lvl w:ilvl="4" w:tplc="A95E2360">
      <w:start w:val="1"/>
      <w:numFmt w:val="bullet"/>
      <w:lvlText w:val="o"/>
      <w:lvlJc w:val="left"/>
      <w:pPr>
        <w:ind w:left="3600" w:hanging="360"/>
      </w:pPr>
      <w:rPr>
        <w:rFonts w:ascii="Courier New" w:hAnsi="Courier New" w:cs="Courier New" w:hint="default"/>
      </w:rPr>
    </w:lvl>
    <w:lvl w:ilvl="5" w:tplc="6952DAD4">
      <w:start w:val="1"/>
      <w:numFmt w:val="bullet"/>
      <w:lvlText w:val=""/>
      <w:lvlJc w:val="left"/>
      <w:pPr>
        <w:ind w:left="4320" w:hanging="360"/>
      </w:pPr>
      <w:rPr>
        <w:rFonts w:ascii="Wingdings" w:hAnsi="Wingdings" w:cs="Wingdings" w:hint="default"/>
      </w:rPr>
    </w:lvl>
    <w:lvl w:ilvl="6" w:tplc="71D431F6">
      <w:start w:val="1"/>
      <w:numFmt w:val="bullet"/>
      <w:lvlText w:val=""/>
      <w:lvlJc w:val="left"/>
      <w:pPr>
        <w:ind w:left="5040" w:hanging="360"/>
      </w:pPr>
      <w:rPr>
        <w:rFonts w:ascii="Symbol" w:hAnsi="Symbol" w:cs="Symbol" w:hint="default"/>
      </w:rPr>
    </w:lvl>
    <w:lvl w:ilvl="7" w:tplc="26DE9D00">
      <w:start w:val="1"/>
      <w:numFmt w:val="bullet"/>
      <w:lvlText w:val="o"/>
      <w:lvlJc w:val="left"/>
      <w:pPr>
        <w:ind w:left="5760" w:hanging="360"/>
      </w:pPr>
      <w:rPr>
        <w:rFonts w:ascii="Courier New" w:hAnsi="Courier New" w:cs="Courier New" w:hint="default"/>
      </w:rPr>
    </w:lvl>
    <w:lvl w:ilvl="8" w:tplc="840C50DC">
      <w:start w:val="1"/>
      <w:numFmt w:val="bullet"/>
      <w:lvlText w:val=""/>
      <w:lvlJc w:val="left"/>
      <w:pPr>
        <w:ind w:left="6480" w:hanging="360"/>
      </w:pPr>
      <w:rPr>
        <w:rFonts w:ascii="Wingdings" w:hAnsi="Wingdings" w:cs="Wingdings" w:hint="default"/>
      </w:rPr>
    </w:lvl>
  </w:abstractNum>
  <w:abstractNum w:abstractNumId="15" w15:restartNumberingAfterBreak="0">
    <w:nsid w:val="40B35CFD"/>
    <w:multiLevelType w:val="hybridMultilevel"/>
    <w:tmpl w:val="45FC5810"/>
    <w:lvl w:ilvl="0" w:tplc="BFE43F82">
      <w:start w:val="1"/>
      <w:numFmt w:val="bullet"/>
      <w:lvlText w:val=""/>
      <w:lvlJc w:val="left"/>
      <w:pPr>
        <w:ind w:left="720" w:hanging="360"/>
      </w:pPr>
      <w:rPr>
        <w:rFonts w:ascii="Symbol" w:hAnsi="Symbol" w:cs="Symbol" w:hint="default"/>
        <w:sz w:val="18"/>
        <w:szCs w:val="18"/>
      </w:rPr>
    </w:lvl>
    <w:lvl w:ilvl="1" w:tplc="F0C8C766">
      <w:start w:val="1"/>
      <w:numFmt w:val="bullet"/>
      <w:lvlText w:val="o"/>
      <w:lvlJc w:val="left"/>
      <w:pPr>
        <w:ind w:left="1440" w:hanging="360"/>
      </w:pPr>
      <w:rPr>
        <w:rFonts w:ascii="Courier New" w:hAnsi="Courier New" w:cs="Courier New" w:hint="default"/>
      </w:rPr>
    </w:lvl>
    <w:lvl w:ilvl="2" w:tplc="43649EDC">
      <w:start w:val="1"/>
      <w:numFmt w:val="bullet"/>
      <w:lvlText w:val=""/>
      <w:lvlJc w:val="left"/>
      <w:pPr>
        <w:ind w:left="2160" w:hanging="360"/>
      </w:pPr>
      <w:rPr>
        <w:rFonts w:ascii="Wingdings" w:hAnsi="Wingdings" w:cs="Wingdings" w:hint="default"/>
      </w:rPr>
    </w:lvl>
    <w:lvl w:ilvl="3" w:tplc="C4C42824">
      <w:start w:val="1"/>
      <w:numFmt w:val="bullet"/>
      <w:lvlText w:val=""/>
      <w:lvlJc w:val="left"/>
      <w:pPr>
        <w:ind w:left="2880" w:hanging="360"/>
      </w:pPr>
      <w:rPr>
        <w:rFonts w:ascii="Symbol" w:hAnsi="Symbol" w:cs="Symbol" w:hint="default"/>
      </w:rPr>
    </w:lvl>
    <w:lvl w:ilvl="4" w:tplc="35F217BA">
      <w:start w:val="1"/>
      <w:numFmt w:val="bullet"/>
      <w:lvlText w:val="o"/>
      <w:lvlJc w:val="left"/>
      <w:pPr>
        <w:ind w:left="3600" w:hanging="360"/>
      </w:pPr>
      <w:rPr>
        <w:rFonts w:ascii="Courier New" w:hAnsi="Courier New" w:cs="Courier New" w:hint="default"/>
      </w:rPr>
    </w:lvl>
    <w:lvl w:ilvl="5" w:tplc="A5563D7E">
      <w:start w:val="1"/>
      <w:numFmt w:val="bullet"/>
      <w:lvlText w:val=""/>
      <w:lvlJc w:val="left"/>
      <w:pPr>
        <w:ind w:left="4320" w:hanging="360"/>
      </w:pPr>
      <w:rPr>
        <w:rFonts w:ascii="Wingdings" w:hAnsi="Wingdings" w:cs="Wingdings" w:hint="default"/>
      </w:rPr>
    </w:lvl>
    <w:lvl w:ilvl="6" w:tplc="5630C588">
      <w:start w:val="1"/>
      <w:numFmt w:val="bullet"/>
      <w:lvlText w:val=""/>
      <w:lvlJc w:val="left"/>
      <w:pPr>
        <w:ind w:left="5040" w:hanging="360"/>
      </w:pPr>
      <w:rPr>
        <w:rFonts w:ascii="Symbol" w:hAnsi="Symbol" w:cs="Symbol" w:hint="default"/>
      </w:rPr>
    </w:lvl>
    <w:lvl w:ilvl="7" w:tplc="6BDA21E2">
      <w:start w:val="1"/>
      <w:numFmt w:val="bullet"/>
      <w:lvlText w:val="o"/>
      <w:lvlJc w:val="left"/>
      <w:pPr>
        <w:ind w:left="5760" w:hanging="360"/>
      </w:pPr>
      <w:rPr>
        <w:rFonts w:ascii="Courier New" w:hAnsi="Courier New" w:cs="Courier New" w:hint="default"/>
      </w:rPr>
    </w:lvl>
    <w:lvl w:ilvl="8" w:tplc="3E4EBE30">
      <w:start w:val="1"/>
      <w:numFmt w:val="bullet"/>
      <w:lvlText w:val=""/>
      <w:lvlJc w:val="left"/>
      <w:pPr>
        <w:ind w:left="6480" w:hanging="360"/>
      </w:pPr>
      <w:rPr>
        <w:rFonts w:ascii="Wingdings" w:hAnsi="Wingdings" w:cs="Wingdings" w:hint="default"/>
      </w:rPr>
    </w:lvl>
  </w:abstractNum>
  <w:abstractNum w:abstractNumId="16" w15:restartNumberingAfterBreak="0">
    <w:nsid w:val="47D03DB0"/>
    <w:multiLevelType w:val="hybridMultilevel"/>
    <w:tmpl w:val="B274C3B0"/>
    <w:lvl w:ilvl="0" w:tplc="C23E5EB8">
      <w:start w:val="1"/>
      <w:numFmt w:val="bullet"/>
      <w:lvlText w:val=""/>
      <w:lvlJc w:val="left"/>
      <w:pPr>
        <w:ind w:left="720" w:hanging="360"/>
      </w:pPr>
      <w:rPr>
        <w:rFonts w:ascii="Symbol" w:hAnsi="Symbol" w:cs="Symbol" w:hint="default"/>
        <w:sz w:val="24"/>
        <w:szCs w:val="24"/>
      </w:rPr>
    </w:lvl>
    <w:lvl w:ilvl="1" w:tplc="0E1CBE4E">
      <w:start w:val="1"/>
      <w:numFmt w:val="bullet"/>
      <w:lvlText w:val="o"/>
      <w:lvlJc w:val="left"/>
      <w:pPr>
        <w:ind w:left="1440" w:hanging="360"/>
      </w:pPr>
      <w:rPr>
        <w:rFonts w:ascii="Courier New" w:hAnsi="Courier New" w:cs="Courier New" w:hint="default"/>
      </w:rPr>
    </w:lvl>
    <w:lvl w:ilvl="2" w:tplc="6D1894C6">
      <w:start w:val="1"/>
      <w:numFmt w:val="bullet"/>
      <w:lvlText w:val=""/>
      <w:lvlJc w:val="left"/>
      <w:pPr>
        <w:ind w:left="2160" w:hanging="360"/>
      </w:pPr>
      <w:rPr>
        <w:rFonts w:ascii="Wingdings" w:hAnsi="Wingdings" w:cs="Wingdings" w:hint="default"/>
      </w:rPr>
    </w:lvl>
    <w:lvl w:ilvl="3" w:tplc="FF12E09E">
      <w:start w:val="1"/>
      <w:numFmt w:val="bullet"/>
      <w:lvlText w:val=""/>
      <w:lvlJc w:val="left"/>
      <w:pPr>
        <w:ind w:left="2880" w:hanging="360"/>
      </w:pPr>
      <w:rPr>
        <w:rFonts w:ascii="Symbol" w:hAnsi="Symbol" w:cs="Symbol" w:hint="default"/>
      </w:rPr>
    </w:lvl>
    <w:lvl w:ilvl="4" w:tplc="B91265F2">
      <w:start w:val="1"/>
      <w:numFmt w:val="bullet"/>
      <w:lvlText w:val="o"/>
      <w:lvlJc w:val="left"/>
      <w:pPr>
        <w:ind w:left="3600" w:hanging="360"/>
      </w:pPr>
      <w:rPr>
        <w:rFonts w:ascii="Courier New" w:hAnsi="Courier New" w:cs="Courier New" w:hint="default"/>
      </w:rPr>
    </w:lvl>
    <w:lvl w:ilvl="5" w:tplc="766ECFB4">
      <w:start w:val="1"/>
      <w:numFmt w:val="bullet"/>
      <w:lvlText w:val=""/>
      <w:lvlJc w:val="left"/>
      <w:pPr>
        <w:ind w:left="4320" w:hanging="360"/>
      </w:pPr>
      <w:rPr>
        <w:rFonts w:ascii="Wingdings" w:hAnsi="Wingdings" w:cs="Wingdings" w:hint="default"/>
      </w:rPr>
    </w:lvl>
    <w:lvl w:ilvl="6" w:tplc="EA8800AA">
      <w:start w:val="1"/>
      <w:numFmt w:val="bullet"/>
      <w:lvlText w:val=""/>
      <w:lvlJc w:val="left"/>
      <w:pPr>
        <w:ind w:left="5040" w:hanging="360"/>
      </w:pPr>
      <w:rPr>
        <w:rFonts w:ascii="Symbol" w:hAnsi="Symbol" w:cs="Symbol" w:hint="default"/>
      </w:rPr>
    </w:lvl>
    <w:lvl w:ilvl="7" w:tplc="F5BA89AE">
      <w:start w:val="1"/>
      <w:numFmt w:val="bullet"/>
      <w:lvlText w:val="o"/>
      <w:lvlJc w:val="left"/>
      <w:pPr>
        <w:ind w:left="5760" w:hanging="360"/>
      </w:pPr>
      <w:rPr>
        <w:rFonts w:ascii="Courier New" w:hAnsi="Courier New" w:cs="Courier New" w:hint="default"/>
      </w:rPr>
    </w:lvl>
    <w:lvl w:ilvl="8" w:tplc="7D8286EC">
      <w:start w:val="1"/>
      <w:numFmt w:val="bullet"/>
      <w:lvlText w:val=""/>
      <w:lvlJc w:val="left"/>
      <w:pPr>
        <w:ind w:left="6480" w:hanging="360"/>
      </w:pPr>
      <w:rPr>
        <w:rFonts w:ascii="Wingdings" w:hAnsi="Wingdings" w:cs="Wingdings" w:hint="default"/>
      </w:rPr>
    </w:lvl>
  </w:abstractNum>
  <w:abstractNum w:abstractNumId="17"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1E636C6"/>
    <w:multiLevelType w:val="hybridMultilevel"/>
    <w:tmpl w:val="1352A888"/>
    <w:lvl w:ilvl="0" w:tplc="027CA790">
      <w:start w:val="1"/>
      <w:numFmt w:val="bullet"/>
      <w:lvlText w:val=""/>
      <w:lvlJc w:val="left"/>
      <w:pPr>
        <w:ind w:left="720" w:hanging="360"/>
      </w:pPr>
      <w:rPr>
        <w:rFonts w:ascii="Symbol" w:hAnsi="Symbol" w:cs="Symbol" w:hint="default"/>
        <w:sz w:val="24"/>
        <w:szCs w:val="24"/>
      </w:rPr>
    </w:lvl>
    <w:lvl w:ilvl="1" w:tplc="D1C62750">
      <w:start w:val="1"/>
      <w:numFmt w:val="bullet"/>
      <w:lvlText w:val="o"/>
      <w:lvlJc w:val="left"/>
      <w:pPr>
        <w:ind w:left="1440" w:hanging="360"/>
      </w:pPr>
      <w:rPr>
        <w:rFonts w:ascii="Courier New" w:hAnsi="Courier New" w:cs="Courier New" w:hint="default"/>
      </w:rPr>
    </w:lvl>
    <w:lvl w:ilvl="2" w:tplc="9440D652">
      <w:start w:val="1"/>
      <w:numFmt w:val="bullet"/>
      <w:lvlText w:val=""/>
      <w:lvlJc w:val="left"/>
      <w:pPr>
        <w:ind w:left="2160" w:hanging="360"/>
      </w:pPr>
      <w:rPr>
        <w:rFonts w:ascii="Wingdings" w:hAnsi="Wingdings" w:cs="Wingdings" w:hint="default"/>
      </w:rPr>
    </w:lvl>
    <w:lvl w:ilvl="3" w:tplc="80B0648E">
      <w:start w:val="1"/>
      <w:numFmt w:val="bullet"/>
      <w:lvlText w:val=""/>
      <w:lvlJc w:val="left"/>
      <w:pPr>
        <w:ind w:left="2880" w:hanging="360"/>
      </w:pPr>
      <w:rPr>
        <w:rFonts w:ascii="Symbol" w:hAnsi="Symbol" w:cs="Symbol" w:hint="default"/>
      </w:rPr>
    </w:lvl>
    <w:lvl w:ilvl="4" w:tplc="2EAE3A3A">
      <w:start w:val="1"/>
      <w:numFmt w:val="bullet"/>
      <w:lvlText w:val="o"/>
      <w:lvlJc w:val="left"/>
      <w:pPr>
        <w:ind w:left="3600" w:hanging="360"/>
      </w:pPr>
      <w:rPr>
        <w:rFonts w:ascii="Courier New" w:hAnsi="Courier New" w:cs="Courier New" w:hint="default"/>
      </w:rPr>
    </w:lvl>
    <w:lvl w:ilvl="5" w:tplc="3D788866">
      <w:start w:val="1"/>
      <w:numFmt w:val="bullet"/>
      <w:lvlText w:val=""/>
      <w:lvlJc w:val="left"/>
      <w:pPr>
        <w:ind w:left="4320" w:hanging="360"/>
      </w:pPr>
      <w:rPr>
        <w:rFonts w:ascii="Wingdings" w:hAnsi="Wingdings" w:cs="Wingdings" w:hint="default"/>
      </w:rPr>
    </w:lvl>
    <w:lvl w:ilvl="6" w:tplc="2530305C">
      <w:start w:val="1"/>
      <w:numFmt w:val="bullet"/>
      <w:lvlText w:val=""/>
      <w:lvlJc w:val="left"/>
      <w:pPr>
        <w:ind w:left="5040" w:hanging="360"/>
      </w:pPr>
      <w:rPr>
        <w:rFonts w:ascii="Symbol" w:hAnsi="Symbol" w:cs="Symbol" w:hint="default"/>
      </w:rPr>
    </w:lvl>
    <w:lvl w:ilvl="7" w:tplc="B1742F60">
      <w:start w:val="1"/>
      <w:numFmt w:val="bullet"/>
      <w:lvlText w:val="o"/>
      <w:lvlJc w:val="left"/>
      <w:pPr>
        <w:ind w:left="5760" w:hanging="360"/>
      </w:pPr>
      <w:rPr>
        <w:rFonts w:ascii="Courier New" w:hAnsi="Courier New" w:cs="Courier New" w:hint="default"/>
      </w:rPr>
    </w:lvl>
    <w:lvl w:ilvl="8" w:tplc="DD824944">
      <w:start w:val="1"/>
      <w:numFmt w:val="bullet"/>
      <w:lvlText w:val=""/>
      <w:lvlJc w:val="left"/>
      <w:pPr>
        <w:ind w:left="6480" w:hanging="360"/>
      </w:pPr>
      <w:rPr>
        <w:rFonts w:ascii="Wingdings" w:hAnsi="Wingdings" w:cs="Wingdings" w:hint="default"/>
      </w:rPr>
    </w:lvl>
  </w:abstractNum>
  <w:abstractNum w:abstractNumId="20"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7B32B71"/>
    <w:multiLevelType w:val="hybridMultilevel"/>
    <w:tmpl w:val="AC1EAE60"/>
    <w:lvl w:ilvl="0" w:tplc="207A3BB2">
      <w:start w:val="1"/>
      <w:numFmt w:val="bullet"/>
      <w:lvlText w:val=""/>
      <w:lvlJc w:val="left"/>
      <w:pPr>
        <w:ind w:left="720" w:hanging="360"/>
      </w:pPr>
      <w:rPr>
        <w:rFonts w:ascii="Symbol" w:hAnsi="Symbol" w:cs="Symbol" w:hint="default"/>
        <w:sz w:val="18"/>
        <w:szCs w:val="18"/>
      </w:rPr>
    </w:lvl>
    <w:lvl w:ilvl="1" w:tplc="949808AC">
      <w:start w:val="1"/>
      <w:numFmt w:val="bullet"/>
      <w:lvlText w:val="o"/>
      <w:lvlJc w:val="left"/>
      <w:pPr>
        <w:ind w:left="1440" w:hanging="360"/>
      </w:pPr>
      <w:rPr>
        <w:rFonts w:ascii="Courier New" w:hAnsi="Courier New" w:cs="Courier New" w:hint="default"/>
      </w:rPr>
    </w:lvl>
    <w:lvl w:ilvl="2" w:tplc="EBC6CBF2">
      <w:start w:val="1"/>
      <w:numFmt w:val="bullet"/>
      <w:lvlText w:val=""/>
      <w:lvlJc w:val="left"/>
      <w:pPr>
        <w:ind w:left="2160" w:hanging="360"/>
      </w:pPr>
      <w:rPr>
        <w:rFonts w:ascii="Wingdings" w:hAnsi="Wingdings" w:cs="Wingdings" w:hint="default"/>
      </w:rPr>
    </w:lvl>
    <w:lvl w:ilvl="3" w:tplc="B19EAB72">
      <w:start w:val="1"/>
      <w:numFmt w:val="bullet"/>
      <w:lvlText w:val=""/>
      <w:lvlJc w:val="left"/>
      <w:pPr>
        <w:ind w:left="2880" w:hanging="360"/>
      </w:pPr>
      <w:rPr>
        <w:rFonts w:ascii="Symbol" w:hAnsi="Symbol" w:cs="Symbol" w:hint="default"/>
      </w:rPr>
    </w:lvl>
    <w:lvl w:ilvl="4" w:tplc="C34CF722">
      <w:start w:val="1"/>
      <w:numFmt w:val="bullet"/>
      <w:lvlText w:val="o"/>
      <w:lvlJc w:val="left"/>
      <w:pPr>
        <w:ind w:left="3600" w:hanging="360"/>
      </w:pPr>
      <w:rPr>
        <w:rFonts w:ascii="Courier New" w:hAnsi="Courier New" w:cs="Courier New" w:hint="default"/>
      </w:rPr>
    </w:lvl>
    <w:lvl w:ilvl="5" w:tplc="865ABD10">
      <w:start w:val="1"/>
      <w:numFmt w:val="bullet"/>
      <w:lvlText w:val=""/>
      <w:lvlJc w:val="left"/>
      <w:pPr>
        <w:ind w:left="4320" w:hanging="360"/>
      </w:pPr>
      <w:rPr>
        <w:rFonts w:ascii="Wingdings" w:hAnsi="Wingdings" w:cs="Wingdings" w:hint="default"/>
      </w:rPr>
    </w:lvl>
    <w:lvl w:ilvl="6" w:tplc="957E9C40">
      <w:start w:val="1"/>
      <w:numFmt w:val="bullet"/>
      <w:lvlText w:val=""/>
      <w:lvlJc w:val="left"/>
      <w:pPr>
        <w:ind w:left="5040" w:hanging="360"/>
      </w:pPr>
      <w:rPr>
        <w:rFonts w:ascii="Symbol" w:hAnsi="Symbol" w:cs="Symbol" w:hint="default"/>
      </w:rPr>
    </w:lvl>
    <w:lvl w:ilvl="7" w:tplc="F3105342">
      <w:start w:val="1"/>
      <w:numFmt w:val="bullet"/>
      <w:lvlText w:val="o"/>
      <w:lvlJc w:val="left"/>
      <w:pPr>
        <w:ind w:left="5760" w:hanging="360"/>
      </w:pPr>
      <w:rPr>
        <w:rFonts w:ascii="Courier New" w:hAnsi="Courier New" w:cs="Courier New" w:hint="default"/>
      </w:rPr>
    </w:lvl>
    <w:lvl w:ilvl="8" w:tplc="7536FEDE">
      <w:start w:val="1"/>
      <w:numFmt w:val="bullet"/>
      <w:lvlText w:val=""/>
      <w:lvlJc w:val="left"/>
      <w:pPr>
        <w:ind w:left="6480" w:hanging="360"/>
      </w:pPr>
      <w:rPr>
        <w:rFonts w:ascii="Wingdings" w:hAnsi="Wingdings" w:cs="Wingdings" w:hint="default"/>
      </w:rPr>
    </w:lvl>
  </w:abstractNum>
  <w:abstractNum w:abstractNumId="23" w15:restartNumberingAfterBreak="0">
    <w:nsid w:val="5F284A07"/>
    <w:multiLevelType w:val="hybridMultilevel"/>
    <w:tmpl w:val="4A46D088"/>
    <w:lvl w:ilvl="0" w:tplc="777E7714">
      <w:start w:val="1"/>
      <w:numFmt w:val="bullet"/>
      <w:lvlText w:val=""/>
      <w:lvlJc w:val="left"/>
      <w:pPr>
        <w:ind w:left="720" w:hanging="360"/>
      </w:pPr>
      <w:rPr>
        <w:rFonts w:ascii="Symbol" w:hAnsi="Symbol" w:cs="Symbol" w:hint="default"/>
        <w:sz w:val="18"/>
        <w:szCs w:val="18"/>
      </w:rPr>
    </w:lvl>
    <w:lvl w:ilvl="1" w:tplc="9B327742">
      <w:start w:val="1"/>
      <w:numFmt w:val="bullet"/>
      <w:lvlText w:val="o"/>
      <w:lvlJc w:val="left"/>
      <w:pPr>
        <w:ind w:left="1440" w:hanging="360"/>
      </w:pPr>
      <w:rPr>
        <w:rFonts w:ascii="Courier New" w:hAnsi="Courier New" w:cs="Courier New" w:hint="default"/>
      </w:rPr>
    </w:lvl>
    <w:lvl w:ilvl="2" w:tplc="BC6C15E0">
      <w:start w:val="1"/>
      <w:numFmt w:val="bullet"/>
      <w:lvlText w:val=""/>
      <w:lvlJc w:val="left"/>
      <w:pPr>
        <w:ind w:left="2160" w:hanging="360"/>
      </w:pPr>
      <w:rPr>
        <w:rFonts w:ascii="Wingdings" w:hAnsi="Wingdings" w:cs="Wingdings" w:hint="default"/>
      </w:rPr>
    </w:lvl>
    <w:lvl w:ilvl="3" w:tplc="AC60583A">
      <w:start w:val="1"/>
      <w:numFmt w:val="bullet"/>
      <w:lvlText w:val=""/>
      <w:lvlJc w:val="left"/>
      <w:pPr>
        <w:ind w:left="2880" w:hanging="360"/>
      </w:pPr>
      <w:rPr>
        <w:rFonts w:ascii="Symbol" w:hAnsi="Symbol" w:cs="Symbol" w:hint="default"/>
      </w:rPr>
    </w:lvl>
    <w:lvl w:ilvl="4" w:tplc="3D205198">
      <w:start w:val="1"/>
      <w:numFmt w:val="bullet"/>
      <w:lvlText w:val="o"/>
      <w:lvlJc w:val="left"/>
      <w:pPr>
        <w:ind w:left="3600" w:hanging="360"/>
      </w:pPr>
      <w:rPr>
        <w:rFonts w:ascii="Courier New" w:hAnsi="Courier New" w:cs="Courier New" w:hint="default"/>
      </w:rPr>
    </w:lvl>
    <w:lvl w:ilvl="5" w:tplc="8A72C8AE">
      <w:start w:val="1"/>
      <w:numFmt w:val="bullet"/>
      <w:lvlText w:val=""/>
      <w:lvlJc w:val="left"/>
      <w:pPr>
        <w:ind w:left="4320" w:hanging="360"/>
      </w:pPr>
      <w:rPr>
        <w:rFonts w:ascii="Wingdings" w:hAnsi="Wingdings" w:cs="Wingdings" w:hint="default"/>
      </w:rPr>
    </w:lvl>
    <w:lvl w:ilvl="6" w:tplc="65DC3D20">
      <w:start w:val="1"/>
      <w:numFmt w:val="bullet"/>
      <w:lvlText w:val=""/>
      <w:lvlJc w:val="left"/>
      <w:pPr>
        <w:ind w:left="5040" w:hanging="360"/>
      </w:pPr>
      <w:rPr>
        <w:rFonts w:ascii="Symbol" w:hAnsi="Symbol" w:cs="Symbol" w:hint="default"/>
      </w:rPr>
    </w:lvl>
    <w:lvl w:ilvl="7" w:tplc="7EF277FE">
      <w:start w:val="1"/>
      <w:numFmt w:val="bullet"/>
      <w:lvlText w:val="o"/>
      <w:lvlJc w:val="left"/>
      <w:pPr>
        <w:ind w:left="5760" w:hanging="360"/>
      </w:pPr>
      <w:rPr>
        <w:rFonts w:ascii="Courier New" w:hAnsi="Courier New" w:cs="Courier New" w:hint="default"/>
      </w:rPr>
    </w:lvl>
    <w:lvl w:ilvl="8" w:tplc="C46C1D86">
      <w:start w:val="1"/>
      <w:numFmt w:val="bullet"/>
      <w:lvlText w:val=""/>
      <w:lvlJc w:val="left"/>
      <w:pPr>
        <w:ind w:left="6480" w:hanging="360"/>
      </w:pPr>
      <w:rPr>
        <w:rFonts w:ascii="Wingdings" w:hAnsi="Wingdings" w:cs="Wingdings" w:hint="default"/>
      </w:rPr>
    </w:lvl>
  </w:abstractNum>
  <w:abstractNum w:abstractNumId="24"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22F5DA8"/>
    <w:multiLevelType w:val="hybridMultilevel"/>
    <w:tmpl w:val="6FC072BE"/>
    <w:lvl w:ilvl="0" w:tplc="74DEFAEC">
      <w:start w:val="1"/>
      <w:numFmt w:val="bullet"/>
      <w:lvlText w:val=""/>
      <w:lvlJc w:val="left"/>
      <w:pPr>
        <w:ind w:left="720" w:hanging="360"/>
      </w:pPr>
      <w:rPr>
        <w:rFonts w:ascii="Symbol" w:hAnsi="Symbol" w:cs="Symbol" w:hint="default"/>
        <w:sz w:val="18"/>
        <w:szCs w:val="18"/>
      </w:rPr>
    </w:lvl>
    <w:lvl w:ilvl="1" w:tplc="C0143B90">
      <w:start w:val="1"/>
      <w:numFmt w:val="bullet"/>
      <w:lvlText w:val="o"/>
      <w:lvlJc w:val="left"/>
      <w:pPr>
        <w:ind w:left="1440" w:hanging="360"/>
      </w:pPr>
      <w:rPr>
        <w:rFonts w:ascii="Courier New" w:hAnsi="Courier New" w:cs="Courier New" w:hint="default"/>
      </w:rPr>
    </w:lvl>
    <w:lvl w:ilvl="2" w:tplc="77B6221E">
      <w:start w:val="1"/>
      <w:numFmt w:val="bullet"/>
      <w:lvlText w:val=""/>
      <w:lvlJc w:val="left"/>
      <w:pPr>
        <w:ind w:left="2160" w:hanging="360"/>
      </w:pPr>
      <w:rPr>
        <w:rFonts w:ascii="Wingdings" w:hAnsi="Wingdings" w:cs="Wingdings" w:hint="default"/>
      </w:rPr>
    </w:lvl>
    <w:lvl w:ilvl="3" w:tplc="5B706220">
      <w:start w:val="1"/>
      <w:numFmt w:val="bullet"/>
      <w:lvlText w:val=""/>
      <w:lvlJc w:val="left"/>
      <w:pPr>
        <w:ind w:left="2880" w:hanging="360"/>
      </w:pPr>
      <w:rPr>
        <w:rFonts w:ascii="Symbol" w:hAnsi="Symbol" w:cs="Symbol" w:hint="default"/>
      </w:rPr>
    </w:lvl>
    <w:lvl w:ilvl="4" w:tplc="F7F874D2">
      <w:start w:val="1"/>
      <w:numFmt w:val="bullet"/>
      <w:lvlText w:val="o"/>
      <w:lvlJc w:val="left"/>
      <w:pPr>
        <w:ind w:left="3600" w:hanging="360"/>
      </w:pPr>
      <w:rPr>
        <w:rFonts w:ascii="Courier New" w:hAnsi="Courier New" w:cs="Courier New" w:hint="default"/>
      </w:rPr>
    </w:lvl>
    <w:lvl w:ilvl="5" w:tplc="2A3A50FC">
      <w:start w:val="1"/>
      <w:numFmt w:val="bullet"/>
      <w:lvlText w:val=""/>
      <w:lvlJc w:val="left"/>
      <w:pPr>
        <w:ind w:left="4320" w:hanging="360"/>
      </w:pPr>
      <w:rPr>
        <w:rFonts w:ascii="Wingdings" w:hAnsi="Wingdings" w:cs="Wingdings" w:hint="default"/>
      </w:rPr>
    </w:lvl>
    <w:lvl w:ilvl="6" w:tplc="24A42736">
      <w:start w:val="1"/>
      <w:numFmt w:val="bullet"/>
      <w:lvlText w:val=""/>
      <w:lvlJc w:val="left"/>
      <w:pPr>
        <w:ind w:left="5040" w:hanging="360"/>
      </w:pPr>
      <w:rPr>
        <w:rFonts w:ascii="Symbol" w:hAnsi="Symbol" w:cs="Symbol" w:hint="default"/>
      </w:rPr>
    </w:lvl>
    <w:lvl w:ilvl="7" w:tplc="9702BCD6">
      <w:start w:val="1"/>
      <w:numFmt w:val="bullet"/>
      <w:lvlText w:val="o"/>
      <w:lvlJc w:val="left"/>
      <w:pPr>
        <w:ind w:left="5760" w:hanging="360"/>
      </w:pPr>
      <w:rPr>
        <w:rFonts w:ascii="Courier New" w:hAnsi="Courier New" w:cs="Courier New" w:hint="default"/>
      </w:rPr>
    </w:lvl>
    <w:lvl w:ilvl="8" w:tplc="F6EEBF6C">
      <w:start w:val="1"/>
      <w:numFmt w:val="bullet"/>
      <w:lvlText w:val=""/>
      <w:lvlJc w:val="left"/>
      <w:pPr>
        <w:ind w:left="6480" w:hanging="360"/>
      </w:pPr>
      <w:rPr>
        <w:rFonts w:ascii="Wingdings" w:hAnsi="Wingdings" w:cs="Wingdings" w:hint="default"/>
      </w:rPr>
    </w:lvl>
  </w:abstractNum>
  <w:abstractNum w:abstractNumId="26" w15:restartNumberingAfterBreak="0">
    <w:nsid w:val="65AF3296"/>
    <w:multiLevelType w:val="hybridMultilevel"/>
    <w:tmpl w:val="C5ACFC58"/>
    <w:lvl w:ilvl="0" w:tplc="656A1310">
      <w:start w:val="1"/>
      <w:numFmt w:val="bullet"/>
      <w:lvlText w:val=""/>
      <w:lvlJc w:val="left"/>
      <w:pPr>
        <w:ind w:left="720" w:hanging="360"/>
      </w:pPr>
      <w:rPr>
        <w:rFonts w:ascii="Symbol" w:hAnsi="Symbol" w:cs="Symbol" w:hint="default"/>
        <w:sz w:val="18"/>
        <w:szCs w:val="18"/>
      </w:rPr>
    </w:lvl>
    <w:lvl w:ilvl="1" w:tplc="C5560EE4">
      <w:start w:val="1"/>
      <w:numFmt w:val="bullet"/>
      <w:lvlText w:val="o"/>
      <w:lvlJc w:val="left"/>
      <w:pPr>
        <w:ind w:left="1440" w:hanging="360"/>
      </w:pPr>
      <w:rPr>
        <w:rFonts w:ascii="Courier New" w:hAnsi="Courier New" w:cs="Courier New" w:hint="default"/>
      </w:rPr>
    </w:lvl>
    <w:lvl w:ilvl="2" w:tplc="A22E3480">
      <w:start w:val="1"/>
      <w:numFmt w:val="bullet"/>
      <w:lvlText w:val=""/>
      <w:lvlJc w:val="left"/>
      <w:pPr>
        <w:ind w:left="2160" w:hanging="360"/>
      </w:pPr>
      <w:rPr>
        <w:rFonts w:ascii="Wingdings" w:hAnsi="Wingdings" w:cs="Wingdings" w:hint="default"/>
      </w:rPr>
    </w:lvl>
    <w:lvl w:ilvl="3" w:tplc="6ABE8036">
      <w:start w:val="1"/>
      <w:numFmt w:val="bullet"/>
      <w:lvlText w:val=""/>
      <w:lvlJc w:val="left"/>
      <w:pPr>
        <w:ind w:left="2880" w:hanging="360"/>
      </w:pPr>
      <w:rPr>
        <w:rFonts w:ascii="Symbol" w:hAnsi="Symbol" w:cs="Symbol" w:hint="default"/>
      </w:rPr>
    </w:lvl>
    <w:lvl w:ilvl="4" w:tplc="35FE9BD2">
      <w:start w:val="1"/>
      <w:numFmt w:val="bullet"/>
      <w:lvlText w:val="o"/>
      <w:lvlJc w:val="left"/>
      <w:pPr>
        <w:ind w:left="3600" w:hanging="360"/>
      </w:pPr>
      <w:rPr>
        <w:rFonts w:ascii="Courier New" w:hAnsi="Courier New" w:cs="Courier New" w:hint="default"/>
      </w:rPr>
    </w:lvl>
    <w:lvl w:ilvl="5" w:tplc="5706EA6C">
      <w:start w:val="1"/>
      <w:numFmt w:val="bullet"/>
      <w:lvlText w:val=""/>
      <w:lvlJc w:val="left"/>
      <w:pPr>
        <w:ind w:left="4320" w:hanging="360"/>
      </w:pPr>
      <w:rPr>
        <w:rFonts w:ascii="Wingdings" w:hAnsi="Wingdings" w:cs="Wingdings" w:hint="default"/>
      </w:rPr>
    </w:lvl>
    <w:lvl w:ilvl="6" w:tplc="ED0EB416">
      <w:start w:val="1"/>
      <w:numFmt w:val="bullet"/>
      <w:lvlText w:val=""/>
      <w:lvlJc w:val="left"/>
      <w:pPr>
        <w:ind w:left="5040" w:hanging="360"/>
      </w:pPr>
      <w:rPr>
        <w:rFonts w:ascii="Symbol" w:hAnsi="Symbol" w:cs="Symbol" w:hint="default"/>
      </w:rPr>
    </w:lvl>
    <w:lvl w:ilvl="7" w:tplc="3DE62A8A">
      <w:start w:val="1"/>
      <w:numFmt w:val="bullet"/>
      <w:lvlText w:val="o"/>
      <w:lvlJc w:val="left"/>
      <w:pPr>
        <w:ind w:left="5760" w:hanging="360"/>
      </w:pPr>
      <w:rPr>
        <w:rFonts w:ascii="Courier New" w:hAnsi="Courier New" w:cs="Courier New" w:hint="default"/>
      </w:rPr>
    </w:lvl>
    <w:lvl w:ilvl="8" w:tplc="3A8697D4">
      <w:start w:val="1"/>
      <w:numFmt w:val="bullet"/>
      <w:lvlText w:val=""/>
      <w:lvlJc w:val="left"/>
      <w:pPr>
        <w:ind w:left="6480" w:hanging="360"/>
      </w:pPr>
      <w:rPr>
        <w:rFonts w:ascii="Wingdings" w:hAnsi="Wingdings" w:cs="Wingdings" w:hint="default"/>
      </w:rPr>
    </w:lvl>
  </w:abstractNum>
  <w:abstractNum w:abstractNumId="27" w15:restartNumberingAfterBreak="0">
    <w:nsid w:val="671C5F9A"/>
    <w:multiLevelType w:val="hybridMultilevel"/>
    <w:tmpl w:val="A6C8E470"/>
    <w:lvl w:ilvl="0" w:tplc="3C0266C4">
      <w:start w:val="1"/>
      <w:numFmt w:val="bullet"/>
      <w:lvlText w:val=""/>
      <w:lvlJc w:val="left"/>
      <w:pPr>
        <w:ind w:left="720" w:hanging="360"/>
      </w:pPr>
      <w:rPr>
        <w:rFonts w:ascii="Symbol" w:hAnsi="Symbol" w:cs="Symbol" w:hint="default"/>
        <w:sz w:val="18"/>
        <w:szCs w:val="18"/>
      </w:rPr>
    </w:lvl>
    <w:lvl w:ilvl="1" w:tplc="DC6821A4">
      <w:start w:val="1"/>
      <w:numFmt w:val="bullet"/>
      <w:lvlText w:val="o"/>
      <w:lvlJc w:val="left"/>
      <w:pPr>
        <w:ind w:left="1440" w:hanging="360"/>
      </w:pPr>
      <w:rPr>
        <w:rFonts w:ascii="Courier New" w:hAnsi="Courier New" w:cs="Courier New" w:hint="default"/>
      </w:rPr>
    </w:lvl>
    <w:lvl w:ilvl="2" w:tplc="17EC0104">
      <w:start w:val="1"/>
      <w:numFmt w:val="bullet"/>
      <w:lvlText w:val=""/>
      <w:lvlJc w:val="left"/>
      <w:pPr>
        <w:ind w:left="2160" w:hanging="360"/>
      </w:pPr>
      <w:rPr>
        <w:rFonts w:ascii="Wingdings" w:hAnsi="Wingdings" w:cs="Wingdings" w:hint="default"/>
      </w:rPr>
    </w:lvl>
    <w:lvl w:ilvl="3" w:tplc="45C2A892">
      <w:start w:val="1"/>
      <w:numFmt w:val="bullet"/>
      <w:lvlText w:val=""/>
      <w:lvlJc w:val="left"/>
      <w:pPr>
        <w:ind w:left="2880" w:hanging="360"/>
      </w:pPr>
      <w:rPr>
        <w:rFonts w:ascii="Symbol" w:hAnsi="Symbol" w:cs="Symbol" w:hint="default"/>
      </w:rPr>
    </w:lvl>
    <w:lvl w:ilvl="4" w:tplc="80F24A1A">
      <w:start w:val="1"/>
      <w:numFmt w:val="bullet"/>
      <w:lvlText w:val="o"/>
      <w:lvlJc w:val="left"/>
      <w:pPr>
        <w:ind w:left="3600" w:hanging="360"/>
      </w:pPr>
      <w:rPr>
        <w:rFonts w:ascii="Courier New" w:hAnsi="Courier New" w:cs="Courier New" w:hint="default"/>
      </w:rPr>
    </w:lvl>
    <w:lvl w:ilvl="5" w:tplc="2E8883D0">
      <w:start w:val="1"/>
      <w:numFmt w:val="bullet"/>
      <w:lvlText w:val=""/>
      <w:lvlJc w:val="left"/>
      <w:pPr>
        <w:ind w:left="4320" w:hanging="360"/>
      </w:pPr>
      <w:rPr>
        <w:rFonts w:ascii="Wingdings" w:hAnsi="Wingdings" w:cs="Wingdings" w:hint="default"/>
      </w:rPr>
    </w:lvl>
    <w:lvl w:ilvl="6" w:tplc="3DC0617A">
      <w:start w:val="1"/>
      <w:numFmt w:val="bullet"/>
      <w:lvlText w:val=""/>
      <w:lvlJc w:val="left"/>
      <w:pPr>
        <w:ind w:left="5040" w:hanging="360"/>
      </w:pPr>
      <w:rPr>
        <w:rFonts w:ascii="Symbol" w:hAnsi="Symbol" w:cs="Symbol" w:hint="default"/>
      </w:rPr>
    </w:lvl>
    <w:lvl w:ilvl="7" w:tplc="E37E1DC6">
      <w:start w:val="1"/>
      <w:numFmt w:val="bullet"/>
      <w:lvlText w:val="o"/>
      <w:lvlJc w:val="left"/>
      <w:pPr>
        <w:ind w:left="5760" w:hanging="360"/>
      </w:pPr>
      <w:rPr>
        <w:rFonts w:ascii="Courier New" w:hAnsi="Courier New" w:cs="Courier New" w:hint="default"/>
      </w:rPr>
    </w:lvl>
    <w:lvl w:ilvl="8" w:tplc="A5F8895E">
      <w:start w:val="1"/>
      <w:numFmt w:val="bullet"/>
      <w:lvlText w:val=""/>
      <w:lvlJc w:val="left"/>
      <w:pPr>
        <w:ind w:left="6480" w:hanging="360"/>
      </w:pPr>
      <w:rPr>
        <w:rFonts w:ascii="Wingdings" w:hAnsi="Wingdings" w:cs="Wingdings" w:hint="default"/>
      </w:rPr>
    </w:lvl>
  </w:abstractNum>
  <w:abstractNum w:abstractNumId="28" w15:restartNumberingAfterBreak="0">
    <w:nsid w:val="6B2E0FB2"/>
    <w:multiLevelType w:val="hybridMultilevel"/>
    <w:tmpl w:val="7FDEE76A"/>
    <w:lvl w:ilvl="0" w:tplc="52504E4A">
      <w:start w:val="1"/>
      <w:numFmt w:val="bullet"/>
      <w:lvlText w:val=""/>
      <w:lvlJc w:val="left"/>
      <w:pPr>
        <w:ind w:left="720" w:hanging="360"/>
      </w:pPr>
      <w:rPr>
        <w:rFonts w:ascii="Symbol" w:hAnsi="Symbol" w:cs="Symbol" w:hint="default"/>
        <w:sz w:val="18"/>
        <w:szCs w:val="18"/>
      </w:rPr>
    </w:lvl>
    <w:lvl w:ilvl="1" w:tplc="E50EFE14">
      <w:start w:val="1"/>
      <w:numFmt w:val="bullet"/>
      <w:lvlText w:val="o"/>
      <w:lvlJc w:val="left"/>
      <w:pPr>
        <w:ind w:left="1440" w:hanging="360"/>
      </w:pPr>
      <w:rPr>
        <w:rFonts w:ascii="Courier New" w:hAnsi="Courier New" w:cs="Courier New" w:hint="default"/>
      </w:rPr>
    </w:lvl>
    <w:lvl w:ilvl="2" w:tplc="0E287A62">
      <w:start w:val="1"/>
      <w:numFmt w:val="bullet"/>
      <w:lvlText w:val=""/>
      <w:lvlJc w:val="left"/>
      <w:pPr>
        <w:ind w:left="2160" w:hanging="360"/>
      </w:pPr>
      <w:rPr>
        <w:rFonts w:ascii="Wingdings" w:hAnsi="Wingdings" w:cs="Wingdings" w:hint="default"/>
      </w:rPr>
    </w:lvl>
    <w:lvl w:ilvl="3" w:tplc="9C6C62F0">
      <w:start w:val="1"/>
      <w:numFmt w:val="bullet"/>
      <w:lvlText w:val=""/>
      <w:lvlJc w:val="left"/>
      <w:pPr>
        <w:ind w:left="2880" w:hanging="360"/>
      </w:pPr>
      <w:rPr>
        <w:rFonts w:ascii="Symbol" w:hAnsi="Symbol" w:cs="Symbol" w:hint="default"/>
      </w:rPr>
    </w:lvl>
    <w:lvl w:ilvl="4" w:tplc="0A12CB08">
      <w:start w:val="1"/>
      <w:numFmt w:val="bullet"/>
      <w:lvlText w:val="o"/>
      <w:lvlJc w:val="left"/>
      <w:pPr>
        <w:ind w:left="3600" w:hanging="360"/>
      </w:pPr>
      <w:rPr>
        <w:rFonts w:ascii="Courier New" w:hAnsi="Courier New" w:cs="Courier New" w:hint="default"/>
      </w:rPr>
    </w:lvl>
    <w:lvl w:ilvl="5" w:tplc="ACD29B4A">
      <w:start w:val="1"/>
      <w:numFmt w:val="bullet"/>
      <w:lvlText w:val=""/>
      <w:lvlJc w:val="left"/>
      <w:pPr>
        <w:ind w:left="4320" w:hanging="360"/>
      </w:pPr>
      <w:rPr>
        <w:rFonts w:ascii="Wingdings" w:hAnsi="Wingdings" w:cs="Wingdings" w:hint="default"/>
      </w:rPr>
    </w:lvl>
    <w:lvl w:ilvl="6" w:tplc="FE00DFCC">
      <w:start w:val="1"/>
      <w:numFmt w:val="bullet"/>
      <w:lvlText w:val=""/>
      <w:lvlJc w:val="left"/>
      <w:pPr>
        <w:ind w:left="5040" w:hanging="360"/>
      </w:pPr>
      <w:rPr>
        <w:rFonts w:ascii="Symbol" w:hAnsi="Symbol" w:cs="Symbol" w:hint="default"/>
      </w:rPr>
    </w:lvl>
    <w:lvl w:ilvl="7" w:tplc="10DC2D98">
      <w:start w:val="1"/>
      <w:numFmt w:val="bullet"/>
      <w:lvlText w:val="o"/>
      <w:lvlJc w:val="left"/>
      <w:pPr>
        <w:ind w:left="5760" w:hanging="360"/>
      </w:pPr>
      <w:rPr>
        <w:rFonts w:ascii="Courier New" w:hAnsi="Courier New" w:cs="Courier New" w:hint="default"/>
      </w:rPr>
    </w:lvl>
    <w:lvl w:ilvl="8" w:tplc="934AE64A">
      <w:start w:val="1"/>
      <w:numFmt w:val="bullet"/>
      <w:lvlText w:val=""/>
      <w:lvlJc w:val="left"/>
      <w:pPr>
        <w:ind w:left="6480" w:hanging="360"/>
      </w:pPr>
      <w:rPr>
        <w:rFonts w:ascii="Wingdings" w:hAnsi="Wingdings" w:cs="Wingdings" w:hint="default"/>
      </w:rPr>
    </w:lvl>
  </w:abstractNum>
  <w:abstractNum w:abstractNumId="29" w15:restartNumberingAfterBreak="0">
    <w:nsid w:val="6C512FAA"/>
    <w:multiLevelType w:val="hybridMultilevel"/>
    <w:tmpl w:val="973669F4"/>
    <w:lvl w:ilvl="0" w:tplc="1BA279F4">
      <w:start w:val="1"/>
      <w:numFmt w:val="bullet"/>
      <w:lvlText w:val=""/>
      <w:lvlJc w:val="left"/>
      <w:pPr>
        <w:ind w:left="720" w:hanging="360"/>
      </w:pPr>
      <w:rPr>
        <w:rFonts w:ascii="Symbol" w:hAnsi="Symbol" w:cs="Symbol" w:hint="default"/>
        <w:sz w:val="18"/>
        <w:szCs w:val="18"/>
      </w:rPr>
    </w:lvl>
    <w:lvl w:ilvl="1" w:tplc="E050E03C">
      <w:start w:val="1"/>
      <w:numFmt w:val="bullet"/>
      <w:lvlText w:val="o"/>
      <w:lvlJc w:val="left"/>
      <w:pPr>
        <w:ind w:left="1440" w:hanging="360"/>
      </w:pPr>
      <w:rPr>
        <w:rFonts w:ascii="Courier New" w:hAnsi="Courier New" w:cs="Courier New" w:hint="default"/>
      </w:rPr>
    </w:lvl>
    <w:lvl w:ilvl="2" w:tplc="0696156C">
      <w:start w:val="1"/>
      <w:numFmt w:val="bullet"/>
      <w:lvlText w:val=""/>
      <w:lvlJc w:val="left"/>
      <w:pPr>
        <w:ind w:left="2160" w:hanging="360"/>
      </w:pPr>
      <w:rPr>
        <w:rFonts w:ascii="Wingdings" w:hAnsi="Wingdings" w:cs="Wingdings" w:hint="default"/>
      </w:rPr>
    </w:lvl>
    <w:lvl w:ilvl="3" w:tplc="1AF0A80E">
      <w:start w:val="1"/>
      <w:numFmt w:val="bullet"/>
      <w:lvlText w:val=""/>
      <w:lvlJc w:val="left"/>
      <w:pPr>
        <w:ind w:left="2880" w:hanging="360"/>
      </w:pPr>
      <w:rPr>
        <w:rFonts w:ascii="Symbol" w:hAnsi="Symbol" w:cs="Symbol" w:hint="default"/>
      </w:rPr>
    </w:lvl>
    <w:lvl w:ilvl="4" w:tplc="8B6ADBA4">
      <w:start w:val="1"/>
      <w:numFmt w:val="bullet"/>
      <w:lvlText w:val="o"/>
      <w:lvlJc w:val="left"/>
      <w:pPr>
        <w:ind w:left="3600" w:hanging="360"/>
      </w:pPr>
      <w:rPr>
        <w:rFonts w:ascii="Courier New" w:hAnsi="Courier New" w:cs="Courier New" w:hint="default"/>
      </w:rPr>
    </w:lvl>
    <w:lvl w:ilvl="5" w:tplc="B7E2F8FC">
      <w:start w:val="1"/>
      <w:numFmt w:val="bullet"/>
      <w:lvlText w:val=""/>
      <w:lvlJc w:val="left"/>
      <w:pPr>
        <w:ind w:left="4320" w:hanging="360"/>
      </w:pPr>
      <w:rPr>
        <w:rFonts w:ascii="Wingdings" w:hAnsi="Wingdings" w:cs="Wingdings" w:hint="default"/>
      </w:rPr>
    </w:lvl>
    <w:lvl w:ilvl="6" w:tplc="71E4B86E">
      <w:start w:val="1"/>
      <w:numFmt w:val="bullet"/>
      <w:lvlText w:val=""/>
      <w:lvlJc w:val="left"/>
      <w:pPr>
        <w:ind w:left="5040" w:hanging="360"/>
      </w:pPr>
      <w:rPr>
        <w:rFonts w:ascii="Symbol" w:hAnsi="Symbol" w:cs="Symbol" w:hint="default"/>
      </w:rPr>
    </w:lvl>
    <w:lvl w:ilvl="7" w:tplc="FF228248">
      <w:start w:val="1"/>
      <w:numFmt w:val="bullet"/>
      <w:lvlText w:val="o"/>
      <w:lvlJc w:val="left"/>
      <w:pPr>
        <w:ind w:left="5760" w:hanging="360"/>
      </w:pPr>
      <w:rPr>
        <w:rFonts w:ascii="Courier New" w:hAnsi="Courier New" w:cs="Courier New" w:hint="default"/>
      </w:rPr>
    </w:lvl>
    <w:lvl w:ilvl="8" w:tplc="825EE55A">
      <w:start w:val="1"/>
      <w:numFmt w:val="bullet"/>
      <w:lvlText w:val=""/>
      <w:lvlJc w:val="left"/>
      <w:pPr>
        <w:ind w:left="6480" w:hanging="360"/>
      </w:pPr>
      <w:rPr>
        <w:rFonts w:ascii="Wingdings" w:hAnsi="Wingdings" w:cs="Wingdings" w:hint="default"/>
      </w:rPr>
    </w:lvl>
  </w:abstractNum>
  <w:abstractNum w:abstractNumId="30" w15:restartNumberingAfterBreak="0">
    <w:nsid w:val="743F6F7D"/>
    <w:multiLevelType w:val="hybridMultilevel"/>
    <w:tmpl w:val="DC2E87DE"/>
    <w:lvl w:ilvl="0" w:tplc="E1AAF926">
      <w:start w:val="1"/>
      <w:numFmt w:val="bullet"/>
      <w:lvlText w:val=""/>
      <w:lvlJc w:val="left"/>
      <w:pPr>
        <w:ind w:left="720" w:hanging="360"/>
      </w:pPr>
      <w:rPr>
        <w:rFonts w:ascii="Symbol" w:hAnsi="Symbol" w:cs="Symbol" w:hint="default"/>
        <w:sz w:val="18"/>
        <w:szCs w:val="18"/>
      </w:rPr>
    </w:lvl>
    <w:lvl w:ilvl="1" w:tplc="D9564D94">
      <w:start w:val="1"/>
      <w:numFmt w:val="bullet"/>
      <w:lvlText w:val="o"/>
      <w:lvlJc w:val="left"/>
      <w:pPr>
        <w:ind w:left="1440" w:hanging="360"/>
      </w:pPr>
      <w:rPr>
        <w:rFonts w:ascii="Courier New" w:hAnsi="Courier New" w:cs="Courier New" w:hint="default"/>
      </w:rPr>
    </w:lvl>
    <w:lvl w:ilvl="2" w:tplc="868C421E">
      <w:start w:val="1"/>
      <w:numFmt w:val="bullet"/>
      <w:lvlText w:val=""/>
      <w:lvlJc w:val="left"/>
      <w:pPr>
        <w:ind w:left="2160" w:hanging="360"/>
      </w:pPr>
      <w:rPr>
        <w:rFonts w:ascii="Wingdings" w:hAnsi="Wingdings" w:cs="Wingdings" w:hint="default"/>
      </w:rPr>
    </w:lvl>
    <w:lvl w:ilvl="3" w:tplc="0AD876F2">
      <w:start w:val="1"/>
      <w:numFmt w:val="bullet"/>
      <w:lvlText w:val=""/>
      <w:lvlJc w:val="left"/>
      <w:pPr>
        <w:ind w:left="2880" w:hanging="360"/>
      </w:pPr>
      <w:rPr>
        <w:rFonts w:ascii="Symbol" w:hAnsi="Symbol" w:cs="Symbol" w:hint="default"/>
      </w:rPr>
    </w:lvl>
    <w:lvl w:ilvl="4" w:tplc="AD74B38E">
      <w:start w:val="1"/>
      <w:numFmt w:val="bullet"/>
      <w:lvlText w:val="o"/>
      <w:lvlJc w:val="left"/>
      <w:pPr>
        <w:ind w:left="3600" w:hanging="360"/>
      </w:pPr>
      <w:rPr>
        <w:rFonts w:ascii="Courier New" w:hAnsi="Courier New" w:cs="Courier New" w:hint="default"/>
      </w:rPr>
    </w:lvl>
    <w:lvl w:ilvl="5" w:tplc="DBDAE592">
      <w:start w:val="1"/>
      <w:numFmt w:val="bullet"/>
      <w:lvlText w:val=""/>
      <w:lvlJc w:val="left"/>
      <w:pPr>
        <w:ind w:left="4320" w:hanging="360"/>
      </w:pPr>
      <w:rPr>
        <w:rFonts w:ascii="Wingdings" w:hAnsi="Wingdings" w:cs="Wingdings" w:hint="default"/>
      </w:rPr>
    </w:lvl>
    <w:lvl w:ilvl="6" w:tplc="AB7A0408">
      <w:start w:val="1"/>
      <w:numFmt w:val="bullet"/>
      <w:lvlText w:val=""/>
      <w:lvlJc w:val="left"/>
      <w:pPr>
        <w:ind w:left="5040" w:hanging="360"/>
      </w:pPr>
      <w:rPr>
        <w:rFonts w:ascii="Symbol" w:hAnsi="Symbol" w:cs="Symbol" w:hint="default"/>
      </w:rPr>
    </w:lvl>
    <w:lvl w:ilvl="7" w:tplc="F20EA5E0">
      <w:start w:val="1"/>
      <w:numFmt w:val="bullet"/>
      <w:lvlText w:val="o"/>
      <w:lvlJc w:val="left"/>
      <w:pPr>
        <w:ind w:left="5760" w:hanging="360"/>
      </w:pPr>
      <w:rPr>
        <w:rFonts w:ascii="Courier New" w:hAnsi="Courier New" w:cs="Courier New" w:hint="default"/>
      </w:rPr>
    </w:lvl>
    <w:lvl w:ilvl="8" w:tplc="2898A2C2">
      <w:start w:val="1"/>
      <w:numFmt w:val="bullet"/>
      <w:lvlText w:val=""/>
      <w:lvlJc w:val="left"/>
      <w:pPr>
        <w:ind w:left="6480" w:hanging="360"/>
      </w:pPr>
      <w:rPr>
        <w:rFonts w:ascii="Wingdings" w:hAnsi="Wingdings" w:cs="Wingdings" w:hint="default"/>
      </w:rPr>
    </w:lvl>
  </w:abstractNum>
  <w:abstractNum w:abstractNumId="31" w15:restartNumberingAfterBreak="0">
    <w:nsid w:val="796D2F77"/>
    <w:multiLevelType w:val="hybridMultilevel"/>
    <w:tmpl w:val="2820DE0E"/>
    <w:lvl w:ilvl="0" w:tplc="5BFA0B1A">
      <w:start w:val="1"/>
      <w:numFmt w:val="bullet"/>
      <w:lvlText w:val=""/>
      <w:lvlJc w:val="left"/>
      <w:pPr>
        <w:ind w:left="720" w:hanging="360"/>
      </w:pPr>
      <w:rPr>
        <w:rFonts w:ascii="Symbol" w:hAnsi="Symbol" w:cs="Symbol" w:hint="default"/>
        <w:sz w:val="18"/>
        <w:szCs w:val="18"/>
      </w:rPr>
    </w:lvl>
    <w:lvl w:ilvl="1" w:tplc="26F05154">
      <w:start w:val="1"/>
      <w:numFmt w:val="bullet"/>
      <w:lvlText w:val="o"/>
      <w:lvlJc w:val="left"/>
      <w:pPr>
        <w:ind w:left="1440" w:hanging="360"/>
      </w:pPr>
      <w:rPr>
        <w:rFonts w:ascii="Courier New" w:hAnsi="Courier New" w:cs="Courier New" w:hint="default"/>
      </w:rPr>
    </w:lvl>
    <w:lvl w:ilvl="2" w:tplc="6978888E">
      <w:start w:val="1"/>
      <w:numFmt w:val="bullet"/>
      <w:lvlText w:val=""/>
      <w:lvlJc w:val="left"/>
      <w:pPr>
        <w:ind w:left="2160" w:hanging="360"/>
      </w:pPr>
      <w:rPr>
        <w:rFonts w:ascii="Wingdings" w:hAnsi="Wingdings" w:cs="Wingdings" w:hint="default"/>
      </w:rPr>
    </w:lvl>
    <w:lvl w:ilvl="3" w:tplc="2A56A950">
      <w:start w:val="1"/>
      <w:numFmt w:val="bullet"/>
      <w:lvlText w:val=""/>
      <w:lvlJc w:val="left"/>
      <w:pPr>
        <w:ind w:left="2880" w:hanging="360"/>
      </w:pPr>
      <w:rPr>
        <w:rFonts w:ascii="Symbol" w:hAnsi="Symbol" w:cs="Symbol" w:hint="default"/>
      </w:rPr>
    </w:lvl>
    <w:lvl w:ilvl="4" w:tplc="04907744">
      <w:start w:val="1"/>
      <w:numFmt w:val="bullet"/>
      <w:lvlText w:val="o"/>
      <w:lvlJc w:val="left"/>
      <w:pPr>
        <w:ind w:left="3600" w:hanging="360"/>
      </w:pPr>
      <w:rPr>
        <w:rFonts w:ascii="Courier New" w:hAnsi="Courier New" w:cs="Courier New" w:hint="default"/>
      </w:rPr>
    </w:lvl>
    <w:lvl w:ilvl="5" w:tplc="DD2C60B0">
      <w:start w:val="1"/>
      <w:numFmt w:val="bullet"/>
      <w:lvlText w:val=""/>
      <w:lvlJc w:val="left"/>
      <w:pPr>
        <w:ind w:left="4320" w:hanging="360"/>
      </w:pPr>
      <w:rPr>
        <w:rFonts w:ascii="Wingdings" w:hAnsi="Wingdings" w:cs="Wingdings" w:hint="default"/>
      </w:rPr>
    </w:lvl>
    <w:lvl w:ilvl="6" w:tplc="A2CE4596">
      <w:start w:val="1"/>
      <w:numFmt w:val="bullet"/>
      <w:lvlText w:val=""/>
      <w:lvlJc w:val="left"/>
      <w:pPr>
        <w:ind w:left="5040" w:hanging="360"/>
      </w:pPr>
      <w:rPr>
        <w:rFonts w:ascii="Symbol" w:hAnsi="Symbol" w:cs="Symbol" w:hint="default"/>
      </w:rPr>
    </w:lvl>
    <w:lvl w:ilvl="7" w:tplc="F818335C">
      <w:start w:val="1"/>
      <w:numFmt w:val="bullet"/>
      <w:lvlText w:val="o"/>
      <w:lvlJc w:val="left"/>
      <w:pPr>
        <w:ind w:left="5760" w:hanging="360"/>
      </w:pPr>
      <w:rPr>
        <w:rFonts w:ascii="Courier New" w:hAnsi="Courier New" w:cs="Courier New" w:hint="default"/>
      </w:rPr>
    </w:lvl>
    <w:lvl w:ilvl="8" w:tplc="DABABC14">
      <w:start w:val="1"/>
      <w:numFmt w:val="bullet"/>
      <w:lvlText w:val=""/>
      <w:lvlJc w:val="left"/>
      <w:pPr>
        <w:ind w:left="6480" w:hanging="360"/>
      </w:pPr>
      <w:rPr>
        <w:rFonts w:ascii="Wingdings" w:hAnsi="Wingdings" w:cs="Wingdings" w:hint="default"/>
      </w:rPr>
    </w:lvl>
  </w:abstractNum>
  <w:num w:numId="1">
    <w:abstractNumId w:val="18"/>
  </w:num>
  <w:num w:numId="2">
    <w:abstractNumId w:val="21"/>
  </w:num>
  <w:num w:numId="3">
    <w:abstractNumId w:val="24"/>
  </w:num>
  <w:num w:numId="4">
    <w:abstractNumId w:val="20"/>
  </w:num>
  <w:num w:numId="5">
    <w:abstractNumId w:val="12"/>
  </w:num>
  <w:num w:numId="6">
    <w:abstractNumId w:val="9"/>
  </w:num>
  <w:num w:numId="7">
    <w:abstractNumId w:val="17"/>
  </w:num>
  <w:num w:numId="8">
    <w:abstractNumId w:val="3"/>
  </w:num>
  <w:num w:numId="9">
    <w:abstractNumId w:val="25"/>
  </w:num>
  <w:num w:numId="10">
    <w:abstractNumId w:val="7"/>
  </w:num>
  <w:num w:numId="11">
    <w:abstractNumId w:val="1"/>
  </w:num>
  <w:num w:numId="12">
    <w:abstractNumId w:val="23"/>
  </w:num>
  <w:num w:numId="13">
    <w:abstractNumId w:val="5"/>
  </w:num>
  <w:num w:numId="14">
    <w:abstractNumId w:val="22"/>
  </w:num>
  <w:num w:numId="15">
    <w:abstractNumId w:val="13"/>
  </w:num>
  <w:num w:numId="16">
    <w:abstractNumId w:val="14"/>
  </w:num>
  <w:num w:numId="17">
    <w:abstractNumId w:val="29"/>
  </w:num>
  <w:num w:numId="18">
    <w:abstractNumId w:val="0"/>
  </w:num>
  <w:num w:numId="19">
    <w:abstractNumId w:val="31"/>
  </w:num>
  <w:num w:numId="20">
    <w:abstractNumId w:val="4"/>
  </w:num>
  <w:num w:numId="21">
    <w:abstractNumId w:val="8"/>
  </w:num>
  <w:num w:numId="22">
    <w:abstractNumId w:val="28"/>
  </w:num>
  <w:num w:numId="23">
    <w:abstractNumId w:val="2"/>
  </w:num>
  <w:num w:numId="24">
    <w:abstractNumId w:val="26"/>
  </w:num>
  <w:num w:numId="25">
    <w:abstractNumId w:val="6"/>
  </w:num>
  <w:num w:numId="26">
    <w:abstractNumId w:val="19"/>
  </w:num>
  <w:num w:numId="27">
    <w:abstractNumId w:val="11"/>
  </w:num>
  <w:num w:numId="28">
    <w:abstractNumId w:val="27"/>
  </w:num>
  <w:num w:numId="29">
    <w:abstractNumId w:val="10"/>
  </w:num>
  <w:num w:numId="30">
    <w:abstractNumId w:val="30"/>
  </w:num>
  <w:num w:numId="31">
    <w:abstractNumId w:val="15"/>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62CA5"/>
    <w:rsid w:val="00097F4A"/>
    <w:rsid w:val="000C5527"/>
    <w:rsid w:val="000E76C6"/>
    <w:rsid w:val="00127127"/>
    <w:rsid w:val="00134892"/>
    <w:rsid w:val="001505DC"/>
    <w:rsid w:val="0015622E"/>
    <w:rsid w:val="00186ABA"/>
    <w:rsid w:val="00204EDB"/>
    <w:rsid w:val="002634AA"/>
    <w:rsid w:val="0027019C"/>
    <w:rsid w:val="002D58B5"/>
    <w:rsid w:val="002E5563"/>
    <w:rsid w:val="0033249E"/>
    <w:rsid w:val="00337E4D"/>
    <w:rsid w:val="00343395"/>
    <w:rsid w:val="003A1AA2"/>
    <w:rsid w:val="00433B96"/>
    <w:rsid w:val="004702FB"/>
    <w:rsid w:val="00471503"/>
    <w:rsid w:val="0049479E"/>
    <w:rsid w:val="004D2F9F"/>
    <w:rsid w:val="004F2927"/>
    <w:rsid w:val="0052142A"/>
    <w:rsid w:val="0053510E"/>
    <w:rsid w:val="005423BF"/>
    <w:rsid w:val="00567B82"/>
    <w:rsid w:val="005B6195"/>
    <w:rsid w:val="005C4292"/>
    <w:rsid w:val="006347C3"/>
    <w:rsid w:val="006975C6"/>
    <w:rsid w:val="006A5918"/>
    <w:rsid w:val="006B2936"/>
    <w:rsid w:val="006F1DA5"/>
    <w:rsid w:val="007109D5"/>
    <w:rsid w:val="00723D6F"/>
    <w:rsid w:val="00766AFE"/>
    <w:rsid w:val="00785F39"/>
    <w:rsid w:val="007C3EA0"/>
    <w:rsid w:val="007D6FB3"/>
    <w:rsid w:val="007E0E83"/>
    <w:rsid w:val="008278F5"/>
    <w:rsid w:val="008B72CE"/>
    <w:rsid w:val="00930868"/>
    <w:rsid w:val="00960022"/>
    <w:rsid w:val="00985559"/>
    <w:rsid w:val="00A52459"/>
    <w:rsid w:val="00AF7FB0"/>
    <w:rsid w:val="00B05771"/>
    <w:rsid w:val="00B169F3"/>
    <w:rsid w:val="00B757D1"/>
    <w:rsid w:val="00B93434"/>
    <w:rsid w:val="00BC2D61"/>
    <w:rsid w:val="00C02EF0"/>
    <w:rsid w:val="00C125C6"/>
    <w:rsid w:val="00C24613"/>
    <w:rsid w:val="00C315C9"/>
    <w:rsid w:val="00C4793C"/>
    <w:rsid w:val="00CD6E25"/>
    <w:rsid w:val="00D379CF"/>
    <w:rsid w:val="00D53C4B"/>
    <w:rsid w:val="00D60A0B"/>
    <w:rsid w:val="00D7467F"/>
    <w:rsid w:val="00D931BF"/>
    <w:rsid w:val="00DD2FA1"/>
    <w:rsid w:val="00E05F6F"/>
    <w:rsid w:val="00E472BE"/>
    <w:rsid w:val="00E55B9D"/>
    <w:rsid w:val="00ED41BC"/>
    <w:rsid w:val="00EF3AE5"/>
    <w:rsid w:val="00F851F3"/>
    <w:rsid w:val="00FB3258"/>
    <w:rsid w:val="00FC146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C1ECF-2B9F-46F7-A37F-29AA2A294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15856</Words>
  <Characters>90383</Characters>
  <Application>Microsoft Office Word</Application>
  <DocSecurity>0</DocSecurity>
  <Lines>753</Lines>
  <Paragraphs>212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zefranm</cp:lastModifiedBy>
  <cp:revision>13</cp:revision>
  <dcterms:created xsi:type="dcterms:W3CDTF">2020-07-22T10:07:00Z</dcterms:created>
  <dcterms:modified xsi:type="dcterms:W3CDTF">2020-07-24T11:48:00Z</dcterms:modified>
</cp:coreProperties>
</file>