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16-44/19</w:t>
      </w:r>
    </w:p>
    <w:p w:rsidR="00FB3258" w:rsidRPr="006F1DA5" w:rsidRDefault="00FB3258" w:rsidP="00FC2646">
      <w:pPr>
        <w:pStyle w:val="Paragraf"/>
        <w:tabs>
          <w:tab w:val="right" w:pos="9070"/>
        </w:tabs>
        <w:rPr>
          <w:rFonts w:ascii="Arial" w:hAnsi="Arial" w:cs="Arial"/>
        </w:rPr>
      </w:pPr>
      <w:r w:rsidRPr="006F1DA5">
        <w:rPr>
          <w:rFonts w:ascii="Arial" w:hAnsi="Arial" w:cs="Arial"/>
        </w:rPr>
        <w:t>Datum: 22.10.2019</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VZDRŽEVANJE STROJNE OPREME V PRALNICI SPLOŠNE BOLNIŠNICE NOVO MESTO</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16-44/19</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3C315A" w:rsidRPr="002B6779" w:rsidRDefault="003C315A" w:rsidP="003C315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3C315A" w:rsidRPr="00D36F2E" w:rsidRDefault="003C315A" w:rsidP="003C315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8F3569" w:rsidRDefault="003C315A">
      <w:pPr>
        <w:spacing w:before="225" w:after="225" w:line="240" w:lineRule="auto"/>
        <w:jc w:val="both"/>
      </w:pPr>
      <w:r>
        <w:rPr>
          <w:rFonts w:ascii="Arial" w:hAnsi="Arial" w:cs="Arial"/>
          <w:color w:val="000000"/>
          <w:sz w:val="18"/>
          <w:szCs w:val="18"/>
        </w:rPr>
        <w:t xml:space="preserve">Preventivni servisni pregledi in izredno vzdrževanje strojne opreme v pralnici proizvajalcev </w:t>
      </w:r>
      <w:proofErr w:type="spellStart"/>
      <w:r>
        <w:rPr>
          <w:rFonts w:ascii="Arial" w:hAnsi="Arial" w:cs="Arial"/>
          <w:color w:val="000000"/>
          <w:sz w:val="18"/>
          <w:szCs w:val="18"/>
        </w:rPr>
        <w:t>Kannegeiser</w:t>
      </w:r>
      <w:proofErr w:type="spellEnd"/>
      <w:r>
        <w:rPr>
          <w:rFonts w:ascii="Arial" w:hAnsi="Arial" w:cs="Arial"/>
          <w:color w:val="000000"/>
          <w:sz w:val="18"/>
          <w:szCs w:val="18"/>
        </w:rPr>
        <w:t xml:space="preserve">, </w:t>
      </w:r>
      <w:proofErr w:type="spellStart"/>
      <w:r>
        <w:rPr>
          <w:rFonts w:ascii="Arial" w:hAnsi="Arial" w:cs="Arial"/>
          <w:color w:val="000000"/>
          <w:sz w:val="18"/>
          <w:szCs w:val="18"/>
        </w:rPr>
        <w:t>Primus</w:t>
      </w:r>
      <w:proofErr w:type="spellEnd"/>
      <w:r>
        <w:rPr>
          <w:rFonts w:ascii="Arial" w:hAnsi="Arial" w:cs="Arial"/>
          <w:color w:val="000000"/>
          <w:sz w:val="18"/>
          <w:szCs w:val="18"/>
        </w:rPr>
        <w:t xml:space="preserve">, Veit, </w:t>
      </w:r>
      <w:proofErr w:type="spellStart"/>
      <w:r>
        <w:rPr>
          <w:rFonts w:ascii="Arial" w:hAnsi="Arial" w:cs="Arial"/>
          <w:color w:val="000000"/>
          <w:sz w:val="18"/>
          <w:szCs w:val="18"/>
        </w:rPr>
        <w:t>Pony</w:t>
      </w:r>
      <w:proofErr w:type="spellEnd"/>
      <w:r>
        <w:rPr>
          <w:rFonts w:ascii="Arial" w:hAnsi="Arial" w:cs="Arial"/>
          <w:color w:val="000000"/>
          <w:sz w:val="18"/>
          <w:szCs w:val="18"/>
        </w:rPr>
        <w:t xml:space="preserve"> in </w:t>
      </w:r>
      <w:proofErr w:type="spellStart"/>
      <w:r>
        <w:rPr>
          <w:rFonts w:ascii="Arial" w:hAnsi="Arial" w:cs="Arial"/>
          <w:color w:val="000000"/>
          <w:sz w:val="18"/>
          <w:szCs w:val="18"/>
        </w:rPr>
        <w:t>Krebe</w:t>
      </w:r>
      <w:proofErr w:type="spellEnd"/>
      <w:r>
        <w:rPr>
          <w:rFonts w:ascii="Arial" w:hAnsi="Arial" w:cs="Arial"/>
          <w:color w:val="000000"/>
          <w:sz w:val="18"/>
          <w:szCs w:val="18"/>
        </w:rPr>
        <w:t xml:space="preserve"> </w:t>
      </w:r>
      <w:proofErr w:type="spellStart"/>
      <w:r>
        <w:rPr>
          <w:rFonts w:ascii="Arial" w:hAnsi="Arial" w:cs="Arial"/>
          <w:color w:val="000000"/>
          <w:sz w:val="18"/>
          <w:szCs w:val="18"/>
        </w:rPr>
        <w:t>Tippo</w:t>
      </w:r>
      <w:proofErr w:type="spellEnd"/>
      <w:r>
        <w:rPr>
          <w:rFonts w:ascii="Arial" w:hAnsi="Arial" w:cs="Arial"/>
          <w:color w:val="000000"/>
          <w:sz w:val="18"/>
          <w:szCs w:val="18"/>
        </w:rPr>
        <w:t xml:space="preserve"> za obdobje 3 let.</w:t>
      </w:r>
    </w:p>
    <w:p w:rsidR="003C315A" w:rsidRDefault="003C315A">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Na podlagi Zakona o javnem naročanju (ZJN-3, Uradni list RS, št. 91/15 in 14/18), SPLOŠNA BOLNIŠNICA NOVO MESTO, Šmihelska cesta 1, 8000 Novo mesto (v nadaljevanju: naročnik), vabi zainteresirane ponudnike, da predložijo svojo pisno ponudbo v skladu s to razpisno dokumentacijo in sodelujejo v postopku oddaje javnega naročila. </w:t>
      </w:r>
    </w:p>
    <w:p w:rsidR="003C315A" w:rsidRDefault="003C315A">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Predmet javnega naročila je: VZDRŽEVANJE STROJNE OPREME V PRALNICI SPLOŠNE BOLNIŠNICE NOVO MESTO. </w:t>
      </w:r>
    </w:p>
    <w:p w:rsidR="008F3569" w:rsidRDefault="003C315A">
      <w:pPr>
        <w:spacing w:before="225" w:after="225" w:line="240" w:lineRule="auto"/>
        <w:jc w:val="both"/>
      </w:pPr>
      <w:r>
        <w:rPr>
          <w:rFonts w:ascii="Arial" w:hAnsi="Arial" w:cs="Arial"/>
          <w:color w:val="000000"/>
          <w:sz w:val="18"/>
          <w:szCs w:val="18"/>
        </w:rPr>
        <w:t>Delitev naročila na sklope: naročilo se oddaja po sklopih, sklopov je 3 Skrbno preverite, da ste prejeli celotno razpisno dokumentacijo in da ste na ta način seznanjeni z vsem</w:t>
      </w:r>
      <w:bookmarkStart w:id="0" w:name="_GoBack"/>
      <w:bookmarkEnd w:id="0"/>
      <w:r>
        <w:rPr>
          <w:rFonts w:ascii="Arial" w:hAnsi="Arial" w:cs="Arial"/>
          <w:color w:val="000000"/>
          <w:sz w:val="18"/>
          <w:szCs w:val="18"/>
        </w:rPr>
        <w:t>i zahtevami naročnika. </w:t>
      </w:r>
    </w:p>
    <w:p w:rsidR="003C315A" w:rsidRDefault="003C315A" w:rsidP="003C315A">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8F3569">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D1D1D1"/>
              </w:rPr>
              <w:t>Datumi</w:t>
            </w:r>
          </w:p>
        </w:tc>
      </w:tr>
      <w:tr w:rsidR="008F356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sidP="00F60D2F">
            <w:pPr>
              <w:jc w:val="right"/>
            </w:pPr>
            <w:r>
              <w:rPr>
                <w:rFonts w:ascii="Arial" w:hAnsi="Arial" w:cs="Arial"/>
                <w:color w:val="000000"/>
                <w:position w:val="-2"/>
                <w:sz w:val="18"/>
                <w:szCs w:val="18"/>
              </w:rPr>
              <w:t xml:space="preserve">do </w:t>
            </w:r>
            <w:r w:rsidR="00F60D2F">
              <w:rPr>
                <w:rFonts w:ascii="Arial" w:hAnsi="Arial" w:cs="Arial"/>
                <w:color w:val="000000"/>
                <w:position w:val="-2"/>
                <w:sz w:val="18"/>
                <w:szCs w:val="18"/>
              </w:rPr>
              <w:t>25</w:t>
            </w:r>
            <w:r>
              <w:rPr>
                <w:rFonts w:ascii="Arial" w:hAnsi="Arial" w:cs="Arial"/>
                <w:color w:val="000000"/>
                <w:position w:val="-2"/>
                <w:sz w:val="18"/>
                <w:szCs w:val="18"/>
              </w:rPr>
              <w:t>.11.2019 do 09:00</w:t>
            </w:r>
          </w:p>
        </w:tc>
      </w:tr>
      <w:tr w:rsidR="008F356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sidP="00F60D2F">
            <w:pPr>
              <w:jc w:val="right"/>
            </w:pPr>
            <w:r>
              <w:rPr>
                <w:rFonts w:ascii="Arial" w:hAnsi="Arial" w:cs="Arial"/>
                <w:color w:val="000000"/>
                <w:position w:val="-2"/>
                <w:sz w:val="18"/>
                <w:szCs w:val="18"/>
              </w:rPr>
              <w:t xml:space="preserve">do </w:t>
            </w:r>
            <w:r w:rsidR="00F60D2F">
              <w:rPr>
                <w:rFonts w:ascii="Arial" w:hAnsi="Arial" w:cs="Arial"/>
                <w:color w:val="000000"/>
                <w:position w:val="-2"/>
                <w:sz w:val="18"/>
                <w:szCs w:val="18"/>
              </w:rPr>
              <w:t>03</w:t>
            </w:r>
            <w:r>
              <w:rPr>
                <w:rFonts w:ascii="Arial" w:hAnsi="Arial" w:cs="Arial"/>
                <w:color w:val="000000"/>
                <w:position w:val="-2"/>
                <w:sz w:val="18"/>
                <w:szCs w:val="18"/>
              </w:rPr>
              <w:t>.1</w:t>
            </w:r>
            <w:r w:rsidR="00F60D2F">
              <w:rPr>
                <w:rFonts w:ascii="Arial" w:hAnsi="Arial" w:cs="Arial"/>
                <w:color w:val="000000"/>
                <w:position w:val="-2"/>
                <w:sz w:val="18"/>
                <w:szCs w:val="18"/>
              </w:rPr>
              <w:t>2</w:t>
            </w:r>
            <w:r>
              <w:rPr>
                <w:rFonts w:ascii="Arial" w:hAnsi="Arial" w:cs="Arial"/>
                <w:color w:val="000000"/>
                <w:position w:val="-2"/>
                <w:sz w:val="18"/>
                <w:szCs w:val="18"/>
              </w:rPr>
              <w:t>.2019 do 09:00</w:t>
            </w:r>
          </w:p>
        </w:tc>
      </w:tr>
      <w:tr w:rsidR="008F356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F60D2F" w:rsidP="00F60D2F">
            <w:pPr>
              <w:jc w:val="right"/>
            </w:pPr>
            <w:r>
              <w:rPr>
                <w:rFonts w:ascii="Arial" w:hAnsi="Arial" w:cs="Arial"/>
                <w:color w:val="000000"/>
                <w:position w:val="-2"/>
                <w:sz w:val="18"/>
                <w:szCs w:val="18"/>
              </w:rPr>
              <w:t>03</w:t>
            </w:r>
            <w:r w:rsidR="003C315A">
              <w:rPr>
                <w:rFonts w:ascii="Arial" w:hAnsi="Arial" w:cs="Arial"/>
                <w:color w:val="000000"/>
                <w:position w:val="-2"/>
                <w:sz w:val="18"/>
                <w:szCs w:val="18"/>
              </w:rPr>
              <w:t>.1</w:t>
            </w:r>
            <w:r>
              <w:rPr>
                <w:rFonts w:ascii="Arial" w:hAnsi="Arial" w:cs="Arial"/>
                <w:color w:val="000000"/>
                <w:position w:val="-2"/>
                <w:sz w:val="18"/>
                <w:szCs w:val="18"/>
              </w:rPr>
              <w:t>2</w:t>
            </w:r>
            <w:r w:rsidR="003C315A">
              <w:rPr>
                <w:rFonts w:ascii="Arial" w:hAnsi="Arial" w:cs="Arial"/>
                <w:color w:val="000000"/>
                <w:position w:val="-2"/>
                <w:sz w:val="18"/>
                <w:szCs w:val="18"/>
              </w:rPr>
              <w:t>.2019 ob 09:01</w:t>
            </w:r>
          </w:p>
        </w:tc>
      </w:tr>
    </w:tbl>
    <w:p w:rsidR="003C315A" w:rsidRPr="008806CE" w:rsidRDefault="003C315A" w:rsidP="003C315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3C315A" w:rsidRDefault="003C315A" w:rsidP="003C315A">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Irena Hočevar</w:t>
      </w:r>
    </w:p>
    <w:p w:rsidR="003C315A" w:rsidRDefault="003C315A" w:rsidP="003C315A">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irena.hocevar@sb-nm.si</w:t>
      </w:r>
    </w:p>
    <w:p w:rsidR="003C315A" w:rsidRDefault="003C315A" w:rsidP="003C315A">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07 39 16 132</w:t>
      </w:r>
    </w:p>
    <w:p w:rsidR="008F3569" w:rsidRDefault="003C315A">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3C315A" w:rsidRPr="008806CE" w:rsidRDefault="003C315A" w:rsidP="003C315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3C315A" w:rsidRDefault="003C315A" w:rsidP="003C315A">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979"/>
      </w:tblGrid>
      <w:tr w:rsidR="008F3569">
        <w:tc>
          <w:tcPr>
            <w:tcW w:w="0" w:type="auto"/>
            <w:tcMar>
              <w:top w:w="0" w:type="auto"/>
              <w:bottom w:w="0" w:type="auto"/>
            </w:tcMar>
          </w:tcPr>
          <w:p w:rsidR="008F3569" w:rsidRDefault="003C315A">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8F3569" w:rsidRDefault="003C315A">
      <w:pPr>
        <w:spacing w:before="225" w:after="225" w:line="240" w:lineRule="auto"/>
        <w:jc w:val="both"/>
      </w:pPr>
      <w:r>
        <w:rPr>
          <w:rFonts w:ascii="Arial" w:hAnsi="Arial" w:cs="Arial"/>
          <w:color w:val="000000"/>
          <w:sz w:val="18"/>
          <w:szCs w:val="18"/>
        </w:rPr>
        <w:t xml:space="preserve">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objavljena na spletnem naslovu https://ejn.gov.si/eJN2. Ponudnik se mora pred oddajo ponudbe registrirati na spletnem naslovu https://ejn.gov.si/eJN2, v skladu z Navodili za uporabo e-JN. Če je ponudnik že registriran v informacijski sistem e-JN, se v aplikacijo prijavi na istem naslovu. Za oddajo ponudb je zahtevano eno od s strani kvalificiranega overitelja izdano digitalno potrdilo: SIGEN-CA (www.sigen-ca.si), POŠTA®CA (postarca.posta.si), HALCOM-CA </w:t>
      </w:r>
      <w:r>
        <w:rPr>
          <w:rFonts w:ascii="Arial" w:hAnsi="Arial" w:cs="Arial"/>
          <w:color w:val="000000"/>
          <w:sz w:val="18"/>
          <w:szCs w:val="18"/>
        </w:rPr>
        <w:lastRenderedPageBreak/>
        <w:t>(www.halcom.si), AC NLB (www.nlb.si). Ponudba se šteje za pravočasno oddano, če jo naročnik prejme preko sistema e-JN https://ejn.gov.si/eJN2 najkasneje do  roka za predložitev ponudb. Za oddano ponudbo se šteje ponudba, ki je v informacijskem sistemu e-JN označena s statusom »ODDANO«. 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predložitev ponudb ponudbe ne bo več mogoče oddati.</w:t>
      </w:r>
    </w:p>
    <w:p w:rsidR="003C315A" w:rsidRPr="008806CE" w:rsidRDefault="003C315A" w:rsidP="003C315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3C315A" w:rsidRPr="00445A62" w:rsidRDefault="003C315A" w:rsidP="003C315A">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3C315A" w:rsidRPr="00445A62" w:rsidRDefault="003C315A" w:rsidP="003C315A">
      <w:pPr>
        <w:spacing w:before="120" w:after="120"/>
        <w:jc w:val="both"/>
        <w:rPr>
          <w:rFonts w:ascii="Arial" w:hAnsi="Arial" w:cs="Arial"/>
          <w:b/>
          <w:sz w:val="18"/>
          <w:szCs w:val="18"/>
        </w:rPr>
      </w:pPr>
      <w:r>
        <w:rPr>
          <w:rFonts w:ascii="Arial" w:hAnsi="Arial" w:cs="Arial"/>
          <w:b/>
          <w:sz w:val="18"/>
          <w:szCs w:val="18"/>
        </w:rPr>
        <w:t>Spletna aplikacija e-Oddaja</w:t>
      </w:r>
    </w:p>
    <w:p w:rsidR="008F3569" w:rsidRDefault="003C315A">
      <w:pPr>
        <w:spacing w:before="225" w:after="225" w:line="240" w:lineRule="auto"/>
        <w:jc w:val="both"/>
      </w:pPr>
      <w:r>
        <w:rPr>
          <w:rFonts w:ascii="Arial" w:hAnsi="Arial" w:cs="Arial"/>
          <w:color w:val="000000"/>
          <w:sz w:val="18"/>
          <w:szCs w:val="18"/>
        </w:rPr>
        <w:t xml:space="preserve">Odpiranje poteka tako, da informacijski sistem e-JN </w:t>
      </w:r>
      <w:proofErr w:type="spellStart"/>
      <w:r>
        <w:rPr>
          <w:rFonts w:ascii="Arial" w:hAnsi="Arial" w:cs="Arial"/>
          <w:color w:val="000000"/>
          <w:sz w:val="18"/>
          <w:szCs w:val="18"/>
        </w:rPr>
        <w:t>samodjeno</w:t>
      </w:r>
      <w:proofErr w:type="spellEnd"/>
      <w:r>
        <w:rPr>
          <w:rFonts w:ascii="Arial" w:hAnsi="Arial" w:cs="Arial"/>
          <w:color w:val="000000"/>
          <w:sz w:val="18"/>
          <w:szCs w:val="18"/>
        </w:rPr>
        <w:t xml:space="preserve">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w:t>
      </w:r>
    </w:p>
    <w:p w:rsidR="003C315A" w:rsidRPr="008806CE" w:rsidRDefault="003C315A" w:rsidP="003C315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3C315A" w:rsidRPr="00445A62" w:rsidRDefault="003C315A" w:rsidP="003C315A">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180 dni od roka za predložitev ponudb.</w:t>
      </w:r>
    </w:p>
    <w:p w:rsidR="008F3569" w:rsidRDefault="003C315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3C315A" w:rsidRPr="008806CE" w:rsidRDefault="003C315A" w:rsidP="003C315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3C315A" w:rsidRPr="00445A62" w:rsidRDefault="003C315A" w:rsidP="003C315A">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8F3569" w:rsidRDefault="003C315A">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3C315A" w:rsidRPr="008806CE" w:rsidRDefault="003C315A" w:rsidP="003C315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8F3569" w:rsidRDefault="003C315A">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8F3569">
        <w:tc>
          <w:tcPr>
            <w:tcW w:w="0" w:type="auto"/>
            <w:tcMar>
              <w:top w:w="0" w:type="auto"/>
              <w:bottom w:w="0" w:type="auto"/>
            </w:tcMar>
          </w:tcPr>
          <w:p w:rsidR="008F3569" w:rsidRDefault="003C315A">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3C315A" w:rsidRPr="003C315A" w:rsidRDefault="003C315A" w:rsidP="003C315A">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3C315A" w:rsidRDefault="003C315A">
      <w:pPr>
        <w:spacing w:after="0" w:line="240" w:lineRule="auto"/>
        <w:rPr>
          <w:rFonts w:ascii="Arial" w:hAnsi="Arial" w:cs="Arial"/>
          <w:color w:val="000000"/>
          <w:sz w:val="18"/>
          <w:szCs w:val="18"/>
        </w:rPr>
      </w:pPr>
      <w:r>
        <w:rPr>
          <w:rFonts w:ascii="Arial" w:hAnsi="Arial" w:cs="Arial"/>
          <w:color w:val="000000"/>
          <w:sz w:val="18"/>
          <w:szCs w:val="18"/>
        </w:rPr>
        <w:t>Datum: 22.10.2019</w:t>
      </w:r>
      <w:r>
        <w:rPr>
          <w:rFonts w:ascii="Arial" w:hAnsi="Arial" w:cs="Arial"/>
          <w:color w:val="000000"/>
          <w:sz w:val="18"/>
          <w:szCs w:val="18"/>
        </w:rPr>
        <w:br/>
      </w:r>
    </w:p>
    <w:p w:rsidR="008F3569" w:rsidRDefault="003C315A">
      <w:pPr>
        <w:spacing w:after="0" w:line="240" w:lineRule="auto"/>
      </w:pPr>
      <w:r>
        <w:rPr>
          <w:rFonts w:ascii="Arial" w:hAnsi="Arial" w:cs="Arial"/>
          <w:color w:val="000000"/>
          <w:sz w:val="18"/>
          <w:szCs w:val="18"/>
        </w:rPr>
        <w:t>Kraj: Novo mesto</w:t>
      </w:r>
    </w:p>
    <w:tbl>
      <w:tblPr>
        <w:tblStyle w:val="NormalTablePHPDOCX"/>
        <w:tblW w:w="5000" w:type="pct"/>
        <w:tblInd w:w="108" w:type="dxa"/>
        <w:tblLook w:val="04A0" w:firstRow="1" w:lastRow="0" w:firstColumn="1" w:lastColumn="0" w:noHBand="0" w:noVBand="1"/>
      </w:tblPr>
      <w:tblGrid>
        <w:gridCol w:w="5986"/>
        <w:gridCol w:w="3084"/>
      </w:tblGrid>
      <w:tr w:rsidR="008F3569">
        <w:trPr>
          <w:cantSplit/>
        </w:trPr>
        <w:tc>
          <w:tcPr>
            <w:tcW w:w="0" w:type="auto"/>
            <w:tcMar>
              <w:top w:w="135" w:type="dxa"/>
              <w:bottom w:w="135" w:type="dxa"/>
            </w:tcMar>
            <w:vAlign w:val="center"/>
          </w:tcPr>
          <w:p w:rsidR="008F3569" w:rsidRDefault="003C315A">
            <w:r>
              <w:rPr>
                <w:rFonts w:ascii="Arial" w:hAnsi="Arial" w:cs="Arial"/>
                <w:color w:val="000000"/>
                <w:position w:val="-2"/>
                <w:sz w:val="18"/>
                <w:szCs w:val="18"/>
              </w:rPr>
              <w:t>Vodja oddelka za investicije, nabavo in tehnično vzdrževanje:</w:t>
            </w:r>
            <w:r>
              <w:rPr>
                <w:rFonts w:ascii="Arial" w:hAnsi="Arial" w:cs="Arial"/>
                <w:color w:val="000000"/>
                <w:position w:val="-2"/>
                <w:sz w:val="18"/>
                <w:szCs w:val="18"/>
              </w:rPr>
              <w:br/>
            </w:r>
            <w:r>
              <w:rPr>
                <w:rFonts w:ascii="Arial" w:hAnsi="Arial" w:cs="Arial"/>
                <w:color w:val="000000"/>
                <w:position w:val="-2"/>
                <w:sz w:val="18"/>
                <w:szCs w:val="18"/>
              </w:rPr>
              <w:br/>
              <w:t xml:space="preserve">Stanislava Majerle, </w:t>
            </w:r>
            <w:proofErr w:type="spellStart"/>
            <w:r>
              <w:rPr>
                <w:rFonts w:ascii="Arial" w:hAnsi="Arial" w:cs="Arial"/>
                <w:color w:val="000000"/>
                <w:position w:val="-2"/>
                <w:sz w:val="18"/>
                <w:szCs w:val="18"/>
              </w:rPr>
              <w:t>mag.ekon</w:t>
            </w:r>
            <w:proofErr w:type="spellEnd"/>
            <w:r>
              <w:rPr>
                <w:rFonts w:ascii="Arial" w:hAnsi="Arial" w:cs="Arial"/>
                <w:color w:val="000000"/>
                <w:position w:val="-2"/>
                <w:sz w:val="18"/>
                <w:szCs w:val="18"/>
              </w:rPr>
              <w:t>. in poslov. ved</w:t>
            </w:r>
          </w:p>
        </w:tc>
        <w:tc>
          <w:tcPr>
            <w:tcW w:w="0" w:type="auto"/>
            <w:tcMar>
              <w:top w:w="135" w:type="dxa"/>
              <w:bottom w:w="135" w:type="dxa"/>
            </w:tcMar>
            <w:vAlign w:val="center"/>
          </w:tcPr>
          <w:p w:rsidR="008F3569" w:rsidRDefault="003C315A" w:rsidP="003C315A">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Doc. dr. Milena Kramar Zupan</w:t>
            </w:r>
          </w:p>
        </w:tc>
      </w:tr>
    </w:tbl>
    <w:p w:rsidR="008F3569" w:rsidRDefault="008F3569">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14"/>
        <w:gridCol w:w="7256"/>
      </w:tblGrid>
      <w:tr w:rsidR="008F3569">
        <w:tc>
          <w:tcPr>
            <w:tcW w:w="0" w:type="auto"/>
            <w:tcMar>
              <w:top w:w="135" w:type="dxa"/>
              <w:bottom w:w="135" w:type="dxa"/>
            </w:tcMar>
            <w:vAlign w:val="center"/>
          </w:tcPr>
          <w:p w:rsidR="008F3569" w:rsidRDefault="008F3569"/>
        </w:tc>
        <w:tc>
          <w:tcPr>
            <w:tcW w:w="4000" w:type="pct"/>
            <w:shd w:val="clear" w:color="auto" w:fill="3E8BC9"/>
            <w:tcMar>
              <w:top w:w="135" w:type="dxa"/>
              <w:bottom w:w="135" w:type="dxa"/>
            </w:tcMar>
            <w:vAlign w:val="center"/>
          </w:tcPr>
          <w:p w:rsidR="008F3569" w:rsidRDefault="003C315A">
            <w:r>
              <w:rPr>
                <w:rFonts w:ascii="Arial" w:hAnsi="Arial" w:cs="Arial"/>
                <w:color w:val="FFFFFF"/>
                <w:position w:val="-2"/>
                <w:sz w:val="18"/>
                <w:szCs w:val="18"/>
                <w:shd w:val="clear" w:color="auto" w:fill="3E8BC9"/>
              </w:rPr>
              <w:t>Sklopi</w:t>
            </w:r>
          </w:p>
        </w:tc>
      </w:tr>
    </w:tbl>
    <w:p w:rsidR="008F3569" w:rsidRDefault="003C315A">
      <w:pPr>
        <w:spacing w:before="225" w:after="225" w:line="240" w:lineRule="auto"/>
        <w:jc w:val="both"/>
      </w:pPr>
      <w:r>
        <w:rPr>
          <w:rFonts w:ascii="Arial" w:hAnsi="Arial" w:cs="Arial"/>
          <w:color w:val="000000"/>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12"/>
        <w:gridCol w:w="7246"/>
      </w:tblGrid>
      <w:tr w:rsidR="008F3569">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roofErr w:type="spellStart"/>
            <w:r>
              <w:rPr>
                <w:rFonts w:ascii="Arial" w:hAnsi="Arial" w:cs="Arial"/>
                <w:b/>
                <w:bCs/>
                <w:color w:val="000000"/>
                <w:position w:val="-2"/>
                <w:sz w:val="18"/>
                <w:szCs w:val="18"/>
                <w:shd w:val="clear" w:color="auto" w:fill="D1D1D1"/>
              </w:rPr>
              <w:t>Zap</w:t>
            </w:r>
            <w:proofErr w:type="spellEnd"/>
            <w:r>
              <w:rPr>
                <w:rFonts w:ascii="Arial" w:hAnsi="Arial" w:cs="Arial"/>
                <w:b/>
                <w:bCs/>
                <w:color w:val="000000"/>
                <w:position w:val="-2"/>
                <w:sz w:val="18"/>
                <w:szCs w:val="18"/>
                <w:shd w:val="clear" w:color="auto" w:fill="D1D1D1"/>
              </w:rPr>
              <w:t>.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Pr>
              <w:jc w:val="center"/>
            </w:pPr>
            <w:r>
              <w:rPr>
                <w:rFonts w:ascii="Arial" w:hAnsi="Arial" w:cs="Arial"/>
                <w:b/>
                <w:bCs/>
                <w:color w:val="000000"/>
                <w:position w:val="-2"/>
                <w:sz w:val="18"/>
                <w:szCs w:val="18"/>
                <w:shd w:val="clear" w:color="auto" w:fill="D1D1D1"/>
              </w:rPr>
              <w:t>Naziv sklopa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Sklop 1: VZDRŽEVANJE OPREME PROIZVAJALCA KANNEGIESSER</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Sklop 2: VZDRŽEVANJE OPREME PROIZVAJALCEV PRIMUS, VEIT IN PONY</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Sklop 3: VZDRŽEVANJE OPREME PROIZVAJALCA KREBE TIPPO</w:t>
            </w:r>
          </w:p>
        </w:tc>
      </w:tr>
    </w:tbl>
    <w:p w:rsidR="008F3569" w:rsidRDefault="008F3569">
      <w:pPr>
        <w:sectPr w:rsidR="008F3569" w:rsidSect="003C315A">
          <w:headerReference w:type="default" r:id="rId10"/>
          <w:footerReference w:type="default" r:id="rId11"/>
          <w:pgSz w:w="11906" w:h="16838"/>
          <w:pgMar w:top="1418" w:right="1418" w:bottom="1418" w:left="1418" w:header="567" w:footer="596" w:gutter="0"/>
          <w:cols w:space="708"/>
          <w:docGrid w:linePitch="360"/>
        </w:sectPr>
      </w:pPr>
    </w:p>
    <w:p w:rsidR="003C315A" w:rsidRPr="00EF740C" w:rsidRDefault="003C315A" w:rsidP="003C315A">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3C315A" w:rsidRDefault="003C315A" w:rsidP="003C315A">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1. Splošna navodila</w:t>
            </w:r>
          </w:p>
        </w:tc>
      </w:tr>
    </w:tbl>
    <w:p w:rsidR="008F3569" w:rsidRDefault="003C315A">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8F3569" w:rsidRDefault="003C315A">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8F3569" w:rsidRDefault="003C315A">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8F3569" w:rsidRDefault="003C315A">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8F3569" w:rsidRDefault="003C315A">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2. Zakoni in predpisi</w:t>
            </w:r>
          </w:p>
        </w:tc>
      </w:tr>
    </w:tbl>
    <w:p w:rsidR="008F3569" w:rsidRDefault="003C315A">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8F3569" w:rsidRDefault="003C315A">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8F3569" w:rsidRDefault="003C315A">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8F3569" w:rsidRDefault="003C315A">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8F3569" w:rsidRDefault="003C315A">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8F3569" w:rsidRDefault="003C315A">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rsidR="008F3569" w:rsidRDefault="003C315A">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8F3569" w:rsidRDefault="003C315A">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8F3569" w:rsidRDefault="003C315A">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8F3569" w:rsidRDefault="003C315A">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8F3569" w:rsidRDefault="003C315A">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8F3569" w:rsidRDefault="003C315A">
      <w:pPr>
        <w:spacing w:before="225" w:after="225" w:line="240" w:lineRule="auto"/>
        <w:jc w:val="both"/>
      </w:pPr>
      <w:r>
        <w:rPr>
          <w:rFonts w:ascii="Arial" w:hAnsi="Arial" w:cs="Arial"/>
          <w:color w:val="000000"/>
          <w:sz w:val="18"/>
          <w:szCs w:val="18"/>
        </w:rPr>
        <w:lastRenderedPageBreak/>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8F3569" w:rsidRDefault="003C315A">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8F3569" w:rsidRDefault="003C315A">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3. Jezik razpisne dokumentacije in ponudbe ter oblika</w:t>
            </w:r>
          </w:p>
        </w:tc>
      </w:tr>
    </w:tbl>
    <w:p w:rsidR="008F3569" w:rsidRDefault="003C315A">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8F3569" w:rsidRDefault="003C315A">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8F3569" w:rsidRDefault="003C315A">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8F3569" w:rsidRDefault="003C315A">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8F3569" w:rsidRDefault="003C315A">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4. Skupna ponudba</w:t>
            </w:r>
          </w:p>
        </w:tc>
      </w:tr>
    </w:tbl>
    <w:p w:rsidR="008F3569" w:rsidRDefault="003C315A">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8F3569" w:rsidRDefault="003C315A">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8F3569" w:rsidRDefault="003C315A">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8F3569" w:rsidRDefault="003C315A">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8F3569" w:rsidRDefault="003C315A">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8F3569" w:rsidRDefault="003C315A">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8F3569" w:rsidRDefault="003C315A">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8F3569" w:rsidRDefault="003C315A">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5. Ponudba s podizvajalci</w:t>
            </w:r>
          </w:p>
        </w:tc>
      </w:tr>
    </w:tbl>
    <w:p w:rsidR="008F3569" w:rsidRDefault="003C315A">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8F3569" w:rsidRDefault="003C315A">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8F3569">
        <w:tc>
          <w:tcPr>
            <w:tcW w:w="0" w:type="auto"/>
            <w:tcMar>
              <w:top w:w="0" w:type="auto"/>
              <w:bottom w:w="0" w:type="auto"/>
            </w:tcMar>
          </w:tcPr>
          <w:p w:rsidR="008F3569" w:rsidRDefault="003C315A">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8F3569" w:rsidRDefault="003C315A">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8F3569" w:rsidRDefault="003C315A">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8F3569" w:rsidRDefault="003C315A">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8F3569" w:rsidRDefault="003C315A">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8F3569" w:rsidRDefault="003C315A">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8F3569" w:rsidRDefault="003C315A">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8F3569" w:rsidRDefault="003C315A">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8F3569" w:rsidRDefault="003C315A">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8F3569" w:rsidRDefault="003C315A">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8F3569" w:rsidRDefault="003C315A">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8F3569" w:rsidRDefault="003C315A">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F3569" w:rsidRDefault="003C315A">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rsidR="008F3569" w:rsidRDefault="003C315A">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7. Zmanjšanje obsega naročila</w:t>
            </w:r>
          </w:p>
        </w:tc>
      </w:tr>
    </w:tbl>
    <w:p w:rsidR="008F3569" w:rsidRDefault="003C315A">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8F3569" w:rsidRDefault="003C315A">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8. Dopolnjevanje, spreminjanje ter pojasnjevanje ponudb</w:t>
            </w:r>
          </w:p>
        </w:tc>
      </w:tr>
    </w:tbl>
    <w:p w:rsidR="008F3569" w:rsidRDefault="003C315A">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8F3569" w:rsidRDefault="003C315A">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8F3569" w:rsidRDefault="003C315A">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8F3569" w:rsidRDefault="003C315A">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8F3569" w:rsidRDefault="003C315A">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8F3569" w:rsidRDefault="003C315A">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8F3569" w:rsidRDefault="003C315A">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8F3569" w:rsidRDefault="003C315A">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lastRenderedPageBreak/>
              <w:t>9. Obvestilo o oddaji naročila</w:t>
            </w:r>
          </w:p>
        </w:tc>
      </w:tr>
    </w:tbl>
    <w:p w:rsidR="008F3569" w:rsidRDefault="003C315A">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8F3569" w:rsidRDefault="003C315A">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8F3569" w:rsidRDefault="003C315A">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8F3569" w:rsidRDefault="003C315A">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10. Zaupnost ponudbene dokumentacije</w:t>
            </w:r>
          </w:p>
        </w:tc>
      </w:tr>
    </w:tbl>
    <w:p w:rsidR="008F3569" w:rsidRDefault="003C315A">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8F3569" w:rsidRDefault="003C315A">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8F3569" w:rsidRDefault="003C315A">
      <w:pPr>
        <w:spacing w:before="225" w:after="225" w:line="240" w:lineRule="auto"/>
        <w:jc w:val="both"/>
      </w:pPr>
      <w:r>
        <w:rPr>
          <w:rFonts w:ascii="Arial" w:hAnsi="Arial" w:cs="Arial"/>
          <w:color w:val="000000"/>
          <w:sz w:val="18"/>
          <w:szCs w:val="18"/>
        </w:rPr>
        <w:t xml:space="preserve">Na podlagi drugega odstavka 35. člena ZJN-3 so javni podatki specifikacije ponujenega blaga, storitve ali gradnje (naziv, proizvajalec/izvajalec in </w:t>
      </w:r>
      <w:proofErr w:type="spellStart"/>
      <w:r>
        <w:rPr>
          <w:rFonts w:ascii="Arial" w:hAnsi="Arial" w:cs="Arial"/>
          <w:color w:val="000000"/>
          <w:sz w:val="18"/>
          <w:szCs w:val="18"/>
        </w:rPr>
        <w:t>kat.št</w:t>
      </w:r>
      <w:proofErr w:type="spellEnd"/>
      <w:r>
        <w:rPr>
          <w:rFonts w:ascii="Arial" w:hAnsi="Arial" w:cs="Arial"/>
          <w:color w:val="000000"/>
          <w:sz w:val="18"/>
          <w:szCs w:val="18"/>
        </w:rPr>
        <w:t xml:space="preserve">. ter podatki iz dokazil, ki izkazujejo izpolnjevanje </w:t>
      </w:r>
      <w:proofErr w:type="spellStart"/>
      <w:r>
        <w:rPr>
          <w:rFonts w:ascii="Arial" w:hAnsi="Arial" w:cs="Arial"/>
          <w:color w:val="000000"/>
          <w:sz w:val="18"/>
          <w:szCs w:val="18"/>
        </w:rPr>
        <w:t>naročnikovih</w:t>
      </w:r>
      <w:proofErr w:type="spellEnd"/>
      <w:r>
        <w:rPr>
          <w:rFonts w:ascii="Arial" w:hAnsi="Arial" w:cs="Arial"/>
          <w:color w:val="000000"/>
          <w:sz w:val="18"/>
          <w:szCs w:val="18"/>
        </w:rPr>
        <w:t xml:space="preserve"> zahtev) in količina iz te specifikacije, cena na enoto, vrednost posamezne postavke in skupna vrednost iz ponudbe ter vsi tisti podatki, ki so vplivali na razvrstitev ponudbe v okviru drugih meril.</w:t>
      </w:r>
    </w:p>
    <w:p w:rsidR="008F3569" w:rsidRDefault="003C315A">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11. Način predložitve dokumentov v ponudbi</w:t>
            </w:r>
          </w:p>
        </w:tc>
      </w:tr>
    </w:tbl>
    <w:p w:rsidR="008F3569" w:rsidRDefault="003C315A">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17"/>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8F3569" w:rsidRDefault="003C315A">
            <w:pPr>
              <w:numPr>
                <w:ilvl w:val="0"/>
                <w:numId w:val="17"/>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8F3569" w:rsidRDefault="003C315A">
            <w:pPr>
              <w:numPr>
                <w:ilvl w:val="0"/>
                <w:numId w:val="17"/>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8F3569" w:rsidRDefault="003C315A">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8F3569" w:rsidRDefault="003C315A">
      <w:pPr>
        <w:spacing w:before="225" w:after="225" w:line="240" w:lineRule="auto"/>
        <w:jc w:val="both"/>
      </w:pPr>
      <w:r>
        <w:rPr>
          <w:rFonts w:ascii="Arial" w:hAnsi="Arial" w:cs="Arial"/>
          <w:color w:val="000000"/>
          <w:sz w:val="18"/>
          <w:szCs w:val="18"/>
        </w:rPr>
        <w:lastRenderedPageBreak/>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8F3569" w:rsidRDefault="003C315A">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8F3569" w:rsidRDefault="003C315A">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12. Veljavnost ponudbe</w:t>
            </w:r>
          </w:p>
        </w:tc>
      </w:tr>
    </w:tbl>
    <w:p w:rsidR="008F3569" w:rsidRDefault="003C315A">
      <w:pPr>
        <w:spacing w:before="225" w:after="225" w:line="240" w:lineRule="auto"/>
        <w:jc w:val="both"/>
      </w:pPr>
      <w:r>
        <w:rPr>
          <w:rFonts w:ascii="Arial" w:hAnsi="Arial" w:cs="Arial"/>
          <w:color w:val="000000"/>
          <w:sz w:val="18"/>
          <w:szCs w:val="18"/>
        </w:rPr>
        <w:t>Ponudba velja najmanj 180 dni od roka za predložitev ponudb. V primeru krajšega roka veljavnosti ponudbe se ponudba zavrne.</w:t>
      </w:r>
    </w:p>
    <w:p w:rsidR="008F3569" w:rsidRDefault="003C315A">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13. Pravno varstvo</w:t>
            </w:r>
          </w:p>
        </w:tc>
      </w:tr>
    </w:tbl>
    <w:p w:rsidR="008F3569" w:rsidRDefault="003C315A">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8F3569" w:rsidRDefault="003C315A">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8F3569" w:rsidRDefault="003C315A">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8F3569" w:rsidRDefault="003C315A">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8F3569" w:rsidRDefault="003C315A">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8F3569" w:rsidRDefault="003C315A">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8F3569" w:rsidRDefault="003C315A">
      <w:pPr>
        <w:spacing w:before="225" w:after="225" w:line="240" w:lineRule="auto"/>
        <w:jc w:val="both"/>
      </w:pPr>
      <w:r>
        <w:rPr>
          <w:rFonts w:ascii="Arial" w:hAnsi="Arial" w:cs="Arial"/>
          <w:color w:val="000000"/>
          <w:sz w:val="18"/>
          <w:szCs w:val="18"/>
        </w:rPr>
        <w:lastRenderedPageBreak/>
        <w:t>http://www.djn.mju.gov.si/sistem-javnega-narocanja/pravno-varstvo </w:t>
      </w:r>
    </w:p>
    <w:p w:rsidR="008F3569" w:rsidRDefault="003C315A">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8F3569" w:rsidRDefault="003C315A">
      <w:pPr>
        <w:spacing w:before="225" w:after="225" w:line="240" w:lineRule="auto"/>
        <w:jc w:val="both"/>
      </w:pPr>
      <w:r>
        <w:rPr>
          <w:rFonts w:ascii="Arial" w:hAnsi="Arial" w:cs="Arial"/>
          <w:color w:val="000000"/>
          <w:sz w:val="18"/>
          <w:szCs w:val="18"/>
        </w:rPr>
        <w:t>Zahtevek za revizijo se lahko vloži v roku iz 25. člena ZPVPJN.</w:t>
      </w:r>
    </w:p>
    <w:p w:rsidR="008F3569" w:rsidRDefault="003C315A">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r>
              <w:rPr>
                <w:rFonts w:ascii="Arial" w:hAnsi="Arial" w:cs="Arial"/>
                <w:b/>
                <w:bCs/>
                <w:color w:val="FFFFFF"/>
                <w:position w:val="-2"/>
                <w:sz w:val="18"/>
                <w:szCs w:val="18"/>
                <w:shd w:val="clear" w:color="auto" w:fill="000000"/>
              </w:rPr>
              <w:t>14. Sklenitev pogodbe</w:t>
            </w:r>
          </w:p>
        </w:tc>
      </w:tr>
    </w:tbl>
    <w:p w:rsidR="008F3569" w:rsidRDefault="003C315A">
      <w:pPr>
        <w:spacing w:before="225" w:after="225" w:line="240" w:lineRule="auto"/>
        <w:jc w:val="both"/>
      </w:pPr>
      <w:r>
        <w:rPr>
          <w:rFonts w:ascii="Arial" w:hAnsi="Arial" w:cs="Arial"/>
          <w:color w:val="000000"/>
          <w:sz w:val="18"/>
          <w:szCs w:val="18"/>
        </w:rPr>
        <w:t xml:space="preserve">Izbrani ponudnik bo pozvan k podpisu pogodbe. Pogodba 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predložitve zavarovanja za dobro izvedbo pogodbenih del, če je zahtevno, in morebitnimi drugimi pogoji, kot izhajajo iz vzorca pogodbe in te razpisne dokumentacije.</w:t>
      </w:r>
    </w:p>
    <w:p w:rsidR="008F3569" w:rsidRDefault="003C315A">
      <w:pPr>
        <w:spacing w:before="225" w:after="225" w:line="240" w:lineRule="auto"/>
        <w:jc w:val="both"/>
      </w:pPr>
      <w:r>
        <w:rPr>
          <w:rFonts w:ascii="Arial" w:hAnsi="Arial" w:cs="Arial"/>
          <w:color w:val="000000"/>
          <w:sz w:val="18"/>
          <w:szCs w:val="18"/>
        </w:rPr>
        <w:t>Če se ponudnik v petih (5) delovnih dneh po pozivu k podpisu pogodbe ne bo odzval na poziv, lahko naročnik šteje, da je odstopil od ponudbe.</w:t>
      </w:r>
    </w:p>
    <w:p w:rsidR="008F3569" w:rsidRDefault="003C315A">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8F3569" w:rsidRDefault="008F3569">
      <w:pPr>
        <w:sectPr w:rsidR="008F3569" w:rsidSect="00D931BF">
          <w:pgSz w:w="11906" w:h="16838"/>
          <w:pgMar w:top="1418" w:right="1418" w:bottom="1418" w:left="1418" w:header="567" w:footer="680" w:gutter="0"/>
          <w:cols w:space="708"/>
          <w:docGrid w:linePitch="360"/>
        </w:sectPr>
      </w:pPr>
    </w:p>
    <w:p w:rsidR="003C315A" w:rsidRPr="00A820C7" w:rsidRDefault="003C315A" w:rsidP="003C315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3C315A" w:rsidRDefault="003C315A" w:rsidP="003C315A">
      <w:pPr>
        <w:rPr>
          <w:rFonts w:ascii="Arial" w:hAnsi="Arial" w:cs="Arial"/>
          <w:sz w:val="18"/>
          <w:szCs w:val="18"/>
        </w:rPr>
      </w:pPr>
    </w:p>
    <w:p w:rsidR="008F3569" w:rsidRDefault="003C315A">
      <w:pPr>
        <w:spacing w:before="225" w:after="225" w:line="240" w:lineRule="auto"/>
        <w:jc w:val="both"/>
      </w:pPr>
      <w:r>
        <w:rPr>
          <w:rFonts w:ascii="Arial" w:hAnsi="Arial" w:cs="Arial"/>
          <w:b/>
          <w:bCs/>
          <w:color w:val="000000"/>
          <w:sz w:val="18"/>
          <w:szCs w:val="18"/>
        </w:rPr>
        <w:t>Merila, ki veljajo za vse sklope, razen če je določeno drugače.</w:t>
      </w:r>
    </w:p>
    <w:p w:rsidR="008F3569" w:rsidRDefault="003C315A">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8F3569" w:rsidRDefault="003C315A">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8F3569">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both"/>
              <w:textAlignment w:val="center"/>
            </w:pPr>
            <w:r>
              <w:rPr>
                <w:rFonts w:ascii="Arial" w:hAnsi="Arial" w:cs="Arial"/>
                <w:color w:val="000000"/>
                <w:position w:val="-2"/>
                <w:sz w:val="18"/>
                <w:szCs w:val="18"/>
              </w:rPr>
              <w:t> </w:t>
            </w:r>
          </w:p>
        </w:tc>
      </w:tr>
    </w:tbl>
    <w:p w:rsidR="008F3569" w:rsidRDefault="003C315A">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3C315A" w:rsidRPr="00C25086" w:rsidRDefault="003C315A" w:rsidP="003C315A"/>
    <w:p w:rsidR="008F3569" w:rsidRDefault="008F3569">
      <w:pPr>
        <w:sectPr w:rsidR="008F3569" w:rsidSect="00D931BF">
          <w:pgSz w:w="11906" w:h="16838"/>
          <w:pgMar w:top="1418" w:right="1418" w:bottom="1418" w:left="1418" w:header="567" w:footer="680" w:gutter="0"/>
          <w:cols w:space="708"/>
          <w:docGrid w:linePitch="360"/>
        </w:sectPr>
      </w:pPr>
    </w:p>
    <w:p w:rsidR="006975C6" w:rsidRPr="00563971" w:rsidRDefault="003C315A" w:rsidP="003C315A">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8F3569" w:rsidRDefault="003C315A">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8F3569" w:rsidRDefault="003C315A">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rsidR="008F3569" w:rsidRDefault="003C315A">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504"/>
      </w:tblGrid>
      <w:tr w:rsidR="008F3569">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8F3569" w:rsidRDefault="003C315A">
            <w:r>
              <w:rPr>
                <w:rFonts w:ascii="Arial" w:hAnsi="Arial" w:cs="Arial"/>
                <w:color w:val="FFFFFF"/>
                <w:position w:val="-2"/>
                <w:sz w:val="18"/>
                <w:szCs w:val="18"/>
              </w:rPr>
              <w:t>Razlogi za izključitev</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3569" w:rsidRDefault="003C315A">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8F3569" w:rsidRDefault="003C315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8F3569" w:rsidRDefault="003C315A">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8F3569" w:rsidRDefault="003C315A">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3569" w:rsidRDefault="003C315A">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lastRenderedPageBreak/>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rsidR="008F3569" w:rsidRDefault="003C315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3569" w:rsidRDefault="003C315A">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8F3569" w:rsidRDefault="003C315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p w:rsidR="008F3569" w:rsidRDefault="003C315A">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8F3569" w:rsidRDefault="003C315A">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3569" w:rsidRDefault="003C315A">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8F3569" w:rsidRDefault="003C315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3569" w:rsidRDefault="003C315A">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8F3569" w:rsidRDefault="003C315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p w:rsidR="008F3569" w:rsidRDefault="003C315A">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both"/>
              <w:textAlignment w:val="center"/>
            </w:pPr>
            <w:r>
              <w:rPr>
                <w:rFonts w:ascii="Arial" w:hAnsi="Arial" w:cs="Arial"/>
                <w:color w:val="000000"/>
                <w:position w:val="-2"/>
                <w:sz w:val="18"/>
                <w:szCs w:val="18"/>
              </w:rPr>
              <w:t> </w:t>
            </w:r>
          </w:p>
          <w:p w:rsidR="008F3569" w:rsidRDefault="003C315A">
            <w:r>
              <w:rPr>
                <w:rFonts w:ascii="Arial" w:hAnsi="Arial" w:cs="Arial"/>
                <w:color w:val="000000"/>
                <w:position w:val="-2"/>
                <w:sz w:val="18"/>
                <w:szCs w:val="18"/>
              </w:rPr>
              <w:t xml:space="preserve"> /</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3569" w:rsidRDefault="003C315A">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8F3569" w:rsidRDefault="003C315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p w:rsidR="008F3569" w:rsidRDefault="003C315A">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8F3569" w:rsidRDefault="003C315A">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lahko naročnik potrdilo pridobi sam.</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8F3569" w:rsidRDefault="003C315A">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8F3569" w:rsidRDefault="008F3569"/>
    <w:tbl>
      <w:tblPr>
        <w:tblStyle w:val="NormalTablePHPDOCX"/>
        <w:tblW w:w="2500" w:type="pct"/>
        <w:tblInd w:w="108" w:type="dxa"/>
        <w:tblLook w:val="04A0" w:firstRow="1" w:lastRow="0" w:firstColumn="1" w:lastColumn="0" w:noHBand="0" w:noVBand="1"/>
      </w:tblPr>
      <w:tblGrid>
        <w:gridCol w:w="4504"/>
      </w:tblGrid>
      <w:tr w:rsidR="008F3569">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8F3569" w:rsidRDefault="003C315A">
            <w:r>
              <w:rPr>
                <w:rFonts w:ascii="Arial" w:hAnsi="Arial" w:cs="Arial"/>
                <w:color w:val="FFFFFF"/>
                <w:position w:val="-2"/>
                <w:sz w:val="18"/>
                <w:szCs w:val="18"/>
              </w:rPr>
              <w:t>Poslovna in finančna sposobnost</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F3569" w:rsidRDefault="003C315A">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8F3569" w:rsidRDefault="003C315A">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p w:rsidR="008F3569" w:rsidRDefault="003C315A">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3569" w:rsidRDefault="003C315A">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color w:val="000000"/>
                <w:position w:val="-2"/>
                <w:sz w:val="18"/>
                <w:szCs w:val="18"/>
                <w:shd w:val="clear" w:color="auto" w:fill="FFFFFF"/>
              </w:rPr>
              <w:lastRenderedPageBreak/>
              <w:t>Partnerji morajo pogoj izpolnjevati v obsegu, v katerem prevzemajo izvedbo del. Vsak izmed partnerjev mora predložiti podpisan in žigosan obrazec Krovne izjave s podpisom katerega izjavlja, da izpolnjuje navedeni pogoj.</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color w:val="000000"/>
                <w:position w:val="-2"/>
                <w:sz w:val="18"/>
                <w:szCs w:val="18"/>
                <w:shd w:val="clear" w:color="auto" w:fill="FFFFFF"/>
              </w:rPr>
              <w:t>Podizvajalci morajo pogoj izpolnjevati v obsegu, v katerem prevzemajo izvedbo del. Vsak izmed podizvajalcev mora predložiti podpisan in žigosan obrazec Izjava zastopnika podizvajalca s podpisom katerega izjavlja, da izpolnjuje</w:t>
            </w:r>
            <w:r>
              <w:rPr>
                <w:rFonts w:ascii="Arial" w:hAnsi="Arial" w:cs="Arial"/>
                <w:color w:val="000000"/>
                <w:position w:val="-2"/>
                <w:sz w:val="18"/>
                <w:szCs w:val="18"/>
              </w:rPr>
              <w:t xml:space="preserve"> </w:t>
            </w:r>
            <w:r>
              <w:rPr>
                <w:color w:val="000000"/>
                <w:position w:val="-2"/>
                <w:sz w:val="18"/>
                <w:szCs w:val="18"/>
                <w:shd w:val="clear" w:color="auto" w:fill="FFFFFF"/>
              </w:rPr>
              <w:t>navedeni pogoj.</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F3569" w:rsidRDefault="003C315A">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Poslovna in finančna sposobnost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color w:val="000000"/>
                <w:position w:val="-2"/>
                <w:sz w:val="18"/>
                <w:szCs w:val="18"/>
              </w:rPr>
              <w:t>Da je ponudnik poslovno in finančno sposoben izvesti javno naročilo.</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color w:val="000000"/>
                <w:position w:val="-2"/>
                <w:sz w:val="18"/>
                <w:szCs w:val="18"/>
              </w:rPr>
              <w:t>Ponudnik mora predložiti podpisan in žigosan obrazec Krovne izjave s podpisom katerega izjavlja, da izpolnjuje navedeni pogoj.</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both"/>
              <w:textAlignment w:val="center"/>
            </w:pPr>
            <w:r>
              <w:rPr>
                <w:rFonts w:ascii="Arial" w:hAnsi="Arial" w:cs="Arial"/>
                <w:color w:val="000000"/>
                <w:position w:val="-2"/>
                <w:sz w:val="18"/>
                <w:szCs w:val="18"/>
              </w:rPr>
              <w:t> </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NI POTREBNO izpolnjevati pogoja</w:t>
            </w:r>
          </w:p>
          <w:p w:rsidR="008F3569" w:rsidRDefault="003C315A">
            <w:pPr>
              <w:jc w:val="both"/>
              <w:textAlignment w:val="center"/>
            </w:pPr>
            <w:r>
              <w:rPr>
                <w:rFonts w:ascii="Arial" w:hAnsi="Arial" w:cs="Arial"/>
                <w:color w:val="000000"/>
                <w:position w:val="-2"/>
                <w:sz w:val="18"/>
                <w:szCs w:val="18"/>
              </w:rPr>
              <w:t> </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F3569" w:rsidRDefault="003C315A">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Plačilni rok</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color w:val="000000"/>
                <w:position w:val="-2"/>
                <w:sz w:val="18"/>
                <w:szCs w:val="18"/>
              </w:rPr>
              <w:t>Da nudi naslednje plačilne pogoje: 30-dnevni plačilni rok od datuma uradnega prejema računa.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color w:val="000000"/>
                <w:position w:val="-2"/>
                <w:sz w:val="18"/>
                <w:szCs w:val="18"/>
              </w:rPr>
              <w:t>Ponudnik mora predložiti podpisan in žigosan obrazec Krovne izjave s podpisom katerega izjavlja, da izpolnjuje navedeni pogoj.</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both"/>
              <w:textAlignment w:val="center"/>
            </w:pPr>
            <w:r>
              <w:rPr>
                <w:rFonts w:ascii="Arial" w:hAnsi="Arial" w:cs="Arial"/>
                <w:color w:val="000000"/>
                <w:position w:val="-2"/>
                <w:sz w:val="18"/>
                <w:szCs w:val="18"/>
              </w:rPr>
              <w:t> </w:t>
            </w:r>
          </w:p>
          <w:p w:rsidR="008F3569" w:rsidRDefault="003C315A">
            <w:r>
              <w:rPr>
                <w:rFonts w:ascii="Arial" w:hAnsi="Arial" w:cs="Arial"/>
                <w:color w:val="000000"/>
                <w:position w:val="-2"/>
                <w:sz w:val="18"/>
                <w:szCs w:val="18"/>
              </w:rPr>
              <w:t xml:space="preserve"> /</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color w:val="000000"/>
                <w:position w:val="-2"/>
                <w:sz w:val="18"/>
                <w:szCs w:val="18"/>
              </w:rPr>
              <w:t>Partner mora predložiti podpisan in žigosan obrazec Krovne izjave s podpisom katerega izjavlja, da izpolnjuje navedeni pogoj</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color w:val="000000"/>
                <w:position w:val="-2"/>
                <w:sz w:val="18"/>
                <w:szCs w:val="18"/>
              </w:rPr>
              <w:t>Ponudnik mora predložiti podpisan in žigosan obrazec Krovne izjave s podpisom katerega izjavlja, da izpolnjuje navedeni pogoj.</w:t>
            </w:r>
          </w:p>
        </w:tc>
      </w:tr>
    </w:tbl>
    <w:p w:rsidR="008F3569" w:rsidRDefault="008F3569"/>
    <w:tbl>
      <w:tblPr>
        <w:tblStyle w:val="NormalTablePHPDOCX"/>
        <w:tblW w:w="2500" w:type="pct"/>
        <w:tblInd w:w="108" w:type="dxa"/>
        <w:tblLook w:val="04A0" w:firstRow="1" w:lastRow="0" w:firstColumn="1" w:lastColumn="0" w:noHBand="0" w:noVBand="1"/>
      </w:tblPr>
      <w:tblGrid>
        <w:gridCol w:w="4504"/>
      </w:tblGrid>
      <w:tr w:rsidR="008F356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8F3569" w:rsidRDefault="003C315A">
            <w:r>
              <w:rPr>
                <w:rFonts w:ascii="Arial" w:hAnsi="Arial" w:cs="Arial"/>
                <w:color w:val="FFFFFF"/>
                <w:position w:val="-2"/>
                <w:sz w:val="18"/>
                <w:szCs w:val="18"/>
              </w:rPr>
              <w:t>Tehnična sposobnost</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F3569" w:rsidRDefault="003C315A">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Sprejemanje pogojev iz razpisne dokumentacije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sidP="0047601D">
            <w:pPr>
              <w:spacing w:before="135" w:after="135"/>
              <w:jc w:val="both"/>
              <w:textAlignment w:val="center"/>
            </w:pPr>
            <w:r>
              <w:rPr>
                <w:rFonts w:ascii="Arial" w:hAnsi="Arial" w:cs="Arial"/>
                <w:color w:val="000000"/>
                <w:position w:val="-2"/>
                <w:sz w:val="18"/>
                <w:szCs w:val="18"/>
              </w:rPr>
              <w:t>Da v celoti sprejemamo pogoje javnega razpisa in vse pogoje, navedene v razpisni dokum</w:t>
            </w:r>
            <w:r w:rsidR="0047601D">
              <w:rPr>
                <w:rFonts w:ascii="Arial" w:hAnsi="Arial" w:cs="Arial"/>
                <w:color w:val="000000"/>
                <w:position w:val="-2"/>
                <w:sz w:val="18"/>
                <w:szCs w:val="18"/>
              </w:rPr>
              <w:t>e</w:t>
            </w:r>
            <w:r>
              <w:rPr>
                <w:rFonts w:ascii="Arial" w:hAnsi="Arial" w:cs="Arial"/>
                <w:color w:val="000000"/>
                <w:position w:val="-2"/>
                <w:sz w:val="18"/>
                <w:szCs w:val="18"/>
              </w:rPr>
              <w:t>ntaciji, pod katerimi dajemo svojo ponudbo.</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in podpisan obrazec KROVNA IZJAVA.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both"/>
              <w:textAlignment w:val="center"/>
            </w:pPr>
            <w:r>
              <w:rPr>
                <w:rFonts w:ascii="Arial" w:hAnsi="Arial" w:cs="Arial"/>
                <w:color w:val="000000"/>
                <w:position w:val="-2"/>
                <w:sz w:val="18"/>
                <w:szCs w:val="18"/>
              </w:rPr>
              <w:t> </w:t>
            </w:r>
          </w:p>
          <w:p w:rsidR="008F3569" w:rsidRDefault="003C315A">
            <w:r>
              <w:rPr>
                <w:rFonts w:ascii="Arial" w:hAnsi="Arial" w:cs="Arial"/>
                <w:color w:val="000000"/>
                <w:position w:val="-2"/>
                <w:sz w:val="18"/>
                <w:szCs w:val="18"/>
              </w:rPr>
              <w:t xml:space="preserve"> /</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MORAJO izpolnjevati pogoj</w:t>
            </w:r>
          </w:p>
          <w:p w:rsidR="008F3569" w:rsidRDefault="003C315A">
            <w:pPr>
              <w:spacing w:before="135" w:after="135"/>
              <w:jc w:val="both"/>
              <w:textAlignment w:val="center"/>
            </w:pPr>
            <w:r>
              <w:rPr>
                <w:rFonts w:ascii="Arial" w:hAnsi="Arial" w:cs="Arial"/>
                <w:color w:val="000000"/>
                <w:position w:val="-2"/>
                <w:sz w:val="18"/>
                <w:szCs w:val="18"/>
              </w:rPr>
              <w:t>Partner mora predložiti podpisan in žigosan obrazec Krovne izjave s podpisom katerega izjavlja, da izpolnjuje navedeni pogoj.</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NI POTREBNO izpolnjevati pogoja</w:t>
            </w:r>
          </w:p>
          <w:p w:rsidR="008F3569" w:rsidRDefault="003C315A">
            <w:pPr>
              <w:jc w:val="both"/>
              <w:textAlignment w:val="center"/>
            </w:pPr>
            <w:r>
              <w:rPr>
                <w:rFonts w:ascii="Arial" w:hAnsi="Arial" w:cs="Arial"/>
                <w:color w:val="000000"/>
                <w:position w:val="-2"/>
                <w:sz w:val="18"/>
                <w:szCs w:val="18"/>
              </w:rPr>
              <w:t> </w:t>
            </w:r>
          </w:p>
        </w:tc>
      </w:tr>
    </w:tbl>
    <w:p w:rsidR="008F3569" w:rsidRDefault="008F3569"/>
    <w:tbl>
      <w:tblPr>
        <w:tblStyle w:val="NormalTablePHPDOCX"/>
        <w:tblW w:w="9300" w:type="dxa"/>
        <w:tblInd w:w="108" w:type="dxa"/>
        <w:tblLook w:val="04A0" w:firstRow="1" w:lastRow="0" w:firstColumn="1" w:lastColumn="0" w:noHBand="0" w:noVBand="1"/>
      </w:tblPr>
      <w:tblGrid>
        <w:gridCol w:w="1860"/>
        <w:gridCol w:w="7440"/>
      </w:tblGrid>
      <w:tr w:rsidR="008F356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F3569" w:rsidRDefault="003C315A">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Pooblaščen servis</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Da je s strani proizvajalca opreme, ki je predmet servisiranja, pooblaščen za izvajanje servisnih posegov na predmetni opremi.</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Za dokazovanje je poleg izjave ponudnika/partnerja obvezna priloga/e: potrdilo proizvajalca opreme za pooblaščeni servis.</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KUMULATIVNO izpolnjevanje pogoja</w:t>
            </w:r>
          </w:p>
          <w:p w:rsidR="008F3569" w:rsidRDefault="003C315A">
            <w:pPr>
              <w:spacing w:before="135" w:after="135"/>
              <w:jc w:val="both"/>
              <w:textAlignment w:val="center"/>
            </w:pPr>
            <w:r>
              <w:rPr>
                <w:rFonts w:ascii="Arial" w:hAnsi="Arial" w:cs="Arial"/>
                <w:color w:val="000000"/>
                <w:position w:val="-2"/>
                <w:sz w:val="18"/>
                <w:szCs w:val="18"/>
              </w:rPr>
              <w:t>Vsak izmed partnerjev mora predložiti podpisan in žigosan obrazec Krovne Izjave s podpisom katerega izjavlja, da izpolnjuje navedeni pogoj za prevzeti obseg naročila.</w:t>
            </w:r>
          </w:p>
        </w:tc>
      </w:tr>
      <w:tr w:rsidR="008F356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KUMULATIVNO izpolnjevanje pogoja</w:t>
            </w:r>
          </w:p>
          <w:p w:rsidR="008F3569" w:rsidRDefault="003C315A">
            <w:pPr>
              <w:spacing w:before="135" w:after="135"/>
              <w:jc w:val="both"/>
              <w:textAlignment w:val="center"/>
            </w:pPr>
            <w:r>
              <w:rPr>
                <w:rFonts w:ascii="Arial" w:hAnsi="Arial" w:cs="Arial"/>
                <w:color w:val="000000"/>
                <w:position w:val="-2"/>
                <w:sz w:val="18"/>
                <w:szCs w:val="18"/>
              </w:rPr>
              <w:t>Vsak izmed podizvajalcev mora predložiti podpisan in žigosan obrazec Izjave za podizvajalce s podpisom katerega izjavlja, da izpolnjuje navedeni pogoj za prevzeti obseg naročila.</w:t>
            </w:r>
          </w:p>
        </w:tc>
      </w:tr>
    </w:tbl>
    <w:p w:rsidR="008F3569" w:rsidRDefault="008F3569">
      <w:pPr>
        <w:sectPr w:rsidR="008F3569" w:rsidSect="00D931BF">
          <w:pgSz w:w="11906" w:h="16838"/>
          <w:pgMar w:top="1418" w:right="1418" w:bottom="1418" w:left="1418" w:header="567" w:footer="680" w:gutter="0"/>
          <w:cols w:space="708"/>
          <w:docGrid w:linePitch="360"/>
        </w:sectPr>
      </w:pPr>
    </w:p>
    <w:p w:rsidR="003C315A" w:rsidRPr="00141928" w:rsidRDefault="003C315A" w:rsidP="003C315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5000" w:type="pct"/>
        <w:tblInd w:w="108" w:type="dxa"/>
        <w:tblLook w:val="04A0" w:firstRow="1" w:lastRow="0" w:firstColumn="1" w:lastColumn="0" w:noHBand="0" w:noVBand="1"/>
      </w:tblPr>
      <w:tblGrid>
        <w:gridCol w:w="9044"/>
      </w:tblGrid>
      <w:tr w:rsidR="008F3569">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rsidR="008F3569" w:rsidRDefault="003C315A">
            <w:pPr>
              <w:jc w:val="center"/>
            </w:pPr>
            <w:r>
              <w:rPr>
                <w:rFonts w:ascii="Arial" w:hAnsi="Arial" w:cs="Arial"/>
                <w:b/>
                <w:bCs/>
                <w:color w:val="000000"/>
                <w:position w:val="-2"/>
                <w:sz w:val="18"/>
                <w:szCs w:val="18"/>
                <w:shd w:val="clear" w:color="auto" w:fill="FFFFFF"/>
              </w:rPr>
              <w:t>Sklop 1: VZDRŽEVANJE OPREME PROIZVAJALCA KANNEGIESSER</w:t>
            </w:r>
          </w:p>
        </w:tc>
      </w:tr>
    </w:tbl>
    <w:p w:rsidR="008F3569" w:rsidRDefault="008F3569"/>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pPr>
              <w:jc w:val="center"/>
            </w:pPr>
            <w:r>
              <w:rPr>
                <w:rFonts w:ascii="Arial" w:hAnsi="Arial" w:cs="Arial"/>
                <w:b/>
                <w:bCs/>
                <w:color w:val="FFFFFF"/>
                <w:position w:val="-2"/>
                <w:sz w:val="18"/>
                <w:szCs w:val="18"/>
                <w:shd w:val="clear" w:color="auto" w:fill="000000"/>
              </w:rPr>
              <w:t>Zavarovanje za dobro izvedbo</w:t>
            </w:r>
          </w:p>
        </w:tc>
      </w:tr>
    </w:tbl>
    <w:p w:rsidR="008F3569" w:rsidRDefault="003C315A">
      <w:pPr>
        <w:spacing w:before="225" w:after="225" w:line="240" w:lineRule="auto"/>
        <w:jc w:val="both"/>
      </w:pPr>
      <w:r>
        <w:rPr>
          <w:rFonts w:ascii="Arial" w:hAnsi="Arial" w:cs="Arial"/>
          <w:color w:val="000000"/>
          <w:sz w:val="18"/>
          <w:szCs w:val="18"/>
        </w:rPr>
        <w:t>Instrument zavarovanja: menica</w:t>
      </w:r>
    </w:p>
    <w:p w:rsidR="008F3569" w:rsidRDefault="003C315A">
      <w:pPr>
        <w:spacing w:before="225" w:after="225" w:line="240" w:lineRule="auto"/>
        <w:jc w:val="both"/>
      </w:pPr>
      <w:r>
        <w:rPr>
          <w:rFonts w:ascii="Arial" w:hAnsi="Arial" w:cs="Arial"/>
          <w:color w:val="000000"/>
          <w:sz w:val="18"/>
          <w:szCs w:val="18"/>
        </w:rPr>
        <w:t>Višina zavarovanja: najmanj 2.000,00 EUR</w:t>
      </w:r>
    </w:p>
    <w:p w:rsidR="008F3569" w:rsidRDefault="003C315A">
      <w:pPr>
        <w:spacing w:before="225" w:after="225" w:line="240" w:lineRule="auto"/>
        <w:jc w:val="both"/>
      </w:pPr>
      <w:r>
        <w:rPr>
          <w:rFonts w:ascii="Arial" w:hAnsi="Arial" w:cs="Arial"/>
          <w:color w:val="000000"/>
          <w:sz w:val="18"/>
          <w:szCs w:val="18"/>
        </w:rPr>
        <w:t>Čas veljavnosti: do izteka veljavnosti predmetne pogodbe</w:t>
      </w:r>
    </w:p>
    <w:p w:rsidR="008F3569" w:rsidRDefault="003C315A">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5000" w:type="pct"/>
        <w:tblInd w:w="108" w:type="dxa"/>
        <w:tblLook w:val="04A0" w:firstRow="1" w:lastRow="0" w:firstColumn="1" w:lastColumn="0" w:noHBand="0" w:noVBand="1"/>
      </w:tblPr>
      <w:tblGrid>
        <w:gridCol w:w="9044"/>
      </w:tblGrid>
      <w:tr w:rsidR="008F3569">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rsidR="008F3569" w:rsidRDefault="003C315A">
            <w:pPr>
              <w:jc w:val="center"/>
            </w:pPr>
            <w:r>
              <w:rPr>
                <w:rFonts w:ascii="Arial" w:hAnsi="Arial" w:cs="Arial"/>
                <w:b/>
                <w:bCs/>
                <w:color w:val="000000"/>
                <w:position w:val="-2"/>
                <w:sz w:val="18"/>
                <w:szCs w:val="18"/>
                <w:shd w:val="clear" w:color="auto" w:fill="FFFFFF"/>
              </w:rPr>
              <w:t>Sklop 2: VZDRŽEVANJE OPREME PROIZVAJALCEV PRIMUS, VEIT IN PONY</w:t>
            </w:r>
          </w:p>
        </w:tc>
      </w:tr>
    </w:tbl>
    <w:p w:rsidR="008F3569" w:rsidRDefault="008F3569"/>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pPr>
              <w:jc w:val="center"/>
            </w:pPr>
            <w:r>
              <w:rPr>
                <w:rFonts w:ascii="Arial" w:hAnsi="Arial" w:cs="Arial"/>
                <w:b/>
                <w:bCs/>
                <w:color w:val="FFFFFF"/>
                <w:position w:val="-2"/>
                <w:sz w:val="18"/>
                <w:szCs w:val="18"/>
                <w:shd w:val="clear" w:color="auto" w:fill="000000"/>
              </w:rPr>
              <w:t>Zavarovanje za dobro izvedbo</w:t>
            </w:r>
          </w:p>
        </w:tc>
      </w:tr>
    </w:tbl>
    <w:p w:rsidR="008F3569" w:rsidRDefault="003C315A">
      <w:pPr>
        <w:spacing w:before="225" w:after="225" w:line="240" w:lineRule="auto"/>
        <w:jc w:val="both"/>
      </w:pPr>
      <w:r>
        <w:rPr>
          <w:rFonts w:ascii="Arial" w:hAnsi="Arial" w:cs="Arial"/>
          <w:color w:val="000000"/>
          <w:sz w:val="18"/>
          <w:szCs w:val="18"/>
        </w:rPr>
        <w:t>Instrument zavarovanja: menica</w:t>
      </w:r>
    </w:p>
    <w:p w:rsidR="008F3569" w:rsidRDefault="003C315A">
      <w:pPr>
        <w:spacing w:before="225" w:after="225" w:line="240" w:lineRule="auto"/>
        <w:jc w:val="both"/>
      </w:pPr>
      <w:r>
        <w:rPr>
          <w:rFonts w:ascii="Arial" w:hAnsi="Arial" w:cs="Arial"/>
          <w:color w:val="000000"/>
          <w:sz w:val="18"/>
          <w:szCs w:val="18"/>
        </w:rPr>
        <w:t>Višina zavarovanja: najmanj 750,00 EUR</w:t>
      </w:r>
    </w:p>
    <w:p w:rsidR="008F3569" w:rsidRDefault="003C315A">
      <w:pPr>
        <w:spacing w:before="225" w:after="225" w:line="240" w:lineRule="auto"/>
        <w:jc w:val="both"/>
      </w:pPr>
      <w:r>
        <w:rPr>
          <w:rFonts w:ascii="Arial" w:hAnsi="Arial" w:cs="Arial"/>
          <w:color w:val="000000"/>
          <w:sz w:val="18"/>
          <w:szCs w:val="18"/>
        </w:rPr>
        <w:t>Čas veljavnosti: do izteka veljavnosti predmetne pogodbe</w:t>
      </w:r>
    </w:p>
    <w:p w:rsidR="008F3569" w:rsidRDefault="003C315A">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5000" w:type="pct"/>
        <w:tblInd w:w="108" w:type="dxa"/>
        <w:tblLook w:val="04A0" w:firstRow="1" w:lastRow="0" w:firstColumn="1" w:lastColumn="0" w:noHBand="0" w:noVBand="1"/>
      </w:tblPr>
      <w:tblGrid>
        <w:gridCol w:w="9044"/>
      </w:tblGrid>
      <w:tr w:rsidR="008F3569">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rsidR="008F3569" w:rsidRDefault="003C315A">
            <w:pPr>
              <w:jc w:val="center"/>
            </w:pPr>
            <w:r>
              <w:rPr>
                <w:rFonts w:ascii="Arial" w:hAnsi="Arial" w:cs="Arial"/>
                <w:b/>
                <w:bCs/>
                <w:color w:val="000000"/>
                <w:position w:val="-2"/>
                <w:sz w:val="18"/>
                <w:szCs w:val="18"/>
                <w:shd w:val="clear" w:color="auto" w:fill="FFFFFF"/>
              </w:rPr>
              <w:t>Sklop 3: VZDRŽEVANJE OPREME PROIZVAJALCA KREBE TIPPO</w:t>
            </w:r>
          </w:p>
        </w:tc>
      </w:tr>
    </w:tbl>
    <w:p w:rsidR="008F3569" w:rsidRDefault="008F3569"/>
    <w:tbl>
      <w:tblPr>
        <w:tblStyle w:val="NormalTablePHPDOCX"/>
        <w:tblW w:w="2500" w:type="pct"/>
        <w:tblInd w:w="108" w:type="dxa"/>
        <w:tblLook w:val="04A0" w:firstRow="1" w:lastRow="0" w:firstColumn="1" w:lastColumn="0" w:noHBand="0" w:noVBand="1"/>
      </w:tblPr>
      <w:tblGrid>
        <w:gridCol w:w="4535"/>
      </w:tblGrid>
      <w:tr w:rsidR="008F3569">
        <w:tc>
          <w:tcPr>
            <w:tcW w:w="0" w:type="auto"/>
            <w:shd w:val="clear" w:color="auto" w:fill="000000"/>
            <w:tcMar>
              <w:top w:w="150" w:type="dxa"/>
              <w:bottom w:w="150" w:type="dxa"/>
            </w:tcMar>
            <w:vAlign w:val="center"/>
          </w:tcPr>
          <w:p w:rsidR="008F3569" w:rsidRDefault="003C315A">
            <w:pPr>
              <w:jc w:val="center"/>
            </w:pPr>
            <w:r>
              <w:rPr>
                <w:rFonts w:ascii="Arial" w:hAnsi="Arial" w:cs="Arial"/>
                <w:b/>
                <w:bCs/>
                <w:color w:val="FFFFFF"/>
                <w:position w:val="-2"/>
                <w:sz w:val="18"/>
                <w:szCs w:val="18"/>
                <w:shd w:val="clear" w:color="auto" w:fill="000000"/>
              </w:rPr>
              <w:t>Zavarovanje za dobro izvedbo</w:t>
            </w:r>
          </w:p>
        </w:tc>
      </w:tr>
    </w:tbl>
    <w:p w:rsidR="008F3569" w:rsidRDefault="003C315A">
      <w:pPr>
        <w:spacing w:before="225" w:after="225" w:line="240" w:lineRule="auto"/>
        <w:jc w:val="both"/>
      </w:pPr>
      <w:r>
        <w:rPr>
          <w:rFonts w:ascii="Arial" w:hAnsi="Arial" w:cs="Arial"/>
          <w:color w:val="000000"/>
          <w:sz w:val="18"/>
          <w:szCs w:val="18"/>
        </w:rPr>
        <w:t>Instrument zavarovanja: menica</w:t>
      </w:r>
    </w:p>
    <w:p w:rsidR="008F3569" w:rsidRDefault="003C315A">
      <w:pPr>
        <w:spacing w:before="225" w:after="225" w:line="240" w:lineRule="auto"/>
        <w:jc w:val="both"/>
      </w:pPr>
      <w:r>
        <w:rPr>
          <w:rFonts w:ascii="Arial" w:hAnsi="Arial" w:cs="Arial"/>
          <w:color w:val="000000"/>
          <w:sz w:val="18"/>
          <w:szCs w:val="18"/>
        </w:rPr>
        <w:t>Višina zavarovanja: najmanj 500,00 EUR</w:t>
      </w:r>
    </w:p>
    <w:p w:rsidR="008F3569" w:rsidRDefault="003C315A">
      <w:pPr>
        <w:spacing w:before="225" w:after="225" w:line="240" w:lineRule="auto"/>
        <w:jc w:val="both"/>
      </w:pPr>
      <w:r>
        <w:rPr>
          <w:rFonts w:ascii="Arial" w:hAnsi="Arial" w:cs="Arial"/>
          <w:color w:val="000000"/>
          <w:sz w:val="18"/>
          <w:szCs w:val="18"/>
        </w:rPr>
        <w:t>Čas veljavnosti: do izteka veljavnosti predmetne pogodbe</w:t>
      </w:r>
    </w:p>
    <w:p w:rsidR="008F3569" w:rsidRDefault="003C315A">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8F3569" w:rsidRDefault="008F3569">
      <w:pPr>
        <w:sectPr w:rsidR="008F3569" w:rsidSect="00D931BF">
          <w:pgSz w:w="11906" w:h="16838"/>
          <w:pgMar w:top="1418" w:right="1418" w:bottom="1418" w:left="1418" w:header="567" w:footer="680" w:gutter="0"/>
          <w:cols w:space="708"/>
          <w:docGrid w:linePitch="360"/>
        </w:sectPr>
      </w:pPr>
    </w:p>
    <w:p w:rsidR="003C315A" w:rsidRPr="00A207D9" w:rsidRDefault="003C315A" w:rsidP="003C315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3C315A" w:rsidRDefault="003C315A" w:rsidP="003C315A">
      <w:pPr>
        <w:spacing w:before="240" w:after="120"/>
        <w:rPr>
          <w:rFonts w:ascii="Arial" w:hAnsi="Arial" w:cs="Arial"/>
          <w:sz w:val="18"/>
          <w:szCs w:val="18"/>
        </w:rPr>
      </w:pPr>
    </w:p>
    <w:tbl>
      <w:tblPr>
        <w:tblStyle w:val="NormalTablePHPDOCX"/>
        <w:tblW w:w="2500" w:type="pct"/>
        <w:tblInd w:w="108" w:type="dxa"/>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529"/>
      </w:tblGrid>
      <w:tr w:rsidR="008F3569">
        <w:tc>
          <w:tcPr>
            <w:tcW w:w="0" w:type="auto"/>
            <w:shd w:val="clear" w:color="auto" w:fill="FFFFFF"/>
            <w:tcMar>
              <w:top w:w="75" w:type="dxa"/>
              <w:bottom w:w="75" w:type="dxa"/>
            </w:tcMar>
            <w:vAlign w:val="center"/>
          </w:tcPr>
          <w:p w:rsidR="008F3569" w:rsidRDefault="003C315A">
            <w:r>
              <w:rPr>
                <w:rFonts w:ascii="Arial" w:hAnsi="Arial" w:cs="Arial"/>
                <w:b/>
                <w:bCs/>
                <w:color w:val="000000"/>
                <w:position w:val="-2"/>
                <w:sz w:val="18"/>
                <w:szCs w:val="18"/>
                <w:shd w:val="clear" w:color="auto" w:fill="FFFFFF"/>
              </w:rPr>
              <w:t>Splošne specifikacije</w:t>
            </w:r>
          </w:p>
        </w:tc>
      </w:tr>
    </w:tbl>
    <w:p w:rsidR="008F3569" w:rsidRDefault="003C315A">
      <w:pPr>
        <w:spacing w:before="225" w:after="225" w:line="240" w:lineRule="auto"/>
        <w:jc w:val="both"/>
      </w:pPr>
      <w:r>
        <w:rPr>
          <w:rFonts w:ascii="Arial" w:hAnsi="Arial" w:cs="Arial"/>
          <w:b/>
          <w:bCs/>
          <w:color w:val="000000"/>
          <w:sz w:val="18"/>
          <w:szCs w:val="18"/>
          <w:u w:val="single"/>
        </w:rPr>
        <w:t>a) Redni servisni pregled - preventivno vzdrževanje (velja za Sklop I, II in III) </w:t>
      </w:r>
    </w:p>
    <w:p w:rsidR="008F3569" w:rsidRDefault="003C315A">
      <w:pPr>
        <w:spacing w:before="225" w:after="225" w:line="240" w:lineRule="auto"/>
        <w:jc w:val="both"/>
      </w:pPr>
      <w:r>
        <w:rPr>
          <w:rFonts w:ascii="Arial" w:hAnsi="Arial" w:cs="Arial"/>
          <w:color w:val="000000"/>
          <w:sz w:val="18"/>
          <w:szCs w:val="18"/>
        </w:rPr>
        <w:t>Redni servis se izvaja enkrat letno po navodilih proizvajalca opreme, in sicer na podlagi pisnega naročila s strani pooblaščene osebe naročnika.</w:t>
      </w:r>
    </w:p>
    <w:p w:rsidR="008F3569" w:rsidRDefault="003C315A">
      <w:pPr>
        <w:spacing w:before="225" w:after="225" w:line="240" w:lineRule="auto"/>
        <w:jc w:val="both"/>
      </w:pPr>
      <w:r>
        <w:rPr>
          <w:rFonts w:ascii="Arial" w:hAnsi="Arial" w:cs="Arial"/>
          <w:color w:val="000000"/>
          <w:sz w:val="18"/>
          <w:szCs w:val="18"/>
        </w:rPr>
        <w:t>Preventivno vzdrževanje servis obsega:</w:t>
      </w:r>
    </w:p>
    <w:tbl>
      <w:tblPr>
        <w:tblStyle w:val="NormalTablePHPDOCX"/>
        <w:tblW w:w="5000" w:type="pct"/>
        <w:tblInd w:w="108" w:type="dxa"/>
        <w:shd w:val="clear" w:color="auto" w:fill="FFFFFF"/>
        <w:tblLook w:val="04A0" w:firstRow="1" w:lastRow="0" w:firstColumn="1" w:lastColumn="0" w:noHBand="0" w:noVBand="1"/>
      </w:tblPr>
      <w:tblGrid>
        <w:gridCol w:w="9070"/>
      </w:tblGrid>
      <w:tr w:rsidR="008F3569">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70"/>
            </w:tblGrid>
            <w:tr w:rsidR="008F3569">
              <w:tc>
                <w:tcPr>
                  <w:tcW w:w="0" w:type="auto"/>
                  <w:tcMar>
                    <w:top w:w="0" w:type="auto"/>
                    <w:bottom w:w="0" w:type="auto"/>
                  </w:tcMar>
                </w:tcPr>
                <w:p w:rsidR="008F3569" w:rsidRDefault="003C315A">
                  <w:pPr>
                    <w:numPr>
                      <w:ilvl w:val="0"/>
                      <w:numId w:val="18"/>
                    </w:numPr>
                    <w:rPr>
                      <w:rFonts w:ascii="Arial" w:hAnsi="Arial" w:cs="Arial"/>
                      <w:color w:val="000000"/>
                      <w:sz w:val="18"/>
                      <w:szCs w:val="18"/>
                    </w:rPr>
                  </w:pPr>
                  <w:r>
                    <w:rPr>
                      <w:rFonts w:ascii="Arial" w:hAnsi="Arial" w:cs="Arial"/>
                      <w:color w:val="000000"/>
                      <w:position w:val="-2"/>
                      <w:sz w:val="18"/>
                      <w:szCs w:val="18"/>
                    </w:rPr>
                    <w:t>pregled dejanskega stanja,</w:t>
                  </w:r>
                </w:p>
                <w:p w:rsidR="008F3569" w:rsidRDefault="003C315A">
                  <w:pPr>
                    <w:numPr>
                      <w:ilvl w:val="0"/>
                      <w:numId w:val="18"/>
                    </w:numPr>
                    <w:rPr>
                      <w:rFonts w:ascii="Arial" w:hAnsi="Arial" w:cs="Arial"/>
                      <w:color w:val="000000"/>
                      <w:sz w:val="18"/>
                      <w:szCs w:val="18"/>
                    </w:rPr>
                  </w:pPr>
                  <w:r>
                    <w:rPr>
                      <w:rFonts w:ascii="Arial" w:hAnsi="Arial" w:cs="Arial"/>
                      <w:color w:val="000000"/>
                      <w:position w:val="-2"/>
                      <w:sz w:val="18"/>
                      <w:szCs w:val="18"/>
                    </w:rPr>
                    <w:t>zamenjava predpisanih delov po potrebi,</w:t>
                  </w:r>
                </w:p>
                <w:p w:rsidR="008F3569" w:rsidRDefault="003C315A">
                  <w:pPr>
                    <w:numPr>
                      <w:ilvl w:val="0"/>
                      <w:numId w:val="18"/>
                    </w:numPr>
                    <w:rPr>
                      <w:rFonts w:ascii="Arial" w:hAnsi="Arial" w:cs="Arial"/>
                      <w:color w:val="000000"/>
                      <w:sz w:val="18"/>
                      <w:szCs w:val="18"/>
                    </w:rPr>
                  </w:pPr>
                  <w:r>
                    <w:rPr>
                      <w:rFonts w:ascii="Arial" w:hAnsi="Arial" w:cs="Arial"/>
                      <w:color w:val="000000"/>
                      <w:position w:val="-2"/>
                      <w:sz w:val="18"/>
                      <w:szCs w:val="18"/>
                    </w:rPr>
                    <w:t>preverjanje ustreznosti po kontrolnem listu,</w:t>
                  </w:r>
                </w:p>
                <w:p w:rsidR="008F3569" w:rsidRDefault="003C315A">
                  <w:pPr>
                    <w:numPr>
                      <w:ilvl w:val="0"/>
                      <w:numId w:val="18"/>
                    </w:numPr>
                    <w:rPr>
                      <w:rFonts w:ascii="Arial" w:hAnsi="Arial" w:cs="Arial"/>
                      <w:color w:val="000000"/>
                      <w:sz w:val="18"/>
                      <w:szCs w:val="18"/>
                    </w:rPr>
                  </w:pPr>
                  <w:r>
                    <w:rPr>
                      <w:rFonts w:ascii="Arial" w:hAnsi="Arial" w:cs="Arial"/>
                      <w:color w:val="000000"/>
                      <w:position w:val="-2"/>
                      <w:sz w:val="18"/>
                      <w:szCs w:val="18"/>
                    </w:rPr>
                    <w:t>izdaja pisne izjave o ustreznosti rezultatov delovanja naprave v skladu s predpisanimi normativi.</w:t>
                  </w:r>
                </w:p>
              </w:tc>
            </w:tr>
          </w:tbl>
          <w:p w:rsidR="008F3569" w:rsidRDefault="008F3569"/>
        </w:tc>
      </w:tr>
    </w:tbl>
    <w:p w:rsidR="008F3569" w:rsidRDefault="003C315A">
      <w:pPr>
        <w:spacing w:before="225" w:after="225" w:line="240" w:lineRule="auto"/>
        <w:jc w:val="both"/>
      </w:pPr>
      <w:r>
        <w:rPr>
          <w:rFonts w:ascii="Arial" w:hAnsi="Arial" w:cs="Arial"/>
          <w:color w:val="000000"/>
          <w:sz w:val="18"/>
          <w:szCs w:val="18"/>
        </w:rPr>
        <w:t>Izvajalec mora za vsako koledarsko leto izdelati terminski plan rednih vzdrževalnih del in ga dostaviti naročniku v potrditev.</w:t>
      </w:r>
    </w:p>
    <w:p w:rsidR="008F3569" w:rsidRDefault="003C315A">
      <w:pPr>
        <w:spacing w:before="225" w:after="225" w:line="240" w:lineRule="auto"/>
        <w:jc w:val="both"/>
      </w:pPr>
      <w:r>
        <w:rPr>
          <w:rFonts w:ascii="Arial" w:hAnsi="Arial" w:cs="Arial"/>
          <w:color w:val="000000"/>
          <w:sz w:val="18"/>
          <w:szCs w:val="18"/>
        </w:rPr>
        <w:t xml:space="preserve">Količine, navedene v Predračunu – Seznamu razpisanega blaga so okvirne za dobo </w:t>
      </w:r>
      <w:r w:rsidR="009128F5">
        <w:rPr>
          <w:rFonts w:ascii="Arial" w:hAnsi="Arial" w:cs="Arial"/>
          <w:color w:val="000000"/>
          <w:sz w:val="18"/>
          <w:szCs w:val="18"/>
        </w:rPr>
        <w:t>3</w:t>
      </w:r>
      <w:r>
        <w:rPr>
          <w:rFonts w:ascii="Arial" w:hAnsi="Arial" w:cs="Arial"/>
          <w:color w:val="000000"/>
          <w:sz w:val="18"/>
          <w:szCs w:val="18"/>
        </w:rPr>
        <w:t> let.</w:t>
      </w:r>
    </w:p>
    <w:p w:rsidR="008F3569" w:rsidRDefault="003C315A">
      <w:pPr>
        <w:spacing w:before="225" w:after="225" w:line="240" w:lineRule="auto"/>
        <w:jc w:val="both"/>
      </w:pPr>
      <w:r>
        <w:rPr>
          <w:rFonts w:ascii="Arial" w:hAnsi="Arial" w:cs="Arial"/>
          <w:color w:val="000000"/>
          <w:sz w:val="18"/>
          <w:szCs w:val="18"/>
        </w:rPr>
        <w:t>Cena preventivnega vzdrževanja vključuje vse stroške (vključno s potrošnim materialom, stroški dela, potnimi stroški ter morebitnimi drugimi stroški). Obračun se izvede na podlagi s strani naročnika podpisanega poročila o opravljenih storitvah. V ceno preventivnega vzdrževanja niso vključeni stroški izrednih popravil potrebnih za odpravo napak ugotovljenih v okviru rednih vzdrževalnih del - ti se obračunavajo v okviru izrednega vzdrževanja – odprava napak, okvar. Cene tudi ne  zajemajo stroškov zamenjanih rezervnih delov, ki se obračunavajo ločeno, po dejansko nastalih stroških. Obračun se izvede na podlagi podpisanega poročila o opravljenih storitvah s strani naročnika.</w:t>
      </w:r>
    </w:p>
    <w:p w:rsidR="008F3569" w:rsidRDefault="003C315A">
      <w:pPr>
        <w:spacing w:before="225" w:after="225" w:line="240" w:lineRule="auto"/>
        <w:jc w:val="both"/>
      </w:pPr>
      <w:r>
        <w:rPr>
          <w:rFonts w:ascii="Arial" w:hAnsi="Arial" w:cs="Arial"/>
          <w:color w:val="000000"/>
          <w:sz w:val="18"/>
          <w:szCs w:val="18"/>
        </w:rPr>
        <w:t>Naročnik bo plačeval storitve rednih vzdrževalnih servisov na osnovi s strani naročnika potrjenih poročil o opravljenih storitvah in zamenjanih rezervnih delih, v roku 30 dni po prejemu posameznega računa, ki se izstavi po opravljenih storitvah.</w:t>
      </w:r>
    </w:p>
    <w:p w:rsidR="008F3569" w:rsidRDefault="003C315A">
      <w:pPr>
        <w:spacing w:before="225" w:after="225" w:line="240" w:lineRule="auto"/>
        <w:jc w:val="both"/>
      </w:pPr>
      <w:r>
        <w:rPr>
          <w:rFonts w:ascii="Arial" w:hAnsi="Arial" w:cs="Arial"/>
          <w:b/>
          <w:bCs/>
          <w:color w:val="000000"/>
          <w:sz w:val="18"/>
          <w:szCs w:val="18"/>
          <w:u w:val="single"/>
        </w:rPr>
        <w:t>b) Izredno vzdrževanje – odprava napak, okvar  (velja za Sklop I, II in III) </w:t>
      </w:r>
    </w:p>
    <w:p w:rsidR="008F3569" w:rsidRDefault="003C315A">
      <w:pPr>
        <w:spacing w:before="225" w:after="225" w:line="240" w:lineRule="auto"/>
        <w:jc w:val="both"/>
      </w:pPr>
      <w:r>
        <w:rPr>
          <w:rFonts w:ascii="Arial" w:hAnsi="Arial" w:cs="Arial"/>
          <w:color w:val="000000"/>
          <w:sz w:val="18"/>
          <w:szCs w:val="18"/>
        </w:rPr>
        <w:t>Izredno vzdrževanje – odprava napak se izvaja na pisni poziv (v nujnih primerih tudi telefonsko) pooblaščene osebe naročnika z </w:t>
      </w:r>
      <w:r>
        <w:rPr>
          <w:rFonts w:ascii="Arial" w:hAnsi="Arial" w:cs="Arial"/>
          <w:i/>
          <w:iCs/>
          <w:color w:val="000000"/>
          <w:sz w:val="18"/>
          <w:szCs w:val="18"/>
          <w:u w:val="single"/>
        </w:rPr>
        <w:t>največ 24 urnim odzivnim časom</w:t>
      </w:r>
      <w:r>
        <w:rPr>
          <w:rFonts w:ascii="Arial" w:hAnsi="Arial" w:cs="Arial"/>
          <w:color w:val="000000"/>
          <w:sz w:val="18"/>
          <w:szCs w:val="18"/>
        </w:rPr>
        <w:t> (odzivni čas je čas, ko izvajalec pristopi k izvajanju opravil za odpravo napak) v rednem delavnem času servisa, v nujnih primerih tudi izven delovnega časa (popoldne, ponoči, ob vikendih in praznikih) in se ga izvaja do odprave napak. Izvajalec zagotavlja </w:t>
      </w:r>
      <w:r>
        <w:rPr>
          <w:rFonts w:ascii="Arial" w:hAnsi="Arial" w:cs="Arial"/>
          <w:i/>
          <w:iCs/>
          <w:color w:val="000000"/>
          <w:sz w:val="18"/>
          <w:szCs w:val="18"/>
          <w:u w:val="single"/>
        </w:rPr>
        <w:t>odpravo napake v največ 72 urah.</w:t>
      </w:r>
      <w:r>
        <w:rPr>
          <w:rFonts w:ascii="Arial" w:hAnsi="Arial" w:cs="Arial"/>
          <w:color w:val="000000"/>
          <w:sz w:val="18"/>
          <w:szCs w:val="18"/>
        </w:rPr>
        <w:t xml:space="preserve">  V primeru, da bo čas odprave daljši bo moral izvajalec kriti  razliko v ceni stroškov pranja pri drugem izvajalcu, če bo naročnik to zahteval.</w:t>
      </w:r>
    </w:p>
    <w:p w:rsidR="008F3569" w:rsidRDefault="003C315A">
      <w:pPr>
        <w:spacing w:before="225" w:after="225" w:line="240" w:lineRule="auto"/>
        <w:jc w:val="both"/>
      </w:pPr>
      <w:r>
        <w:rPr>
          <w:rFonts w:ascii="Arial" w:hAnsi="Arial" w:cs="Arial"/>
          <w:color w:val="000000"/>
          <w:sz w:val="18"/>
          <w:szCs w:val="18"/>
        </w:rPr>
        <w:t>Izredno vzdrževanje zajema pregled, zamenjavo iztrošenih, okvarjenih delov ter vzpostavitev opreme v fazo pravilnega in brezhibnega delovanja.</w:t>
      </w:r>
    </w:p>
    <w:p w:rsidR="008F3569" w:rsidRDefault="003C315A">
      <w:pPr>
        <w:spacing w:before="225" w:after="225" w:line="240" w:lineRule="auto"/>
        <w:jc w:val="both"/>
      </w:pPr>
      <w:r>
        <w:rPr>
          <w:rFonts w:ascii="Arial" w:hAnsi="Arial" w:cs="Arial"/>
          <w:color w:val="000000"/>
          <w:sz w:val="18"/>
          <w:szCs w:val="18"/>
        </w:rPr>
        <w:t>Za predvideno zamenjavo dela, katerega vrednost presega 500 EUR brez DDV, je potrebno dobiti predhodno soglasje naročnika.</w:t>
      </w:r>
    </w:p>
    <w:p w:rsidR="008F3569" w:rsidRDefault="003C315A">
      <w:pPr>
        <w:spacing w:before="225" w:after="225" w:line="240" w:lineRule="auto"/>
        <w:jc w:val="both"/>
      </w:pPr>
      <w:r>
        <w:rPr>
          <w:rFonts w:ascii="Arial" w:hAnsi="Arial" w:cs="Arial"/>
          <w:color w:val="000000"/>
          <w:sz w:val="18"/>
          <w:szCs w:val="18"/>
        </w:rPr>
        <w:t>Ponudnik mora k ponudbi predložiti trenutno veljavni cenik pogostokrat menjanjih rezervnih delov, katere sedanja vrednost presega vrednost 500 EUR b DDV.</w:t>
      </w:r>
    </w:p>
    <w:p w:rsidR="008F3569" w:rsidRDefault="003C315A">
      <w:pPr>
        <w:spacing w:before="225" w:after="225" w:line="240" w:lineRule="auto"/>
        <w:jc w:val="both"/>
      </w:pPr>
      <w:r>
        <w:rPr>
          <w:rFonts w:ascii="Arial" w:hAnsi="Arial" w:cs="Arial"/>
          <w:color w:val="000000"/>
          <w:sz w:val="18"/>
          <w:szCs w:val="18"/>
        </w:rPr>
        <w:t>Obračun se izvede na podlagi podpisanega servisnega naloga s strani naročnika (poročilo o opravljenih storitvah in zamenjanih rezervnih delih ter porabljenem materialu), ki vsebuje podatke o zamenjanih rezervnih delih, porabljenem materialu, številu ur dela serviserja, potovalne stroške.</w:t>
      </w:r>
    </w:p>
    <w:p w:rsidR="008F3569" w:rsidRDefault="003C315A">
      <w:pPr>
        <w:spacing w:before="225" w:after="225" w:line="240" w:lineRule="auto"/>
        <w:jc w:val="both"/>
      </w:pPr>
      <w:r>
        <w:rPr>
          <w:rFonts w:ascii="Arial" w:hAnsi="Arial" w:cs="Arial"/>
          <w:color w:val="000000"/>
          <w:sz w:val="18"/>
          <w:szCs w:val="18"/>
        </w:rPr>
        <w:t>Količine (v Predračunu-seznamu razpisanega blaga in storitev) za servisno in potovalno uro, kilometrino so zgolj informativne, da naročnik pridobi cene na enoto mere.</w:t>
      </w:r>
    </w:p>
    <w:p w:rsidR="008F3569" w:rsidRDefault="003C315A">
      <w:pPr>
        <w:spacing w:before="225" w:after="225" w:line="240" w:lineRule="auto"/>
        <w:jc w:val="both"/>
      </w:pPr>
      <w:r>
        <w:rPr>
          <w:rFonts w:ascii="Arial" w:hAnsi="Arial" w:cs="Arial"/>
          <w:color w:val="000000"/>
          <w:sz w:val="18"/>
          <w:szCs w:val="18"/>
        </w:rPr>
        <w:lastRenderedPageBreak/>
        <w:t>Naročnik bo storitve izrednega vzdrževanja, odprave napak/okvar za opremo plačal po dejansko nastalih stroških, na osnovi s strani naročnika potrjenih poročil (servisnih nalogov) o opravljenih storitvah in zamenjanih delih, v roku 30 dni po prejemu posameznega računa, ki se izstavi po opravljenih storitvah.</w:t>
      </w:r>
    </w:p>
    <w:p w:rsidR="008F3569" w:rsidRDefault="003C315A">
      <w:pPr>
        <w:spacing w:before="225" w:after="225" w:line="240" w:lineRule="auto"/>
        <w:jc w:val="both"/>
      </w:pPr>
      <w:r>
        <w:rPr>
          <w:rFonts w:ascii="Arial" w:hAnsi="Arial" w:cs="Arial"/>
          <w:color w:val="000000"/>
          <w:sz w:val="18"/>
          <w:szCs w:val="18"/>
        </w:rPr>
        <w:t>Izvajalec mora za svoje storitve  zagotavljati garancijo  6 mesecev, za vgrajene rezervne dele pa v skladu z določili proizvajalca. </w:t>
      </w:r>
    </w:p>
    <w:tbl>
      <w:tblPr>
        <w:tblStyle w:val="NormalTablePHPDOCX"/>
        <w:tblW w:w="2500" w:type="pct"/>
        <w:tblInd w:w="108" w:type="dxa"/>
        <w:tblLook w:val="04A0" w:firstRow="1" w:lastRow="0" w:firstColumn="1" w:lastColumn="0" w:noHBand="0" w:noVBand="1"/>
      </w:tblPr>
      <w:tblGrid>
        <w:gridCol w:w="4535"/>
      </w:tblGrid>
      <w:tr w:rsidR="008F3569">
        <w:tc>
          <w:tcPr>
            <w:tcW w:w="0" w:type="auto"/>
            <w:tcBorders>
              <w:top w:val="single" w:sz="25" w:space="0" w:color="000000"/>
              <w:bottom w:val="single" w:sz="25" w:space="0" w:color="000000"/>
            </w:tcBorders>
            <w:shd w:val="clear" w:color="auto" w:fill="000000"/>
            <w:tcMar>
              <w:top w:w="75" w:type="dxa"/>
              <w:bottom w:w="75" w:type="dxa"/>
            </w:tcMar>
            <w:vAlign w:val="center"/>
          </w:tcPr>
          <w:p w:rsidR="008F3569" w:rsidRDefault="003C315A">
            <w:r>
              <w:rPr>
                <w:rFonts w:ascii="Arial" w:hAnsi="Arial" w:cs="Arial"/>
                <w:b/>
                <w:bCs/>
                <w:color w:val="FFFFFF"/>
                <w:position w:val="-3"/>
                <w:sz w:val="20"/>
                <w:szCs w:val="20"/>
                <w:shd w:val="clear" w:color="auto" w:fill="000000"/>
              </w:rPr>
              <w:t>Sklop 1: VZDRŽEVANJE OPREME PROIZVAJALCA KANNEGIESSER</w:t>
            </w:r>
          </w:p>
        </w:tc>
      </w:tr>
    </w:tbl>
    <w:p w:rsidR="008F3569" w:rsidRDefault="008F3569"/>
    <w:tbl>
      <w:tblPr>
        <w:tblStyle w:val="NormalTablePHPDOCX"/>
        <w:tblW w:w="5000" w:type="pct"/>
        <w:tblInd w:w="600" w:type="dxa"/>
        <w:tblLook w:val="04A0" w:firstRow="1" w:lastRow="0" w:firstColumn="1" w:lastColumn="0" w:noHBand="0" w:noVBand="1"/>
      </w:tblPr>
      <w:tblGrid>
        <w:gridCol w:w="9070"/>
      </w:tblGrid>
      <w:tr w:rsidR="008F3569">
        <w:tc>
          <w:tcPr>
            <w:tcW w:w="0" w:type="auto"/>
            <w:tcMar>
              <w:top w:w="135" w:type="dxa"/>
              <w:bottom w:w="135" w:type="dxa"/>
            </w:tcMar>
            <w:vAlign w:val="center"/>
          </w:tcPr>
          <w:p w:rsidR="008F3569" w:rsidRDefault="008F3569"/>
        </w:tc>
      </w:tr>
    </w:tbl>
    <w:p w:rsidR="008F3569" w:rsidRDefault="008F3569"/>
    <w:tbl>
      <w:tblPr>
        <w:tblStyle w:val="NormalTablePHPDOCX"/>
        <w:tblW w:w="2500" w:type="pct"/>
        <w:tblInd w:w="108" w:type="dxa"/>
        <w:tblLook w:val="04A0" w:firstRow="1" w:lastRow="0" w:firstColumn="1" w:lastColumn="0" w:noHBand="0" w:noVBand="1"/>
      </w:tblPr>
      <w:tblGrid>
        <w:gridCol w:w="4535"/>
      </w:tblGrid>
      <w:tr w:rsidR="008F3569">
        <w:tc>
          <w:tcPr>
            <w:tcW w:w="0" w:type="auto"/>
            <w:tcBorders>
              <w:top w:val="single" w:sz="25" w:space="0" w:color="000000"/>
              <w:bottom w:val="single" w:sz="25" w:space="0" w:color="000000"/>
            </w:tcBorders>
            <w:shd w:val="clear" w:color="auto" w:fill="000000"/>
            <w:tcMar>
              <w:top w:w="75" w:type="dxa"/>
              <w:bottom w:w="75" w:type="dxa"/>
            </w:tcMar>
            <w:vAlign w:val="center"/>
          </w:tcPr>
          <w:p w:rsidR="008F3569" w:rsidRDefault="003C315A">
            <w:r>
              <w:rPr>
                <w:rFonts w:ascii="Arial" w:hAnsi="Arial" w:cs="Arial"/>
                <w:b/>
                <w:bCs/>
                <w:color w:val="FFFFFF"/>
                <w:position w:val="-3"/>
                <w:sz w:val="20"/>
                <w:szCs w:val="20"/>
                <w:shd w:val="clear" w:color="auto" w:fill="000000"/>
              </w:rPr>
              <w:t>Sklop 2: VZDRŽEVANJE OPREME PROIZVAJALCEV PRIMUS, VEIT IN PONY</w:t>
            </w:r>
          </w:p>
        </w:tc>
      </w:tr>
    </w:tbl>
    <w:p w:rsidR="008F3569" w:rsidRDefault="008F3569"/>
    <w:tbl>
      <w:tblPr>
        <w:tblStyle w:val="NormalTablePHPDOCX"/>
        <w:tblW w:w="5000" w:type="pct"/>
        <w:tblInd w:w="600" w:type="dxa"/>
        <w:tblLook w:val="04A0" w:firstRow="1" w:lastRow="0" w:firstColumn="1" w:lastColumn="0" w:noHBand="0" w:noVBand="1"/>
      </w:tblPr>
      <w:tblGrid>
        <w:gridCol w:w="9070"/>
      </w:tblGrid>
      <w:tr w:rsidR="008F3569">
        <w:tc>
          <w:tcPr>
            <w:tcW w:w="0" w:type="auto"/>
            <w:tcMar>
              <w:top w:w="135" w:type="dxa"/>
              <w:bottom w:w="135" w:type="dxa"/>
            </w:tcMar>
            <w:vAlign w:val="center"/>
          </w:tcPr>
          <w:p w:rsidR="008F3569" w:rsidRDefault="008F3569"/>
        </w:tc>
      </w:tr>
    </w:tbl>
    <w:p w:rsidR="008F3569" w:rsidRDefault="008F3569"/>
    <w:tbl>
      <w:tblPr>
        <w:tblStyle w:val="NormalTablePHPDOCX"/>
        <w:tblW w:w="2500" w:type="pct"/>
        <w:tblInd w:w="108" w:type="dxa"/>
        <w:tblLook w:val="04A0" w:firstRow="1" w:lastRow="0" w:firstColumn="1" w:lastColumn="0" w:noHBand="0" w:noVBand="1"/>
      </w:tblPr>
      <w:tblGrid>
        <w:gridCol w:w="4535"/>
      </w:tblGrid>
      <w:tr w:rsidR="008F3569">
        <w:tc>
          <w:tcPr>
            <w:tcW w:w="0" w:type="auto"/>
            <w:tcBorders>
              <w:top w:val="single" w:sz="25" w:space="0" w:color="000000"/>
              <w:bottom w:val="single" w:sz="25" w:space="0" w:color="000000"/>
            </w:tcBorders>
            <w:shd w:val="clear" w:color="auto" w:fill="000000"/>
            <w:tcMar>
              <w:top w:w="75" w:type="dxa"/>
              <w:bottom w:w="75" w:type="dxa"/>
            </w:tcMar>
            <w:vAlign w:val="center"/>
          </w:tcPr>
          <w:p w:rsidR="008F3569" w:rsidRDefault="003C315A">
            <w:r>
              <w:rPr>
                <w:rFonts w:ascii="Arial" w:hAnsi="Arial" w:cs="Arial"/>
                <w:b/>
                <w:bCs/>
                <w:color w:val="FFFFFF"/>
                <w:position w:val="-3"/>
                <w:sz w:val="20"/>
                <w:szCs w:val="20"/>
                <w:shd w:val="clear" w:color="auto" w:fill="000000"/>
              </w:rPr>
              <w:t>Sklop 3: VZDRŽEVANJE OPREME PROIZVAJALCA KREBE TIPPO</w:t>
            </w:r>
          </w:p>
        </w:tc>
      </w:tr>
    </w:tbl>
    <w:p w:rsidR="008F3569" w:rsidRDefault="008F3569"/>
    <w:tbl>
      <w:tblPr>
        <w:tblStyle w:val="NormalTablePHPDOCX"/>
        <w:tblW w:w="5000" w:type="pct"/>
        <w:tblInd w:w="600" w:type="dxa"/>
        <w:tblLook w:val="04A0" w:firstRow="1" w:lastRow="0" w:firstColumn="1" w:lastColumn="0" w:noHBand="0" w:noVBand="1"/>
      </w:tblPr>
      <w:tblGrid>
        <w:gridCol w:w="9070"/>
      </w:tblGrid>
      <w:tr w:rsidR="008F3569">
        <w:tc>
          <w:tcPr>
            <w:tcW w:w="0" w:type="auto"/>
            <w:tcMar>
              <w:top w:w="135" w:type="dxa"/>
              <w:bottom w:w="135" w:type="dxa"/>
            </w:tcMar>
            <w:vAlign w:val="center"/>
          </w:tcPr>
          <w:p w:rsidR="008F3569" w:rsidRDefault="008F3569"/>
        </w:tc>
      </w:tr>
    </w:tbl>
    <w:p w:rsidR="008F3569" w:rsidRDefault="008F3569">
      <w:pPr>
        <w:sectPr w:rsidR="008F3569" w:rsidSect="00D931BF">
          <w:pgSz w:w="11906" w:h="16838"/>
          <w:pgMar w:top="1418" w:right="1418" w:bottom="1418" w:left="1418" w:header="567" w:footer="680" w:gutter="0"/>
          <w:cols w:space="708"/>
          <w:docGrid w:linePitch="360"/>
        </w:sectPr>
      </w:pPr>
    </w:p>
    <w:p w:rsidR="003C315A" w:rsidRPr="00A17BFF" w:rsidRDefault="003C315A" w:rsidP="003C315A">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3C315A" w:rsidRPr="00A17BFF" w:rsidRDefault="003C315A" w:rsidP="003C315A">
      <w:pPr>
        <w:pStyle w:val="Paragraf"/>
        <w:rPr>
          <w:rFonts w:ascii="Arial" w:hAnsi="Arial" w:cs="Arial"/>
        </w:rPr>
      </w:pPr>
    </w:p>
    <w:p w:rsidR="008F3569" w:rsidRDefault="003C315A">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8F3569" w:rsidRDefault="003C315A">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8F3569" w:rsidRDefault="003C315A">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8F3569" w:rsidRDefault="003C315A">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3C315A" w:rsidRPr="00A17BFF" w:rsidRDefault="003C315A" w:rsidP="003C315A">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8F3569">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F3569" w:rsidRDefault="003C315A">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F3569" w:rsidRDefault="003C315A">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F3569" w:rsidRDefault="003C315A">
            <w:pPr>
              <w:jc w:val="center"/>
            </w:pPr>
            <w:r>
              <w:rPr>
                <w:rFonts w:ascii="Arial" w:hAnsi="Arial" w:cs="Arial"/>
                <w:b/>
                <w:bCs/>
                <w:color w:val="000000"/>
                <w:position w:val="-3"/>
                <w:sz w:val="20"/>
                <w:szCs w:val="20"/>
                <w:shd w:val="clear" w:color="auto" w:fill="AAAAAA"/>
              </w:rPr>
              <w:t>Opombe</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Ponudba</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Krovna izjava</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podpisan in žigosan.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Izjava gospodarskega subjekta in pooblastilo za pridobitev podatkov iz kazenske evidence</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podpisan in žigosan.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Izjava članov organov in zastopnikov gospodarskega subjekta in pooblastilo za pridobitev podatkov iz kazenske evidence</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podpisan in žigosan. </w:t>
            </w:r>
          </w:p>
          <w:p w:rsidR="008F3569" w:rsidRDefault="003C315A">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Vzorec menične izjave za dobro izvedbo / Sklop 1: VZDRŽEVANJE OPREME PROIZVAJALCA KANNEGIESSER</w:t>
            </w:r>
            <w:r>
              <w:rPr>
                <w:rFonts w:ascii="Arial" w:hAnsi="Arial" w:cs="Arial"/>
                <w:color w:val="000000"/>
                <w:position w:val="-2"/>
                <w:sz w:val="18"/>
                <w:szCs w:val="18"/>
              </w:rPr>
              <w:br/>
            </w:r>
            <w:r>
              <w:rPr>
                <w:rFonts w:ascii="Arial" w:hAnsi="Arial" w:cs="Arial"/>
                <w:color w:val="000000"/>
                <w:position w:val="-2"/>
                <w:sz w:val="18"/>
                <w:szCs w:val="18"/>
              </w:rPr>
              <w:lastRenderedPageBreak/>
              <w:t>Velja za sklop 1 (VZDRŽEVANJE OPREME PROIZVAJALCA KANNEGIESSER).</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lastRenderedPageBreak/>
              <w:t>Parafiran.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Vzorec menične izjave za dobro izvedbo / Sklop 2: VZDRŽEVANJE OPREME PROIZVAJALCEV PRIMUS, VEIT IN PONY</w:t>
            </w:r>
            <w:r>
              <w:rPr>
                <w:rFonts w:ascii="Arial" w:hAnsi="Arial" w:cs="Arial"/>
                <w:color w:val="000000"/>
                <w:position w:val="-2"/>
                <w:sz w:val="18"/>
                <w:szCs w:val="18"/>
              </w:rPr>
              <w:br/>
              <w:t>Velja za sklop 2 (VZDRŽEVANJE OPREME PROIZVAJALCEV PRIMUS, VEIT IN PONY).</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Parafiran.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Vzorec menične izjave za dobro izvedbo / Sklop 3: VZDRŽEVANJE OPREME PROIZVAJALCA KREBE TIPPO</w:t>
            </w:r>
            <w:r>
              <w:rPr>
                <w:rFonts w:ascii="Arial" w:hAnsi="Arial" w:cs="Arial"/>
                <w:color w:val="000000"/>
                <w:position w:val="-2"/>
                <w:sz w:val="18"/>
                <w:szCs w:val="18"/>
              </w:rPr>
              <w:br/>
              <w:t>Velja za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Parafiran.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Izjava zastopnika podizvajalca v zvezi z izpolnjevanjem obveznih pogojev za podizvajalce</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podpisan in žigosan.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Izjava podizvajalca</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podpisan in žigosan.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Izjava o nastopu s podizvajalci</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podpisan in žigosan.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Izjava o lastniških deležih</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Izpolnjen, podpisan in žigosan</w:t>
            </w:r>
          </w:p>
        </w:tc>
      </w:tr>
      <w:tr w:rsidR="008F356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Vzorec pogodbe</w:t>
            </w:r>
            <w:r>
              <w:rPr>
                <w:rFonts w:ascii="Arial" w:hAnsi="Arial" w:cs="Arial"/>
                <w:color w:val="000000"/>
                <w:position w:val="-2"/>
                <w:sz w:val="18"/>
                <w:szCs w:val="18"/>
              </w:rPr>
              <w:br/>
              <w:t>Velja za sklop 1 (VZDRŽEVANJE OPREME PROIZVAJALCA KANNEGIESSER), sklop 2 (VZDRŽEVANJE OPREME PROIZVAJALCEV PRIMUS, VEIT IN PONY), sklop 3 (VZDRŽEVANJE OPREME PROIZVAJALCA KREBE TIPPO).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spacing w:before="135" w:after="135"/>
              <w:jc w:val="both"/>
              <w:textAlignment w:val="center"/>
            </w:pPr>
            <w:r>
              <w:rPr>
                <w:rFonts w:ascii="Arial" w:hAnsi="Arial" w:cs="Arial"/>
                <w:color w:val="000000"/>
                <w:position w:val="-2"/>
                <w:sz w:val="18"/>
                <w:szCs w:val="18"/>
              </w:rPr>
              <w:t>Parafiran, podpisan in žigosan.</w:t>
            </w:r>
          </w:p>
        </w:tc>
      </w:tr>
    </w:tbl>
    <w:p w:rsidR="008F3569" w:rsidRDefault="008F3569">
      <w:pPr>
        <w:sectPr w:rsidR="008F3569" w:rsidSect="00D931BF">
          <w:pgSz w:w="11906" w:h="16838"/>
          <w:pgMar w:top="1418" w:right="1418" w:bottom="1418" w:left="1418" w:header="567" w:footer="680"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1</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8F3569" w:rsidRDefault="003C315A">
      <w:pPr>
        <w:spacing w:before="225" w:after="225" w:line="240" w:lineRule="auto"/>
        <w:jc w:val="both"/>
      </w:pPr>
      <w:r>
        <w:rPr>
          <w:color w:val="000000"/>
          <w:sz w:val="18"/>
          <w:szCs w:val="18"/>
          <w:shd w:val="clear" w:color="auto" w:fill="FFFFFF"/>
        </w:rPr>
        <w:t>skupna 3 letna vrednost (podsklop1 in 2) - prepis iz predračuna Obr-8askupna 3 letna vrednost (podsklop1 in 2) - prepis iz predračuna Obr-8a</w:t>
      </w:r>
      <w:r>
        <w:rPr>
          <w:color w:val="000000"/>
          <w:sz w:val="18"/>
          <w:szCs w:val="18"/>
        </w:rPr>
        <w:t>skupna 3 letna vrednost (podsklop1 in 2) - prepis iz predračuna Obr-8a</w:t>
      </w:r>
      <w:r>
        <w:rPr>
          <w:rFonts w:ascii="Arial" w:hAnsi="Arial" w:cs="Arial"/>
          <w:color w:val="000000"/>
          <w:sz w:val="18"/>
          <w:szCs w:val="18"/>
        </w:rPr>
        <w:t>Na osnovi povabila za naročilo »</w:t>
      </w:r>
      <w:r>
        <w:rPr>
          <w:rFonts w:ascii="Arial" w:hAnsi="Arial" w:cs="Arial"/>
          <w:b/>
          <w:bCs/>
          <w:color w:val="000000"/>
          <w:sz w:val="18"/>
          <w:szCs w:val="18"/>
        </w:rPr>
        <w:t>VZDRŽEVANJE STROJNE OPREME V PRALNICI SPLOŠNE BOLNIŠNICE NOVO MESTO</w:t>
      </w:r>
      <w:r>
        <w:rPr>
          <w:rFonts w:ascii="Arial" w:hAnsi="Arial" w:cs="Arial"/>
          <w:color w:val="000000"/>
          <w:sz w:val="18"/>
          <w:szCs w:val="18"/>
        </w:rPr>
        <w:t>« dajemo ponudbo, kot sledi:</w:t>
      </w:r>
    </w:p>
    <w:p w:rsidR="008F3569" w:rsidRDefault="003C315A">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8F356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bl>
    <w:p w:rsidR="008F3569" w:rsidRDefault="003C315A">
      <w:pPr>
        <w:spacing w:before="225" w:after="225" w:line="240" w:lineRule="auto"/>
        <w:jc w:val="both"/>
      </w:pPr>
      <w:r>
        <w:rPr>
          <w:rFonts w:ascii="Arial" w:hAnsi="Arial" w:cs="Arial"/>
          <w:color w:val="000000"/>
          <w:sz w:val="18"/>
          <w:szCs w:val="18"/>
        </w:rPr>
        <w:t>Ponudbo oddajamo (ustrezno označite):</w:t>
      </w:r>
    </w:p>
    <w:p w:rsidR="008F3569" w:rsidRDefault="003C315A">
      <w:pPr>
        <w:spacing w:before="225" w:after="225" w:line="240" w:lineRule="auto"/>
        <w:jc w:val="both"/>
      </w:pPr>
      <w:r>
        <w:fldChar w:fldCharType="begin">
          <w:ffData>
            <w:name w:val="cbox15db6c0a13ac3c"/>
            <w:enabled/>
            <w:calcOnExit w:val="0"/>
            <w:checkBox>
              <w:sizeAuto/>
              <w:default w:val="0"/>
            </w:checkBox>
          </w:ffData>
        </w:fldChar>
      </w:r>
      <w:bookmarkStart w:id="1" w:name="cbox15db6c0a13ac3c"/>
      <w:r>
        <w:instrText xml:space="preserve"> FORMCHECKBOX </w:instrText>
      </w:r>
      <w:r w:rsidR="00F60D2F">
        <w:fldChar w:fldCharType="separate"/>
      </w:r>
      <w:r>
        <w:fldChar w:fldCharType="end"/>
      </w:r>
      <w:bookmarkEnd w:id="1"/>
      <w:r>
        <w:rPr>
          <w:rFonts w:ascii="Arial" w:hAnsi="Arial" w:cs="Arial"/>
          <w:color w:val="000000"/>
          <w:sz w:val="18"/>
          <w:szCs w:val="18"/>
        </w:rPr>
        <w:t> samostojno</w:t>
      </w:r>
    </w:p>
    <w:p w:rsidR="008F3569" w:rsidRDefault="003C315A">
      <w:pPr>
        <w:spacing w:before="225" w:after="225" w:line="240" w:lineRule="auto"/>
        <w:jc w:val="both"/>
      </w:pPr>
      <w:r>
        <w:fldChar w:fldCharType="begin">
          <w:ffData>
            <w:name w:val="cbox15db6c0a13af41"/>
            <w:enabled/>
            <w:calcOnExit w:val="0"/>
            <w:checkBox>
              <w:sizeAuto/>
              <w:default w:val="0"/>
            </w:checkBox>
          </w:ffData>
        </w:fldChar>
      </w:r>
      <w:bookmarkStart w:id="2" w:name="cbox15db6c0a13af41"/>
      <w:r>
        <w:instrText xml:space="preserve"> FORMCHECKBOX </w:instrText>
      </w:r>
      <w:r w:rsidR="00F60D2F">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8F3569" w:rsidRDefault="003C315A">
      <w:pPr>
        <w:spacing w:before="225" w:after="225" w:line="240" w:lineRule="auto"/>
        <w:jc w:val="both"/>
      </w:pPr>
      <w:r>
        <w:fldChar w:fldCharType="begin">
          <w:ffData>
            <w:name w:val="cbox15db6c0a13b253"/>
            <w:enabled/>
            <w:calcOnExit w:val="0"/>
            <w:checkBox>
              <w:sizeAuto/>
              <w:default w:val="0"/>
            </w:checkBox>
          </w:ffData>
        </w:fldChar>
      </w:r>
      <w:bookmarkStart w:id="3" w:name="cbox15db6c0a13b253"/>
      <w:r>
        <w:instrText xml:space="preserve"> FORMCHECKBOX </w:instrText>
      </w:r>
      <w:r w:rsidR="00F60D2F">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8F3569" w:rsidRDefault="003C315A">
      <w:pPr>
        <w:spacing w:before="225" w:after="225" w:line="240" w:lineRule="auto"/>
        <w:jc w:val="both"/>
      </w:pPr>
      <w:r>
        <w:fldChar w:fldCharType="begin">
          <w:ffData>
            <w:name w:val="cbox15db6c0a13b54f"/>
            <w:enabled/>
            <w:calcOnExit w:val="0"/>
            <w:checkBox>
              <w:sizeAuto/>
              <w:default w:val="0"/>
            </w:checkBox>
          </w:ffData>
        </w:fldChar>
      </w:r>
      <w:bookmarkStart w:id="4" w:name="cbox15db6c0a13b54f"/>
      <w:r>
        <w:instrText xml:space="preserve"> FORMCHECKBOX </w:instrText>
      </w:r>
      <w:r w:rsidR="00F60D2F">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8F3569" w:rsidRDefault="003C315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8F3569">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F3569" w:rsidRDefault="003C315A">
            <w:pPr>
              <w:jc w:val="center"/>
            </w:pPr>
            <w:r>
              <w:rPr>
                <w:rFonts w:ascii="Arial" w:hAnsi="Arial" w:cs="Arial"/>
                <w:b/>
                <w:bCs/>
                <w:color w:val="000000"/>
                <w:position w:val="-2"/>
                <w:sz w:val="18"/>
                <w:szCs w:val="18"/>
                <w:shd w:val="clear" w:color="auto" w:fill="D1D1D1"/>
              </w:rPr>
              <w:t>Vrednost z DDV</w:t>
            </w:r>
          </w:p>
        </w:tc>
      </w:tr>
      <w:tr w:rsidR="008F356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VZDRŽEVANJE OPREME PROIZVAJALCA KANNEGIESSER</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color w:val="000000"/>
                <w:position w:val="-2"/>
                <w:sz w:val="18"/>
                <w:szCs w:val="18"/>
              </w:rPr>
              <w:t>skupna 3 letna vrednost (podsklop1 in 2) - prepis iz predračuna Obr-8a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VZDRŽEVANJE OPREME PROIZVAJALCEV PRIMUS, VEIT IN PONY</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color w:val="000000"/>
                <w:position w:val="-2"/>
                <w:sz w:val="18"/>
                <w:szCs w:val="18"/>
                <w:shd w:val="clear" w:color="auto" w:fill="FFFFFF"/>
              </w:rPr>
              <w:t>skupna 3 letna vrednost (podsklop1 in 2) - prepis iz predračuna Obr-8a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VZDRŽEVANJE OPREME PROIZVAJALCA KREBE TIPPO</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color w:val="000000"/>
                <w:position w:val="-2"/>
                <w:sz w:val="18"/>
                <w:szCs w:val="18"/>
                <w:shd w:val="clear" w:color="auto" w:fill="FFFFFF"/>
              </w:rPr>
              <w:t>skupna 3 letna vrednost (podsklop1 in 2) - prepis iz predračuna Obr-8a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r>
              <w:rPr>
                <w:rFonts w:ascii="Arial" w:hAnsi="Arial" w:cs="Arial"/>
                <w:color w:val="000000"/>
                <w:position w:val="-2"/>
                <w:sz w:val="18"/>
                <w:szCs w:val="18"/>
                <w:shd w:val="clear" w:color="auto" w:fill="CCCCCC"/>
              </w:rPr>
              <w:t> </w:t>
            </w:r>
          </w:p>
        </w:tc>
      </w:tr>
    </w:tbl>
    <w:p w:rsidR="008F3569" w:rsidRDefault="003C315A" w:rsidP="00C468FF">
      <w:pPr>
        <w:spacing w:after="0" w:line="240" w:lineRule="auto"/>
        <w:jc w:val="both"/>
      </w:pPr>
      <w:r>
        <w:rPr>
          <w:b/>
          <w:bCs/>
          <w:color w:val="000000"/>
          <w:sz w:val="18"/>
          <w:szCs w:val="18"/>
        </w:rPr>
        <w:t>Sestavni del ponudbe je:</w:t>
      </w:r>
    </w:p>
    <w:p w:rsidR="008F3569" w:rsidRDefault="003C315A" w:rsidP="00C468FF">
      <w:pPr>
        <w:spacing w:after="0" w:line="240" w:lineRule="auto"/>
        <w:jc w:val="both"/>
      </w:pPr>
      <w:r>
        <w:rPr>
          <w:b/>
          <w:bCs/>
          <w:color w:val="000000"/>
          <w:sz w:val="18"/>
          <w:szCs w:val="18"/>
        </w:rPr>
        <w:t xml:space="preserve">1. Predračun-seznam razpisanega blaga ali storitev (OBR-8A) elektronski obliki (scan </w:t>
      </w:r>
      <w:proofErr w:type="spellStart"/>
      <w:r>
        <w:rPr>
          <w:b/>
          <w:bCs/>
          <w:color w:val="000000"/>
          <w:sz w:val="18"/>
          <w:szCs w:val="18"/>
        </w:rPr>
        <w:t>pdf</w:t>
      </w:r>
      <w:proofErr w:type="spellEnd"/>
      <w:r>
        <w:rPr>
          <w:b/>
          <w:bCs/>
          <w:color w:val="000000"/>
          <w:sz w:val="18"/>
          <w:szCs w:val="18"/>
        </w:rPr>
        <w:t xml:space="preserve"> in datoteka </w:t>
      </w:r>
      <w:proofErr w:type="spellStart"/>
      <w:r>
        <w:rPr>
          <w:b/>
          <w:bCs/>
          <w:color w:val="000000"/>
          <w:sz w:val="18"/>
          <w:szCs w:val="18"/>
        </w:rPr>
        <w:t>excel</w:t>
      </w:r>
      <w:proofErr w:type="spellEnd"/>
      <w:r>
        <w:rPr>
          <w:b/>
          <w:bCs/>
          <w:color w:val="000000"/>
          <w:sz w:val="18"/>
          <w:szCs w:val="18"/>
        </w:rPr>
        <w:t>) in </w:t>
      </w:r>
    </w:p>
    <w:p w:rsidR="008F3569" w:rsidRDefault="003C315A" w:rsidP="00C468FF">
      <w:pPr>
        <w:spacing w:after="0" w:line="240" w:lineRule="auto"/>
        <w:jc w:val="both"/>
      </w:pPr>
      <w:r>
        <w:rPr>
          <w:b/>
          <w:bCs/>
          <w:color w:val="000000"/>
          <w:sz w:val="18"/>
          <w:szCs w:val="18"/>
        </w:rPr>
        <w:t>2.  Veljavni cenik pogostokrat menjanjih rezervnih delov, katerih sedanja vrednost presega vrednost 500 EUR b. DDV.</w:t>
      </w:r>
    </w:p>
    <w:p w:rsidR="008F3569" w:rsidRDefault="003C315A">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8F3569" w:rsidRDefault="003C315A">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180 dni od roka za predložitev ponudb.</w:t>
      </w:r>
      <w:r w:rsidR="00C468FF">
        <w:t xml:space="preserve"> </w:t>
      </w:r>
      <w:r>
        <w:rPr>
          <w:rFonts w:ascii="Arial" w:hAnsi="Arial" w:cs="Arial"/>
          <w:color w:val="000000"/>
          <w:sz w:val="18"/>
          <w:szCs w:val="18"/>
        </w:rPr>
        <w:t>Ponudba mora biti veljavna najmanj do navedenega roka. Prekratka veljavnost ponudbe pomeni razlog za zavrnitev ponudbe.</w:t>
      </w:r>
    </w:p>
    <w:p w:rsidR="008F3569" w:rsidRDefault="003C315A">
      <w:pPr>
        <w:spacing w:before="225" w:after="225" w:line="240" w:lineRule="auto"/>
        <w:jc w:val="both"/>
      </w:pPr>
      <w:r>
        <w:rPr>
          <w:rFonts w:ascii="Arial" w:hAnsi="Arial" w:cs="Arial"/>
          <w:color w:val="000000"/>
          <w:sz w:val="18"/>
          <w:szCs w:val="18"/>
        </w:rPr>
        <w:lastRenderedPageBreak/>
        <w:t>  </w:t>
      </w:r>
      <w:r>
        <w:rPr>
          <w:rFonts w:ascii="Arial" w:hAnsi="Arial" w:cs="Arial"/>
          <w:b/>
          <w:bCs/>
          <w:color w:val="000000"/>
          <w:sz w:val="18"/>
          <w:szCs w:val="18"/>
        </w:rPr>
        <w:t>IV. Podatki o plačilu </w:t>
      </w:r>
    </w:p>
    <w:p w:rsidR="008F3569" w:rsidRDefault="003C315A">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w:t>
      </w:r>
    </w:p>
    <w:p w:rsidR="008F3569" w:rsidRDefault="003C315A">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8F3569" w:rsidRDefault="003C315A">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8F3569" w:rsidRDefault="003C315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745" w:type="dxa"/>
        <w:tblInd w:w="102" w:type="dxa"/>
        <w:shd w:val="clear" w:color="auto" w:fill="CCCCCC"/>
        <w:tblLook w:val="04A0" w:firstRow="1" w:lastRow="0" w:firstColumn="1" w:lastColumn="0" w:noHBand="0" w:noVBand="1"/>
      </w:tblPr>
      <w:tblGrid>
        <w:gridCol w:w="6"/>
        <w:gridCol w:w="3430"/>
        <w:gridCol w:w="644"/>
        <w:gridCol w:w="4281"/>
        <w:gridCol w:w="384"/>
      </w:tblGrid>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KONTAKTNA OSEBA:</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E-POŠTA KONTAKTNE OSEBE:</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TELEFON:</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ID ZA DDV:</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PRISTOJNI FINANČNI URAD:</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MATIČNA ŠTEVILKA:</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ŠTEVILKE TRANSAKCIJSKIH RAČUNOV:</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POOBLAŠČENA OSEBA ZA PODPIS PONUDBE IN POGODBE:</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rPr>
          <w:gridBefore w:val="1"/>
          <w:gridAfter w:val="1"/>
          <w:wBefore w:w="6" w:type="dxa"/>
          <w:wAfter w:w="384" w:type="dxa"/>
        </w:trPr>
        <w:tc>
          <w:tcPr>
            <w:tcW w:w="343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925"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rsidTr="00C468FF">
        <w:tblPrEx>
          <w:shd w:val="clear" w:color="auto" w:fill="auto"/>
        </w:tblPrEx>
        <w:tc>
          <w:tcPr>
            <w:tcW w:w="8745" w:type="dxa"/>
            <w:gridSpan w:val="5"/>
            <w:tcMar>
              <w:top w:w="75" w:type="dxa"/>
              <w:bottom w:w="75" w:type="dxa"/>
            </w:tcMar>
            <w:vAlign w:val="center"/>
          </w:tcPr>
          <w:p w:rsidR="008F3569" w:rsidRDefault="003C315A">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8F3569" w:rsidTr="00C468FF">
        <w:tblPrEx>
          <w:shd w:val="clear" w:color="auto" w:fill="auto"/>
        </w:tblPrEx>
        <w:tc>
          <w:tcPr>
            <w:tcW w:w="4080" w:type="dxa"/>
            <w:gridSpan w:val="3"/>
            <w:tcMar>
              <w:top w:w="75" w:type="dxa"/>
              <w:bottom w:w="75" w:type="dxa"/>
            </w:tcMar>
            <w:vAlign w:val="center"/>
          </w:tcPr>
          <w:p w:rsidR="008F3569" w:rsidRDefault="003C315A">
            <w:r>
              <w:rPr>
                <w:rFonts w:ascii="Arial" w:hAnsi="Arial" w:cs="Arial"/>
                <w:color w:val="000000"/>
                <w:position w:val="-2"/>
                <w:sz w:val="18"/>
                <w:szCs w:val="18"/>
              </w:rPr>
              <w:t>Kraj in datum:</w:t>
            </w:r>
          </w:p>
        </w:tc>
        <w:tc>
          <w:tcPr>
            <w:tcW w:w="0" w:type="auto"/>
            <w:gridSpan w:val="2"/>
            <w:tcMar>
              <w:top w:w="75" w:type="dxa"/>
              <w:bottom w:w="75" w:type="dxa"/>
            </w:tcMar>
            <w:vAlign w:val="center"/>
          </w:tcPr>
          <w:p w:rsidR="00C468FF" w:rsidRDefault="003C315A">
            <w:pPr>
              <w:jc w:val="center"/>
              <w:rPr>
                <w:rFonts w:ascii="Arial" w:hAnsi="Arial" w:cs="Arial"/>
                <w:color w:val="000000"/>
                <w:position w:val="-2"/>
                <w:sz w:val="18"/>
                <w:szCs w:val="18"/>
              </w:rPr>
            </w:pPr>
            <w:r>
              <w:rPr>
                <w:rFonts w:ascii="Arial" w:hAnsi="Arial" w:cs="Arial"/>
                <w:color w:val="000000"/>
                <w:position w:val="-2"/>
                <w:sz w:val="18"/>
                <w:szCs w:val="18"/>
              </w:rPr>
              <w:t>Ime in priimek: _____________________</w:t>
            </w:r>
            <w:r w:rsidR="00C468FF">
              <w:rPr>
                <w:rFonts w:ascii="Arial" w:hAnsi="Arial" w:cs="Arial"/>
                <w:color w:val="000000"/>
                <w:position w:val="-2"/>
                <w:sz w:val="18"/>
                <w:szCs w:val="18"/>
              </w:rPr>
              <w:t xml:space="preserve"> </w:t>
            </w:r>
          </w:p>
          <w:p w:rsidR="008F3569" w:rsidRDefault="00C468FF">
            <w:pPr>
              <w:jc w:val="center"/>
            </w:pPr>
            <w:r>
              <w:rPr>
                <w:rFonts w:ascii="Arial" w:hAnsi="Arial" w:cs="Arial"/>
                <w:color w:val="000000"/>
                <w:position w:val="-2"/>
                <w:sz w:val="18"/>
                <w:szCs w:val="18"/>
              </w:rPr>
              <w:t xml:space="preserve">                         (žig in podpis)</w:t>
            </w:r>
          </w:p>
        </w:tc>
      </w:tr>
    </w:tbl>
    <w:p w:rsidR="008F3569" w:rsidRDefault="008F3569">
      <w:pPr>
        <w:sectPr w:rsidR="008F3569" w:rsidSect="003C315A">
          <w:footerReference w:type="default" r:id="rId12"/>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2</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3C315A" w:rsidRDefault="003C315A" w:rsidP="003C315A">
      <w:pPr>
        <w:spacing w:after="120"/>
        <w:rPr>
          <w:rFonts w:ascii="Arial" w:hAnsi="Arial" w:cs="Arial"/>
        </w:rPr>
      </w:pPr>
    </w:p>
    <w:p w:rsidR="008F3569" w:rsidRDefault="003C315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VZDRŽEVANJE STROJNE OPREME V PRALNICI SPLOŠNE BOLNIŠNICE NOVO MESTO</w:t>
      </w:r>
      <w:r>
        <w:rPr>
          <w:rFonts w:ascii="Arial" w:hAnsi="Arial" w:cs="Arial"/>
          <w:color w:val="000000"/>
          <w:sz w:val="18"/>
          <w:szCs w:val="18"/>
        </w:rPr>
        <w:t>«,</w:t>
      </w:r>
    </w:p>
    <w:p w:rsidR="008F3569" w:rsidRDefault="003C315A">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8F3569" w:rsidRDefault="003C315A">
      <w:pPr>
        <w:spacing w:before="225" w:after="225" w:line="240" w:lineRule="auto"/>
        <w:jc w:val="both"/>
      </w:pPr>
      <w:r>
        <w:rPr>
          <w:rFonts w:ascii="Arial" w:hAnsi="Arial" w:cs="Arial"/>
          <w:i/>
          <w:iCs/>
          <w:color w:val="000000"/>
          <w:sz w:val="18"/>
          <w:szCs w:val="18"/>
        </w:rPr>
        <w:t>(naziv ponudnika, partnerja v skupni ponudbi)</w:t>
      </w:r>
    </w:p>
    <w:p w:rsidR="008F3569" w:rsidRDefault="003C315A">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8F3569" w:rsidRDefault="003C315A">
            <w:pPr>
              <w:numPr>
                <w:ilvl w:val="0"/>
                <w:numId w:val="19"/>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8F3569" w:rsidRDefault="003C315A">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8F3569" w:rsidRDefault="003C315A">
            <w:pPr>
              <w:numPr>
                <w:ilvl w:val="0"/>
                <w:numId w:val="20"/>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8F3569" w:rsidRDefault="003C315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F3569" w:rsidRDefault="003C315A">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VZDRŽEVANJE STROJNE OPREME V PRALNICI SPLOŠNE BOLNIŠNICE NOVO MESTO,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8F3569" w:rsidRDefault="003C315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Kraj in datum:</w:t>
            </w:r>
          </w:p>
        </w:tc>
        <w:tc>
          <w:tcPr>
            <w:tcW w:w="0" w:type="auto"/>
            <w:tcMar>
              <w:top w:w="75" w:type="dxa"/>
              <w:bottom w:w="75" w:type="dxa"/>
            </w:tcMar>
            <w:vAlign w:val="center"/>
          </w:tcPr>
          <w:p w:rsidR="008F3569" w:rsidRDefault="003C315A">
            <w:r>
              <w:rPr>
                <w:rFonts w:ascii="Arial" w:hAnsi="Arial" w:cs="Arial"/>
                <w:color w:val="000000"/>
                <w:position w:val="-2"/>
                <w:sz w:val="18"/>
                <w:szCs w:val="18"/>
              </w:rPr>
              <w:t>Ime in priimek: _____________________</w:t>
            </w:r>
          </w:p>
        </w:tc>
      </w:tr>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w:t>
            </w:r>
          </w:p>
        </w:tc>
        <w:tc>
          <w:tcPr>
            <w:tcW w:w="0" w:type="auto"/>
            <w:tcMar>
              <w:top w:w="75" w:type="dxa"/>
              <w:bottom w:w="75" w:type="dxa"/>
            </w:tcMar>
            <w:vAlign w:val="center"/>
          </w:tcPr>
          <w:p w:rsidR="008F3569" w:rsidRDefault="008F3569"/>
          <w:p w:rsidR="008F3569" w:rsidRDefault="003C315A">
            <w:pPr>
              <w:jc w:val="center"/>
            </w:pPr>
            <w:r>
              <w:rPr>
                <w:rFonts w:ascii="Arial" w:hAnsi="Arial" w:cs="Arial"/>
                <w:color w:val="A9A9A9"/>
                <w:position w:val="-2"/>
                <w:sz w:val="18"/>
                <w:szCs w:val="18"/>
              </w:rPr>
              <w:t>(žig in 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8F3569">
      <w:pPr>
        <w:sectPr w:rsidR="008F3569" w:rsidSect="003C315A">
          <w:footerReference w:type="default" r:id="rId13"/>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3</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3C315A" w:rsidRDefault="003C315A" w:rsidP="003C315A">
      <w:pPr>
        <w:spacing w:after="120"/>
        <w:rPr>
          <w:rFonts w:ascii="Arial" w:hAnsi="Arial" w:cs="Arial"/>
        </w:rPr>
      </w:pPr>
    </w:p>
    <w:p w:rsidR="008F3569" w:rsidRDefault="003C315A">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21"/>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8F3569" w:rsidRDefault="003C315A">
            <w:pPr>
              <w:numPr>
                <w:ilvl w:val="0"/>
                <w:numId w:val="2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F3569" w:rsidRDefault="003C315A">
            <w:pPr>
              <w:numPr>
                <w:ilvl w:val="0"/>
                <w:numId w:val="2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F3569" w:rsidRDefault="003C315A">
      <w:pPr>
        <w:spacing w:before="225" w:after="225" w:line="240" w:lineRule="auto"/>
        <w:jc w:val="center"/>
      </w:pPr>
      <w:r>
        <w:rPr>
          <w:rFonts w:ascii="Arial" w:hAnsi="Arial" w:cs="Arial"/>
          <w:b/>
          <w:bCs/>
          <w:color w:val="000000"/>
          <w:sz w:val="21"/>
          <w:szCs w:val="21"/>
        </w:rPr>
        <w:t>POOBLASTILO</w:t>
      </w:r>
    </w:p>
    <w:p w:rsidR="008F3569" w:rsidRDefault="003C315A">
      <w:pPr>
        <w:spacing w:before="225" w:after="225" w:line="240" w:lineRule="auto"/>
        <w:jc w:val="both"/>
      </w:pPr>
      <w:r>
        <w:rPr>
          <w:rFonts w:ascii="Arial" w:hAnsi="Arial" w:cs="Arial"/>
          <w:color w:val="000000"/>
          <w:sz w:val="18"/>
          <w:szCs w:val="18"/>
        </w:rPr>
        <w:t xml:space="preserve">Pooblaščamo naročnika SPLOŠNA BOLNIŠNICA NOVO </w:t>
      </w:r>
      <w:proofErr w:type="spellStart"/>
      <w:r>
        <w:rPr>
          <w:rFonts w:ascii="Arial" w:hAnsi="Arial" w:cs="Arial"/>
          <w:color w:val="000000"/>
          <w:sz w:val="18"/>
          <w:szCs w:val="18"/>
        </w:rPr>
        <w:t>MESTO,Šmihelska</w:t>
      </w:r>
      <w:proofErr w:type="spellEnd"/>
      <w:r>
        <w:rPr>
          <w:rFonts w:ascii="Arial" w:hAnsi="Arial" w:cs="Arial"/>
          <w:color w:val="000000"/>
          <w:sz w:val="18"/>
          <w:szCs w:val="18"/>
        </w:rPr>
        <w:t xml:space="preserve">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F356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bl>
    <w:p w:rsidR="008F3569" w:rsidRDefault="003C315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Kraj in datum:</w:t>
            </w:r>
          </w:p>
        </w:tc>
        <w:tc>
          <w:tcPr>
            <w:tcW w:w="0" w:type="auto"/>
            <w:tcMar>
              <w:top w:w="75" w:type="dxa"/>
              <w:bottom w:w="75" w:type="dxa"/>
            </w:tcMar>
            <w:vAlign w:val="center"/>
          </w:tcPr>
          <w:p w:rsidR="008F3569" w:rsidRDefault="003C315A">
            <w:r>
              <w:rPr>
                <w:rFonts w:ascii="Arial" w:hAnsi="Arial" w:cs="Arial"/>
                <w:color w:val="000000"/>
                <w:position w:val="-2"/>
                <w:sz w:val="18"/>
                <w:szCs w:val="18"/>
              </w:rPr>
              <w:t>Ime in priimek: _____________________</w:t>
            </w:r>
          </w:p>
        </w:tc>
      </w:tr>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w:t>
            </w:r>
          </w:p>
        </w:tc>
        <w:tc>
          <w:tcPr>
            <w:tcW w:w="0" w:type="auto"/>
            <w:tcMar>
              <w:top w:w="75" w:type="dxa"/>
              <w:bottom w:w="75" w:type="dxa"/>
            </w:tcMar>
            <w:vAlign w:val="center"/>
          </w:tcPr>
          <w:p w:rsidR="008F3569" w:rsidRDefault="008F3569"/>
          <w:p w:rsidR="008F3569" w:rsidRDefault="003C315A">
            <w:pPr>
              <w:jc w:val="center"/>
            </w:pPr>
            <w:r>
              <w:rPr>
                <w:rFonts w:ascii="Arial" w:hAnsi="Arial" w:cs="Arial"/>
                <w:color w:val="A9A9A9"/>
                <w:position w:val="-2"/>
                <w:sz w:val="18"/>
                <w:szCs w:val="18"/>
              </w:rPr>
              <w:t>(žig in 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p w:rsidR="008F3569" w:rsidRDefault="008F3569">
      <w:pPr>
        <w:sectPr w:rsidR="008F3569" w:rsidSect="003C315A">
          <w:footerReference w:type="default" r:id="rId14"/>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4</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3C315A" w:rsidRDefault="003C315A" w:rsidP="003C315A">
      <w:pPr>
        <w:spacing w:after="120"/>
        <w:rPr>
          <w:rFonts w:ascii="Arial" w:hAnsi="Arial" w:cs="Arial"/>
        </w:rPr>
      </w:pPr>
    </w:p>
    <w:p w:rsidR="008F3569" w:rsidRDefault="003C315A">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2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F3569" w:rsidRDefault="003C315A">
            <w:pPr>
              <w:numPr>
                <w:ilvl w:val="0"/>
                <w:numId w:val="22"/>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8F3569" w:rsidRDefault="003C315A">
      <w:pPr>
        <w:spacing w:before="225" w:after="225" w:line="240" w:lineRule="auto"/>
        <w:jc w:val="center"/>
      </w:pPr>
      <w:r>
        <w:rPr>
          <w:rFonts w:ascii="Arial" w:hAnsi="Arial" w:cs="Arial"/>
          <w:b/>
          <w:bCs/>
          <w:color w:val="000000"/>
          <w:sz w:val="21"/>
          <w:szCs w:val="21"/>
        </w:rPr>
        <w:t>POOBLASTILO</w:t>
      </w:r>
    </w:p>
    <w:p w:rsidR="008F3569" w:rsidRDefault="003C315A">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SPLOŠNA BOLNIŠNICA NOVO </w:t>
      </w:r>
      <w:proofErr w:type="spellStart"/>
      <w:r>
        <w:rPr>
          <w:rFonts w:ascii="Arial" w:hAnsi="Arial" w:cs="Arial"/>
          <w:b/>
          <w:bCs/>
          <w:color w:val="000000"/>
          <w:sz w:val="18"/>
          <w:szCs w:val="18"/>
        </w:rPr>
        <w:t>MESTO,Šmihelska</w:t>
      </w:r>
      <w:proofErr w:type="spellEnd"/>
      <w:r>
        <w:rPr>
          <w:rFonts w:ascii="Arial" w:hAnsi="Arial" w:cs="Arial"/>
          <w:b/>
          <w:bCs/>
          <w:color w:val="000000"/>
          <w:sz w:val="18"/>
          <w:szCs w:val="18"/>
        </w:rPr>
        <w:t xml:space="preserve">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bl>
    <w:p w:rsidR="008F3569" w:rsidRDefault="003C315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Kraj in datum:</w:t>
            </w:r>
          </w:p>
        </w:tc>
        <w:tc>
          <w:tcPr>
            <w:tcW w:w="0" w:type="auto"/>
            <w:tcMar>
              <w:top w:w="75" w:type="dxa"/>
              <w:bottom w:w="75" w:type="dxa"/>
            </w:tcMar>
            <w:vAlign w:val="center"/>
          </w:tcPr>
          <w:p w:rsidR="008F3569" w:rsidRDefault="003C315A">
            <w:r>
              <w:rPr>
                <w:rFonts w:ascii="Arial" w:hAnsi="Arial" w:cs="Arial"/>
                <w:color w:val="000000"/>
                <w:position w:val="-2"/>
                <w:sz w:val="18"/>
                <w:szCs w:val="18"/>
              </w:rPr>
              <w:t>Ime in priimek: _____________________</w:t>
            </w:r>
          </w:p>
        </w:tc>
      </w:tr>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w:t>
            </w:r>
          </w:p>
        </w:tc>
        <w:tc>
          <w:tcPr>
            <w:tcW w:w="0" w:type="auto"/>
            <w:tcMar>
              <w:top w:w="75" w:type="dxa"/>
              <w:bottom w:w="75" w:type="dxa"/>
            </w:tcMar>
            <w:vAlign w:val="center"/>
          </w:tcPr>
          <w:p w:rsidR="008F3569" w:rsidRDefault="003C315A">
            <w:pPr>
              <w:jc w:val="center"/>
            </w:pPr>
            <w:r>
              <w:rPr>
                <w:rFonts w:ascii="Arial" w:hAnsi="Arial" w:cs="Arial"/>
                <w:color w:val="A9A9A9"/>
                <w:position w:val="-2"/>
                <w:sz w:val="18"/>
                <w:szCs w:val="18"/>
              </w:rPr>
              <w:t>(podpis)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8F3569" w:rsidRDefault="003C315A">
      <w:pPr>
        <w:spacing w:before="225" w:after="225" w:line="240" w:lineRule="auto"/>
        <w:jc w:val="both"/>
      </w:pPr>
      <w:r>
        <w:rPr>
          <w:rFonts w:ascii="Arial" w:hAnsi="Arial" w:cs="Arial"/>
          <w:color w:val="000000"/>
          <w:sz w:val="18"/>
          <w:szCs w:val="18"/>
        </w:rPr>
        <w:t> </w:t>
      </w:r>
    </w:p>
    <w:p w:rsidR="008F3569" w:rsidRDefault="008F3569">
      <w:pPr>
        <w:sectPr w:rsidR="008F3569" w:rsidSect="003C315A">
          <w:footerReference w:type="default" r:id="rId15"/>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5</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 / Sklop 1: VZDRŽEVANJE OPREME PROIZVAJALCA KANNEGIESSER</w:t>
      </w:r>
    </w:p>
    <w:p w:rsidR="003C315A" w:rsidRDefault="003C315A" w:rsidP="003C315A">
      <w:pPr>
        <w:spacing w:after="120"/>
        <w:rPr>
          <w:rFonts w:ascii="Arial" w:hAnsi="Arial" w:cs="Arial"/>
        </w:rPr>
      </w:pPr>
    </w:p>
    <w:p w:rsidR="008F3569" w:rsidRDefault="003C315A">
      <w:pPr>
        <w:spacing w:before="225" w:after="225" w:line="240" w:lineRule="auto"/>
        <w:jc w:val="center"/>
      </w:pPr>
      <w:r>
        <w:rPr>
          <w:rFonts w:ascii="Arial" w:hAnsi="Arial" w:cs="Arial"/>
          <w:b/>
          <w:bCs/>
          <w:color w:val="000000"/>
          <w:sz w:val="24"/>
          <w:szCs w:val="24"/>
        </w:rPr>
        <w:t>MENIČNA IZJAVA</w:t>
      </w:r>
    </w:p>
    <w:p w:rsidR="008F3569" w:rsidRDefault="003C315A">
      <w:pPr>
        <w:spacing w:before="225" w:after="225" w:line="240" w:lineRule="auto"/>
        <w:jc w:val="center"/>
      </w:pPr>
      <w:r>
        <w:rPr>
          <w:rFonts w:ascii="Arial" w:hAnsi="Arial" w:cs="Arial"/>
          <w:color w:val="000000"/>
          <w:sz w:val="21"/>
          <w:szCs w:val="21"/>
        </w:rPr>
        <w:t>s pooblastilom za izpolnitev in unovčenje menice</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8F3569" w:rsidRDefault="003C315A">
      <w:pPr>
        <w:spacing w:before="225" w:after="225" w:line="240" w:lineRule="auto"/>
        <w:jc w:val="both"/>
      </w:pPr>
      <w:r>
        <w:rPr>
          <w:rFonts w:ascii="Arial" w:hAnsi="Arial" w:cs="Arial"/>
          <w:b/>
          <w:bCs/>
          <w:color w:val="000000"/>
          <w:sz w:val="18"/>
          <w:szCs w:val="18"/>
        </w:rPr>
        <w:t>VZDRŽEVANJE STROJNE OPREME V PRALNICI SPLOŠNE BOLNIŠNICE NOVO MESTO</w:t>
      </w:r>
    </w:p>
    <w:p w:rsidR="008F3569" w:rsidRDefault="003C315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najmanj 2.000,00 EUR</w:t>
      </w:r>
    </w:p>
    <w:p w:rsidR="008F3569" w:rsidRDefault="003C315A">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8F3569" w:rsidRDefault="003C315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8F3569" w:rsidRDefault="003C315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8F3569" w:rsidRDefault="003C315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Priloga: </w:t>
      </w:r>
    </w:p>
    <w:p w:rsidR="008F3569" w:rsidRDefault="003C315A">
      <w:pPr>
        <w:spacing w:before="225" w:after="225" w:line="240" w:lineRule="auto"/>
        <w:jc w:val="both"/>
      </w:pPr>
      <w:r>
        <w:rPr>
          <w:rFonts w:ascii="Arial" w:hAnsi="Arial" w:cs="Arial"/>
          <w:color w:val="000000"/>
          <w:sz w:val="18"/>
          <w:szCs w:val="18"/>
        </w:rPr>
        <w:t>- bianco menica, podpisana in žigosana</w:t>
      </w:r>
    </w:p>
    <w:p w:rsidR="008F3569" w:rsidRDefault="003C315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F3569" w:rsidRDefault="003C315A">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F3569" w:rsidRDefault="008F3569"/>
          <w:p w:rsidR="008F3569" w:rsidRDefault="003C315A">
            <w:pPr>
              <w:jc w:val="center"/>
            </w:pPr>
            <w:r>
              <w:rPr>
                <w:rFonts w:ascii="Arial" w:hAnsi="Arial" w:cs="Arial"/>
                <w:color w:val="A9A9A9"/>
                <w:position w:val="-2"/>
                <w:sz w:val="18"/>
                <w:szCs w:val="18"/>
              </w:rPr>
              <w:t>(žig in 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p w:rsidR="008F3569" w:rsidRDefault="008F3569">
      <w:pPr>
        <w:sectPr w:rsidR="008F3569" w:rsidSect="003C315A">
          <w:footerReference w:type="default" r:id="rId16"/>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6</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 / Sklop 2: VZDRŽEVANJE OPREME PROIZVAJALCEV PRIMUS, VEIT IN PONY</w:t>
      </w:r>
    </w:p>
    <w:p w:rsidR="003C315A" w:rsidRDefault="003C315A" w:rsidP="003C315A">
      <w:pPr>
        <w:spacing w:after="120"/>
        <w:rPr>
          <w:rFonts w:ascii="Arial" w:hAnsi="Arial" w:cs="Arial"/>
        </w:rPr>
      </w:pPr>
    </w:p>
    <w:p w:rsidR="008F3569" w:rsidRDefault="003C315A">
      <w:pPr>
        <w:spacing w:before="225" w:after="225" w:line="240" w:lineRule="auto"/>
        <w:jc w:val="center"/>
      </w:pPr>
      <w:r>
        <w:rPr>
          <w:rFonts w:ascii="Arial" w:hAnsi="Arial" w:cs="Arial"/>
          <w:b/>
          <w:bCs/>
          <w:color w:val="000000"/>
          <w:sz w:val="24"/>
          <w:szCs w:val="24"/>
        </w:rPr>
        <w:t>MENIČNA IZJAVA</w:t>
      </w:r>
    </w:p>
    <w:p w:rsidR="008F3569" w:rsidRDefault="003C315A">
      <w:pPr>
        <w:spacing w:before="225" w:after="225" w:line="240" w:lineRule="auto"/>
        <w:jc w:val="center"/>
      </w:pPr>
      <w:r>
        <w:rPr>
          <w:rFonts w:ascii="Arial" w:hAnsi="Arial" w:cs="Arial"/>
          <w:color w:val="000000"/>
          <w:sz w:val="21"/>
          <w:szCs w:val="21"/>
        </w:rPr>
        <w:t>s pooblastilom za izpolnitev in unovčenje menice</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8F3569" w:rsidRDefault="003C315A">
      <w:pPr>
        <w:spacing w:before="225" w:after="225" w:line="240" w:lineRule="auto"/>
        <w:jc w:val="both"/>
      </w:pPr>
      <w:r>
        <w:rPr>
          <w:rFonts w:ascii="Arial" w:hAnsi="Arial" w:cs="Arial"/>
          <w:b/>
          <w:bCs/>
          <w:color w:val="000000"/>
          <w:sz w:val="18"/>
          <w:szCs w:val="18"/>
        </w:rPr>
        <w:t>VZDRŽEVANJE STROJNE OPREME V PRALNICI SPLOŠNE BOLNIŠNICE NOVO MESTO</w:t>
      </w:r>
    </w:p>
    <w:p w:rsidR="008F3569" w:rsidRDefault="003C315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najmanj 750,00 EUR</w:t>
      </w:r>
    </w:p>
    <w:p w:rsidR="008F3569" w:rsidRDefault="003C315A">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8F3569" w:rsidRDefault="003C315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8F3569" w:rsidRDefault="003C315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8F3569" w:rsidRDefault="003C315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Priloga: </w:t>
      </w:r>
    </w:p>
    <w:p w:rsidR="008F3569" w:rsidRDefault="003C315A">
      <w:pPr>
        <w:spacing w:before="225" w:after="225" w:line="240" w:lineRule="auto"/>
        <w:jc w:val="both"/>
      </w:pPr>
      <w:r>
        <w:rPr>
          <w:rFonts w:ascii="Arial" w:hAnsi="Arial" w:cs="Arial"/>
          <w:color w:val="000000"/>
          <w:sz w:val="18"/>
          <w:szCs w:val="18"/>
        </w:rPr>
        <w:t>- bianco menica, podpisana in žigosana</w:t>
      </w:r>
    </w:p>
    <w:p w:rsidR="008F3569" w:rsidRDefault="003C315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F3569" w:rsidRDefault="003C315A">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F3569" w:rsidRDefault="008F3569"/>
          <w:p w:rsidR="008F3569" w:rsidRDefault="003C315A">
            <w:pPr>
              <w:jc w:val="center"/>
            </w:pPr>
            <w:r>
              <w:rPr>
                <w:rFonts w:ascii="Arial" w:hAnsi="Arial" w:cs="Arial"/>
                <w:color w:val="A9A9A9"/>
                <w:position w:val="-2"/>
                <w:sz w:val="18"/>
                <w:szCs w:val="18"/>
              </w:rPr>
              <w:t>(žig in 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p w:rsidR="008F3569" w:rsidRDefault="008F3569">
      <w:pPr>
        <w:sectPr w:rsidR="008F3569" w:rsidSect="003C315A">
          <w:footerReference w:type="default" r:id="rId17"/>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7</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 / Sklop 3: VZDRŽEVANJE OPREME PROIZVAJALCA KREBE TIPPO</w:t>
      </w:r>
    </w:p>
    <w:p w:rsidR="003C315A" w:rsidRDefault="003C315A" w:rsidP="003C315A">
      <w:pPr>
        <w:spacing w:after="120"/>
        <w:rPr>
          <w:rFonts w:ascii="Arial" w:hAnsi="Arial" w:cs="Arial"/>
        </w:rPr>
      </w:pPr>
    </w:p>
    <w:p w:rsidR="008F3569" w:rsidRDefault="003C315A">
      <w:pPr>
        <w:spacing w:before="225" w:after="225" w:line="240" w:lineRule="auto"/>
        <w:jc w:val="center"/>
      </w:pPr>
      <w:r>
        <w:rPr>
          <w:rFonts w:ascii="Arial" w:hAnsi="Arial" w:cs="Arial"/>
          <w:b/>
          <w:bCs/>
          <w:color w:val="000000"/>
          <w:sz w:val="24"/>
          <w:szCs w:val="24"/>
        </w:rPr>
        <w:t>MENIČNA IZJAVA</w:t>
      </w:r>
    </w:p>
    <w:p w:rsidR="008F3569" w:rsidRDefault="003C315A">
      <w:pPr>
        <w:spacing w:before="225" w:after="225" w:line="240" w:lineRule="auto"/>
        <w:jc w:val="center"/>
      </w:pPr>
      <w:r>
        <w:rPr>
          <w:rFonts w:ascii="Arial" w:hAnsi="Arial" w:cs="Arial"/>
          <w:color w:val="000000"/>
          <w:sz w:val="21"/>
          <w:szCs w:val="21"/>
        </w:rPr>
        <w:t>s pooblastilom za izpolnitev in unovčenje menice</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8F3569" w:rsidRDefault="003C315A">
      <w:pPr>
        <w:spacing w:before="225" w:after="225" w:line="240" w:lineRule="auto"/>
        <w:jc w:val="both"/>
      </w:pPr>
      <w:r>
        <w:rPr>
          <w:rFonts w:ascii="Arial" w:hAnsi="Arial" w:cs="Arial"/>
          <w:b/>
          <w:bCs/>
          <w:color w:val="000000"/>
          <w:sz w:val="18"/>
          <w:szCs w:val="18"/>
        </w:rPr>
        <w:t>VZDRŽEVANJE STROJNE OPREME V PRALNICI SPLOŠNE BOLNIŠNICE NOVO MESTO</w:t>
      </w:r>
    </w:p>
    <w:p w:rsidR="008F3569" w:rsidRDefault="003C315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najmanj 500,00 EUR</w:t>
      </w:r>
    </w:p>
    <w:p w:rsidR="008F3569" w:rsidRDefault="003C315A">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8F3569" w:rsidRDefault="003C315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8F3569" w:rsidRDefault="003C315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8F3569" w:rsidRDefault="003C315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Priloga: </w:t>
      </w:r>
    </w:p>
    <w:p w:rsidR="008F3569" w:rsidRDefault="003C315A">
      <w:pPr>
        <w:spacing w:before="225" w:after="225" w:line="240" w:lineRule="auto"/>
        <w:jc w:val="both"/>
      </w:pPr>
      <w:r>
        <w:rPr>
          <w:rFonts w:ascii="Arial" w:hAnsi="Arial" w:cs="Arial"/>
          <w:color w:val="000000"/>
          <w:sz w:val="18"/>
          <w:szCs w:val="18"/>
        </w:rPr>
        <w:t>- bianco menica, podpisana in žigosana</w:t>
      </w:r>
    </w:p>
    <w:p w:rsidR="008F3569" w:rsidRDefault="003C315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F3569" w:rsidRDefault="003C315A">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8F3569">
        <w:tc>
          <w:tcPr>
            <w:tcW w:w="2500" w:type="pct"/>
            <w:tcMar>
              <w:top w:w="75" w:type="dxa"/>
              <w:bottom w:w="75" w:type="dxa"/>
            </w:tcMar>
            <w:vAlign w:val="center"/>
          </w:tcPr>
          <w:p w:rsidR="008F3569" w:rsidRDefault="003C315A">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F3569" w:rsidRDefault="008F3569"/>
          <w:p w:rsidR="008F3569" w:rsidRDefault="003C315A">
            <w:pPr>
              <w:jc w:val="center"/>
            </w:pPr>
            <w:r>
              <w:rPr>
                <w:rFonts w:ascii="Arial" w:hAnsi="Arial" w:cs="Arial"/>
                <w:color w:val="A9A9A9"/>
                <w:position w:val="-2"/>
                <w:sz w:val="18"/>
                <w:szCs w:val="18"/>
              </w:rPr>
              <w:t>(žig in 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p w:rsidR="008F3569" w:rsidRDefault="008F3569">
      <w:pPr>
        <w:sectPr w:rsidR="008F3569" w:rsidSect="003C315A">
          <w:footerReference w:type="default" r:id="rId18"/>
          <w:pgSz w:w="11906" w:h="16838"/>
          <w:pgMar w:top="1418" w:right="1418" w:bottom="1418" w:left="1418" w:header="567" w:footer="596" w:gutter="0"/>
          <w:cols w:space="708"/>
          <w:docGrid w:linePitch="360"/>
        </w:sectPr>
      </w:pPr>
    </w:p>
    <w:p w:rsidR="003C315A" w:rsidRPr="00C468FF" w:rsidRDefault="00C468FF" w:rsidP="00C468FF">
      <w:pPr>
        <w:spacing w:after="0"/>
        <w:jc w:val="right"/>
        <w:rPr>
          <w:rFonts w:ascii="Arial" w:hAnsi="Arial" w:cs="Arial"/>
          <w:sz w:val="18"/>
          <w:szCs w:val="18"/>
        </w:rPr>
      </w:pPr>
      <w:r>
        <w:rPr>
          <w:rFonts w:ascii="Arial" w:hAnsi="Arial" w:cs="Arial"/>
          <w:sz w:val="18"/>
          <w:szCs w:val="18"/>
        </w:rPr>
        <w:lastRenderedPageBreak/>
        <w:t>Obrazec št: 8</w:t>
      </w:r>
    </w:p>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3C315A" w:rsidRDefault="003C315A" w:rsidP="003C315A">
      <w:pPr>
        <w:spacing w:after="120"/>
        <w:rPr>
          <w:rFonts w:ascii="Arial" w:hAnsi="Arial" w:cs="Arial"/>
        </w:rPr>
      </w:pPr>
    </w:p>
    <w:p w:rsidR="008F3569" w:rsidRDefault="003C315A">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8F3569" w:rsidRDefault="003C315A">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8F3569">
        <w:tc>
          <w:tcPr>
            <w:tcW w:w="0" w:type="auto"/>
            <w:tcMar>
              <w:top w:w="0" w:type="auto"/>
              <w:bottom w:w="0" w:type="auto"/>
            </w:tcMar>
          </w:tcPr>
          <w:p w:rsidR="008F3569" w:rsidRDefault="003C315A">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3569" w:rsidRDefault="003C315A">
            <w:pPr>
              <w:numPr>
                <w:ilvl w:val="0"/>
                <w:numId w:val="23"/>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8F3569" w:rsidRDefault="003C315A">
            <w:pPr>
              <w:numPr>
                <w:ilvl w:val="0"/>
                <w:numId w:val="23"/>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8F3569" w:rsidRDefault="003C315A">
            <w:pPr>
              <w:numPr>
                <w:ilvl w:val="0"/>
                <w:numId w:val="2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F3569" w:rsidRDefault="003C315A">
            <w:pPr>
              <w:numPr>
                <w:ilvl w:val="0"/>
                <w:numId w:val="23"/>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F3569" w:rsidRDefault="003C315A">
            <w:pPr>
              <w:numPr>
                <w:ilvl w:val="0"/>
                <w:numId w:val="2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8F3569" w:rsidRDefault="003C315A">
            <w:pPr>
              <w:numPr>
                <w:ilvl w:val="0"/>
                <w:numId w:val="23"/>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F3569" w:rsidRDefault="003C315A" w:rsidP="00AF5210">
      <w:pPr>
        <w:spacing w:after="0" w:line="240" w:lineRule="auto"/>
        <w:jc w:val="both"/>
        <w:rPr>
          <w:rFonts w:ascii="Arial" w:hAnsi="Arial" w:cs="Arial"/>
          <w:color w:val="000000"/>
          <w:sz w:val="18"/>
          <w:szCs w:val="18"/>
          <w:u w:val="single"/>
        </w:rPr>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r w:rsidR="00AF5210">
        <w:rPr>
          <w:rFonts w:ascii="Arial" w:hAnsi="Arial" w:cs="Arial"/>
          <w:color w:val="000000"/>
          <w:sz w:val="18"/>
          <w:szCs w:val="18"/>
          <w:u w:val="single"/>
        </w:rPr>
        <w:t xml:space="preserve"> </w:t>
      </w:r>
    </w:p>
    <w:p w:rsidR="008F3569" w:rsidRDefault="003C315A" w:rsidP="00AF5210">
      <w:pPr>
        <w:spacing w:after="0" w:line="240" w:lineRule="auto"/>
        <w:jc w:val="center"/>
      </w:pPr>
      <w:r>
        <w:rPr>
          <w:rFonts w:ascii="Arial" w:hAnsi="Arial" w:cs="Arial"/>
          <w:b/>
          <w:bCs/>
          <w:color w:val="000000"/>
          <w:sz w:val="21"/>
          <w:szCs w:val="21"/>
        </w:rPr>
        <w:t>in</w:t>
      </w:r>
    </w:p>
    <w:p w:rsidR="00AF5210" w:rsidRDefault="00AF5210" w:rsidP="00AF5210">
      <w:pPr>
        <w:spacing w:after="0" w:line="240" w:lineRule="auto"/>
        <w:jc w:val="center"/>
        <w:rPr>
          <w:rFonts w:ascii="Arial" w:hAnsi="Arial" w:cs="Arial"/>
          <w:b/>
          <w:bCs/>
          <w:color w:val="000000"/>
          <w:sz w:val="21"/>
          <w:szCs w:val="21"/>
        </w:rPr>
      </w:pPr>
    </w:p>
    <w:p w:rsidR="008F3569" w:rsidRDefault="003C315A" w:rsidP="00AF5210">
      <w:pPr>
        <w:spacing w:after="0" w:line="240" w:lineRule="auto"/>
        <w:jc w:val="center"/>
      </w:pPr>
      <w:r>
        <w:rPr>
          <w:rFonts w:ascii="Arial" w:hAnsi="Arial" w:cs="Arial"/>
          <w:b/>
          <w:bCs/>
          <w:color w:val="000000"/>
          <w:sz w:val="21"/>
          <w:szCs w:val="21"/>
        </w:rPr>
        <w:t>POOBLASTILO</w:t>
      </w:r>
    </w:p>
    <w:p w:rsidR="008F3569" w:rsidRDefault="003C315A">
      <w:pPr>
        <w:spacing w:before="225" w:after="225" w:line="240" w:lineRule="auto"/>
        <w:jc w:val="both"/>
      </w:pPr>
      <w:r>
        <w:rPr>
          <w:rFonts w:ascii="Arial" w:hAnsi="Arial" w:cs="Arial"/>
          <w:color w:val="000000"/>
          <w:sz w:val="18"/>
          <w:szCs w:val="18"/>
        </w:rPr>
        <w:t xml:space="preserve">Pooblaščamo naročnika SPLOŠNA BOLNIŠNICA NOVO </w:t>
      </w:r>
      <w:proofErr w:type="spellStart"/>
      <w:r>
        <w:rPr>
          <w:rFonts w:ascii="Arial" w:hAnsi="Arial" w:cs="Arial"/>
          <w:color w:val="000000"/>
          <w:sz w:val="18"/>
          <w:szCs w:val="18"/>
        </w:rPr>
        <w:t>MESTO,Šmihelska</w:t>
      </w:r>
      <w:proofErr w:type="spellEnd"/>
      <w:r>
        <w:rPr>
          <w:rFonts w:ascii="Arial" w:hAnsi="Arial" w:cs="Arial"/>
          <w:color w:val="000000"/>
          <w:sz w:val="18"/>
          <w:szCs w:val="18"/>
        </w:rPr>
        <w:t xml:space="preserve"> cesta 1, 8000 Novo mesto,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8F356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r w:rsidR="008F356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3569" w:rsidRDefault="003C315A">
            <w:r>
              <w:rPr>
                <w:rFonts w:ascii="Arial" w:hAnsi="Arial" w:cs="Arial"/>
                <w:color w:val="000000"/>
                <w:position w:val="-2"/>
                <w:sz w:val="18"/>
                <w:szCs w:val="18"/>
              </w:rPr>
              <w:t> </w:t>
            </w:r>
          </w:p>
        </w:tc>
      </w:tr>
    </w:tbl>
    <w:tbl>
      <w:tblPr>
        <w:tblStyle w:val="NormalTablePHPDOCX"/>
        <w:tblW w:w="8745" w:type="dxa"/>
        <w:tblInd w:w="108" w:type="dxa"/>
        <w:tblLook w:val="04A0" w:firstRow="1" w:lastRow="0" w:firstColumn="1" w:lastColumn="0" w:noHBand="0" w:noVBand="1"/>
      </w:tblPr>
      <w:tblGrid>
        <w:gridCol w:w="4080"/>
        <w:gridCol w:w="4665"/>
      </w:tblGrid>
      <w:tr w:rsidR="008F3569">
        <w:tc>
          <w:tcPr>
            <w:tcW w:w="4080" w:type="dxa"/>
            <w:tcMar>
              <w:top w:w="75" w:type="dxa"/>
              <w:bottom w:w="75" w:type="dxa"/>
            </w:tcMar>
            <w:vAlign w:val="center"/>
          </w:tcPr>
          <w:p w:rsidR="00C468FF" w:rsidRDefault="00C468FF">
            <w:pPr>
              <w:rPr>
                <w:rFonts w:ascii="Arial" w:hAnsi="Arial" w:cs="Arial"/>
                <w:color w:val="000000"/>
                <w:position w:val="-2"/>
                <w:sz w:val="18"/>
                <w:szCs w:val="18"/>
              </w:rPr>
            </w:pPr>
          </w:p>
          <w:p w:rsidR="008F3569" w:rsidRDefault="003C315A">
            <w:r>
              <w:rPr>
                <w:rFonts w:ascii="Arial" w:hAnsi="Arial" w:cs="Arial"/>
                <w:color w:val="000000"/>
                <w:position w:val="-2"/>
                <w:sz w:val="18"/>
                <w:szCs w:val="18"/>
              </w:rPr>
              <w:t>Kraj in datum:</w:t>
            </w:r>
          </w:p>
        </w:tc>
        <w:tc>
          <w:tcPr>
            <w:tcW w:w="0" w:type="auto"/>
            <w:tcMar>
              <w:top w:w="75" w:type="dxa"/>
              <w:bottom w:w="75" w:type="dxa"/>
            </w:tcMar>
            <w:vAlign w:val="center"/>
          </w:tcPr>
          <w:p w:rsidR="00C468FF" w:rsidRDefault="00C468FF">
            <w:pPr>
              <w:rPr>
                <w:rFonts w:ascii="Arial" w:hAnsi="Arial" w:cs="Arial"/>
                <w:color w:val="000000"/>
                <w:position w:val="-2"/>
                <w:sz w:val="18"/>
                <w:szCs w:val="18"/>
              </w:rPr>
            </w:pPr>
          </w:p>
          <w:p w:rsidR="00C468FF" w:rsidRDefault="003C315A">
            <w:pPr>
              <w:rPr>
                <w:rFonts w:ascii="Arial" w:hAnsi="Arial" w:cs="Arial"/>
                <w:color w:val="000000"/>
                <w:position w:val="-2"/>
                <w:sz w:val="18"/>
                <w:szCs w:val="18"/>
              </w:rPr>
            </w:pPr>
            <w:r>
              <w:rPr>
                <w:rFonts w:ascii="Arial" w:hAnsi="Arial" w:cs="Arial"/>
                <w:color w:val="000000"/>
                <w:position w:val="-2"/>
                <w:sz w:val="18"/>
                <w:szCs w:val="18"/>
              </w:rPr>
              <w:t>Ime in priimek: _____________________</w:t>
            </w:r>
          </w:p>
          <w:p w:rsidR="008F3569" w:rsidRDefault="00C468FF">
            <w:r>
              <w:rPr>
                <w:rFonts w:ascii="Arial" w:hAnsi="Arial" w:cs="Arial"/>
                <w:color w:val="000000"/>
                <w:position w:val="-2"/>
                <w:sz w:val="18"/>
                <w:szCs w:val="18"/>
              </w:rPr>
              <w:t xml:space="preserve">                                  </w:t>
            </w:r>
            <w:r>
              <w:rPr>
                <w:rFonts w:ascii="Arial" w:hAnsi="Arial" w:cs="Arial"/>
                <w:color w:val="A9A9A9"/>
                <w:position w:val="-2"/>
                <w:sz w:val="18"/>
                <w:szCs w:val="18"/>
              </w:rPr>
              <w:t>(žig in podpis)</w:t>
            </w:r>
          </w:p>
        </w:tc>
      </w:tr>
      <w:tr w:rsidR="008F3569">
        <w:tc>
          <w:tcPr>
            <w:tcW w:w="4080" w:type="dxa"/>
            <w:tcMar>
              <w:top w:w="75" w:type="dxa"/>
              <w:bottom w:w="75" w:type="dxa"/>
            </w:tcMar>
            <w:vAlign w:val="center"/>
          </w:tcPr>
          <w:p w:rsidR="008F3569" w:rsidRDefault="003C315A">
            <w:r>
              <w:rPr>
                <w:rFonts w:ascii="Arial" w:hAnsi="Arial" w:cs="Arial"/>
                <w:color w:val="000000"/>
                <w:position w:val="-2"/>
                <w:sz w:val="18"/>
                <w:szCs w:val="18"/>
              </w:rPr>
              <w:lastRenderedPageBreak/>
              <w:t> </w:t>
            </w:r>
          </w:p>
        </w:tc>
        <w:tc>
          <w:tcPr>
            <w:tcW w:w="0" w:type="auto"/>
            <w:tcMar>
              <w:top w:w="75" w:type="dxa"/>
              <w:bottom w:w="75" w:type="dxa"/>
            </w:tcMar>
            <w:vAlign w:val="center"/>
          </w:tcPr>
          <w:p w:rsidR="008F3569" w:rsidRDefault="008F3569"/>
          <w:p w:rsidR="008F3569" w:rsidRDefault="008F3569">
            <w:pPr>
              <w:jc w:val="center"/>
            </w:pPr>
          </w:p>
        </w:tc>
      </w:tr>
    </w:tbl>
    <w:p w:rsidR="003C315A" w:rsidRPr="00590863" w:rsidRDefault="003C315A" w:rsidP="00AF5210">
      <w:pPr>
        <w:spacing w:after="0"/>
        <w:jc w:val="right"/>
        <w:rPr>
          <w:rFonts w:ascii="Arial" w:hAnsi="Arial" w:cs="Arial"/>
          <w:sz w:val="18"/>
          <w:szCs w:val="18"/>
        </w:rPr>
      </w:pPr>
      <w:r w:rsidRPr="00590863">
        <w:rPr>
          <w:rFonts w:ascii="Arial" w:hAnsi="Arial" w:cs="Arial"/>
          <w:sz w:val="18"/>
          <w:szCs w:val="18"/>
        </w:rPr>
        <w:t>Obrazec št: 9</w:t>
      </w:r>
    </w:p>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3C315A" w:rsidRDefault="003C315A" w:rsidP="003C315A">
      <w:pPr>
        <w:spacing w:after="120"/>
        <w:rPr>
          <w:rFonts w:ascii="Arial" w:hAnsi="Arial" w:cs="Arial"/>
        </w:rPr>
      </w:pPr>
    </w:p>
    <w:p w:rsidR="008F3569" w:rsidRDefault="003C315A">
      <w:pPr>
        <w:spacing w:before="225" w:after="225" w:line="240" w:lineRule="auto"/>
        <w:jc w:val="both"/>
      </w:pPr>
      <w:r>
        <w:rPr>
          <w:rFonts w:ascii="Arial" w:hAnsi="Arial" w:cs="Arial"/>
          <w:color w:val="000000"/>
          <w:sz w:val="18"/>
          <w:szCs w:val="18"/>
        </w:rPr>
        <w:t>V zvezi z javnim naročilom »VZDRŽEVANJE STROJNE OPREME V PRALNICI SPLOŠNE BOLNIŠNICE NOVO MESTO«,</w:t>
      </w:r>
    </w:p>
    <w:p w:rsidR="008F3569" w:rsidRDefault="003C315A">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8F3569" w:rsidRDefault="003C315A">
      <w:pPr>
        <w:spacing w:before="225" w:after="225" w:line="240" w:lineRule="auto"/>
        <w:jc w:val="both"/>
      </w:pPr>
      <w:r>
        <w:rPr>
          <w:rFonts w:ascii="Arial" w:hAnsi="Arial" w:cs="Arial"/>
          <w:color w:val="000000"/>
          <w:sz w:val="18"/>
          <w:szCs w:val="18"/>
        </w:rPr>
        <w:t>Izjavljamo (ustrezno označi):</w:t>
      </w:r>
    </w:p>
    <w:p w:rsidR="008F3569" w:rsidRDefault="003C315A">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8F3569" w:rsidRDefault="003C315A">
      <w:pPr>
        <w:spacing w:before="225" w:after="225" w:line="240" w:lineRule="auto"/>
        <w:jc w:val="both"/>
      </w:pPr>
      <w:r>
        <w:rPr>
          <w:rFonts w:ascii="Arial" w:hAnsi="Arial" w:cs="Arial"/>
          <w:color w:val="000000"/>
          <w:sz w:val="18"/>
          <w:szCs w:val="18"/>
        </w:rPr>
        <w:t>[   ] NE zahtevamo izvedbe neposrednih plačil.</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F3569">
        <w:tc>
          <w:tcPr>
            <w:tcW w:w="4080" w:type="dxa"/>
            <w:tcMar>
              <w:top w:w="75" w:type="dxa"/>
              <w:bottom w:w="75" w:type="dxa"/>
            </w:tcMar>
            <w:vAlign w:val="center"/>
          </w:tcPr>
          <w:p w:rsidR="008F3569" w:rsidRDefault="003C315A">
            <w:r>
              <w:rPr>
                <w:rFonts w:ascii="Arial" w:hAnsi="Arial" w:cs="Arial"/>
                <w:color w:val="000000"/>
                <w:position w:val="-2"/>
                <w:sz w:val="18"/>
                <w:szCs w:val="18"/>
              </w:rPr>
              <w:t>Kraj in datum:</w:t>
            </w:r>
          </w:p>
        </w:tc>
        <w:tc>
          <w:tcPr>
            <w:tcW w:w="0" w:type="auto"/>
            <w:tcMar>
              <w:top w:w="75" w:type="dxa"/>
              <w:bottom w:w="75" w:type="dxa"/>
            </w:tcMar>
            <w:vAlign w:val="center"/>
          </w:tcPr>
          <w:p w:rsidR="008F3569" w:rsidRDefault="003C315A">
            <w:r>
              <w:rPr>
                <w:rFonts w:ascii="Arial" w:hAnsi="Arial" w:cs="Arial"/>
                <w:color w:val="000000"/>
                <w:position w:val="-2"/>
                <w:sz w:val="18"/>
                <w:szCs w:val="18"/>
              </w:rPr>
              <w:t>Ime in priimek: _____________________</w:t>
            </w:r>
          </w:p>
        </w:tc>
      </w:tr>
      <w:tr w:rsidR="008F3569">
        <w:tc>
          <w:tcPr>
            <w:tcW w:w="4080" w:type="dxa"/>
            <w:tcMar>
              <w:top w:w="75" w:type="dxa"/>
              <w:bottom w:w="75" w:type="dxa"/>
            </w:tcMar>
            <w:vAlign w:val="center"/>
          </w:tcPr>
          <w:p w:rsidR="008F3569" w:rsidRDefault="003C315A">
            <w:r>
              <w:rPr>
                <w:rFonts w:ascii="Arial" w:hAnsi="Arial" w:cs="Arial"/>
                <w:color w:val="000000"/>
                <w:position w:val="-2"/>
                <w:sz w:val="18"/>
                <w:szCs w:val="18"/>
              </w:rPr>
              <w:t> </w:t>
            </w:r>
          </w:p>
        </w:tc>
        <w:tc>
          <w:tcPr>
            <w:tcW w:w="0" w:type="auto"/>
            <w:tcMar>
              <w:top w:w="75" w:type="dxa"/>
              <w:bottom w:w="75" w:type="dxa"/>
            </w:tcMar>
            <w:vAlign w:val="center"/>
          </w:tcPr>
          <w:p w:rsidR="008F3569" w:rsidRDefault="008F3569"/>
          <w:p w:rsidR="008F3569" w:rsidRDefault="003C315A">
            <w:pPr>
              <w:jc w:val="center"/>
            </w:pPr>
            <w:r>
              <w:rPr>
                <w:rFonts w:ascii="Arial" w:hAnsi="Arial" w:cs="Arial"/>
                <w:color w:val="A9A9A9"/>
                <w:position w:val="-2"/>
                <w:sz w:val="18"/>
                <w:szCs w:val="18"/>
              </w:rPr>
              <w:t>(žig in 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b/>
          <w:bCs/>
          <w:i/>
          <w:iCs/>
          <w:color w:val="000000"/>
          <w:sz w:val="18"/>
          <w:szCs w:val="18"/>
          <w:u w:val="single"/>
        </w:rPr>
        <w:t>Opomba:</w:t>
      </w:r>
    </w:p>
    <w:p w:rsidR="008F3569" w:rsidRDefault="003C315A">
      <w:pPr>
        <w:spacing w:before="225" w:after="225" w:line="240" w:lineRule="auto"/>
        <w:jc w:val="both"/>
      </w:pPr>
      <w:r>
        <w:rPr>
          <w:rFonts w:ascii="Arial" w:hAnsi="Arial" w:cs="Arial"/>
          <w:i/>
          <w:iCs/>
          <w:color w:val="000000"/>
          <w:sz w:val="18"/>
          <w:szCs w:val="18"/>
        </w:rPr>
        <w:t>V primeru večjega števila podizvajalcev se obrazec fotokopira.</w:t>
      </w:r>
    </w:p>
    <w:p w:rsidR="008F3569" w:rsidRDefault="008F3569">
      <w:pPr>
        <w:sectPr w:rsidR="008F3569" w:rsidSect="003C315A">
          <w:footerReference w:type="default" r:id="rId19"/>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10</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3C315A" w:rsidRDefault="003C315A" w:rsidP="003C315A">
      <w:pPr>
        <w:spacing w:after="120"/>
        <w:rPr>
          <w:rFonts w:ascii="Arial" w:hAnsi="Arial" w:cs="Arial"/>
        </w:rPr>
      </w:pPr>
    </w:p>
    <w:p w:rsidR="008F3569" w:rsidRDefault="003C315A">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VZDRŽEVANJE STROJNE OPREME V PRALNICI SPLOŠNE BOLNIŠNICE NOVO MESTO</w:t>
      </w:r>
      <w:r>
        <w:rPr>
          <w:rFonts w:ascii="Arial" w:hAnsi="Arial" w:cs="Arial"/>
          <w:color w:val="000000"/>
          <w:sz w:val="18"/>
          <w:szCs w:val="18"/>
        </w:rPr>
        <w:t>«,</w:t>
      </w:r>
    </w:p>
    <w:p w:rsidR="008F3569" w:rsidRDefault="003C315A">
      <w:pPr>
        <w:spacing w:before="225" w:after="225" w:line="240" w:lineRule="auto"/>
        <w:jc w:val="both"/>
      </w:pPr>
      <w:r>
        <w:rPr>
          <w:rFonts w:ascii="Arial" w:hAnsi="Arial" w:cs="Arial"/>
          <w:color w:val="000000"/>
          <w:sz w:val="18"/>
          <w:szCs w:val="18"/>
        </w:rPr>
        <w:t>izjavljamo, da (ustrezno označi in izpolni):</w:t>
      </w:r>
    </w:p>
    <w:p w:rsidR="008F3569" w:rsidRDefault="003C315A">
      <w:pPr>
        <w:spacing w:before="225" w:after="225" w:line="240" w:lineRule="auto"/>
        <w:jc w:val="both"/>
      </w:pPr>
      <w:r>
        <w:rPr>
          <w:rFonts w:ascii="Arial" w:hAnsi="Arial" w:cs="Arial"/>
          <w:b/>
          <w:bCs/>
          <w:color w:val="000000"/>
          <w:sz w:val="18"/>
          <w:szCs w:val="18"/>
        </w:rPr>
        <w:t>[   ] ne nastopamo s podizvajalci</w:t>
      </w:r>
    </w:p>
    <w:p w:rsidR="008F3569" w:rsidRDefault="003C315A">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8F356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F3569" w:rsidRDefault="003C315A">
            <w:r>
              <w:rPr>
                <w:rFonts w:ascii="Arial" w:hAnsi="Arial" w:cs="Arial"/>
                <w:color w:val="000000"/>
                <w:position w:val="-2"/>
                <w:sz w:val="18"/>
                <w:szCs w:val="18"/>
              </w:rPr>
              <w:t> </w:t>
            </w:r>
          </w:p>
        </w:tc>
      </w:tr>
      <w:tr w:rsidR="008F356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F3569" w:rsidRDefault="003C315A">
            <w:pPr>
              <w:spacing w:before="135" w:after="135"/>
              <w:jc w:val="both"/>
              <w:textAlignment w:val="center"/>
            </w:pPr>
            <w:r>
              <w:rPr>
                <w:rFonts w:ascii="Arial" w:hAnsi="Arial" w:cs="Arial"/>
                <w:color w:val="000000"/>
                <w:position w:val="-2"/>
                <w:sz w:val="18"/>
                <w:szCs w:val="18"/>
              </w:rPr>
              <w:t>Opis del, ki jih bo izvedel podizvajalec:</w:t>
            </w:r>
          </w:p>
          <w:p w:rsidR="008F3569" w:rsidRDefault="003C315A">
            <w:pPr>
              <w:spacing w:before="135" w:after="135"/>
              <w:jc w:val="both"/>
              <w:textAlignment w:val="center"/>
            </w:pPr>
            <w:r>
              <w:rPr>
                <w:rFonts w:ascii="Arial" w:hAnsi="Arial" w:cs="Arial"/>
                <w:color w:val="000000"/>
                <w:position w:val="-2"/>
                <w:sz w:val="18"/>
                <w:szCs w:val="18"/>
              </w:rPr>
              <w:t> </w:t>
            </w:r>
          </w:p>
          <w:p w:rsidR="008F3569" w:rsidRDefault="003C315A">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F356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F3569" w:rsidRDefault="003C315A">
            <w:r>
              <w:rPr>
                <w:rFonts w:ascii="Arial" w:hAnsi="Arial" w:cs="Arial"/>
                <w:color w:val="000000"/>
                <w:position w:val="-2"/>
                <w:sz w:val="18"/>
                <w:szCs w:val="18"/>
              </w:rPr>
              <w:t> </w:t>
            </w:r>
          </w:p>
        </w:tc>
      </w:tr>
      <w:tr w:rsidR="008F356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F3569" w:rsidRDefault="003C315A">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F3569" w:rsidRDefault="003C315A">
            <w:pPr>
              <w:spacing w:before="135" w:after="135"/>
              <w:jc w:val="both"/>
              <w:textAlignment w:val="center"/>
            </w:pPr>
            <w:r>
              <w:rPr>
                <w:rFonts w:ascii="Arial" w:hAnsi="Arial" w:cs="Arial"/>
                <w:color w:val="000000"/>
                <w:position w:val="-2"/>
                <w:sz w:val="18"/>
                <w:szCs w:val="18"/>
              </w:rPr>
              <w:t>Opis del, ki jih bo izvedel podizvajalec:</w:t>
            </w:r>
          </w:p>
          <w:p w:rsidR="008F3569" w:rsidRDefault="003C315A">
            <w:pPr>
              <w:spacing w:before="135" w:after="135"/>
              <w:jc w:val="both"/>
              <w:textAlignment w:val="center"/>
            </w:pPr>
            <w:r>
              <w:rPr>
                <w:rFonts w:ascii="Arial" w:hAnsi="Arial" w:cs="Arial"/>
                <w:color w:val="000000"/>
                <w:position w:val="-2"/>
                <w:sz w:val="18"/>
                <w:szCs w:val="18"/>
              </w:rPr>
              <w:t> </w:t>
            </w:r>
          </w:p>
          <w:p w:rsidR="008F3569" w:rsidRDefault="003C315A">
            <w:pPr>
              <w:spacing w:before="135" w:after="135"/>
              <w:jc w:val="both"/>
              <w:textAlignment w:val="center"/>
            </w:pPr>
            <w:r>
              <w:rPr>
                <w:rFonts w:ascii="Arial" w:hAnsi="Arial" w:cs="Arial"/>
                <w:color w:val="000000"/>
                <w:position w:val="-2"/>
                <w:sz w:val="18"/>
                <w:szCs w:val="18"/>
              </w:rPr>
              <w:t>% končne ponudbe vrednosti, ki jo bo izvedel podizvajalec: ____</w:t>
            </w:r>
          </w:p>
          <w:p w:rsidR="008F3569" w:rsidRDefault="003C315A">
            <w:pPr>
              <w:spacing w:before="135" w:after="135"/>
              <w:jc w:val="both"/>
              <w:textAlignment w:val="center"/>
            </w:pPr>
            <w:r>
              <w:rPr>
                <w:rFonts w:ascii="Arial" w:hAnsi="Arial" w:cs="Arial"/>
                <w:color w:val="000000"/>
                <w:position w:val="-2"/>
                <w:sz w:val="18"/>
                <w:szCs w:val="18"/>
              </w:rPr>
              <w:t> </w:t>
            </w:r>
          </w:p>
        </w:tc>
      </w:tr>
    </w:tbl>
    <w:p w:rsidR="008F3569" w:rsidRDefault="003C315A">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8F3569" w:rsidRDefault="003C315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F3569">
        <w:tc>
          <w:tcPr>
            <w:tcW w:w="4080" w:type="dxa"/>
            <w:tcMar>
              <w:top w:w="135" w:type="dxa"/>
              <w:bottom w:w="135" w:type="dxa"/>
            </w:tcMar>
            <w:vAlign w:val="center"/>
          </w:tcPr>
          <w:p w:rsidR="008F3569" w:rsidRDefault="003C315A">
            <w:r>
              <w:rPr>
                <w:rFonts w:ascii="Arial" w:hAnsi="Arial" w:cs="Arial"/>
                <w:color w:val="000000"/>
                <w:position w:val="-2"/>
                <w:sz w:val="18"/>
                <w:szCs w:val="18"/>
              </w:rPr>
              <w:t>Kraj in datum:</w:t>
            </w:r>
          </w:p>
        </w:tc>
        <w:tc>
          <w:tcPr>
            <w:tcW w:w="0" w:type="auto"/>
            <w:tcMar>
              <w:top w:w="135" w:type="dxa"/>
              <w:bottom w:w="135" w:type="dxa"/>
            </w:tcMar>
            <w:vAlign w:val="center"/>
          </w:tcPr>
          <w:p w:rsidR="008F3569" w:rsidRDefault="003C315A">
            <w:r>
              <w:rPr>
                <w:rFonts w:ascii="Arial" w:hAnsi="Arial" w:cs="Arial"/>
                <w:color w:val="000000"/>
                <w:position w:val="-2"/>
                <w:sz w:val="18"/>
                <w:szCs w:val="18"/>
              </w:rPr>
              <w:t>Ime in priimek: _____________________</w:t>
            </w:r>
          </w:p>
        </w:tc>
      </w:tr>
      <w:tr w:rsidR="008F3569">
        <w:tc>
          <w:tcPr>
            <w:tcW w:w="4080" w:type="dxa"/>
            <w:tcMar>
              <w:top w:w="135" w:type="dxa"/>
              <w:bottom w:w="135" w:type="dxa"/>
            </w:tcMar>
            <w:vAlign w:val="center"/>
          </w:tcPr>
          <w:p w:rsidR="008F3569" w:rsidRDefault="003C315A">
            <w:r>
              <w:rPr>
                <w:rFonts w:ascii="Arial" w:hAnsi="Arial" w:cs="Arial"/>
                <w:color w:val="000000"/>
                <w:position w:val="-2"/>
                <w:sz w:val="18"/>
                <w:szCs w:val="18"/>
              </w:rPr>
              <w:t> </w:t>
            </w:r>
          </w:p>
        </w:tc>
        <w:tc>
          <w:tcPr>
            <w:tcW w:w="0" w:type="auto"/>
            <w:tcMar>
              <w:top w:w="135" w:type="dxa"/>
              <w:bottom w:w="135" w:type="dxa"/>
            </w:tcMar>
            <w:vAlign w:val="center"/>
          </w:tcPr>
          <w:p w:rsidR="008F3569" w:rsidRDefault="008F3569"/>
          <w:p w:rsidR="008F3569" w:rsidRDefault="003C315A">
            <w:pPr>
              <w:jc w:val="center"/>
            </w:pPr>
            <w:r>
              <w:rPr>
                <w:rFonts w:ascii="Arial" w:hAnsi="Arial" w:cs="Arial"/>
                <w:color w:val="A9A9A9"/>
                <w:position w:val="-2"/>
                <w:sz w:val="18"/>
                <w:szCs w:val="18"/>
              </w:rPr>
              <w:t>(žig in podpis)</w:t>
            </w:r>
          </w:p>
        </w:tc>
      </w:tr>
    </w:tbl>
    <w:p w:rsidR="008F3569" w:rsidRDefault="003C315A">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8F3569" w:rsidRDefault="008F3569">
      <w:pPr>
        <w:sectPr w:rsidR="008F3569" w:rsidSect="003C315A">
          <w:footerReference w:type="default" r:id="rId20"/>
          <w:pgSz w:w="11906" w:h="16838"/>
          <w:pgMar w:top="1418" w:right="1418" w:bottom="1418" w:left="1418" w:header="567" w:footer="596" w:gutter="0"/>
          <w:cols w:space="708"/>
          <w:docGrid w:linePitch="360"/>
        </w:sectPr>
      </w:pPr>
    </w:p>
    <w:p w:rsidR="003C315A" w:rsidRPr="00590863" w:rsidRDefault="003C315A" w:rsidP="003C315A">
      <w:pPr>
        <w:spacing w:after="0"/>
        <w:jc w:val="right"/>
        <w:rPr>
          <w:rFonts w:ascii="Arial" w:hAnsi="Arial" w:cs="Arial"/>
          <w:sz w:val="18"/>
          <w:szCs w:val="18"/>
        </w:rPr>
      </w:pPr>
      <w:r w:rsidRPr="00590863">
        <w:rPr>
          <w:rFonts w:ascii="Arial" w:hAnsi="Arial" w:cs="Arial"/>
          <w:sz w:val="18"/>
          <w:szCs w:val="18"/>
        </w:rPr>
        <w:lastRenderedPageBreak/>
        <w:t>Obrazec št: 11</w:t>
      </w:r>
    </w:p>
    <w:p w:rsidR="003C315A" w:rsidRPr="00252358" w:rsidRDefault="003C315A" w:rsidP="003C315A"/>
    <w:p w:rsidR="003C315A" w:rsidRDefault="003C315A" w:rsidP="003C315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3C315A" w:rsidRDefault="003C315A" w:rsidP="003C315A">
      <w:pPr>
        <w:spacing w:after="120"/>
        <w:rPr>
          <w:rFonts w:ascii="Arial" w:hAnsi="Arial" w:cs="Arial"/>
        </w:rPr>
      </w:pPr>
    </w:p>
    <w:p w:rsidR="008F3569" w:rsidRDefault="003C315A">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8F3569" w:rsidRDefault="003C315A">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b/>
                <w:bCs/>
                <w:color w:val="000000"/>
                <w:position w:val="-2"/>
                <w:sz w:val="18"/>
                <w:szCs w:val="18"/>
              </w:rPr>
              <w:t>Ime in priimek</w:t>
            </w:r>
          </w:p>
          <w:p w:rsidR="008F3569" w:rsidRDefault="003C315A">
            <w:pPr>
              <w:spacing w:before="135" w:after="135"/>
              <w:jc w:val="both"/>
              <w:textAlignment w:val="center"/>
            </w:pPr>
            <w:r>
              <w:rPr>
                <w:rFonts w:ascii="Arial" w:hAnsi="Arial" w:cs="Arial"/>
                <w:b/>
                <w:bCs/>
                <w:color w:val="000000"/>
                <w:position w:val="-2"/>
                <w:sz w:val="18"/>
                <w:szCs w:val="18"/>
              </w:rPr>
              <w:t>ali</w:t>
            </w:r>
          </w:p>
          <w:p w:rsidR="008F3569" w:rsidRDefault="003C315A">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b/>
                <w:bCs/>
                <w:color w:val="000000"/>
                <w:position w:val="-2"/>
                <w:sz w:val="18"/>
                <w:szCs w:val="18"/>
              </w:rPr>
              <w:t>Naslov prebivališča</w:t>
            </w:r>
          </w:p>
          <w:p w:rsidR="008F3569" w:rsidRDefault="003C315A">
            <w:pPr>
              <w:spacing w:before="135" w:after="135"/>
              <w:jc w:val="both"/>
              <w:textAlignment w:val="center"/>
            </w:pPr>
            <w:r>
              <w:rPr>
                <w:rFonts w:ascii="Arial" w:hAnsi="Arial" w:cs="Arial"/>
                <w:b/>
                <w:bCs/>
                <w:color w:val="000000"/>
                <w:position w:val="-2"/>
                <w:sz w:val="18"/>
                <w:szCs w:val="18"/>
              </w:rPr>
              <w:t>ali</w:t>
            </w:r>
          </w:p>
          <w:p w:rsidR="008F3569" w:rsidRDefault="003C315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b/>
                <w:bCs/>
                <w:color w:val="000000"/>
                <w:position w:val="-2"/>
                <w:sz w:val="18"/>
                <w:szCs w:val="18"/>
              </w:rPr>
              <w:t>Delež lastništva</w:t>
            </w:r>
          </w:p>
          <w:p w:rsidR="008F3569" w:rsidRDefault="003C315A">
            <w:pPr>
              <w:spacing w:before="135" w:after="135"/>
              <w:jc w:val="both"/>
              <w:textAlignment w:val="center"/>
            </w:pPr>
            <w:r>
              <w:rPr>
                <w:rFonts w:ascii="Arial" w:hAnsi="Arial" w:cs="Arial"/>
                <w:b/>
                <w:bCs/>
                <w:color w:val="000000"/>
                <w:position w:val="-2"/>
                <w:sz w:val="18"/>
                <w:szCs w:val="18"/>
              </w:rPr>
              <w:t>ali</w:t>
            </w:r>
          </w:p>
          <w:p w:rsidR="008F3569" w:rsidRDefault="003C315A">
            <w:pPr>
              <w:spacing w:before="135" w:after="135"/>
              <w:jc w:val="both"/>
              <w:textAlignment w:val="center"/>
            </w:pPr>
            <w:r>
              <w:rPr>
                <w:rFonts w:ascii="Arial" w:hAnsi="Arial" w:cs="Arial"/>
                <w:b/>
                <w:bCs/>
                <w:color w:val="000000"/>
                <w:position w:val="-2"/>
                <w:sz w:val="18"/>
                <w:szCs w:val="18"/>
              </w:rPr>
              <w:t>Delež lastništva gospodarskega subjekta</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bl>
    <w:p w:rsidR="008F3569" w:rsidRDefault="003C315A">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b/>
                <w:bCs/>
                <w:color w:val="000000"/>
                <w:position w:val="-2"/>
                <w:sz w:val="18"/>
                <w:szCs w:val="18"/>
              </w:rPr>
              <w:t>Delež lastništva gospodarskega subjekta</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r w:rsidR="008F356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F3569" w:rsidRDefault="003C315A">
            <w:pPr>
              <w:spacing w:before="135" w:after="135"/>
              <w:jc w:val="both"/>
              <w:textAlignment w:val="center"/>
            </w:pPr>
            <w:r>
              <w:rPr>
                <w:rFonts w:ascii="Arial" w:hAnsi="Arial" w:cs="Arial"/>
                <w:color w:val="000000"/>
                <w:position w:val="-2"/>
                <w:sz w:val="18"/>
                <w:szCs w:val="18"/>
              </w:rPr>
              <w:t> </w:t>
            </w:r>
          </w:p>
        </w:tc>
      </w:tr>
    </w:tbl>
    <w:p w:rsidR="008F3569" w:rsidRDefault="003C315A">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8F3569">
        <w:tc>
          <w:tcPr>
            <w:tcW w:w="4080" w:type="dxa"/>
            <w:tcMar>
              <w:top w:w="75" w:type="dxa"/>
              <w:bottom w:w="75" w:type="dxa"/>
            </w:tcMar>
            <w:vAlign w:val="center"/>
          </w:tcPr>
          <w:p w:rsidR="008F3569" w:rsidRDefault="003C315A">
            <w:r>
              <w:rPr>
                <w:rFonts w:ascii="Arial" w:hAnsi="Arial" w:cs="Arial"/>
                <w:color w:val="000000"/>
                <w:position w:val="-2"/>
                <w:sz w:val="18"/>
                <w:szCs w:val="18"/>
              </w:rPr>
              <w:t>Kraj in datum:</w:t>
            </w:r>
          </w:p>
        </w:tc>
        <w:tc>
          <w:tcPr>
            <w:tcW w:w="0" w:type="auto"/>
            <w:tcMar>
              <w:top w:w="75" w:type="dxa"/>
              <w:bottom w:w="75" w:type="dxa"/>
            </w:tcMar>
            <w:vAlign w:val="center"/>
          </w:tcPr>
          <w:p w:rsidR="008F3569" w:rsidRDefault="003C315A">
            <w:r>
              <w:rPr>
                <w:rFonts w:ascii="Arial" w:hAnsi="Arial" w:cs="Arial"/>
                <w:color w:val="000000"/>
                <w:position w:val="-2"/>
                <w:sz w:val="18"/>
                <w:szCs w:val="18"/>
              </w:rPr>
              <w:t>Ime in priimek: _____________________</w:t>
            </w:r>
          </w:p>
        </w:tc>
      </w:tr>
      <w:tr w:rsidR="008F3569">
        <w:tc>
          <w:tcPr>
            <w:tcW w:w="4080" w:type="dxa"/>
            <w:tcMar>
              <w:top w:w="75" w:type="dxa"/>
              <w:bottom w:w="75" w:type="dxa"/>
            </w:tcMar>
            <w:vAlign w:val="center"/>
          </w:tcPr>
          <w:p w:rsidR="008F3569" w:rsidRDefault="003C315A">
            <w:r>
              <w:rPr>
                <w:rFonts w:ascii="Arial" w:hAnsi="Arial" w:cs="Arial"/>
                <w:color w:val="000000"/>
                <w:position w:val="-2"/>
                <w:sz w:val="18"/>
                <w:szCs w:val="18"/>
              </w:rPr>
              <w:t> </w:t>
            </w:r>
          </w:p>
        </w:tc>
        <w:tc>
          <w:tcPr>
            <w:tcW w:w="0" w:type="auto"/>
            <w:tcMar>
              <w:top w:w="75" w:type="dxa"/>
              <w:bottom w:w="75" w:type="dxa"/>
            </w:tcMar>
            <w:vAlign w:val="center"/>
          </w:tcPr>
          <w:p w:rsidR="008F3569" w:rsidRDefault="003C315A">
            <w:pPr>
              <w:jc w:val="center"/>
            </w:pPr>
            <w:r>
              <w:rPr>
                <w:rFonts w:ascii="Arial" w:hAnsi="Arial" w:cs="Arial"/>
                <w:color w:val="000000"/>
                <w:position w:val="-2"/>
                <w:sz w:val="18"/>
                <w:szCs w:val="18"/>
              </w:rPr>
              <w:t>(žig in podpis)</w:t>
            </w:r>
          </w:p>
        </w:tc>
      </w:tr>
    </w:tbl>
    <w:p w:rsidR="008F3569" w:rsidRDefault="003C315A">
      <w:pPr>
        <w:spacing w:before="225" w:after="225" w:line="240" w:lineRule="auto"/>
        <w:jc w:val="both"/>
      </w:pPr>
      <w:r>
        <w:rPr>
          <w:rFonts w:ascii="Arial" w:hAnsi="Arial" w:cs="Arial"/>
          <w:color w:val="000000"/>
          <w:sz w:val="18"/>
          <w:szCs w:val="18"/>
        </w:rPr>
        <w:t> </w:t>
      </w:r>
    </w:p>
    <w:p w:rsidR="008F3569" w:rsidRDefault="003C315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8F3569" w:rsidRDefault="008F3569">
      <w:pPr>
        <w:sectPr w:rsidR="008F3569" w:rsidSect="003C315A">
          <w:footerReference w:type="default" r:id="rId21"/>
          <w:pgSz w:w="11906" w:h="16838"/>
          <w:pgMar w:top="1418" w:right="1418" w:bottom="1418" w:left="1418" w:header="567" w:footer="596" w:gutter="0"/>
          <w:cols w:space="708"/>
          <w:docGrid w:linePitch="360"/>
        </w:sectPr>
      </w:pPr>
    </w:p>
    <w:p w:rsidR="003C315A" w:rsidRPr="00116091" w:rsidRDefault="003C315A" w:rsidP="003C315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3C315A" w:rsidRDefault="003C315A" w:rsidP="003C315A">
      <w:pPr>
        <w:rPr>
          <w:rFonts w:ascii="Arial" w:hAnsi="Arial" w:cs="Arial"/>
        </w:rPr>
      </w:pPr>
    </w:p>
    <w:p w:rsidR="00194933" w:rsidRDefault="00194933" w:rsidP="00194933">
      <w:pPr>
        <w:spacing w:before="224" w:after="224" w:line="240" w:lineRule="auto"/>
        <w:jc w:val="center"/>
        <w:outlineLvl w:val="1"/>
      </w:pPr>
      <w:r>
        <w:rPr>
          <w:rFonts w:ascii="Arial" w:hAnsi="Arial" w:cs="Arial"/>
          <w:b/>
          <w:bCs/>
          <w:color w:val="000000"/>
          <w:sz w:val="27"/>
          <w:szCs w:val="27"/>
        </w:rPr>
        <w:t>POGODBA O VZDRŽEVANJU STROJNE OPREME V PRALNICI SPLOŠNE BOLNIŠNICE NOVO MESTO</w:t>
      </w:r>
    </w:p>
    <w:p w:rsidR="00194933" w:rsidRDefault="00194933" w:rsidP="00194933">
      <w:pPr>
        <w:spacing w:before="225" w:after="225" w:line="240" w:lineRule="auto"/>
        <w:jc w:val="center"/>
      </w:pPr>
      <w:r>
        <w:rPr>
          <w:rFonts w:ascii="Arial" w:hAnsi="Arial" w:cs="Arial"/>
          <w:color w:val="000000"/>
          <w:sz w:val="18"/>
          <w:szCs w:val="18"/>
        </w:rPr>
        <w:t>sklenjena med</w:t>
      </w:r>
    </w:p>
    <w:p w:rsidR="00194933" w:rsidRDefault="00194933" w:rsidP="00194933">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049"/>
      </w:tblGrid>
      <w:tr w:rsidR="00194933" w:rsidTr="003C315A">
        <w:tc>
          <w:tcPr>
            <w:tcW w:w="3300" w:type="dxa"/>
            <w:tcMar>
              <w:top w:w="0" w:type="auto"/>
              <w:bottom w:w="0" w:type="auto"/>
            </w:tcMar>
            <w:vAlign w:val="center"/>
          </w:tcPr>
          <w:p w:rsidR="00194933" w:rsidRDefault="00194933" w:rsidP="003C315A">
            <w:r>
              <w:rPr>
                <w:rFonts w:ascii="Arial" w:hAnsi="Arial" w:cs="Arial"/>
                <w:color w:val="000000"/>
                <w:position w:val="-2"/>
                <w:sz w:val="18"/>
                <w:szCs w:val="18"/>
              </w:rPr>
              <w:t>Matična številka:</w:t>
            </w:r>
          </w:p>
        </w:tc>
        <w:tc>
          <w:tcPr>
            <w:tcW w:w="0" w:type="auto"/>
            <w:tcMar>
              <w:top w:w="0" w:type="auto"/>
              <w:bottom w:w="0" w:type="auto"/>
            </w:tcMar>
            <w:vAlign w:val="center"/>
          </w:tcPr>
          <w:p w:rsidR="00194933" w:rsidRDefault="00194933" w:rsidP="003C315A">
            <w:r>
              <w:rPr>
                <w:rFonts w:ascii="Arial" w:hAnsi="Arial" w:cs="Arial"/>
                <w:color w:val="000000"/>
                <w:position w:val="-2"/>
                <w:sz w:val="18"/>
                <w:szCs w:val="18"/>
              </w:rPr>
              <w:t>5054621000</w:t>
            </w:r>
          </w:p>
        </w:tc>
      </w:tr>
      <w:tr w:rsidR="00194933" w:rsidTr="003C315A">
        <w:tc>
          <w:tcPr>
            <w:tcW w:w="3300" w:type="dxa"/>
            <w:tcMar>
              <w:top w:w="0" w:type="auto"/>
              <w:bottom w:w="0" w:type="auto"/>
            </w:tcMar>
            <w:vAlign w:val="center"/>
          </w:tcPr>
          <w:p w:rsidR="00194933" w:rsidRDefault="00194933" w:rsidP="003C315A">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194933" w:rsidRDefault="00194933" w:rsidP="003C315A">
            <w:r>
              <w:rPr>
                <w:rFonts w:ascii="Arial" w:hAnsi="Arial" w:cs="Arial"/>
                <w:color w:val="000000"/>
                <w:position w:val="-2"/>
                <w:sz w:val="18"/>
                <w:szCs w:val="18"/>
              </w:rPr>
              <w:t>SI 82657106</w:t>
            </w:r>
          </w:p>
        </w:tc>
      </w:tr>
      <w:tr w:rsidR="00194933" w:rsidTr="003C315A">
        <w:tc>
          <w:tcPr>
            <w:tcW w:w="3300" w:type="dxa"/>
            <w:tcMar>
              <w:top w:w="0" w:type="auto"/>
              <w:bottom w:w="0" w:type="auto"/>
            </w:tcMar>
            <w:vAlign w:val="center"/>
          </w:tcPr>
          <w:p w:rsidR="00194933" w:rsidRDefault="00194933" w:rsidP="003C315A">
            <w:r>
              <w:rPr>
                <w:rFonts w:ascii="Arial" w:hAnsi="Arial" w:cs="Arial"/>
                <w:color w:val="000000"/>
                <w:position w:val="-2"/>
                <w:sz w:val="18"/>
                <w:szCs w:val="18"/>
              </w:rPr>
              <w:t>Transakcijski račun (TRR):</w:t>
            </w:r>
          </w:p>
        </w:tc>
        <w:tc>
          <w:tcPr>
            <w:tcW w:w="0" w:type="auto"/>
            <w:tcMar>
              <w:top w:w="0" w:type="auto"/>
              <w:bottom w:w="0" w:type="auto"/>
            </w:tcMar>
            <w:vAlign w:val="center"/>
          </w:tcPr>
          <w:p w:rsidR="00194933" w:rsidRDefault="00194933" w:rsidP="003C315A">
            <w:r>
              <w:rPr>
                <w:rFonts w:ascii="Arial" w:hAnsi="Arial" w:cs="Arial"/>
                <w:color w:val="000000"/>
                <w:position w:val="-2"/>
                <w:sz w:val="18"/>
                <w:szCs w:val="18"/>
              </w:rPr>
              <w:t>SI56 0110 0603 0278 379</w:t>
            </w:r>
          </w:p>
        </w:tc>
      </w:tr>
    </w:tbl>
    <w:p w:rsidR="00194933" w:rsidRDefault="00194933" w:rsidP="00194933"/>
    <w:p w:rsidR="00194933" w:rsidRDefault="00194933" w:rsidP="00194933">
      <w:pPr>
        <w:spacing w:before="225" w:after="225" w:line="240" w:lineRule="auto"/>
        <w:jc w:val="center"/>
      </w:pPr>
      <w:r>
        <w:rPr>
          <w:rFonts w:ascii="Arial" w:hAnsi="Arial" w:cs="Arial"/>
          <w:color w:val="000000"/>
          <w:sz w:val="18"/>
          <w:szCs w:val="18"/>
        </w:rPr>
        <w:t>in</w:t>
      </w:r>
    </w:p>
    <w:p w:rsidR="00194933" w:rsidRDefault="00194933" w:rsidP="00194933">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194933" w:rsidTr="003C315A">
        <w:tc>
          <w:tcPr>
            <w:tcW w:w="3300" w:type="dxa"/>
            <w:tcMar>
              <w:top w:w="0" w:type="auto"/>
              <w:bottom w:w="0" w:type="auto"/>
            </w:tcMar>
            <w:vAlign w:val="center"/>
          </w:tcPr>
          <w:p w:rsidR="00194933" w:rsidRDefault="00194933" w:rsidP="003C315A">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194933" w:rsidRDefault="00194933" w:rsidP="003C315A">
            <w:r>
              <w:rPr>
                <w:rFonts w:ascii="Arial" w:hAnsi="Arial" w:cs="Arial"/>
                <w:color w:val="000000"/>
                <w:position w:val="-2"/>
                <w:sz w:val="18"/>
                <w:szCs w:val="18"/>
              </w:rPr>
              <w:t> </w:t>
            </w:r>
          </w:p>
        </w:tc>
      </w:tr>
      <w:tr w:rsidR="00194933" w:rsidTr="003C315A">
        <w:tc>
          <w:tcPr>
            <w:tcW w:w="3300" w:type="dxa"/>
            <w:tcMar>
              <w:top w:w="0" w:type="auto"/>
              <w:bottom w:w="0" w:type="auto"/>
            </w:tcMar>
            <w:vAlign w:val="center"/>
          </w:tcPr>
          <w:p w:rsidR="00194933" w:rsidRDefault="00194933" w:rsidP="003C315A">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194933" w:rsidRDefault="00194933" w:rsidP="003C315A">
            <w:r>
              <w:rPr>
                <w:rFonts w:ascii="Arial" w:hAnsi="Arial" w:cs="Arial"/>
                <w:color w:val="000000"/>
                <w:position w:val="-2"/>
                <w:sz w:val="18"/>
                <w:szCs w:val="18"/>
              </w:rPr>
              <w:t> </w:t>
            </w:r>
          </w:p>
        </w:tc>
      </w:tr>
      <w:tr w:rsidR="00194933" w:rsidTr="003C315A">
        <w:tc>
          <w:tcPr>
            <w:tcW w:w="3300" w:type="dxa"/>
            <w:tcMar>
              <w:top w:w="0" w:type="auto"/>
              <w:bottom w:w="0" w:type="auto"/>
            </w:tcMar>
            <w:vAlign w:val="center"/>
          </w:tcPr>
          <w:p w:rsidR="00194933" w:rsidRDefault="00194933" w:rsidP="003C315A">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194933" w:rsidRDefault="00194933" w:rsidP="003C315A">
            <w:r>
              <w:rPr>
                <w:rFonts w:ascii="Arial" w:hAnsi="Arial" w:cs="Arial"/>
                <w:color w:val="000000"/>
                <w:position w:val="-2"/>
                <w:sz w:val="18"/>
                <w:szCs w:val="18"/>
              </w:rPr>
              <w:t> </w:t>
            </w:r>
          </w:p>
        </w:tc>
      </w:tr>
    </w:tbl>
    <w:p w:rsidR="00194933" w:rsidRDefault="00194933" w:rsidP="00194933">
      <w:pPr>
        <w:spacing w:before="225" w:after="225" w:line="240" w:lineRule="auto"/>
        <w:jc w:val="both"/>
      </w:pPr>
      <w:r>
        <w:rPr>
          <w:rFonts w:ascii="Arial" w:hAnsi="Arial" w:cs="Arial"/>
          <w:color w:val="000000"/>
          <w:sz w:val="18"/>
          <w:szCs w:val="18"/>
        </w:rPr>
        <w:t> </w:t>
      </w:r>
    </w:p>
    <w:p w:rsidR="00194933" w:rsidRDefault="00194933" w:rsidP="00194933">
      <w:pPr>
        <w:spacing w:before="225" w:after="225" w:line="240" w:lineRule="auto"/>
        <w:jc w:val="both"/>
      </w:pPr>
      <w:r>
        <w:rPr>
          <w:rFonts w:ascii="Arial" w:hAnsi="Arial" w:cs="Arial"/>
          <w:b/>
          <w:bCs/>
          <w:color w:val="000000"/>
          <w:sz w:val="18"/>
          <w:szCs w:val="18"/>
        </w:rPr>
        <w:t>I. UVODNE DOLOČBE</w:t>
      </w:r>
    </w:p>
    <w:p w:rsidR="00194933" w:rsidRDefault="00194933" w:rsidP="00194933">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Naročnik in izvajalec ugotavljata, da je bil na osnovi: </w:t>
            </w:r>
          </w:p>
          <w:p w:rsidR="00194933" w:rsidRDefault="00194933" w:rsidP="003C315A">
            <w:pPr>
              <w:spacing w:before="225" w:after="225"/>
              <w:jc w:val="both"/>
            </w:pPr>
            <w:r>
              <w:rPr>
                <w:rFonts w:ascii="Arial" w:hAnsi="Arial" w:cs="Arial"/>
                <w:color w:val="000000"/>
                <w:sz w:val="18"/>
                <w:szCs w:val="18"/>
              </w:rPr>
              <w:br/>
              <w:t>-    javnega naročila, objavljenega na Portalu javnih naročil številka ______ z dne ______ z naslovom VZDRŽEVANJE STROJNE OPREME V PRALNICI SPLOŠNE BOLNIŠNICE NOVO MESTO;</w:t>
            </w:r>
            <w:r>
              <w:rPr>
                <w:rFonts w:ascii="Arial" w:hAnsi="Arial" w:cs="Arial"/>
                <w:color w:val="000000"/>
                <w:sz w:val="18"/>
                <w:szCs w:val="18"/>
              </w:rPr>
              <w:br/>
              <w:t>-    naročnikove odločitve o oddaji javnega naročila številka ______ z dne ________ ,</w:t>
            </w:r>
            <w:r>
              <w:rPr>
                <w:rFonts w:ascii="Arial" w:hAnsi="Arial" w:cs="Arial"/>
                <w:color w:val="000000"/>
                <w:sz w:val="18"/>
                <w:szCs w:val="18"/>
              </w:rPr>
              <w:br/>
              <w:t>izbran izvajalec v okviru omenjenega javnega naročila, zaradi česar se sklepa predmetna pogodba.</w:t>
            </w:r>
          </w:p>
        </w:tc>
      </w:tr>
    </w:tbl>
    <w:p w:rsidR="00194933" w:rsidRDefault="00194933" w:rsidP="00194933">
      <w:pPr>
        <w:spacing w:before="225" w:after="225" w:line="240" w:lineRule="auto"/>
        <w:jc w:val="both"/>
      </w:pPr>
      <w:r>
        <w:rPr>
          <w:rFonts w:ascii="Arial" w:hAnsi="Arial" w:cs="Arial"/>
          <w:b/>
          <w:bCs/>
          <w:color w:val="000000"/>
          <w:sz w:val="18"/>
          <w:szCs w:val="18"/>
        </w:rPr>
        <w:t>II. PREDMET POGODBE</w:t>
      </w:r>
    </w:p>
    <w:p w:rsidR="00194933" w:rsidRDefault="00194933" w:rsidP="00194933">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Predmet pogodbe so storitve vzdrževanja strojne opreme v pralnici Splošne bolnišnice Novo mesto, in sicer:</w:t>
            </w:r>
          </w:p>
          <w:p w:rsidR="00194933" w:rsidRDefault="00194933" w:rsidP="003C315A">
            <w:pPr>
              <w:spacing w:before="225" w:after="225"/>
              <w:jc w:val="both"/>
            </w:pPr>
            <w:r>
              <w:rPr>
                <w:rFonts w:ascii="Arial" w:hAnsi="Arial" w:cs="Arial"/>
                <w:color w:val="000000"/>
                <w:sz w:val="18"/>
                <w:szCs w:val="18"/>
              </w:rPr>
              <w:t xml:space="preserve">Sklop I Vzdrževanje strojne opreme proizvajalca </w:t>
            </w:r>
            <w:proofErr w:type="spellStart"/>
            <w:r>
              <w:rPr>
                <w:rFonts w:ascii="Arial" w:hAnsi="Arial" w:cs="Arial"/>
                <w:color w:val="000000"/>
                <w:sz w:val="18"/>
                <w:szCs w:val="18"/>
              </w:rPr>
              <w:t>Kannegiesser</w:t>
            </w:r>
            <w:proofErr w:type="spellEnd"/>
          </w:p>
          <w:p w:rsidR="00194933" w:rsidRDefault="00194933" w:rsidP="003C315A">
            <w:pPr>
              <w:spacing w:before="225" w:after="225"/>
              <w:jc w:val="both"/>
            </w:pPr>
            <w:r>
              <w:rPr>
                <w:rFonts w:ascii="Arial" w:hAnsi="Arial" w:cs="Arial"/>
                <w:color w:val="000000"/>
                <w:sz w:val="18"/>
                <w:szCs w:val="18"/>
              </w:rPr>
              <w:t xml:space="preserve">Sklop II Vzdrževanje strojne opreme proizvajalcev </w:t>
            </w:r>
            <w:proofErr w:type="spellStart"/>
            <w:r>
              <w:rPr>
                <w:rFonts w:ascii="Arial" w:hAnsi="Arial" w:cs="Arial"/>
                <w:color w:val="000000"/>
                <w:sz w:val="18"/>
                <w:szCs w:val="18"/>
              </w:rPr>
              <w:t>Primus</w:t>
            </w:r>
            <w:proofErr w:type="spellEnd"/>
            <w:r>
              <w:rPr>
                <w:rFonts w:ascii="Arial" w:hAnsi="Arial" w:cs="Arial"/>
                <w:color w:val="000000"/>
                <w:sz w:val="18"/>
                <w:szCs w:val="18"/>
              </w:rPr>
              <w:t xml:space="preserve">, Veit, </w:t>
            </w:r>
            <w:proofErr w:type="spellStart"/>
            <w:r>
              <w:rPr>
                <w:rFonts w:ascii="Arial" w:hAnsi="Arial" w:cs="Arial"/>
                <w:color w:val="000000"/>
                <w:sz w:val="18"/>
                <w:szCs w:val="18"/>
              </w:rPr>
              <w:t>Pony</w:t>
            </w:r>
            <w:proofErr w:type="spellEnd"/>
          </w:p>
          <w:p w:rsidR="00194933" w:rsidRDefault="00194933" w:rsidP="003C315A">
            <w:pPr>
              <w:spacing w:before="225" w:after="225"/>
              <w:jc w:val="both"/>
            </w:pPr>
            <w:r>
              <w:rPr>
                <w:rFonts w:ascii="Arial" w:hAnsi="Arial" w:cs="Arial"/>
                <w:color w:val="000000"/>
                <w:sz w:val="18"/>
                <w:szCs w:val="18"/>
              </w:rPr>
              <w:t xml:space="preserve">Sklop III Vzdrževanje strojne opreme proizvajalca </w:t>
            </w:r>
            <w:proofErr w:type="spellStart"/>
            <w:r>
              <w:rPr>
                <w:rFonts w:ascii="Arial" w:hAnsi="Arial" w:cs="Arial"/>
                <w:color w:val="000000"/>
                <w:sz w:val="18"/>
                <w:szCs w:val="18"/>
              </w:rPr>
              <w:t>Krebe</w:t>
            </w:r>
            <w:proofErr w:type="spellEnd"/>
            <w:r>
              <w:rPr>
                <w:rFonts w:ascii="Arial" w:hAnsi="Arial" w:cs="Arial"/>
                <w:color w:val="000000"/>
                <w:sz w:val="18"/>
                <w:szCs w:val="18"/>
              </w:rPr>
              <w:t xml:space="preserve"> </w:t>
            </w:r>
            <w:proofErr w:type="spellStart"/>
            <w:r>
              <w:rPr>
                <w:rFonts w:ascii="Arial" w:hAnsi="Arial" w:cs="Arial"/>
                <w:color w:val="000000"/>
                <w:sz w:val="18"/>
                <w:szCs w:val="18"/>
              </w:rPr>
              <w:t>Tippo</w:t>
            </w:r>
            <w:proofErr w:type="spellEnd"/>
          </w:p>
          <w:p w:rsidR="00194933" w:rsidRDefault="00194933" w:rsidP="003C315A">
            <w:pPr>
              <w:spacing w:before="225" w:after="225"/>
              <w:jc w:val="both"/>
            </w:pPr>
            <w:r>
              <w:rPr>
                <w:rFonts w:ascii="Arial" w:hAnsi="Arial" w:cs="Arial"/>
                <w:color w:val="000000"/>
                <w:sz w:val="18"/>
                <w:szCs w:val="18"/>
              </w:rPr>
              <w:t xml:space="preserve"> (v nadaljevanju: izvedba storitev). </w:t>
            </w:r>
          </w:p>
          <w:p w:rsidR="00194933" w:rsidRDefault="00194933" w:rsidP="003C315A">
            <w:pPr>
              <w:spacing w:before="225" w:after="225"/>
              <w:jc w:val="both"/>
            </w:pPr>
            <w:r>
              <w:rPr>
                <w:rFonts w:ascii="Arial" w:hAnsi="Arial" w:cs="Arial"/>
                <w:color w:val="000000"/>
                <w:sz w:val="18"/>
                <w:szCs w:val="18"/>
              </w:rPr>
              <w:t xml:space="preserve">Predmet te pogodbe so naslednja dela vzdrževanja </w:t>
            </w:r>
            <w:r w:rsidR="00B871FF">
              <w:rPr>
                <w:rFonts w:ascii="Arial" w:hAnsi="Arial" w:cs="Arial"/>
                <w:color w:val="000000"/>
                <w:sz w:val="18"/>
                <w:szCs w:val="18"/>
              </w:rPr>
              <w:t>strojne</w:t>
            </w:r>
            <w:r>
              <w:rPr>
                <w:rFonts w:ascii="Arial" w:hAnsi="Arial" w:cs="Arial"/>
                <w:color w:val="000000"/>
                <w:sz w:val="18"/>
                <w:szCs w:val="18"/>
              </w:rPr>
              <w:t xml:space="preserve"> opreme:</w:t>
            </w:r>
          </w:p>
          <w:p w:rsidR="00194933" w:rsidRDefault="00194933" w:rsidP="003C315A">
            <w:pPr>
              <w:spacing w:before="225" w:after="225"/>
            </w:pPr>
            <w:r>
              <w:rPr>
                <w:rFonts w:ascii="Arial" w:hAnsi="Arial" w:cs="Arial"/>
                <w:color w:val="000000"/>
                <w:sz w:val="18"/>
                <w:szCs w:val="18"/>
              </w:rPr>
              <w:lastRenderedPageBreak/>
              <w:t>1. PODSKLOP 1: Redna vzdrževalna dela (preventivno vzdrževanje)</w:t>
            </w:r>
            <w:r>
              <w:rPr>
                <w:rFonts w:ascii="Arial" w:hAnsi="Arial" w:cs="Arial"/>
                <w:color w:val="000000"/>
                <w:sz w:val="18"/>
                <w:szCs w:val="18"/>
              </w:rPr>
              <w:br/>
              <w:t>2. PODSKLOP 2: Izredno vzdrževanje (servis, odprava napak in okvar)</w:t>
            </w:r>
          </w:p>
          <w:p w:rsidR="00194933" w:rsidRDefault="00194933" w:rsidP="003C315A">
            <w:pPr>
              <w:spacing w:before="225" w:after="225"/>
              <w:jc w:val="both"/>
            </w:pPr>
            <w:r>
              <w:rPr>
                <w:rFonts w:ascii="Arial" w:hAnsi="Arial" w:cs="Arial"/>
                <w:color w:val="000000"/>
                <w:sz w:val="18"/>
                <w:szCs w:val="18"/>
              </w:rPr>
              <w:t>S to pogodbo naročnik oddaja, izvajalec pa prevzema v izvedbo storitve po tej pogodbi v skladu s specifikacijami in opredelitvijo del iz razpisne dokumentacije, ki predstavlja sestavni del te pogodbe, v kolikor v tej pogodbi ni kaj izrecno drugače urejeno.</w:t>
            </w:r>
          </w:p>
          <w:p w:rsidR="00194933" w:rsidRDefault="00194933" w:rsidP="003C315A">
            <w:pPr>
              <w:spacing w:before="225" w:after="225"/>
              <w:jc w:val="both"/>
            </w:pPr>
            <w:r>
              <w:rPr>
                <w:rFonts w:ascii="Arial" w:hAnsi="Arial" w:cs="Arial"/>
                <w:color w:val="000000"/>
                <w:sz w:val="18"/>
                <w:szCs w:val="18"/>
              </w:rPr>
              <w:t>Izvajalec bo dela izvajal na podlagi in v skladu z:</w:t>
            </w:r>
          </w:p>
          <w:tbl>
            <w:tblPr>
              <w:tblStyle w:val="NormalTablePHPDOCX"/>
              <w:tblW w:w="0" w:type="auto"/>
              <w:tblLook w:val="04A0" w:firstRow="1" w:lastRow="0" w:firstColumn="1" w:lastColumn="0" w:noHBand="0" w:noVBand="1"/>
            </w:tblPr>
            <w:tblGrid>
              <w:gridCol w:w="8746"/>
            </w:tblGrid>
            <w:tr w:rsidR="00194933" w:rsidTr="003C315A">
              <w:tc>
                <w:tcPr>
                  <w:tcW w:w="0" w:type="auto"/>
                  <w:tcMar>
                    <w:top w:w="0" w:type="auto"/>
                    <w:bottom w:w="0" w:type="auto"/>
                  </w:tcMar>
                </w:tcPr>
                <w:p w:rsidR="00194933" w:rsidRDefault="00194933" w:rsidP="00194933">
                  <w:pPr>
                    <w:numPr>
                      <w:ilvl w:val="0"/>
                      <w:numId w:val="31"/>
                    </w:numPr>
                    <w:jc w:val="both"/>
                    <w:rPr>
                      <w:rFonts w:ascii="Arial" w:hAnsi="Arial" w:cs="Arial"/>
                      <w:color w:val="000000"/>
                      <w:sz w:val="18"/>
                      <w:szCs w:val="18"/>
                    </w:rPr>
                  </w:pPr>
                  <w:r>
                    <w:rPr>
                      <w:rFonts w:ascii="Arial" w:hAnsi="Arial" w:cs="Arial"/>
                      <w:color w:val="000000"/>
                      <w:sz w:val="18"/>
                      <w:szCs w:val="18"/>
                    </w:rPr>
                    <w:t>razpisno dokumentacijo v postopku oddaje javnega naročila in vsemi prilogami, ki so njeni sestavni deli,</w:t>
                  </w:r>
                </w:p>
                <w:p w:rsidR="00194933" w:rsidRDefault="00194933" w:rsidP="00194933">
                  <w:pPr>
                    <w:numPr>
                      <w:ilvl w:val="0"/>
                      <w:numId w:val="31"/>
                    </w:numPr>
                    <w:jc w:val="both"/>
                    <w:rPr>
                      <w:rFonts w:ascii="Arial" w:hAnsi="Arial" w:cs="Arial"/>
                      <w:color w:val="000000"/>
                      <w:sz w:val="18"/>
                      <w:szCs w:val="18"/>
                    </w:rPr>
                  </w:pPr>
                  <w:r>
                    <w:rPr>
                      <w:rFonts w:ascii="Arial" w:hAnsi="Arial" w:cs="Arial"/>
                      <w:color w:val="000000"/>
                      <w:sz w:val="18"/>
                      <w:szCs w:val="18"/>
                    </w:rPr>
                    <w:t>ponudbo izvajalca, št. _______ z dne_________</w:t>
                  </w:r>
                </w:p>
                <w:p w:rsidR="00194933" w:rsidRDefault="00194933" w:rsidP="003C315A">
                  <w:pPr>
                    <w:ind w:left="720"/>
                    <w:jc w:val="both"/>
                    <w:rPr>
                      <w:rFonts w:ascii="Arial" w:hAnsi="Arial" w:cs="Arial"/>
                      <w:color w:val="000000"/>
                      <w:sz w:val="18"/>
                      <w:szCs w:val="18"/>
                    </w:rPr>
                  </w:pPr>
                </w:p>
              </w:tc>
            </w:tr>
          </w:tbl>
          <w:p w:rsidR="00194933" w:rsidRDefault="00194933" w:rsidP="003C315A"/>
        </w:tc>
      </w:tr>
    </w:tbl>
    <w:p w:rsidR="00194933" w:rsidRDefault="00194933" w:rsidP="00194933">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Naročnik si pridržuje pravico, da zmanjša obseg razpisanih del, ne da bi za to moral navajati posebne razloge. Naročnik si pridržuje pravico, da poveča obsege del na posameznih postavkah, predvsem takrat, kadar bo to gospodarno in v okviru določil zakona, ki ureja javno naročanje.</w:t>
            </w:r>
          </w:p>
          <w:p w:rsidR="00194933" w:rsidRDefault="00194933" w:rsidP="003C315A">
            <w:pPr>
              <w:spacing w:before="225" w:after="225"/>
              <w:jc w:val="both"/>
            </w:pPr>
            <w:r>
              <w:rPr>
                <w:rFonts w:ascii="Arial" w:hAnsi="Arial" w:cs="Arial"/>
                <w:color w:val="000000"/>
                <w:sz w:val="18"/>
                <w:szCs w:val="18"/>
              </w:rPr>
              <w:t>Naročnik si pridržuje pravico do spremembe obsega pogodbenih storitev glede na spremenjene naročnikove potrebe v času trajanja pogodbe (odpis starih oz. nakup novih aparatur). Vse tovrstne spremembe pogodbeni stranki določita z aneksom k tej pogodbi.</w:t>
            </w:r>
          </w:p>
        </w:tc>
      </w:tr>
    </w:tbl>
    <w:p w:rsidR="00194933" w:rsidRDefault="00194933" w:rsidP="00194933">
      <w:pPr>
        <w:spacing w:before="225" w:after="225" w:line="240" w:lineRule="auto"/>
        <w:jc w:val="both"/>
      </w:pPr>
      <w:r>
        <w:rPr>
          <w:rFonts w:ascii="Arial" w:hAnsi="Arial" w:cs="Arial"/>
          <w:b/>
          <w:bCs/>
          <w:color w:val="000000"/>
          <w:sz w:val="18"/>
          <w:szCs w:val="18"/>
        </w:rPr>
        <w:t>III. POGODBENA VREDNOST DEL</w:t>
      </w:r>
    </w:p>
    <w:p w:rsidR="00194933" w:rsidRDefault="00194933" w:rsidP="00194933">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 xml:space="preserve">Okvirna enoletna pogodbena vrednost storitev </w:t>
            </w:r>
            <w:r w:rsidRPr="008D78D1">
              <w:rPr>
                <w:rFonts w:ascii="Arial" w:hAnsi="Arial" w:cs="Arial"/>
                <w:color w:val="000000"/>
                <w:sz w:val="18"/>
                <w:szCs w:val="18"/>
              </w:rPr>
              <w:t>podsklopa 1:</w:t>
            </w:r>
            <w:r>
              <w:rPr>
                <w:rFonts w:ascii="Arial" w:hAnsi="Arial" w:cs="Arial"/>
                <w:color w:val="000000"/>
                <w:sz w:val="18"/>
                <w:szCs w:val="18"/>
              </w:rPr>
              <w:t xml:space="preserve"> Preventivni pregledi - Redna vzdrževalna dela znaša ________________ EUR z DDV . </w:t>
            </w:r>
          </w:p>
          <w:p w:rsidR="00194933" w:rsidRDefault="00194933" w:rsidP="003C315A">
            <w:pPr>
              <w:spacing w:before="225" w:after="225"/>
              <w:jc w:val="both"/>
            </w:pPr>
            <w:r>
              <w:rPr>
                <w:rFonts w:ascii="Arial" w:hAnsi="Arial" w:cs="Arial"/>
                <w:color w:val="000000"/>
                <w:sz w:val="18"/>
                <w:szCs w:val="18"/>
              </w:rPr>
              <w:t xml:space="preserve">Okvirna triletna pogodbena vrednost </w:t>
            </w:r>
            <w:r w:rsidRPr="008D78D1">
              <w:rPr>
                <w:rFonts w:ascii="Arial" w:hAnsi="Arial" w:cs="Arial"/>
                <w:color w:val="000000"/>
                <w:sz w:val="18"/>
                <w:szCs w:val="18"/>
              </w:rPr>
              <w:t>storitev podsklopa 2: Preventivni</w:t>
            </w:r>
            <w:r>
              <w:rPr>
                <w:rFonts w:ascii="Arial" w:hAnsi="Arial" w:cs="Arial"/>
                <w:color w:val="000000"/>
                <w:sz w:val="18"/>
                <w:szCs w:val="18"/>
              </w:rPr>
              <w:t xml:space="preserve"> pregledi - Redna vzdrževalna dela znaša _________________ EUR z DDV. </w:t>
            </w:r>
          </w:p>
          <w:p w:rsidR="00194933" w:rsidRDefault="00194933" w:rsidP="003C315A">
            <w:pPr>
              <w:spacing w:before="225" w:after="225"/>
              <w:jc w:val="both"/>
            </w:pPr>
            <w:r>
              <w:rPr>
                <w:rFonts w:ascii="Arial" w:hAnsi="Arial" w:cs="Arial"/>
                <w:color w:val="000000"/>
                <w:sz w:val="18"/>
                <w:szCs w:val="18"/>
              </w:rPr>
              <w:t>V ceni so vključeni vsi  stroški izvajalca, popusti in rabati.</w:t>
            </w:r>
          </w:p>
          <w:p w:rsidR="00194933" w:rsidRDefault="00194933" w:rsidP="003C315A">
            <w:pPr>
              <w:spacing w:before="225" w:after="225"/>
              <w:jc w:val="both"/>
            </w:pPr>
            <w:r>
              <w:rPr>
                <w:rFonts w:ascii="Arial" w:hAnsi="Arial" w:cs="Arial"/>
                <w:color w:val="000000"/>
                <w:sz w:val="18"/>
                <w:szCs w:val="18"/>
              </w:rPr>
              <w:t xml:space="preserve">Naročnik količin in vrednosti za </w:t>
            </w:r>
            <w:r w:rsidRPr="008D78D1">
              <w:rPr>
                <w:rFonts w:ascii="Arial" w:hAnsi="Arial" w:cs="Arial"/>
                <w:color w:val="000000"/>
                <w:sz w:val="18"/>
                <w:szCs w:val="18"/>
              </w:rPr>
              <w:t>podsklop 2 ne</w:t>
            </w:r>
            <w:r>
              <w:rPr>
                <w:rFonts w:ascii="Arial" w:hAnsi="Arial" w:cs="Arial"/>
                <w:color w:val="000000"/>
                <w:sz w:val="18"/>
                <w:szCs w:val="18"/>
              </w:rPr>
              <w:t xml:space="preserve"> more v naprej predvideti in natančno opredeliti. Vrednost storitev se obračunava po dejansko nastalih stroških (porabljeni material, delo, potni stroški po cenah </w:t>
            </w:r>
            <w:r w:rsidRPr="008D78D1">
              <w:rPr>
                <w:rFonts w:ascii="Arial" w:hAnsi="Arial" w:cs="Arial"/>
                <w:color w:val="000000"/>
                <w:sz w:val="18"/>
                <w:szCs w:val="18"/>
              </w:rPr>
              <w:t>za podsklop 2</w:t>
            </w:r>
            <w:r w:rsidRPr="008D78D1">
              <w:rPr>
                <w:rFonts w:ascii="Arial" w:hAnsi="Arial" w:cs="Arial"/>
                <w:color w:val="FF0000"/>
                <w:sz w:val="18"/>
                <w:szCs w:val="18"/>
              </w:rPr>
              <w:t xml:space="preserve"> </w:t>
            </w:r>
            <w:r w:rsidRPr="008D78D1">
              <w:rPr>
                <w:rFonts w:ascii="Arial" w:hAnsi="Arial" w:cs="Arial"/>
                <w:color w:val="000000"/>
                <w:sz w:val="18"/>
                <w:szCs w:val="18"/>
              </w:rPr>
              <w:t>iz</w:t>
            </w:r>
            <w:r>
              <w:rPr>
                <w:rFonts w:ascii="Arial" w:hAnsi="Arial" w:cs="Arial"/>
                <w:color w:val="000000"/>
                <w:sz w:val="18"/>
                <w:szCs w:val="18"/>
              </w:rPr>
              <w:t xml:space="preserve"> Predračuna – seznama razpisanega blaga in storitev ter ceniku pogosto </w:t>
            </w:r>
            <w:proofErr w:type="spellStart"/>
            <w:r>
              <w:rPr>
                <w:rFonts w:ascii="Arial" w:hAnsi="Arial" w:cs="Arial"/>
                <w:color w:val="000000"/>
                <w:sz w:val="18"/>
                <w:szCs w:val="18"/>
              </w:rPr>
              <w:t>menjanih</w:t>
            </w:r>
            <w:proofErr w:type="spellEnd"/>
            <w:r>
              <w:rPr>
                <w:rFonts w:ascii="Arial" w:hAnsi="Arial" w:cs="Arial"/>
                <w:color w:val="000000"/>
                <w:sz w:val="18"/>
                <w:szCs w:val="18"/>
              </w:rPr>
              <w:t xml:space="preserve"> rezervnih delov izvajalca (ki je bil predložen v okviru ponudbene dokumentacije), ki sta tudi sestavni del te pogodbe. </w:t>
            </w:r>
          </w:p>
          <w:p w:rsidR="00194933" w:rsidRDefault="00194933" w:rsidP="003C315A">
            <w:pPr>
              <w:spacing w:before="225" w:after="225"/>
              <w:jc w:val="both"/>
            </w:pPr>
            <w:r>
              <w:rPr>
                <w:rFonts w:ascii="Arial" w:hAnsi="Arial" w:cs="Arial"/>
                <w:color w:val="000000"/>
                <w:sz w:val="18"/>
                <w:szCs w:val="18"/>
              </w:rPr>
              <w:t>V primeru, ko se servisne storitve izvajajo med opravljanjem preventivnih pregledov, se potni stroški ne obračunavajo posebej, temveč so vključeni že v ceno preventivnega pregleda. </w:t>
            </w:r>
          </w:p>
          <w:p w:rsidR="00194933" w:rsidRDefault="00194933" w:rsidP="003C315A">
            <w:pPr>
              <w:spacing w:before="225" w:after="225"/>
              <w:jc w:val="both"/>
            </w:pPr>
            <w:r>
              <w:rPr>
                <w:rFonts w:ascii="Arial" w:hAnsi="Arial" w:cs="Arial"/>
                <w:color w:val="000000"/>
                <w:sz w:val="18"/>
                <w:szCs w:val="18"/>
              </w:rPr>
              <w:t xml:space="preserve">V primeru dela izven delovnega časa (delo od PON do PET po 15.00 uri, nočno delo, delo preko vikenda, praznikov) se lahko cene storitev </w:t>
            </w:r>
            <w:r w:rsidRPr="008D78D1">
              <w:rPr>
                <w:rFonts w:ascii="Arial" w:hAnsi="Arial" w:cs="Arial"/>
                <w:color w:val="000000"/>
                <w:sz w:val="18"/>
                <w:szCs w:val="18"/>
              </w:rPr>
              <w:t>iz podsklopa 2</w:t>
            </w:r>
            <w:r>
              <w:rPr>
                <w:rFonts w:ascii="Arial" w:hAnsi="Arial" w:cs="Arial"/>
                <w:color w:val="000000"/>
                <w:sz w:val="18"/>
                <w:szCs w:val="18"/>
              </w:rPr>
              <w:t xml:space="preserve"> (cena dela in potovalne ure, ne pa tudi kilometrina in cene prevzema odpadnih snovi) povečajo za največ 50 %.</w:t>
            </w:r>
          </w:p>
          <w:p w:rsidR="00194933" w:rsidRDefault="00194933" w:rsidP="003C315A">
            <w:pPr>
              <w:spacing w:before="225" w:after="225"/>
              <w:jc w:val="both"/>
            </w:pPr>
            <w:r>
              <w:rPr>
                <w:rFonts w:ascii="Arial" w:hAnsi="Arial" w:cs="Arial"/>
                <w:color w:val="000000"/>
                <w:sz w:val="18"/>
                <w:szCs w:val="18"/>
              </w:rPr>
              <w:t>Izvajalec se obvezuje naročniku zagotavljati popust na cene rezervnih delov in večjega potrošnega materiala iz cenika proizvajalca, ki je bil predložen v okviru ponudbene dokumentacije, v višini: _____ %.</w:t>
            </w:r>
          </w:p>
          <w:p w:rsidR="00194933" w:rsidRDefault="00194933" w:rsidP="003C315A">
            <w:pPr>
              <w:spacing w:before="225" w:after="225"/>
              <w:jc w:val="both"/>
            </w:pPr>
            <w:r>
              <w:rPr>
                <w:rFonts w:ascii="Arial" w:hAnsi="Arial" w:cs="Arial"/>
                <w:color w:val="000000"/>
                <w:sz w:val="18"/>
                <w:szCs w:val="18"/>
              </w:rPr>
              <w:t xml:space="preserve">Cene po predračunu storitev in po ceniku rezervnih delov izvajalca (ki je bil predložen v okviru ponudbene dokumentacije) so fiksne za obdobje enega leta od datuma sklenitve pogodbe. Po preteku tega enega leta od datuma sklenitve pogodbe, se cene lahko usklajujejo z indeksom rasti cen življenjskih potrebščin (v nadaljevanju: indeks), skladno s Pravilnikom o načinih valorizacije denarnih obveznosti, ki jih v večletnih pogodbah dogovarjajo pravne osebe javnega sektorja </w:t>
            </w:r>
            <w:r w:rsidRPr="00B77EB4">
              <w:rPr>
                <w:rFonts w:ascii="Arial" w:hAnsi="Arial" w:cs="Arial"/>
                <w:sz w:val="18"/>
                <w:szCs w:val="18"/>
              </w:rPr>
              <w:t xml:space="preserve">(Uradni list RS, št.1/04) </w:t>
            </w:r>
            <w:r>
              <w:rPr>
                <w:rFonts w:ascii="Arial" w:hAnsi="Arial" w:cs="Arial"/>
                <w:color w:val="000000"/>
                <w:sz w:val="18"/>
                <w:szCs w:val="18"/>
              </w:rPr>
              <w:t>oziroma drugim predpisom, ki ureja valorizacijo cen v večletnih pogodbah, če pride do sprememb predpisov. Izvajalec se zavezuje naročnika pisno zaprositi za spremembo cen. O spremembi cen pogodbeni stranki skleneta aneks k tej pogodbi.</w:t>
            </w:r>
          </w:p>
          <w:p w:rsidR="00194933" w:rsidRDefault="00194933" w:rsidP="003C315A">
            <w:pPr>
              <w:spacing w:before="225" w:after="225"/>
              <w:jc w:val="both"/>
            </w:pPr>
            <w:r>
              <w:rPr>
                <w:rFonts w:ascii="Arial" w:hAnsi="Arial" w:cs="Arial"/>
                <w:color w:val="000000"/>
                <w:sz w:val="18"/>
                <w:szCs w:val="18"/>
              </w:rPr>
              <w:t>Potni stroški in ostalih povezani stroški (npr. materialni stroški) za opravljanje storitev po tej pogodbi so vključeni v pogodbene cene, če ni bilo posebej določeno, da se obračunavajo ločeno. </w:t>
            </w:r>
          </w:p>
          <w:p w:rsidR="00194933" w:rsidRDefault="00194933" w:rsidP="003C315A">
            <w:pPr>
              <w:spacing w:before="225" w:after="225"/>
              <w:jc w:val="both"/>
            </w:pPr>
            <w:r>
              <w:rPr>
                <w:rFonts w:ascii="Arial" w:hAnsi="Arial" w:cs="Arial"/>
                <w:color w:val="000000"/>
                <w:sz w:val="18"/>
                <w:szCs w:val="18"/>
              </w:rPr>
              <w:lastRenderedPageBreak/>
              <w:t>Kadar izvajalec opravlja storitve izven pogodbeno dogovorjenega obsega je upravičen tudi do povračila potnih in ostalih povezanih stroškov z opravljanjem storitev.</w:t>
            </w:r>
          </w:p>
        </w:tc>
      </w:tr>
    </w:tbl>
    <w:p w:rsidR="00194933" w:rsidRDefault="00194933" w:rsidP="00194933">
      <w:pPr>
        <w:spacing w:after="0" w:line="240" w:lineRule="auto"/>
        <w:jc w:val="center"/>
      </w:pPr>
      <w:r>
        <w:rPr>
          <w:rFonts w:ascii="Arial" w:hAnsi="Arial" w:cs="Arial"/>
          <w:b/>
          <w:bCs/>
          <w:color w:val="000000"/>
          <w:sz w:val="18"/>
          <w:szCs w:val="18"/>
        </w:rPr>
        <w:lastRenderedPageBreak/>
        <w:t>5.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Naročnik bo opravljene storitve plačeval glede na dejansko opravljene storitve, na osnovi potrjenih poročil o opravljenih storitvah, v 30 dneh od prejema računa na poslovni račun izvajalca. Za zamudo pri plačilu storitev lahko izvajalec naročniku zaračuna zakonite zamudne obresti.</w:t>
            </w:r>
          </w:p>
          <w:p w:rsidR="00194933" w:rsidRDefault="00194933" w:rsidP="003C315A">
            <w:pPr>
              <w:spacing w:before="225" w:after="225"/>
              <w:jc w:val="both"/>
            </w:pPr>
            <w:r>
              <w:rPr>
                <w:rFonts w:ascii="Arial" w:hAnsi="Arial" w:cs="Arial"/>
                <w:color w:val="000000"/>
                <w:sz w:val="18"/>
                <w:szCs w:val="18"/>
              </w:rPr>
              <w:t>V kolikor naročnik računa ne zavrne v roku 8 delovnih dni od prejema, se račun šteje za potrjenega.  Izvajalec izda naročniku račun v osmih (8) dneh po opravljeni storitvi.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194933" w:rsidRDefault="00194933" w:rsidP="003C315A">
            <w:pPr>
              <w:spacing w:before="225" w:after="225"/>
              <w:jc w:val="both"/>
            </w:pPr>
            <w:r>
              <w:rPr>
                <w:rFonts w:ascii="Arial" w:hAnsi="Arial" w:cs="Arial"/>
                <w:color w:val="000000"/>
                <w:sz w:val="18"/>
                <w:szCs w:val="18"/>
              </w:rPr>
              <w:t>Naročnik bo pravilno izstavljen in potrjen račun poravnal na transakcijski račun izvajalca, naveden na računu. V primeru, da TRR ni naveden na računu, se plačilo nakaže na prvi račun, naveden pri podatkih o izvajalcu.</w:t>
            </w:r>
          </w:p>
          <w:p w:rsidR="00194933" w:rsidRDefault="00194933" w:rsidP="003C315A">
            <w:pPr>
              <w:spacing w:before="225" w:after="225"/>
              <w:jc w:val="both"/>
            </w:pPr>
            <w:r>
              <w:rPr>
                <w:rFonts w:ascii="Arial" w:hAnsi="Arial" w:cs="Arial"/>
                <w:color w:val="000000"/>
                <w:sz w:val="18"/>
                <w:szCs w:val="18"/>
              </w:rPr>
              <w:t>Izvajalec bo izdane račune in ostale spremljajoče dokumente naročniku pošiljal izključno v elektronski obliki (e-račun).</w:t>
            </w:r>
          </w:p>
          <w:p w:rsidR="00194933" w:rsidRDefault="00194933" w:rsidP="003C315A">
            <w:pPr>
              <w:spacing w:before="225" w:after="225"/>
              <w:jc w:val="both"/>
            </w:pPr>
            <w:r>
              <w:rPr>
                <w:rFonts w:ascii="Arial" w:hAnsi="Arial" w:cs="Arial"/>
                <w:color w:val="000000"/>
                <w:sz w:val="18"/>
                <w:szCs w:val="18"/>
              </w:rPr>
              <w:t>V primeru, da pri izvedbi naročila sodelujejo podizvajalci, bo naročnik skladno z določili zakona, ki ureja javno naročanje, plačeval izvedena dela s strani podizvajalcev, neposredno le-tem.</w:t>
            </w:r>
          </w:p>
        </w:tc>
      </w:tr>
    </w:tbl>
    <w:p w:rsidR="00194933" w:rsidRDefault="00194933" w:rsidP="00194933">
      <w:pPr>
        <w:spacing w:before="225" w:after="225" w:line="240" w:lineRule="auto"/>
        <w:jc w:val="both"/>
      </w:pPr>
      <w:r>
        <w:rPr>
          <w:rFonts w:ascii="Arial" w:hAnsi="Arial" w:cs="Arial"/>
          <w:b/>
          <w:bCs/>
          <w:color w:val="000000"/>
          <w:sz w:val="18"/>
          <w:szCs w:val="18"/>
        </w:rPr>
        <w:t>IV. DOLŽNOSTI NAROČNIKA</w:t>
      </w:r>
    </w:p>
    <w:p w:rsidR="00194933" w:rsidRDefault="00194933" w:rsidP="00194933">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Naročnik se zavezuje poravnati pogodbeno ceno za pravilno opravljene storitve na podlagi te pogodbe. </w:t>
            </w:r>
          </w:p>
          <w:p w:rsidR="00194933" w:rsidRDefault="00194933" w:rsidP="003C315A">
            <w:pPr>
              <w:spacing w:before="225" w:after="225"/>
              <w:jc w:val="both"/>
            </w:pPr>
            <w:r>
              <w:rPr>
                <w:rFonts w:ascii="Arial" w:hAnsi="Arial" w:cs="Arial"/>
                <w:color w:val="000000"/>
                <w:sz w:val="18"/>
                <w:szCs w:val="18"/>
              </w:rPr>
              <w:t>Naročnik se zavezuje, da bo za nemoteno izvajanje pogodbenih obveznosti izvajalca zagotovil sodelovanje oseb, ki bodo v stiku z izvajalcem.</w:t>
            </w:r>
          </w:p>
          <w:p w:rsidR="00194933" w:rsidRDefault="00194933" w:rsidP="003C315A">
            <w:pPr>
              <w:spacing w:before="225" w:after="225"/>
              <w:jc w:val="both"/>
            </w:pPr>
            <w:r>
              <w:rPr>
                <w:rFonts w:ascii="Arial" w:hAnsi="Arial" w:cs="Arial"/>
                <w:color w:val="000000"/>
                <w:sz w:val="18"/>
                <w:szCs w:val="18"/>
              </w:rPr>
              <w:t>Prav tako se naročnik zavezuje, da bo izvajalcu za nemoteno izvajanje pogodbenih obveznosti omogočil dostop do pred</w:t>
            </w:r>
            <w:r w:rsidRPr="004A4336">
              <w:rPr>
                <w:rFonts w:ascii="Arial" w:hAnsi="Arial" w:cs="Arial"/>
                <w:sz w:val="18"/>
                <w:szCs w:val="18"/>
              </w:rPr>
              <w:t>m</w:t>
            </w:r>
            <w:r>
              <w:rPr>
                <w:rFonts w:ascii="Arial" w:hAnsi="Arial" w:cs="Arial"/>
                <w:color w:val="000000"/>
                <w:sz w:val="18"/>
                <w:szCs w:val="18"/>
              </w:rPr>
              <w:t>eta vzdrževanja.</w:t>
            </w:r>
          </w:p>
        </w:tc>
      </w:tr>
    </w:tbl>
    <w:p w:rsidR="00194933" w:rsidRDefault="00194933" w:rsidP="00194933">
      <w:pPr>
        <w:spacing w:before="225" w:after="225" w:line="240" w:lineRule="auto"/>
        <w:jc w:val="both"/>
      </w:pPr>
      <w:r>
        <w:rPr>
          <w:rFonts w:ascii="Arial" w:hAnsi="Arial" w:cs="Arial"/>
          <w:b/>
          <w:bCs/>
          <w:color w:val="000000"/>
          <w:sz w:val="18"/>
          <w:szCs w:val="18"/>
        </w:rPr>
        <w:t>V. DOLŽNOSTI IZVAJALCA</w:t>
      </w:r>
    </w:p>
    <w:p w:rsidR="00194933" w:rsidRDefault="00194933" w:rsidP="00194933">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Izvajalec je dolžan izvajati storitve preventivnega vzdrževanja in servisiranja predmeta te pogodbe v skladu z veljavno zakonodajo oziroma predpisi, ki urejajo način in kakovost izvedbe navedenih storitev ter pravili stroke, in hkrati poskrbeti, da se storitve opravijo na čim bolj ekonomičen način. Izvajalec je dolžan naročnikovim uslužbencem, ki so zadolženi za strokovno rokovanje s predmetom javnega naročila, dajati navodila za pravilno in strokovno ravnanje s temi predmeti.</w:t>
            </w:r>
          </w:p>
          <w:p w:rsidR="00194933" w:rsidRDefault="00194933" w:rsidP="003C315A">
            <w:pPr>
              <w:spacing w:before="225" w:after="225"/>
              <w:jc w:val="both"/>
            </w:pPr>
            <w:r>
              <w:rPr>
                <w:rFonts w:ascii="Arial" w:hAnsi="Arial" w:cs="Arial"/>
                <w:color w:val="000000"/>
                <w:sz w:val="18"/>
                <w:szCs w:val="18"/>
              </w:rPr>
              <w:t>Prav tako je izvajalec dolžan, za potrebe vzdrževanja predmeta te pogodbe, zagotoviti strokovno usposobljene kadre in potrebno servisno oziroma vzdrževalno opremo. Izvajalec si bo za vzdrževanje zagotovil tehnološko dokumentacijo vzdrževanega predmeta.</w:t>
            </w:r>
          </w:p>
          <w:p w:rsidR="00194933" w:rsidRDefault="00194933" w:rsidP="003C315A">
            <w:pPr>
              <w:spacing w:before="225" w:after="225"/>
              <w:jc w:val="both"/>
            </w:pPr>
            <w:r>
              <w:rPr>
                <w:rFonts w:ascii="Arial" w:hAnsi="Arial" w:cs="Arial"/>
                <w:color w:val="000000"/>
                <w:sz w:val="18"/>
                <w:szCs w:val="18"/>
              </w:rPr>
              <w:t>Izvajalec je dolžan naročnika pisno obveščati v primeru izrednega posega, ko napake ni bilo mogoče odkriti v pogodbenem roku (višja sila – strela, grom, nedostopnost lokacije, ugotovitev večje napake ipd.).</w:t>
            </w:r>
          </w:p>
          <w:p w:rsidR="00194933" w:rsidRDefault="00194933" w:rsidP="003C315A">
            <w:pPr>
              <w:spacing w:before="225" w:after="225"/>
              <w:jc w:val="both"/>
            </w:pPr>
            <w:r>
              <w:rPr>
                <w:rFonts w:ascii="Arial" w:hAnsi="Arial" w:cs="Arial"/>
                <w:color w:val="000000"/>
                <w:sz w:val="18"/>
                <w:szCs w:val="18"/>
              </w:rPr>
              <w:t>Izvajalec se zavezuje, da bo imel stalno na zalogi potrebno količino nadomestnih in rezervnih delov za najpogostejša popravila in redno vzdrževanje.</w:t>
            </w:r>
          </w:p>
          <w:p w:rsidR="00194933" w:rsidRDefault="00194933" w:rsidP="003C315A">
            <w:pPr>
              <w:spacing w:before="225" w:after="225"/>
              <w:jc w:val="both"/>
            </w:pPr>
            <w:r>
              <w:rPr>
                <w:rFonts w:ascii="Arial" w:hAnsi="Arial" w:cs="Arial"/>
                <w:color w:val="000000"/>
                <w:sz w:val="18"/>
                <w:szCs w:val="18"/>
              </w:rPr>
              <w:t>Naročnik oziroma pooblaščena oseba naročnika ima pravico, da kadarkoli preverja in nadzoruje delo izvajalca. V ta namen izvajalec dovoljuje pooblaščeni osebi naročnika vstop v svoje poslovne prostore, kjer opravlja popravila in vzdrževanje. Izvajalec mora naročniku omogočiti ustrezne pogoje za nadzor nad kvaliteto izvajanja del med samim izvajanjem del in ob prevzemu. Omogočiti mora vpogled v tehniško in tehnološko dokumentacijo, ki jo uporablja pri popravilih.</w:t>
            </w:r>
          </w:p>
          <w:p w:rsidR="00194933" w:rsidRDefault="00194933" w:rsidP="003C315A">
            <w:pPr>
              <w:spacing w:before="225" w:after="225"/>
              <w:jc w:val="both"/>
            </w:pPr>
            <w:r>
              <w:rPr>
                <w:rFonts w:ascii="Arial" w:hAnsi="Arial" w:cs="Arial"/>
                <w:color w:val="000000"/>
                <w:sz w:val="18"/>
                <w:szCs w:val="18"/>
              </w:rPr>
              <w:lastRenderedPageBreak/>
              <w:t>Garancijska doba za izvedene storitve podsklopa 2: Servisiranje –odprava napak je 6 mesecev, za vgrajene rezervne dele pa v skladu z določili proizvajalca, in sicer od dneva opravljene storitve (datum potrditve poročila o opravljenih storitvah in zamenjanih rezervnih delih s strani naročnika).      </w:t>
            </w:r>
          </w:p>
        </w:tc>
      </w:tr>
    </w:tbl>
    <w:p w:rsidR="00194933" w:rsidRDefault="00194933" w:rsidP="00194933">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Izvajalec zagotavlja dosegljivost servisne službe na:</w:t>
            </w:r>
          </w:p>
          <w:p w:rsidR="00194933" w:rsidRDefault="00194933" w:rsidP="003C315A">
            <w:pPr>
              <w:spacing w:before="225" w:after="225"/>
            </w:pPr>
            <w:r>
              <w:rPr>
                <w:rFonts w:ascii="Arial" w:hAnsi="Arial" w:cs="Arial"/>
                <w:color w:val="000000"/>
                <w:sz w:val="18"/>
                <w:szCs w:val="18"/>
              </w:rPr>
              <w:t>telefonski številki: ___________________</w:t>
            </w:r>
            <w:r>
              <w:rPr>
                <w:rFonts w:ascii="Arial" w:hAnsi="Arial" w:cs="Arial"/>
                <w:color w:val="000000"/>
                <w:sz w:val="18"/>
                <w:szCs w:val="18"/>
              </w:rPr>
              <w:br/>
            </w:r>
            <w:proofErr w:type="spellStart"/>
            <w:r>
              <w:rPr>
                <w:rFonts w:ascii="Arial" w:hAnsi="Arial" w:cs="Arial"/>
                <w:color w:val="000000"/>
                <w:sz w:val="18"/>
                <w:szCs w:val="18"/>
              </w:rPr>
              <w:t>gsm</w:t>
            </w:r>
            <w:proofErr w:type="spellEnd"/>
            <w:r>
              <w:rPr>
                <w:rFonts w:ascii="Arial" w:hAnsi="Arial" w:cs="Arial"/>
                <w:color w:val="000000"/>
                <w:sz w:val="18"/>
                <w:szCs w:val="18"/>
              </w:rPr>
              <w:t>: _________________</w:t>
            </w:r>
            <w:r>
              <w:rPr>
                <w:rFonts w:ascii="Arial" w:hAnsi="Arial" w:cs="Arial"/>
                <w:color w:val="000000"/>
                <w:sz w:val="18"/>
                <w:szCs w:val="18"/>
              </w:rPr>
              <w:br/>
            </w:r>
            <w:proofErr w:type="spellStart"/>
            <w:r>
              <w:rPr>
                <w:rFonts w:ascii="Arial" w:hAnsi="Arial" w:cs="Arial"/>
                <w:color w:val="000000"/>
                <w:sz w:val="18"/>
                <w:szCs w:val="18"/>
              </w:rPr>
              <w:t>fax</w:t>
            </w:r>
            <w:proofErr w:type="spellEnd"/>
            <w:r>
              <w:rPr>
                <w:rFonts w:ascii="Arial" w:hAnsi="Arial" w:cs="Arial"/>
                <w:color w:val="000000"/>
                <w:sz w:val="18"/>
                <w:szCs w:val="18"/>
              </w:rPr>
              <w:t>: _____________________</w:t>
            </w:r>
            <w:r>
              <w:rPr>
                <w:rFonts w:ascii="Arial" w:hAnsi="Arial" w:cs="Arial"/>
                <w:color w:val="000000"/>
                <w:sz w:val="18"/>
                <w:szCs w:val="18"/>
              </w:rPr>
              <w:br/>
              <w:t>e-mail: _________________________</w:t>
            </w:r>
            <w:r>
              <w:rPr>
                <w:rFonts w:ascii="Arial" w:hAnsi="Arial" w:cs="Arial"/>
                <w:color w:val="000000"/>
                <w:sz w:val="18"/>
                <w:szCs w:val="18"/>
              </w:rPr>
              <w:br/>
              <w:t>Kontaktna oseba: ________________</w:t>
            </w:r>
          </w:p>
          <w:p w:rsidR="00194933" w:rsidRDefault="00194933" w:rsidP="003C315A">
            <w:pPr>
              <w:spacing w:before="225" w:after="225"/>
              <w:jc w:val="both"/>
            </w:pPr>
            <w:r>
              <w:rPr>
                <w:rFonts w:ascii="Arial" w:hAnsi="Arial" w:cs="Arial"/>
                <w:color w:val="000000"/>
                <w:sz w:val="18"/>
                <w:szCs w:val="18"/>
              </w:rPr>
              <w:t xml:space="preserve">Izvajalec zagotavlja odzivni čas največ 24 ur po prejemu prijave okvare (po </w:t>
            </w:r>
            <w:proofErr w:type="spellStart"/>
            <w:r>
              <w:rPr>
                <w:rFonts w:ascii="Arial" w:hAnsi="Arial" w:cs="Arial"/>
                <w:color w:val="000000"/>
                <w:sz w:val="18"/>
                <w:szCs w:val="18"/>
              </w:rPr>
              <w:t>faxu</w:t>
            </w:r>
            <w:proofErr w:type="spellEnd"/>
            <w:r>
              <w:rPr>
                <w:rFonts w:ascii="Arial" w:hAnsi="Arial" w:cs="Arial"/>
                <w:color w:val="000000"/>
                <w:sz w:val="18"/>
                <w:szCs w:val="18"/>
              </w:rPr>
              <w:t>, e-pošti, v nujnih primerih tudi telefonsko) s strani pooblaščene osebe naročnika oz. izjemoma več po dogovoru s pooblaščeno osebo naročnika za nadzor nad izvajanjem pogodbe. Odzivni čas je čas, ko izvajalec pristopi k odpravljanju okvare.</w:t>
            </w:r>
          </w:p>
          <w:p w:rsidR="00194933" w:rsidRDefault="00194933" w:rsidP="003C315A">
            <w:pPr>
              <w:spacing w:before="225" w:after="225"/>
              <w:jc w:val="both"/>
            </w:pPr>
            <w:r>
              <w:rPr>
                <w:rFonts w:ascii="Arial" w:hAnsi="Arial" w:cs="Arial"/>
                <w:color w:val="000000"/>
                <w:sz w:val="18"/>
                <w:szCs w:val="18"/>
              </w:rPr>
              <w:t>Izvajalec zagotavlja čas odprave napake v roku 72 ur po izteku odzivnega časa oz. več po dogovoru s pooblaščeno osebo naročnika. V primeru, da okvare v tem času ni možno odpraviti, se izvajalec obvezuje naročniku kriti razliko v stroških pranja pri zunanjem izvajalcu, če bi naročnik to zahteval. </w:t>
            </w:r>
          </w:p>
          <w:p w:rsidR="00194933" w:rsidRDefault="00194933" w:rsidP="003C315A">
            <w:pPr>
              <w:spacing w:before="225" w:after="225"/>
              <w:jc w:val="both"/>
            </w:pPr>
            <w:r>
              <w:rPr>
                <w:rFonts w:ascii="Arial" w:hAnsi="Arial" w:cs="Arial"/>
                <w:color w:val="000000"/>
                <w:sz w:val="18"/>
                <w:szCs w:val="18"/>
              </w:rPr>
              <w:t>Če izvajalec zamuja glede na posamično dogovorjene roke za izvedbo storitev, je o tem dolžan takoj pisno obvestiti naročnika in ga zaprositi za podaljšanje roka dokončanja. Če se naročnik s podaljšanjem roka strinja, mu pisno odobri podaljšanje roka za izvedbo.</w:t>
            </w:r>
          </w:p>
        </w:tc>
      </w:tr>
    </w:tbl>
    <w:p w:rsidR="00194933" w:rsidRDefault="00194933" w:rsidP="00194933">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Izvajalec se obvezuje po vsakokratnem opravljanju storitev na opremi, ki je predmet te pogodbe, vpisati vsa opravljena dela v servisno knjigo aparatur ter  izdati poročilo o opravljenih storitvah in pisno izjavo o ustreznosti rezultatov delovanja naprave v skladu s predpisanimi normativi. </w:t>
            </w:r>
          </w:p>
          <w:p w:rsidR="00194933" w:rsidRDefault="00194933" w:rsidP="003C315A">
            <w:pPr>
              <w:spacing w:before="225" w:after="225"/>
              <w:jc w:val="both"/>
            </w:pPr>
            <w:r>
              <w:rPr>
                <w:rFonts w:ascii="Arial" w:hAnsi="Arial" w:cs="Arial"/>
                <w:color w:val="000000"/>
                <w:sz w:val="18"/>
                <w:szCs w:val="18"/>
              </w:rPr>
              <w:t>Izvajalec se obvezuje po vsakokratnem opravljanju storitev izrednega vzdrževanja, v poročilo o opravljenih storitvah navesti podatke o zamenjanih rezervnih delih, porabljenem potrošnem materialu, število ur dela serviserja,  potovalnih urah in podatke o kilometrini.</w:t>
            </w:r>
          </w:p>
        </w:tc>
      </w:tr>
    </w:tbl>
    <w:p w:rsidR="00194933" w:rsidRDefault="00194933" w:rsidP="00194933">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Izvajalec se obvezuje servisno dokumentacijo (servisne naloge in pisne  izjave o ustreznosti rezultatov delovanja servisirane  naprave, poročila,…) po vsakokratnem opravljanju storitev, ki so predmet pogodbe dostaviti naročniku v dveh izvodih (original in kopija), od katerih prejme en izvod (kopijo) odgovorna oseba naročnika na oddelku, en izvod pa vodja tehnično vzdrževalnih služb naročnika.</w:t>
            </w:r>
          </w:p>
        </w:tc>
      </w:tr>
    </w:tbl>
    <w:p w:rsidR="00194933" w:rsidRDefault="00194933" w:rsidP="00194933">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Izvajalec mora za vsako koledarsko leto izdelati terminski plan za redna vzdrževalna dela (preventivno vzdrževanje) in ga dostaviti pooblaščeni osebi naročnika v potrditev. Obojestransko potrjeni terminski plan za posamezno leto je vsakoletna priloga in sestavni del te pogodbe.</w:t>
            </w:r>
          </w:p>
        </w:tc>
      </w:tr>
    </w:tbl>
    <w:p w:rsidR="00194933" w:rsidRDefault="00194933" w:rsidP="00194933">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Izvajalec bo naročnika sproti obveščal o napredovanju izvajanja storitev na podlagi te pogodbe in bo naročnika opozoril v kolikor bi lahko prišlo do zamude pri izvajanju storitev po tej pogodbi. Izvajalec se zavezuje sodelovati z naročnikom in tretjimi osebami, ki za naročnika izvajajo druge storitve, pri izvajanju storitev po tej pogodbi. </w:t>
            </w:r>
          </w:p>
        </w:tc>
      </w:tr>
    </w:tbl>
    <w:p w:rsidR="00194933" w:rsidRDefault="00194933" w:rsidP="00194933">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 xml:space="preserve">Izvajalec se obvezuje podpisati tudi izjavo o zagotavljanju varnosti in zdravja pri delu </w:t>
            </w:r>
            <w:r w:rsidRPr="00B77EB4">
              <w:rPr>
                <w:rFonts w:ascii="Arial" w:hAnsi="Arial" w:cs="Arial"/>
                <w:sz w:val="18"/>
                <w:szCs w:val="18"/>
              </w:rPr>
              <w:t>ter</w:t>
            </w:r>
            <w:r w:rsidRPr="00031E1C">
              <w:rPr>
                <w:rFonts w:ascii="Arial" w:hAnsi="Arial" w:cs="Arial"/>
                <w:color w:val="FF0000"/>
                <w:sz w:val="18"/>
                <w:szCs w:val="18"/>
              </w:rPr>
              <w:t xml:space="preserve"> </w:t>
            </w:r>
            <w:r>
              <w:rPr>
                <w:rFonts w:ascii="Arial" w:hAnsi="Arial" w:cs="Arial"/>
                <w:color w:val="000000"/>
                <w:sz w:val="18"/>
                <w:szCs w:val="18"/>
              </w:rPr>
              <w:t xml:space="preserve">požarnega varstva pri izvajanju pogodbenih del, ki je v prilogi </w:t>
            </w:r>
            <w:r w:rsidRPr="00B77EB4">
              <w:rPr>
                <w:rFonts w:ascii="Arial" w:hAnsi="Arial" w:cs="Arial"/>
                <w:sz w:val="18"/>
                <w:szCs w:val="18"/>
              </w:rPr>
              <w:t>te pogodbe in spoštovati hišni red naročnika za zunanje izvajalce, s katerim ga naročnik seznani ob podpisu pogodbe. </w:t>
            </w:r>
          </w:p>
        </w:tc>
      </w:tr>
    </w:tbl>
    <w:p w:rsidR="00194933" w:rsidRDefault="00194933" w:rsidP="00194933">
      <w:pPr>
        <w:spacing w:before="225" w:after="225" w:line="240" w:lineRule="auto"/>
        <w:jc w:val="both"/>
      </w:pPr>
      <w:r>
        <w:rPr>
          <w:rFonts w:ascii="Arial" w:hAnsi="Arial" w:cs="Arial"/>
          <w:b/>
          <w:bCs/>
          <w:color w:val="000000"/>
          <w:sz w:val="18"/>
          <w:szCs w:val="18"/>
        </w:rPr>
        <w:lastRenderedPageBreak/>
        <w:t>VI. PODIZVAJALCI</w:t>
      </w:r>
    </w:p>
    <w:p w:rsidR="00194933" w:rsidRDefault="00194933" w:rsidP="00194933">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Podatki o podizvajalcih:          </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194933" w:rsidTr="003C315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194933" w:rsidRDefault="00194933" w:rsidP="003C315A">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94933" w:rsidRDefault="00194933" w:rsidP="003C315A"/>
              </w:tc>
            </w:tr>
            <w:tr w:rsidR="00194933" w:rsidTr="003C315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194933" w:rsidRDefault="00194933" w:rsidP="003C315A">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94933" w:rsidRDefault="00194933" w:rsidP="003C315A">
                  <w:pPr>
                    <w:spacing w:before="135" w:after="135"/>
                    <w:jc w:val="both"/>
                    <w:textAlignment w:val="center"/>
                  </w:pPr>
                  <w:r>
                    <w:rPr>
                      <w:rFonts w:ascii="Arial" w:hAnsi="Arial" w:cs="Arial"/>
                      <w:color w:val="000000"/>
                      <w:position w:val="-2"/>
                      <w:sz w:val="18"/>
                      <w:szCs w:val="18"/>
                    </w:rPr>
                    <w:t>Opis del, ki jih bo izvedel podizvajalec:</w:t>
                  </w:r>
                </w:p>
                <w:p w:rsidR="00194933" w:rsidRDefault="00194933" w:rsidP="003C315A">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194933" w:rsidTr="003C315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194933" w:rsidRDefault="00194933" w:rsidP="003C315A">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94933" w:rsidRDefault="00194933" w:rsidP="003C315A"/>
              </w:tc>
            </w:tr>
            <w:tr w:rsidR="00194933" w:rsidTr="003C315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194933" w:rsidRDefault="00194933" w:rsidP="003C315A">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94933" w:rsidRDefault="00194933" w:rsidP="003C315A">
                  <w:pPr>
                    <w:spacing w:before="135" w:after="135"/>
                    <w:jc w:val="both"/>
                    <w:textAlignment w:val="center"/>
                  </w:pPr>
                  <w:r>
                    <w:rPr>
                      <w:rFonts w:ascii="Arial" w:hAnsi="Arial" w:cs="Arial"/>
                      <w:color w:val="000000"/>
                      <w:position w:val="-2"/>
                      <w:sz w:val="18"/>
                      <w:szCs w:val="18"/>
                    </w:rPr>
                    <w:t>Opis del, ki jih bo izvedel podizvajalec:</w:t>
                  </w:r>
                </w:p>
                <w:p w:rsidR="00194933" w:rsidRDefault="00194933" w:rsidP="003C315A">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194933" w:rsidRDefault="00194933" w:rsidP="003C315A"/>
          <w:p w:rsidR="00194933" w:rsidRDefault="00194933" w:rsidP="003C315A">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194933" w:rsidRDefault="00194933" w:rsidP="003C315A">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194933" w:rsidTr="003C315A">
              <w:tc>
                <w:tcPr>
                  <w:tcW w:w="0" w:type="auto"/>
                  <w:tcMar>
                    <w:top w:w="0" w:type="auto"/>
                    <w:bottom w:w="0" w:type="auto"/>
                  </w:tcMar>
                </w:tcPr>
                <w:p w:rsidR="00194933" w:rsidRDefault="00194933" w:rsidP="00194933">
                  <w:pPr>
                    <w:numPr>
                      <w:ilvl w:val="0"/>
                      <w:numId w:val="32"/>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194933" w:rsidRDefault="00194933" w:rsidP="00194933">
                  <w:pPr>
                    <w:numPr>
                      <w:ilvl w:val="0"/>
                      <w:numId w:val="32"/>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194933" w:rsidRDefault="00194933" w:rsidP="00194933">
                  <w:pPr>
                    <w:numPr>
                      <w:ilvl w:val="0"/>
                      <w:numId w:val="32"/>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194933" w:rsidRDefault="00194933" w:rsidP="003C315A"/>
          <w:p w:rsidR="00194933" w:rsidRDefault="00194933" w:rsidP="003C315A">
            <w:pPr>
              <w:spacing w:before="225" w:after="225"/>
              <w:jc w:val="both"/>
            </w:pPr>
            <w:r>
              <w:rPr>
                <w:rFonts w:ascii="Arial" w:hAnsi="Arial" w:cs="Arial"/>
                <w:color w:val="000000"/>
                <w:sz w:val="18"/>
                <w:szCs w:val="18"/>
              </w:rPr>
              <w:t>Zgolj ob izpolnitvi vseh pogojev iz prejšnjega odstavka, je naročnik obvezan izvršiti neposredno plačilo podizvajalcu. </w:t>
            </w:r>
          </w:p>
          <w:p w:rsidR="00194933" w:rsidRDefault="00194933" w:rsidP="003C315A">
            <w:pPr>
              <w:spacing w:before="225" w:after="225"/>
              <w:jc w:val="both"/>
            </w:pPr>
            <w:r>
              <w:rPr>
                <w:rFonts w:ascii="Arial" w:hAnsi="Arial" w:cs="Arial"/>
                <w:color w:val="000000"/>
                <w:sz w:val="18"/>
                <w:szCs w:val="18"/>
              </w:rPr>
              <w:t>Plačila podizvajalcem se izvedejo v rokih in na enak način kot velja za plačila izvajalcu.</w:t>
            </w:r>
          </w:p>
          <w:p w:rsidR="00194933" w:rsidRDefault="00194933" w:rsidP="003C315A">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194933" w:rsidRDefault="00194933" w:rsidP="003C315A">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194933" w:rsidRDefault="00194933" w:rsidP="003C315A">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w:t>
            </w:r>
            <w:r>
              <w:rPr>
                <w:rFonts w:ascii="Arial" w:hAnsi="Arial" w:cs="Arial"/>
                <w:color w:val="000000"/>
                <w:sz w:val="18"/>
                <w:szCs w:val="18"/>
              </w:rPr>
              <w:lastRenderedPageBreak/>
              <w:t xml:space="preserve">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194933" w:rsidRDefault="00194933" w:rsidP="00194933">
      <w:pPr>
        <w:spacing w:before="225" w:after="225" w:line="240" w:lineRule="auto"/>
        <w:jc w:val="both"/>
      </w:pPr>
      <w:r>
        <w:rPr>
          <w:rFonts w:ascii="Arial" w:hAnsi="Arial" w:cs="Arial"/>
          <w:b/>
          <w:bCs/>
          <w:color w:val="000000"/>
          <w:sz w:val="18"/>
          <w:szCs w:val="18"/>
        </w:rPr>
        <w:lastRenderedPageBreak/>
        <w:t>VII. ZAVAROVANJE ZA DOBRO IN PRAVOČASNO IZVEDBO POGODBENIH OBVEZNOSTI</w:t>
      </w:r>
    </w:p>
    <w:p w:rsidR="00194933" w:rsidRDefault="00194933" w:rsidP="00194933">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ZAVAROVANJE ZA DOBRO IZVEDBO</w:t>
            </w:r>
          </w:p>
          <w:p w:rsidR="00194933" w:rsidRDefault="00194933" w:rsidP="003C315A">
            <w:pPr>
              <w:spacing w:before="225" w:after="225"/>
              <w:jc w:val="both"/>
            </w:pPr>
            <w:r>
              <w:rPr>
                <w:rFonts w:ascii="Arial" w:hAnsi="Arial" w:cs="Arial"/>
                <w:color w:val="000000"/>
                <w:sz w:val="18"/>
                <w:szCs w:val="18"/>
              </w:rPr>
              <w:t>Instrument zavarovanja: menica z menično izjavo</w:t>
            </w:r>
          </w:p>
          <w:p w:rsidR="00194933" w:rsidRDefault="00194933" w:rsidP="003C315A">
            <w:pPr>
              <w:spacing w:before="225" w:after="225"/>
              <w:jc w:val="both"/>
            </w:pPr>
            <w:r>
              <w:rPr>
                <w:rFonts w:ascii="Arial" w:hAnsi="Arial" w:cs="Arial"/>
                <w:color w:val="000000"/>
                <w:sz w:val="18"/>
                <w:szCs w:val="18"/>
              </w:rPr>
              <w:t>Višina zavarovanja:</w:t>
            </w:r>
          </w:p>
          <w:p w:rsidR="00194933" w:rsidRDefault="00194933" w:rsidP="003C315A">
            <w:pPr>
              <w:spacing w:before="225" w:after="225"/>
              <w:jc w:val="both"/>
            </w:pPr>
            <w:r>
              <w:rPr>
                <w:rFonts w:ascii="Arial" w:hAnsi="Arial" w:cs="Arial"/>
                <w:color w:val="000000"/>
                <w:sz w:val="18"/>
                <w:szCs w:val="18"/>
              </w:rPr>
              <w:t xml:space="preserve">Sklop I Vzdrževanje strojne opreme proizvajalca </w:t>
            </w:r>
            <w:proofErr w:type="spellStart"/>
            <w:r>
              <w:rPr>
                <w:rFonts w:ascii="Arial" w:hAnsi="Arial" w:cs="Arial"/>
                <w:color w:val="000000"/>
                <w:sz w:val="18"/>
                <w:szCs w:val="18"/>
              </w:rPr>
              <w:t>Kannegiesser</w:t>
            </w:r>
            <w:proofErr w:type="spellEnd"/>
            <w:r>
              <w:rPr>
                <w:rFonts w:ascii="Arial" w:hAnsi="Arial" w:cs="Arial"/>
                <w:color w:val="000000"/>
                <w:sz w:val="18"/>
                <w:szCs w:val="18"/>
              </w:rPr>
              <w:t>: ___________ EUR z DDV</w:t>
            </w:r>
          </w:p>
          <w:p w:rsidR="00194933" w:rsidRDefault="00194933" w:rsidP="003C315A">
            <w:pPr>
              <w:spacing w:before="225" w:after="225"/>
              <w:jc w:val="both"/>
            </w:pPr>
            <w:r>
              <w:rPr>
                <w:rFonts w:ascii="Arial" w:hAnsi="Arial" w:cs="Arial"/>
                <w:color w:val="000000"/>
                <w:sz w:val="18"/>
                <w:szCs w:val="18"/>
              </w:rPr>
              <w:t xml:space="preserve">Sklop II Vzdrževanje strojne opreme proizvajalcev </w:t>
            </w:r>
            <w:proofErr w:type="spellStart"/>
            <w:r>
              <w:rPr>
                <w:rFonts w:ascii="Arial" w:hAnsi="Arial" w:cs="Arial"/>
                <w:color w:val="000000"/>
                <w:sz w:val="18"/>
                <w:szCs w:val="18"/>
              </w:rPr>
              <w:t>Primus</w:t>
            </w:r>
            <w:proofErr w:type="spellEnd"/>
            <w:r>
              <w:rPr>
                <w:rFonts w:ascii="Arial" w:hAnsi="Arial" w:cs="Arial"/>
                <w:color w:val="000000"/>
                <w:sz w:val="18"/>
                <w:szCs w:val="18"/>
              </w:rPr>
              <w:t xml:space="preserve">, Veit, </w:t>
            </w:r>
            <w:proofErr w:type="spellStart"/>
            <w:r>
              <w:rPr>
                <w:rFonts w:ascii="Arial" w:hAnsi="Arial" w:cs="Arial"/>
                <w:color w:val="000000"/>
                <w:sz w:val="18"/>
                <w:szCs w:val="18"/>
              </w:rPr>
              <w:t>Pony</w:t>
            </w:r>
            <w:proofErr w:type="spellEnd"/>
            <w:r>
              <w:rPr>
                <w:rFonts w:ascii="Arial" w:hAnsi="Arial" w:cs="Arial"/>
                <w:color w:val="000000"/>
                <w:sz w:val="18"/>
                <w:szCs w:val="18"/>
              </w:rPr>
              <w:t>: ___________ EUR z DDV</w:t>
            </w:r>
          </w:p>
          <w:p w:rsidR="00194933" w:rsidRDefault="00194933" w:rsidP="003C315A">
            <w:pPr>
              <w:spacing w:before="225" w:after="225"/>
              <w:jc w:val="both"/>
            </w:pPr>
            <w:r>
              <w:rPr>
                <w:rFonts w:ascii="Arial" w:hAnsi="Arial" w:cs="Arial"/>
                <w:color w:val="000000"/>
                <w:sz w:val="18"/>
                <w:szCs w:val="18"/>
              </w:rPr>
              <w:t xml:space="preserve">Sklop III Vzdrževanje strojne opreme proizvajalca </w:t>
            </w:r>
            <w:proofErr w:type="spellStart"/>
            <w:r>
              <w:rPr>
                <w:rFonts w:ascii="Arial" w:hAnsi="Arial" w:cs="Arial"/>
                <w:color w:val="000000"/>
                <w:sz w:val="18"/>
                <w:szCs w:val="18"/>
              </w:rPr>
              <w:t>Krebe</w:t>
            </w:r>
            <w:proofErr w:type="spellEnd"/>
            <w:r>
              <w:rPr>
                <w:rFonts w:ascii="Arial" w:hAnsi="Arial" w:cs="Arial"/>
                <w:color w:val="000000"/>
                <w:sz w:val="18"/>
                <w:szCs w:val="18"/>
              </w:rPr>
              <w:t xml:space="preserve"> </w:t>
            </w:r>
            <w:proofErr w:type="spellStart"/>
            <w:r>
              <w:rPr>
                <w:rFonts w:ascii="Arial" w:hAnsi="Arial" w:cs="Arial"/>
                <w:color w:val="000000"/>
                <w:sz w:val="18"/>
                <w:szCs w:val="18"/>
              </w:rPr>
              <w:t>Tippo</w:t>
            </w:r>
            <w:proofErr w:type="spellEnd"/>
            <w:r>
              <w:rPr>
                <w:rFonts w:ascii="Arial" w:hAnsi="Arial" w:cs="Arial"/>
                <w:color w:val="000000"/>
                <w:sz w:val="18"/>
                <w:szCs w:val="18"/>
              </w:rPr>
              <w:t>: ___________ EUR z DDV</w:t>
            </w:r>
          </w:p>
          <w:p w:rsidR="00194933" w:rsidRDefault="00194933" w:rsidP="003C315A">
            <w:pPr>
              <w:spacing w:before="225" w:after="225"/>
              <w:jc w:val="both"/>
            </w:pPr>
            <w:r>
              <w:rPr>
                <w:rFonts w:ascii="Arial" w:hAnsi="Arial" w:cs="Arial"/>
                <w:color w:val="000000"/>
                <w:sz w:val="18"/>
                <w:szCs w:val="18"/>
              </w:rPr>
              <w:t>Čas veljavnosti: do izteka veljavnosti pogodbe.</w:t>
            </w:r>
          </w:p>
          <w:p w:rsidR="00194933" w:rsidRDefault="00194933" w:rsidP="003C315A">
            <w:pPr>
              <w:spacing w:before="225" w:after="225"/>
              <w:jc w:val="both"/>
            </w:pPr>
            <w:r>
              <w:rPr>
                <w:rFonts w:ascii="Arial" w:hAnsi="Arial" w:cs="Arial"/>
                <w:color w:val="000000"/>
                <w:sz w:val="18"/>
                <w:szCs w:val="18"/>
              </w:rPr>
              <w:t>Dobavitelj mora najpozneje v desetih dneh od sklenitve pogodbe kot pogoj za veljavnost pogodbe izročiti naročniku zavarovanje za dobro izvedbo pogodbenih obveznosti, v nasprotnem primeru lahko naročnik odstopi od pogodbe.</w:t>
            </w:r>
          </w:p>
          <w:p w:rsidR="00194933" w:rsidRDefault="00194933" w:rsidP="003C315A">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194933" w:rsidRDefault="00194933" w:rsidP="00194933">
      <w:pPr>
        <w:spacing w:before="225" w:after="225" w:line="240" w:lineRule="auto"/>
        <w:jc w:val="both"/>
      </w:pPr>
      <w:r>
        <w:rPr>
          <w:rFonts w:ascii="Arial" w:hAnsi="Arial" w:cs="Arial"/>
          <w:b/>
          <w:bCs/>
          <w:color w:val="000000"/>
          <w:sz w:val="18"/>
          <w:szCs w:val="18"/>
        </w:rPr>
        <w:t>VIII. ODSTOP OD POGODBE</w:t>
      </w:r>
    </w:p>
    <w:p w:rsidR="00194933" w:rsidRDefault="00194933" w:rsidP="00194933">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tbl>
            <w:tblPr>
              <w:tblStyle w:val="NormalTablePHPDOCX"/>
              <w:tblW w:w="0" w:type="auto"/>
              <w:tblInd w:w="108" w:type="dxa"/>
              <w:tblLook w:val="04A0" w:firstRow="1" w:lastRow="0" w:firstColumn="1" w:lastColumn="0" w:noHBand="0" w:noVBand="1"/>
            </w:tblPr>
            <w:tblGrid>
              <w:gridCol w:w="8638"/>
            </w:tblGrid>
            <w:tr w:rsidR="00194933" w:rsidRPr="00B77EB4" w:rsidTr="003C315A">
              <w:tc>
                <w:tcPr>
                  <w:tcW w:w="0" w:type="auto"/>
                  <w:tcMar>
                    <w:top w:w="0" w:type="auto"/>
                    <w:bottom w:w="0" w:type="auto"/>
                  </w:tcMar>
                </w:tcPr>
                <w:p w:rsidR="00194933" w:rsidRPr="00B77EB4" w:rsidRDefault="00194933" w:rsidP="003C315A">
                  <w:pPr>
                    <w:spacing w:before="225" w:after="225"/>
                    <w:jc w:val="both"/>
                  </w:pPr>
                  <w:r w:rsidRPr="00B77EB4">
                    <w:rPr>
                      <w:rFonts w:ascii="Arial" w:hAnsi="Arial" w:cs="Arial"/>
                      <w:sz w:val="18"/>
                      <w:szCs w:val="18"/>
                    </w:rPr>
                    <w:t>Vsaka od pogodbenih strank lahko zaradi kršitve pogodbenih določil odpove to pogodbo z enomesečnim odpovednim rokom s priporočenem pismom po pošti. Odpovedni rok prične teči z dnem prejema poštne pošiljke.</w:t>
                  </w:r>
                </w:p>
                <w:p w:rsidR="00194933" w:rsidRPr="00B77EB4" w:rsidRDefault="00194933" w:rsidP="003C315A">
                  <w:pPr>
                    <w:spacing w:before="225" w:after="225"/>
                    <w:jc w:val="both"/>
                  </w:pPr>
                  <w:r w:rsidRPr="00B77EB4">
                    <w:rPr>
                      <w:rFonts w:ascii="Arial" w:hAnsi="Arial" w:cs="Arial"/>
                      <w:sz w:val="18"/>
                      <w:szCs w:val="18"/>
                    </w:rPr>
                    <w:t>Če pride do prekinitve del oziroma do razdrtja pogodbe po krivdi ene od pogodbenih strank, nosi nastale stroške tista pogodbena stranka, ki je povzročila prekinitev dela ali razdrtje pogodbe.</w:t>
                  </w:r>
                </w:p>
                <w:p w:rsidR="00194933" w:rsidRPr="00B77EB4" w:rsidRDefault="00194933" w:rsidP="003C315A">
                  <w:pPr>
                    <w:spacing w:before="225" w:after="225"/>
                    <w:jc w:val="both"/>
                  </w:pPr>
                  <w:r w:rsidRPr="00B77EB4">
                    <w:rPr>
                      <w:rFonts w:ascii="Arial" w:hAnsi="Arial" w:cs="Arial"/>
                      <w:sz w:val="18"/>
                      <w:szCs w:val="18"/>
                    </w:rPr>
                    <w:t>Naročnik ima pravico odstopiti od pogodbe kadarkoli, brez posledic za naročnika, če:</w:t>
                  </w:r>
                </w:p>
                <w:p w:rsidR="00194933" w:rsidRPr="00B77EB4" w:rsidRDefault="00194933" w:rsidP="003C315A">
                  <w:pPr>
                    <w:spacing w:before="225" w:after="225"/>
                    <w:jc w:val="both"/>
                  </w:pPr>
                  <w:r w:rsidRPr="00B77EB4">
                    <w:rPr>
                      <w:rFonts w:ascii="Arial" w:hAnsi="Arial" w:cs="Arial"/>
                      <w:sz w:val="18"/>
                      <w:szCs w:val="18"/>
                    </w:rPr>
                    <w:t>- pride izvajalec v takšno finančno situacijo, ki bi mu onemogočila i</w:t>
                  </w:r>
                  <w:r>
                    <w:rPr>
                      <w:rFonts w:ascii="Arial" w:hAnsi="Arial" w:cs="Arial"/>
                      <w:sz w:val="18"/>
                      <w:szCs w:val="18"/>
                    </w:rPr>
                    <w:t>zvedbo pogodbenih obveznosti;</w:t>
                  </w:r>
                  <w:r>
                    <w:rPr>
                      <w:rFonts w:ascii="Arial" w:hAnsi="Arial" w:cs="Arial"/>
                      <w:sz w:val="18"/>
                      <w:szCs w:val="18"/>
                    </w:rPr>
                    <w:br/>
                    <w:t xml:space="preserve">- </w:t>
                  </w:r>
                  <w:r w:rsidRPr="00B77EB4">
                    <w:rPr>
                      <w:rFonts w:ascii="Arial" w:hAnsi="Arial" w:cs="Arial"/>
                      <w:sz w:val="18"/>
                      <w:szCs w:val="18"/>
                    </w:rPr>
                    <w:t>izvajalec po svoji krivdi v roku 14 dni od veljavnosti pogodbe ne prične z delom;</w:t>
                  </w:r>
                  <w:r w:rsidRPr="00B77EB4">
                    <w:rPr>
                      <w:rFonts w:ascii="Arial" w:hAnsi="Arial" w:cs="Arial"/>
                      <w:sz w:val="18"/>
                      <w:szCs w:val="18"/>
                    </w:rPr>
                    <w:br/>
                    <w:t>- izvajalec po svoji krivdi kasni z deli po faznih rokih iz potrjenega terminskega plana del več kot 30 dni, oziroma če ne dosega pogodbeno dogovorjene kvalitete in standardov in je ne more vzpostaviti niti v naknadno dogovorjenem roku, ki mu ga določi naročnik.</w:t>
                  </w:r>
                </w:p>
                <w:p w:rsidR="00194933" w:rsidRPr="00B77EB4" w:rsidRDefault="00194933" w:rsidP="003C315A">
                  <w:pPr>
                    <w:spacing w:before="225" w:after="225"/>
                    <w:jc w:val="both"/>
                  </w:pPr>
                  <w:r w:rsidRPr="00B77EB4">
                    <w:rPr>
                      <w:rFonts w:ascii="Arial" w:hAnsi="Arial" w:cs="Arial"/>
                      <w:sz w:val="18"/>
                      <w:szCs w:val="18"/>
                    </w:rPr>
                    <w:t>Med veljavnostjo pogodbe o izvedbi javnega naročila lahko naročnik ne glede na določbe zakona, ki ureja obligacijska razmerja, odstopi od pogodbe v naslednjih okoliščinah:</w:t>
                  </w:r>
                </w:p>
                <w:p w:rsidR="00194933" w:rsidRPr="00B77EB4" w:rsidRDefault="00194933" w:rsidP="00194933">
                  <w:pPr>
                    <w:pStyle w:val="Odstavekseznama"/>
                    <w:numPr>
                      <w:ilvl w:val="0"/>
                      <w:numId w:val="37"/>
                    </w:numPr>
                    <w:spacing w:before="225" w:after="225"/>
                    <w:jc w:val="both"/>
                  </w:pPr>
                  <w:r w:rsidRPr="00B77EB4">
                    <w:rPr>
                      <w:rFonts w:ascii="Arial" w:hAnsi="Arial" w:cs="Arial"/>
                      <w:sz w:val="18"/>
                      <w:szCs w:val="18"/>
                    </w:rPr>
                    <w:t>javno naročilo je bilo bistveno spremenjeno, kar terja nov postopek javnega naročanja;</w:t>
                  </w:r>
                </w:p>
                <w:p w:rsidR="00194933" w:rsidRPr="00B77EB4" w:rsidRDefault="00194933" w:rsidP="00194933">
                  <w:pPr>
                    <w:pStyle w:val="Odstavekseznama"/>
                    <w:numPr>
                      <w:ilvl w:val="0"/>
                      <w:numId w:val="37"/>
                    </w:numPr>
                    <w:spacing w:before="225" w:after="225"/>
                    <w:jc w:val="both"/>
                  </w:pPr>
                  <w:r w:rsidRPr="00B77EB4">
                    <w:rPr>
                      <w:rFonts w:ascii="Arial" w:hAnsi="Arial" w:cs="Arial"/>
                      <w:sz w:val="18"/>
                      <w:szCs w:val="18"/>
                    </w:rPr>
                    <w:t>v času oddaje javnega naročila je bil izvajalec  v enem od položajev, zaradi katerega bi ga naročnik moral izključiti iz postopka javnega naročanja, pa s tem dejstvom naročnik ni bil seznanjen v postopku javnega naročanja;</w:t>
                  </w:r>
                </w:p>
                <w:p w:rsidR="00194933" w:rsidRPr="00B77EB4" w:rsidRDefault="00194933" w:rsidP="00194933">
                  <w:pPr>
                    <w:pStyle w:val="Odstavekseznama"/>
                    <w:numPr>
                      <w:ilvl w:val="0"/>
                      <w:numId w:val="37"/>
                    </w:numPr>
                    <w:spacing w:before="225" w:after="225"/>
                    <w:jc w:val="both"/>
                  </w:pPr>
                  <w:r w:rsidRPr="00B77EB4">
                    <w:rPr>
                      <w:rFonts w:ascii="Arial" w:hAnsi="Arial" w:cs="Arial"/>
                      <w:sz w:val="18"/>
                      <w:szCs w:val="18"/>
                    </w:rPr>
                    <w:t>zaradi hudih kršitev obveznosti iz PEU, PDEU in ZJN-3, ki jih je po postopku v skladu z 258. členom PDEU ugotovilo Sodišče Evropske unije, javno naročilo ne bi smelo biti oddano izvajalcu.</w:t>
                  </w:r>
                </w:p>
                <w:p w:rsidR="00194933" w:rsidRPr="00B77EB4" w:rsidRDefault="00194933" w:rsidP="003C315A">
                  <w:pPr>
                    <w:spacing w:before="225" w:after="225"/>
                    <w:jc w:val="both"/>
                  </w:pPr>
                  <w:r w:rsidRPr="00B77EB4">
                    <w:rPr>
                      <w:rFonts w:ascii="Arial" w:hAnsi="Arial" w:cs="Arial"/>
                      <w:sz w:val="18"/>
                      <w:szCs w:val="18"/>
                    </w:rPr>
                    <w:lastRenderedPageBreak/>
                    <w:t>Odstop od pogodbe učinkuje z dnem, ko izvajalec prejme pisno izjavo naročnika o odstopu.</w:t>
                  </w:r>
                </w:p>
                <w:p w:rsidR="00194933" w:rsidRPr="00B77EB4" w:rsidRDefault="00194933" w:rsidP="003C315A">
                  <w:pPr>
                    <w:spacing w:before="225" w:after="225"/>
                    <w:jc w:val="both"/>
                  </w:pPr>
                  <w:r w:rsidRPr="00B77EB4">
                    <w:rPr>
                      <w:rFonts w:ascii="Arial" w:hAnsi="Arial" w:cs="Arial"/>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tega člena.</w:t>
                  </w:r>
                </w:p>
                <w:p w:rsidR="00194933" w:rsidRPr="00B77EB4" w:rsidRDefault="00194933" w:rsidP="003C315A">
                  <w:pPr>
                    <w:spacing w:before="225" w:after="225"/>
                    <w:jc w:val="both"/>
                  </w:pPr>
                  <w:r w:rsidRPr="00B77EB4">
                    <w:rPr>
                      <w:rFonts w:ascii="Arial" w:hAnsi="Arial" w:cs="Arial"/>
                      <w:sz w:val="18"/>
                      <w:szCs w:val="18"/>
                    </w:rPr>
                    <w:t>Naročnik ima pravico enostransko odstopiti od pogodbe brez odpovednega roka v primeru, da zanjo nima zagotovljenih sredstev.</w:t>
                  </w:r>
                </w:p>
                <w:p w:rsidR="00194933" w:rsidRPr="00B77EB4" w:rsidRDefault="00194933" w:rsidP="003C315A">
                  <w:pPr>
                    <w:spacing w:before="225" w:after="225"/>
                    <w:jc w:val="both"/>
                  </w:pPr>
                  <w:r w:rsidRPr="00B77EB4">
                    <w:rPr>
                      <w:rFonts w:ascii="Arial" w:hAnsi="Arial" w:cs="Arial"/>
                      <w:sz w:val="18"/>
                      <w:szCs w:val="18"/>
                    </w:rPr>
                    <w:t>Ne glede na določila te pogodbe o prekinitvi ali odstopu od pogodbe zaradi kršitev pogodbenih obveznosti lahko katera koli od pogodbenih strank brez posebnega razloga pisno odstopi od pogodbe, za kar stranki dogovorita 3 (tri) mesečni odpovedni rok. Odpovedni rok prične teči  z dnem, ko je nasprotne stranka prejela pisno obvestilo o odpovedi pogodbe.</w:t>
                  </w:r>
                </w:p>
                <w:p w:rsidR="00194933" w:rsidRPr="00B77EB4" w:rsidRDefault="00194933" w:rsidP="003C315A">
                  <w:pPr>
                    <w:spacing w:before="225" w:after="225"/>
                    <w:jc w:val="both"/>
                  </w:pPr>
                  <w:r w:rsidRPr="00B77EB4">
                    <w:rPr>
                      <w:rFonts w:ascii="Arial" w:hAnsi="Arial" w:cs="Arial"/>
                      <w:sz w:val="18"/>
                      <w:szCs w:val="18"/>
                    </w:rPr>
                    <w:t>V primeru predčasnega prenehanja veljavnosti pogodbe sta pogodbeni strani obvezani poravnati obveznosti, ki jih imata druga do druge in so nastale do trenutka prenehanja pogodbe.</w:t>
                  </w:r>
                </w:p>
                <w:p w:rsidR="00194933" w:rsidRPr="00B77EB4" w:rsidRDefault="00194933" w:rsidP="003C315A">
                  <w:pPr>
                    <w:spacing w:before="225" w:after="225"/>
                    <w:jc w:val="both"/>
                  </w:pPr>
                  <w:r w:rsidRPr="00B77EB4">
                    <w:rPr>
                      <w:rFonts w:ascii="Arial" w:hAnsi="Arial" w:cs="Arial"/>
                      <w:sz w:val="18"/>
                      <w:szCs w:val="18"/>
                    </w:rPr>
                    <w:t>Odstop od pogodbe učinkuje z dnem, ko izvajalec prejme pisno izjavo naročnika o odstopu.</w:t>
                  </w:r>
                </w:p>
                <w:p w:rsidR="00194933" w:rsidRPr="00B77EB4" w:rsidRDefault="00194933" w:rsidP="003C315A">
                  <w:pPr>
                    <w:spacing w:before="225" w:after="225"/>
                    <w:jc w:val="both"/>
                  </w:pPr>
                  <w:r w:rsidRPr="00B77EB4">
                    <w:rPr>
                      <w:rFonts w:ascii="Arial" w:hAnsi="Arial" w:cs="Arial"/>
                      <w:sz w:val="18"/>
                      <w:szCs w:val="18"/>
                    </w:rPr>
                    <w:t>Naročnik bo istočasno z odstopom od pogodbe zaradi kršitev pogodbe s strani izvajalca, pričel s postopki za unovčenje zavarovanja za dobro izvedbo pogodbenih obveznosti.</w:t>
                  </w:r>
                </w:p>
              </w:tc>
            </w:tr>
          </w:tbl>
          <w:p w:rsidR="00194933" w:rsidRPr="00B77EB4" w:rsidRDefault="00194933" w:rsidP="003C315A">
            <w:pPr>
              <w:jc w:val="center"/>
            </w:pPr>
            <w:r>
              <w:rPr>
                <w:rFonts w:ascii="Arial" w:hAnsi="Arial" w:cs="Arial"/>
                <w:b/>
                <w:bCs/>
                <w:sz w:val="18"/>
                <w:szCs w:val="18"/>
              </w:rPr>
              <w:lastRenderedPageBreak/>
              <w:t>17</w:t>
            </w:r>
            <w:r w:rsidRPr="00B77EB4">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638"/>
            </w:tblGrid>
            <w:tr w:rsidR="00194933" w:rsidRPr="00B77EB4" w:rsidTr="003C315A">
              <w:tc>
                <w:tcPr>
                  <w:tcW w:w="0" w:type="auto"/>
                  <w:tcMar>
                    <w:top w:w="0" w:type="auto"/>
                    <w:bottom w:w="0" w:type="auto"/>
                  </w:tcMar>
                </w:tcPr>
                <w:p w:rsidR="00194933" w:rsidRPr="00B77EB4" w:rsidRDefault="00194933" w:rsidP="003C315A">
                  <w:pPr>
                    <w:spacing w:before="225" w:after="225"/>
                    <w:jc w:val="both"/>
                  </w:pPr>
                  <w:r w:rsidRPr="00B77EB4">
                    <w:rPr>
                      <w:rFonts w:ascii="Arial" w:hAnsi="Arial" w:cs="Arial"/>
                      <w:sz w:val="18"/>
                      <w:szCs w:val="18"/>
                    </w:rPr>
                    <w:t>Ta pogodba je sklenjena pod razveznim pogojem, ki se uresniči v primeru izpolnitve ene od naslednjih okoliščin:</w:t>
                  </w:r>
                </w:p>
                <w:p w:rsidR="00194933" w:rsidRPr="00B77EB4" w:rsidRDefault="00194933" w:rsidP="003C315A">
                  <w:pPr>
                    <w:spacing w:before="225" w:after="225"/>
                    <w:jc w:val="both"/>
                  </w:pPr>
                  <w:r w:rsidRPr="00B77EB4">
                    <w:rPr>
                      <w:rFonts w:ascii="Arial" w:hAnsi="Arial" w:cs="Arial"/>
                      <w:sz w:val="18"/>
                      <w:szCs w:val="18"/>
                    </w:rPr>
                    <w:t xml:space="preserve">- če bo naročnik seznanjen, da je sodišče s pravnomočno odločitvijo ugotovilo kršitev obveznosti delovne, </w:t>
                  </w:r>
                  <w:proofErr w:type="spellStart"/>
                  <w:r w:rsidRPr="00B77EB4">
                    <w:rPr>
                      <w:rFonts w:ascii="Arial" w:hAnsi="Arial" w:cs="Arial"/>
                      <w:sz w:val="18"/>
                      <w:szCs w:val="18"/>
                    </w:rPr>
                    <w:t>okoljske</w:t>
                  </w:r>
                  <w:proofErr w:type="spellEnd"/>
                  <w:r w:rsidRPr="00B77EB4">
                    <w:rPr>
                      <w:rFonts w:ascii="Arial" w:hAnsi="Arial" w:cs="Arial"/>
                      <w:sz w:val="18"/>
                      <w:szCs w:val="18"/>
                    </w:rPr>
                    <w:t xml:space="preserve"> ali socialne zakonodaje s strani izvajalca ali podizvajalca ali</w:t>
                  </w:r>
                </w:p>
                <w:p w:rsidR="00194933" w:rsidRPr="00B77EB4" w:rsidRDefault="00194933" w:rsidP="003C315A">
                  <w:pPr>
                    <w:spacing w:before="225" w:after="225"/>
                    <w:jc w:val="both"/>
                  </w:pPr>
                  <w:r w:rsidRPr="00B77EB4">
                    <w:rPr>
                      <w:rFonts w:ascii="Arial" w:hAnsi="Arial" w:cs="Arial"/>
                      <w:sz w:val="18"/>
                      <w:szCs w:val="18"/>
                    </w:rPr>
                    <w:t>- če bo naročnik seznanjen, da je pristojni državni organ pri izvajalcu ali podizvajalcu v času izvajanja pogodbe ugotovil najmanj dve kršitvi v zvezi s:</w:t>
                  </w:r>
                </w:p>
                <w:tbl>
                  <w:tblPr>
                    <w:tblStyle w:val="NormalTablePHPDOCX"/>
                    <w:tblW w:w="0" w:type="auto"/>
                    <w:tblLook w:val="04A0" w:firstRow="1" w:lastRow="0" w:firstColumn="1" w:lastColumn="0" w:noHBand="0" w:noVBand="1"/>
                  </w:tblPr>
                  <w:tblGrid>
                    <w:gridCol w:w="8422"/>
                  </w:tblGrid>
                  <w:tr w:rsidR="00194933" w:rsidRPr="00B77EB4" w:rsidTr="003C315A">
                    <w:tc>
                      <w:tcPr>
                        <w:tcW w:w="0" w:type="auto"/>
                        <w:tcMar>
                          <w:top w:w="0" w:type="auto"/>
                          <w:bottom w:w="0" w:type="auto"/>
                        </w:tcMar>
                      </w:tcPr>
                      <w:p w:rsidR="00194933" w:rsidRPr="00B77EB4" w:rsidRDefault="00194933" w:rsidP="00194933">
                        <w:pPr>
                          <w:numPr>
                            <w:ilvl w:val="0"/>
                            <w:numId w:val="36"/>
                          </w:numPr>
                          <w:jc w:val="both"/>
                          <w:rPr>
                            <w:rFonts w:ascii="Arial" w:hAnsi="Arial" w:cs="Arial"/>
                            <w:sz w:val="18"/>
                            <w:szCs w:val="18"/>
                          </w:rPr>
                        </w:pPr>
                        <w:r w:rsidRPr="00B77EB4">
                          <w:rPr>
                            <w:rFonts w:ascii="Arial" w:hAnsi="Arial" w:cs="Arial"/>
                            <w:sz w:val="18"/>
                            <w:szCs w:val="18"/>
                          </w:rPr>
                          <w:t>plačilom za delo,</w:t>
                        </w:r>
                      </w:p>
                      <w:p w:rsidR="00194933" w:rsidRPr="00B77EB4" w:rsidRDefault="00194933" w:rsidP="00194933">
                        <w:pPr>
                          <w:numPr>
                            <w:ilvl w:val="0"/>
                            <w:numId w:val="36"/>
                          </w:numPr>
                          <w:jc w:val="both"/>
                          <w:rPr>
                            <w:rFonts w:ascii="Arial" w:hAnsi="Arial" w:cs="Arial"/>
                            <w:sz w:val="18"/>
                            <w:szCs w:val="18"/>
                          </w:rPr>
                        </w:pPr>
                        <w:r w:rsidRPr="00B77EB4">
                          <w:rPr>
                            <w:rFonts w:ascii="Arial" w:hAnsi="Arial" w:cs="Arial"/>
                            <w:sz w:val="18"/>
                            <w:szCs w:val="18"/>
                          </w:rPr>
                          <w:t>delovnim časom,</w:t>
                        </w:r>
                      </w:p>
                      <w:p w:rsidR="00194933" w:rsidRPr="00B77EB4" w:rsidRDefault="00194933" w:rsidP="00194933">
                        <w:pPr>
                          <w:numPr>
                            <w:ilvl w:val="0"/>
                            <w:numId w:val="36"/>
                          </w:numPr>
                          <w:jc w:val="both"/>
                          <w:rPr>
                            <w:rFonts w:ascii="Arial" w:hAnsi="Arial" w:cs="Arial"/>
                            <w:sz w:val="18"/>
                            <w:szCs w:val="18"/>
                          </w:rPr>
                        </w:pPr>
                        <w:r w:rsidRPr="00B77EB4">
                          <w:rPr>
                            <w:rFonts w:ascii="Arial" w:hAnsi="Arial" w:cs="Arial"/>
                            <w:sz w:val="18"/>
                            <w:szCs w:val="18"/>
                          </w:rPr>
                          <w:t>počitki,</w:t>
                        </w:r>
                      </w:p>
                      <w:p w:rsidR="00194933" w:rsidRPr="00B77EB4" w:rsidRDefault="00194933" w:rsidP="00194933">
                        <w:pPr>
                          <w:numPr>
                            <w:ilvl w:val="0"/>
                            <w:numId w:val="36"/>
                          </w:numPr>
                          <w:jc w:val="both"/>
                          <w:rPr>
                            <w:rFonts w:ascii="Arial" w:hAnsi="Arial" w:cs="Arial"/>
                            <w:sz w:val="18"/>
                            <w:szCs w:val="18"/>
                          </w:rPr>
                        </w:pPr>
                        <w:r w:rsidRPr="00B77EB4">
                          <w:rPr>
                            <w:rFonts w:ascii="Arial" w:hAnsi="Arial" w:cs="Arial"/>
                            <w:sz w:val="18"/>
                            <w:szCs w:val="18"/>
                          </w:rPr>
                          <w:t>opravljanjem dela na podlagi pogodb civilnega prava kljub obstoju elementov delovnega razmerja ali v zvezi z zaposlovanjem na črno </w:t>
                        </w:r>
                      </w:p>
                    </w:tc>
                  </w:tr>
                </w:tbl>
                <w:p w:rsidR="00194933" w:rsidRPr="00B77EB4" w:rsidRDefault="00194933" w:rsidP="003C315A">
                  <w:pPr>
                    <w:spacing w:before="225" w:after="225"/>
                    <w:jc w:val="both"/>
                  </w:pPr>
                  <w:r w:rsidRPr="00B77EB4">
                    <w:rPr>
                      <w:rFonts w:ascii="Arial" w:hAnsi="Arial" w:cs="Arial"/>
                      <w:sz w:val="18"/>
                      <w:szCs w:val="18"/>
                    </w:rPr>
                    <w:t>in za kateri mu je bila s pravnomočno odločitvijo ali več pravnomočnimi odločitvami izrečena globa za prekršek,</w:t>
                  </w:r>
                </w:p>
                <w:p w:rsidR="00194933" w:rsidRPr="00B77EB4" w:rsidRDefault="00194933" w:rsidP="003C315A">
                  <w:pPr>
                    <w:spacing w:before="225" w:after="225"/>
                    <w:jc w:val="both"/>
                  </w:pPr>
                  <w:r w:rsidRPr="00B77EB4">
                    <w:rPr>
                      <w:rFonts w:ascii="Arial" w:hAnsi="Arial" w:cs="Arial"/>
                      <w:sz w:val="18"/>
                      <w:szCs w:val="18"/>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rsidR="00194933" w:rsidRPr="00B77EB4" w:rsidRDefault="00194933" w:rsidP="003C315A">
                  <w:pPr>
                    <w:spacing w:before="225" w:after="225"/>
                    <w:jc w:val="both"/>
                  </w:pPr>
                  <w:r w:rsidRPr="00B77EB4">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rsidR="00194933" w:rsidRPr="00B77EB4" w:rsidRDefault="00194933" w:rsidP="003C315A">
                  <w:pPr>
                    <w:spacing w:before="225" w:after="225"/>
                    <w:jc w:val="both"/>
                  </w:pPr>
                  <w:r w:rsidRPr="00B77EB4">
                    <w:rPr>
                      <w:rFonts w:ascii="Arial" w:hAnsi="Arial" w:cs="Arial"/>
                      <w:sz w:val="18"/>
                      <w:szCs w:val="18"/>
                    </w:rPr>
                    <w:t>Če naročnik v roku 30 dni od seznanitve s kršitvijo ne začne novega postopka javnega naročila, se šteje, da je pogodba razvezana trideseti dan od seznanitve s kršitvijo.</w:t>
                  </w:r>
                </w:p>
              </w:tc>
            </w:tr>
          </w:tbl>
          <w:p w:rsidR="00194933" w:rsidRDefault="00194933" w:rsidP="003C315A">
            <w:pPr>
              <w:spacing w:before="225" w:after="225"/>
              <w:jc w:val="both"/>
            </w:pPr>
          </w:p>
        </w:tc>
      </w:tr>
    </w:tbl>
    <w:p w:rsidR="00194933" w:rsidRPr="00B77EB4" w:rsidRDefault="00194933" w:rsidP="00194933">
      <w:pPr>
        <w:spacing w:before="225" w:after="225" w:line="240" w:lineRule="auto"/>
        <w:jc w:val="both"/>
      </w:pPr>
      <w:r w:rsidRPr="00B77EB4">
        <w:rPr>
          <w:rFonts w:ascii="Arial" w:hAnsi="Arial" w:cs="Arial"/>
          <w:b/>
          <w:bCs/>
          <w:sz w:val="18"/>
          <w:szCs w:val="18"/>
        </w:rPr>
        <w:lastRenderedPageBreak/>
        <w:t>IX. POSLOVNA SKRIVNOST IN VAROVANJE OSEBNIH PODATKOV</w:t>
      </w:r>
    </w:p>
    <w:p w:rsidR="00194933" w:rsidRDefault="00194933" w:rsidP="00194933">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rPr>
                <w:rFonts w:ascii="Arial" w:hAnsi="Arial" w:cs="Arial"/>
                <w:color w:val="000000"/>
                <w:sz w:val="18"/>
                <w:szCs w:val="18"/>
              </w:rPr>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p w:rsidR="00194933" w:rsidRDefault="00194933" w:rsidP="003C315A">
            <w:pPr>
              <w:spacing w:before="225" w:after="225"/>
              <w:jc w:val="both"/>
            </w:pPr>
            <w:r>
              <w:rPr>
                <w:rFonts w:ascii="Arial" w:hAnsi="Arial" w:cs="Arial"/>
                <w:color w:val="000000"/>
                <w:sz w:val="18"/>
                <w:szCs w:val="18"/>
              </w:rPr>
              <w:lastRenderedPageBreak/>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rsidR="00194933" w:rsidRDefault="00194933" w:rsidP="00194933">
      <w:pPr>
        <w:spacing w:after="0" w:line="240" w:lineRule="auto"/>
        <w:jc w:val="center"/>
      </w:pPr>
      <w:r>
        <w:rPr>
          <w:rFonts w:ascii="Arial" w:hAnsi="Arial" w:cs="Arial"/>
          <w:b/>
          <w:bCs/>
          <w:color w:val="000000"/>
          <w:sz w:val="18"/>
          <w:szCs w:val="18"/>
        </w:rPr>
        <w:lastRenderedPageBreak/>
        <w:t>19.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Pr="00DA18BD" w:rsidRDefault="00194933" w:rsidP="003C315A">
            <w:pPr>
              <w:spacing w:before="225" w:after="225"/>
              <w:jc w:val="both"/>
              <w:rPr>
                <w:rFonts w:ascii="Arial" w:hAnsi="Arial" w:cs="Arial"/>
                <w:bCs/>
                <w:color w:val="FF0000"/>
                <w:sz w:val="18"/>
                <w:szCs w:val="18"/>
              </w:rPr>
            </w:pPr>
            <w:r w:rsidRPr="00B77EB4">
              <w:rPr>
                <w:rFonts w:ascii="Arial" w:hAnsi="Arial" w:cs="Arial"/>
                <w:bCs/>
                <w:sz w:val="18"/>
                <w:szCs w:val="18"/>
              </w:rPr>
              <w:t>Pogodbeni stranki se zavezujeta, da bosta pri izvajanju določil te pogodbe v celoti spoštovali določila zakona, ki ureja varstvo osebnih podatkov in določila Uredbe (EU) 2016/679 Evropskega parlamenta in Sveta z dne 27. aprila 2016 o varstvu posameznikov pri obdelavi osebnih podatkov, ne glede na to ali se bosta z osebnimi podatki seznanili pri neposrednem opravljanju storitev na lokaciji upravljavca ali pogodbenega obdelovalca, pri nadzoru izvajanja določil te pogodbe, preko pisne dokumentacije ali na kakršenkoli drug način.</w:t>
            </w:r>
          </w:p>
        </w:tc>
      </w:tr>
    </w:tbl>
    <w:p w:rsidR="00194933" w:rsidRDefault="00194933" w:rsidP="00194933">
      <w:pPr>
        <w:spacing w:before="225" w:after="225" w:line="240" w:lineRule="auto"/>
        <w:jc w:val="both"/>
      </w:pPr>
      <w:r>
        <w:rPr>
          <w:rFonts w:ascii="Arial" w:hAnsi="Arial" w:cs="Arial"/>
          <w:b/>
          <w:bCs/>
          <w:color w:val="000000"/>
          <w:sz w:val="18"/>
          <w:szCs w:val="18"/>
        </w:rPr>
        <w:t>X. SKRBNIKI POGODBE</w:t>
      </w:r>
    </w:p>
    <w:p w:rsidR="00194933" w:rsidRDefault="00194933" w:rsidP="00194933">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 xml:space="preserve">Skrbnik pogodbe s strani naročnika je </w:t>
            </w:r>
            <w:r w:rsidRPr="00194933">
              <w:rPr>
                <w:rFonts w:ascii="Arial" w:hAnsi="Arial" w:cs="Arial"/>
                <w:color w:val="000000"/>
                <w:sz w:val="18"/>
                <w:szCs w:val="18"/>
              </w:rPr>
              <w:t xml:space="preserve">Stanislava Majerle, vodja </w:t>
            </w:r>
            <w:r>
              <w:rPr>
                <w:rFonts w:ascii="Arial" w:hAnsi="Arial" w:cs="Arial"/>
                <w:color w:val="000000"/>
                <w:sz w:val="18"/>
                <w:szCs w:val="18"/>
              </w:rPr>
              <w:t>oddelka za investicije, nabavo in tehnično vzdrževanje.</w:t>
            </w:r>
          </w:p>
          <w:p w:rsidR="00194933" w:rsidRDefault="00194933" w:rsidP="003C315A">
            <w:pPr>
              <w:spacing w:before="225" w:after="225"/>
              <w:jc w:val="both"/>
            </w:pPr>
            <w:r>
              <w:rPr>
                <w:rFonts w:ascii="Arial" w:hAnsi="Arial" w:cs="Arial"/>
                <w:color w:val="000000"/>
                <w:sz w:val="18"/>
                <w:szCs w:val="18"/>
              </w:rPr>
              <w:t>Pooblaščen predstavnik naročnika za nadzor nad izvedbo te pogodbe je Božidar Podobnik</w:t>
            </w:r>
            <w:r w:rsidRPr="00447AD7">
              <w:rPr>
                <w:rFonts w:ascii="Arial" w:hAnsi="Arial" w:cs="Arial"/>
                <w:color w:val="000000"/>
                <w:sz w:val="18"/>
                <w:szCs w:val="18"/>
              </w:rPr>
              <w:t xml:space="preserve">, </w:t>
            </w:r>
            <w:r w:rsidRPr="00B77EB4">
              <w:rPr>
                <w:rFonts w:ascii="Arial" w:hAnsi="Arial" w:cs="Arial"/>
                <w:sz w:val="18"/>
                <w:szCs w:val="18"/>
              </w:rPr>
              <w:t>vodja službe za vzdrževanje in energetiko.</w:t>
            </w:r>
            <w:r>
              <w:rPr>
                <w:rFonts w:ascii="Arial" w:hAnsi="Arial" w:cs="Arial"/>
                <w:color w:val="000000"/>
                <w:sz w:val="18"/>
                <w:szCs w:val="18"/>
              </w:rPr>
              <w:t xml:space="preserve"> Pooblaščeni predstavnik naročnika je pooblaščen, da zastopa naročnika v vseh vprašanjih, ki se nanašajo na izvajanje te pogodbe.</w:t>
            </w:r>
          </w:p>
          <w:p w:rsidR="00194933" w:rsidRDefault="00194933" w:rsidP="003C315A">
            <w:pPr>
              <w:spacing w:before="225" w:after="225"/>
              <w:jc w:val="both"/>
            </w:pPr>
            <w:r>
              <w:rPr>
                <w:rFonts w:ascii="Arial" w:hAnsi="Arial" w:cs="Arial"/>
                <w:color w:val="000000"/>
                <w:sz w:val="18"/>
                <w:szCs w:val="18"/>
              </w:rPr>
              <w:t>Pooblaščeni skrbnik izvajalca je __________________ .</w:t>
            </w:r>
          </w:p>
          <w:p w:rsidR="00194933" w:rsidRDefault="00194933" w:rsidP="003C315A">
            <w:pPr>
              <w:spacing w:before="225" w:after="225"/>
              <w:jc w:val="both"/>
            </w:pPr>
            <w:r>
              <w:rPr>
                <w:rFonts w:ascii="Arial" w:hAnsi="Arial" w:cs="Arial"/>
                <w:color w:val="000000"/>
                <w:sz w:val="18"/>
                <w:szCs w:val="18"/>
              </w:rPr>
              <w:t>Pooblaščeni predstavnik izvajalca je __________________ .</w:t>
            </w:r>
          </w:p>
          <w:p w:rsidR="00194933" w:rsidRDefault="00194933" w:rsidP="003C315A">
            <w:pPr>
              <w:spacing w:before="225" w:after="225"/>
              <w:jc w:val="both"/>
            </w:pPr>
            <w:r>
              <w:rPr>
                <w:rFonts w:ascii="Arial" w:hAnsi="Arial" w:cs="Arial"/>
                <w:color w:val="000000"/>
                <w:sz w:val="18"/>
                <w:szCs w:val="18"/>
              </w:rPr>
              <w:t>Pooblaščeni predstavnik izvajalca je pooblaščen, da zastopa izvajalca v vseh vprašanjih, ki se nanašajo na izvajanje te pogodbe.</w:t>
            </w:r>
          </w:p>
        </w:tc>
      </w:tr>
    </w:tbl>
    <w:p w:rsidR="00194933" w:rsidRDefault="00194933" w:rsidP="00194933">
      <w:pPr>
        <w:spacing w:before="225" w:after="0" w:line="240" w:lineRule="auto"/>
        <w:jc w:val="both"/>
        <w:rPr>
          <w:rFonts w:ascii="Arial" w:hAnsi="Arial" w:cs="Arial"/>
          <w:b/>
          <w:bCs/>
          <w:color w:val="000000"/>
          <w:sz w:val="18"/>
          <w:szCs w:val="18"/>
        </w:rPr>
      </w:pPr>
    </w:p>
    <w:p w:rsidR="00194933" w:rsidRPr="00F752F7" w:rsidRDefault="00194933" w:rsidP="00194933">
      <w:pPr>
        <w:rPr>
          <w:rFonts w:ascii="Arial" w:hAnsi="Arial" w:cs="Arial"/>
          <w:b/>
          <w:bCs/>
          <w:color w:val="000000"/>
          <w:sz w:val="18"/>
          <w:szCs w:val="18"/>
        </w:rPr>
      </w:pPr>
      <w:r>
        <w:rPr>
          <w:rFonts w:ascii="Arial" w:hAnsi="Arial" w:cs="Arial"/>
          <w:b/>
          <w:bCs/>
          <w:color w:val="000000"/>
          <w:sz w:val="18"/>
          <w:szCs w:val="18"/>
        </w:rPr>
        <w:t>XI. REVIZIJSKA SLED</w:t>
      </w:r>
    </w:p>
    <w:p w:rsidR="00194933" w:rsidRDefault="00194933" w:rsidP="00194933">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194933" w:rsidRDefault="00194933" w:rsidP="003C315A">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194933" w:rsidRDefault="00194933" w:rsidP="003C315A">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194933" w:rsidRDefault="00194933" w:rsidP="003C315A">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194933" w:rsidRDefault="00194933" w:rsidP="003C315A">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194933" w:rsidRDefault="00194933" w:rsidP="00194933">
      <w:pPr>
        <w:spacing w:before="225" w:after="225" w:line="240" w:lineRule="auto"/>
        <w:jc w:val="both"/>
      </w:pPr>
      <w:r>
        <w:rPr>
          <w:rFonts w:ascii="Arial" w:hAnsi="Arial" w:cs="Arial"/>
          <w:b/>
          <w:bCs/>
          <w:color w:val="000000"/>
          <w:sz w:val="18"/>
          <w:szCs w:val="18"/>
        </w:rPr>
        <w:lastRenderedPageBreak/>
        <w:t>XII. REŠEVANJE SPOROV</w:t>
      </w:r>
    </w:p>
    <w:p w:rsidR="00194933" w:rsidRDefault="00194933" w:rsidP="00194933">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Morebitne spore, ki bi nastali v zvezi z izvajanjem te pogodbe, bodo stranke skušale rešiti sporazumno. Če spornega vprašanja ne bo mogoče rešiti sporazumno, lahko vsaka pogodbena stranka sproži spor pri stvarno pristojnem sodišču po sedežu naročnika.</w:t>
            </w:r>
          </w:p>
        </w:tc>
      </w:tr>
    </w:tbl>
    <w:p w:rsidR="00194933" w:rsidRDefault="00194933" w:rsidP="00194933">
      <w:pPr>
        <w:spacing w:before="225" w:after="225" w:line="240" w:lineRule="auto"/>
        <w:jc w:val="both"/>
      </w:pPr>
      <w:r>
        <w:rPr>
          <w:rFonts w:ascii="Arial" w:hAnsi="Arial" w:cs="Arial"/>
          <w:b/>
          <w:bCs/>
          <w:color w:val="000000"/>
          <w:sz w:val="18"/>
          <w:szCs w:val="18"/>
        </w:rPr>
        <w:t>XIII. KONČNE DOLOČBE</w:t>
      </w:r>
    </w:p>
    <w:p w:rsidR="00194933" w:rsidRDefault="00194933" w:rsidP="00194933">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8746"/>
            </w:tblGrid>
            <w:tr w:rsidR="00194933" w:rsidTr="003C315A">
              <w:tc>
                <w:tcPr>
                  <w:tcW w:w="0" w:type="auto"/>
                  <w:tcMar>
                    <w:top w:w="0" w:type="auto"/>
                    <w:bottom w:w="0" w:type="auto"/>
                  </w:tcMar>
                </w:tcPr>
                <w:p w:rsidR="00194933" w:rsidRDefault="00194933" w:rsidP="00194933">
                  <w:pPr>
                    <w:numPr>
                      <w:ilvl w:val="0"/>
                      <w:numId w:val="33"/>
                    </w:numPr>
                    <w:jc w:val="both"/>
                    <w:rPr>
                      <w:rFonts w:ascii="Arial" w:hAnsi="Arial" w:cs="Arial"/>
                      <w:color w:val="000000"/>
                      <w:sz w:val="18"/>
                      <w:szCs w:val="18"/>
                    </w:rPr>
                  </w:pPr>
                  <w:r>
                    <w:rPr>
                      <w:rFonts w:ascii="Arial" w:hAnsi="Arial" w:cs="Arial"/>
                      <w:color w:val="000000"/>
                      <w:sz w:val="18"/>
                      <w:szCs w:val="18"/>
                    </w:rPr>
                    <w:t>pridobitev posla ali</w:t>
                  </w:r>
                </w:p>
                <w:p w:rsidR="00194933" w:rsidRDefault="00194933" w:rsidP="00194933">
                  <w:pPr>
                    <w:numPr>
                      <w:ilvl w:val="0"/>
                      <w:numId w:val="33"/>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194933" w:rsidRDefault="00194933" w:rsidP="00194933">
                  <w:pPr>
                    <w:numPr>
                      <w:ilvl w:val="0"/>
                      <w:numId w:val="33"/>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 </w:t>
                  </w:r>
                </w:p>
                <w:p w:rsidR="00194933" w:rsidRDefault="00194933" w:rsidP="00194933">
                  <w:pPr>
                    <w:numPr>
                      <w:ilvl w:val="0"/>
                      <w:numId w:val="33"/>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rsidR="00194933" w:rsidRDefault="00194933" w:rsidP="003C315A"/>
          <w:p w:rsidR="00194933" w:rsidRDefault="00194933" w:rsidP="003C315A">
            <w:pPr>
              <w:spacing w:before="225" w:after="225"/>
              <w:jc w:val="both"/>
            </w:pPr>
            <w:r>
              <w:rPr>
                <w:rFonts w:ascii="Arial" w:hAnsi="Arial" w:cs="Arial"/>
                <w:color w:val="000000"/>
                <w:sz w:val="18"/>
                <w:szCs w:val="18"/>
              </w:rPr>
              <w:t>je pogodba nična.</w:t>
            </w:r>
          </w:p>
        </w:tc>
      </w:tr>
    </w:tbl>
    <w:p w:rsidR="00194933" w:rsidRDefault="00194933" w:rsidP="00194933">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Za vsa vprašanja, ki s to pogodbo niso posebej opredeljena, se uporabljajo določbe zakona, ki ureja obligacijska razmerja.</w:t>
            </w:r>
          </w:p>
        </w:tc>
      </w:tr>
    </w:tbl>
    <w:p w:rsidR="00194933" w:rsidRDefault="00194933" w:rsidP="00194933"/>
    <w:p w:rsidR="00194933" w:rsidRDefault="00194933" w:rsidP="00194933">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 xml:space="preserve">Pogodba je sklenjena,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da izvajalec v 10 dneh po podpisu pogodbe naročniku predloži zavarovanje za dobro izvedbo pogodbenih obveznosti skladno z določili te pogodbe. </w:t>
            </w:r>
          </w:p>
          <w:p w:rsidR="00194933" w:rsidRDefault="00194933" w:rsidP="00194933">
            <w:pPr>
              <w:spacing w:before="225" w:after="225"/>
              <w:jc w:val="both"/>
            </w:pPr>
            <w:r>
              <w:rPr>
                <w:rFonts w:ascii="Arial" w:hAnsi="Arial" w:cs="Arial"/>
                <w:color w:val="000000"/>
                <w:sz w:val="18"/>
                <w:szCs w:val="18"/>
              </w:rPr>
              <w:t xml:space="preserve">Ta pogodba se sklepa za obdobje 3 </w:t>
            </w:r>
            <w:r w:rsidRPr="00194933">
              <w:rPr>
                <w:rFonts w:ascii="Arial" w:hAnsi="Arial" w:cs="Arial"/>
                <w:sz w:val="18"/>
                <w:szCs w:val="18"/>
              </w:rPr>
              <w:t>let in velja od podpisa te pogodbe.</w:t>
            </w:r>
            <w:r w:rsidRPr="00194933">
              <w:rPr>
                <w:rFonts w:ascii="Arial" w:hAnsi="Arial" w:cs="Arial"/>
                <w:color w:val="FF0000"/>
                <w:sz w:val="18"/>
                <w:szCs w:val="18"/>
              </w:rPr>
              <w:t xml:space="preserve"> </w:t>
            </w:r>
          </w:p>
        </w:tc>
      </w:tr>
    </w:tbl>
    <w:p w:rsidR="00194933" w:rsidRDefault="00194933" w:rsidP="00194933">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7711"/>
      </w:tblGrid>
      <w:tr w:rsidR="00194933" w:rsidTr="003C315A">
        <w:tc>
          <w:tcPr>
            <w:tcW w:w="0" w:type="auto"/>
            <w:tcMar>
              <w:top w:w="0" w:type="auto"/>
              <w:bottom w:w="0" w:type="auto"/>
            </w:tcMar>
          </w:tcPr>
          <w:p w:rsidR="00194933" w:rsidRDefault="00194933" w:rsidP="003C315A">
            <w:pPr>
              <w:spacing w:before="225" w:after="225"/>
              <w:jc w:val="both"/>
            </w:pPr>
            <w:r>
              <w:rPr>
                <w:rFonts w:ascii="Arial" w:hAnsi="Arial" w:cs="Arial"/>
                <w:color w:val="000000"/>
                <w:sz w:val="18"/>
                <w:szCs w:val="18"/>
              </w:rPr>
              <w:t>Ta pogodba je napisana v 2 enakih izvodih, od katerih prejme izvajalec 1, naročnik pa 1 izvod.</w:t>
            </w:r>
          </w:p>
        </w:tc>
      </w:tr>
    </w:tbl>
    <w:p w:rsidR="00194933" w:rsidRDefault="00194933" w:rsidP="00194933">
      <w:pPr>
        <w:spacing w:after="0" w:line="240" w:lineRule="auto"/>
        <w:jc w:val="both"/>
      </w:pPr>
      <w:r>
        <w:rPr>
          <w:rFonts w:ascii="Arial" w:hAnsi="Arial" w:cs="Arial"/>
          <w:color w:val="000000"/>
          <w:sz w:val="18"/>
          <w:szCs w:val="18"/>
        </w:rPr>
        <w:t>PRILOGE:</w:t>
      </w:r>
    </w:p>
    <w:tbl>
      <w:tblPr>
        <w:tblStyle w:val="NormalTablePHPDOCX"/>
        <w:tblW w:w="0" w:type="auto"/>
        <w:tblInd w:w="108" w:type="dxa"/>
        <w:tblLook w:val="04A0" w:firstRow="1" w:lastRow="0" w:firstColumn="1" w:lastColumn="0" w:noHBand="0" w:noVBand="1"/>
      </w:tblPr>
      <w:tblGrid>
        <w:gridCol w:w="4748"/>
      </w:tblGrid>
      <w:tr w:rsidR="00194933" w:rsidTr="003C315A">
        <w:tc>
          <w:tcPr>
            <w:tcW w:w="0" w:type="auto"/>
            <w:tcMar>
              <w:top w:w="0" w:type="auto"/>
              <w:bottom w:w="0" w:type="auto"/>
            </w:tcMar>
          </w:tcPr>
          <w:p w:rsidR="00194933" w:rsidRDefault="00194933" w:rsidP="00194933">
            <w:pPr>
              <w:numPr>
                <w:ilvl w:val="0"/>
                <w:numId w:val="34"/>
              </w:numPr>
              <w:rPr>
                <w:rFonts w:ascii="Arial" w:hAnsi="Arial" w:cs="Arial"/>
                <w:color w:val="000000"/>
                <w:sz w:val="18"/>
                <w:szCs w:val="18"/>
              </w:rPr>
            </w:pPr>
            <w:r>
              <w:rPr>
                <w:rFonts w:ascii="Arial" w:hAnsi="Arial" w:cs="Arial"/>
                <w:color w:val="000000"/>
                <w:sz w:val="18"/>
                <w:szCs w:val="18"/>
              </w:rPr>
              <w:t>Izjava o zagotavljanju varstva in zdravja pri delu</w:t>
            </w:r>
          </w:p>
        </w:tc>
      </w:tr>
    </w:tbl>
    <w:p w:rsidR="00194933" w:rsidRDefault="00194933" w:rsidP="00194933">
      <w:pPr>
        <w:pStyle w:val="Telobesedila2"/>
        <w:spacing w:after="0"/>
        <w:rPr>
          <w:rFonts w:ascii="Arial" w:eastAsiaTheme="minorHAnsi" w:hAnsi="Arial" w:cs="Arial"/>
          <w:color w:val="000000"/>
          <w:sz w:val="18"/>
          <w:szCs w:val="18"/>
          <w:lang w:eastAsia="en-US"/>
        </w:rPr>
      </w:pPr>
    </w:p>
    <w:p w:rsidR="00194933" w:rsidRPr="00850E78" w:rsidRDefault="00194933" w:rsidP="00194933">
      <w:pPr>
        <w:pStyle w:val="Telobesedila2"/>
        <w:rPr>
          <w:rFonts w:ascii="Arial" w:hAnsi="Arial" w:cs="Arial"/>
          <w:bCs/>
          <w:sz w:val="18"/>
          <w:szCs w:val="18"/>
        </w:rPr>
      </w:pPr>
      <w:r w:rsidRPr="00850E78">
        <w:rPr>
          <w:rFonts w:ascii="Arial" w:hAnsi="Arial" w:cs="Arial"/>
          <w:bCs/>
          <w:sz w:val="18"/>
          <w:szCs w:val="18"/>
        </w:rPr>
        <w:t>Številka:  16-</w:t>
      </w:r>
      <w:r>
        <w:rPr>
          <w:rFonts w:ascii="Arial" w:hAnsi="Arial" w:cs="Arial"/>
          <w:bCs/>
          <w:sz w:val="18"/>
          <w:szCs w:val="18"/>
        </w:rPr>
        <w:t>44</w:t>
      </w:r>
      <w:r w:rsidRPr="00850E78">
        <w:rPr>
          <w:rFonts w:ascii="Arial" w:hAnsi="Arial" w:cs="Arial"/>
          <w:bCs/>
          <w:sz w:val="18"/>
          <w:szCs w:val="18"/>
        </w:rPr>
        <w:t>/19</w:t>
      </w:r>
    </w:p>
    <w:p w:rsidR="00194933" w:rsidRPr="00194933" w:rsidRDefault="00194933" w:rsidP="00194933">
      <w:pPr>
        <w:rPr>
          <w:rFonts w:ascii="Arial" w:hAnsi="Arial" w:cs="Arial"/>
          <w:color w:val="000000"/>
          <w:sz w:val="18"/>
          <w:szCs w:val="18"/>
        </w:rPr>
      </w:pPr>
      <w:r>
        <w:rPr>
          <w:rFonts w:ascii="Arial" w:hAnsi="Arial" w:cs="Arial"/>
          <w:color w:val="000000"/>
          <w:sz w:val="18"/>
          <w:szCs w:val="18"/>
        </w:rPr>
        <w:t>V/na ________________, dne ______________</w:t>
      </w:r>
    </w:p>
    <w:p w:rsidR="00194933" w:rsidRDefault="00194933" w:rsidP="00194933">
      <w:pPr>
        <w:spacing w:after="0" w:line="240" w:lineRule="auto"/>
        <w:jc w:val="both"/>
        <w:rPr>
          <w:sz w:val="18"/>
          <w:szCs w:val="18"/>
        </w:rPr>
      </w:pPr>
    </w:p>
    <w:p w:rsidR="00194933" w:rsidRDefault="00194933" w:rsidP="00194933">
      <w:pPr>
        <w:spacing w:after="0" w:line="240" w:lineRule="auto"/>
        <w:jc w:val="both"/>
        <w:rPr>
          <w:sz w:val="18"/>
          <w:szCs w:val="18"/>
        </w:rPr>
      </w:pPr>
      <w:r w:rsidRPr="00125AE6">
        <w:rPr>
          <w:sz w:val="18"/>
          <w:szCs w:val="18"/>
        </w:rPr>
        <w:t>Izvajalec:</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25AE6">
        <w:rPr>
          <w:sz w:val="18"/>
          <w:szCs w:val="18"/>
        </w:rPr>
        <w:t>Naročnik:</w:t>
      </w:r>
    </w:p>
    <w:p w:rsidR="00194933" w:rsidRPr="00125AE6" w:rsidRDefault="00194933" w:rsidP="00194933">
      <w:pPr>
        <w:spacing w:after="225" w:line="24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SPLOŠNA BOLNIŠNICA NOVO MESTO</w:t>
      </w:r>
    </w:p>
    <w:p w:rsidR="00194933" w:rsidRPr="00125AE6" w:rsidRDefault="00194933" w:rsidP="00194933">
      <w:pPr>
        <w:spacing w:after="0"/>
        <w:jc w:val="both"/>
        <w:rPr>
          <w:sz w:val="18"/>
          <w:szCs w:val="18"/>
        </w:rPr>
      </w:pPr>
      <w:r w:rsidRPr="00125AE6">
        <w:rPr>
          <w:sz w:val="18"/>
          <w:szCs w:val="18"/>
        </w:rPr>
        <w:t>Direktor:</w:t>
      </w:r>
      <w:r w:rsidRPr="00125AE6">
        <w:rPr>
          <w:sz w:val="18"/>
          <w:szCs w:val="18"/>
        </w:rPr>
        <w:tab/>
      </w:r>
      <w:r w:rsidRPr="00125AE6">
        <w:rPr>
          <w:sz w:val="18"/>
          <w:szCs w:val="18"/>
        </w:rPr>
        <w:tab/>
      </w:r>
      <w:r w:rsidRPr="00125AE6">
        <w:rPr>
          <w:sz w:val="18"/>
          <w:szCs w:val="18"/>
        </w:rPr>
        <w:tab/>
      </w:r>
      <w:r w:rsidRPr="00125AE6">
        <w:rPr>
          <w:sz w:val="18"/>
          <w:szCs w:val="18"/>
        </w:rPr>
        <w:tab/>
      </w:r>
      <w:r w:rsidRPr="00125AE6">
        <w:rPr>
          <w:sz w:val="18"/>
          <w:szCs w:val="18"/>
        </w:rPr>
        <w:tab/>
      </w:r>
      <w:r w:rsidRPr="00125AE6">
        <w:rPr>
          <w:sz w:val="18"/>
          <w:szCs w:val="18"/>
        </w:rPr>
        <w:tab/>
      </w:r>
      <w:r w:rsidRPr="00125AE6">
        <w:rPr>
          <w:sz w:val="18"/>
          <w:szCs w:val="18"/>
        </w:rPr>
        <w:tab/>
        <w:t>Direktorica:</w:t>
      </w:r>
    </w:p>
    <w:p w:rsidR="00194933" w:rsidRPr="00194933" w:rsidRDefault="00194933" w:rsidP="00194933">
      <w:pPr>
        <w:spacing w:after="225"/>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25AE6">
        <w:rPr>
          <w:sz w:val="18"/>
          <w:szCs w:val="18"/>
        </w:rPr>
        <w:t>Doc. dr. Milena Kramar Zupan</w:t>
      </w:r>
      <w:r>
        <w:rPr>
          <w:rFonts w:ascii="Arial" w:hAnsi="Arial" w:cs="Arial"/>
          <w:color w:val="000000"/>
          <w:sz w:val="18"/>
          <w:szCs w:val="18"/>
        </w:rPr>
        <w:br w:type="page"/>
      </w:r>
    </w:p>
    <w:p w:rsidR="00194933" w:rsidRPr="009E3497" w:rsidRDefault="00194933" w:rsidP="00194933">
      <w:pPr>
        <w:keepNext/>
        <w:keepLines/>
        <w:pBdr>
          <w:top w:val="single" w:sz="36" w:space="1" w:color="7EFF09"/>
          <w:left w:val="single" w:sz="36" w:space="5" w:color="7EFF09"/>
          <w:bottom w:val="single" w:sz="36" w:space="1" w:color="7EFF09"/>
          <w:right w:val="single" w:sz="36" w:space="4" w:color="7EFF09"/>
        </w:pBdr>
        <w:shd w:val="clear" w:color="auto" w:fill="7BF949"/>
        <w:spacing w:after="0"/>
        <w:ind w:left="1985"/>
        <w:jc w:val="both"/>
        <w:outlineLvl w:val="0"/>
        <w:rPr>
          <w:rFonts w:ascii="Arial" w:eastAsia="Times New Roman" w:hAnsi="Arial" w:cs="Arial"/>
          <w:b/>
          <w:bCs/>
          <w:sz w:val="26"/>
          <w:szCs w:val="28"/>
        </w:rPr>
      </w:pPr>
      <w:r w:rsidRPr="009E3497">
        <w:rPr>
          <w:rFonts w:ascii="Arial" w:eastAsia="Times New Roman" w:hAnsi="Arial" w:cs="Arial"/>
          <w:b/>
          <w:bCs/>
          <w:sz w:val="26"/>
          <w:szCs w:val="28"/>
        </w:rPr>
        <w:lastRenderedPageBreak/>
        <w:t xml:space="preserve">Izjava o zagotavljanju varnosti in zdravja pri delu in požarnega varstva </w:t>
      </w:r>
      <w:r w:rsidRPr="009F18BC">
        <w:rPr>
          <w:rFonts w:ascii="Arial" w:eastAsia="Times New Roman" w:hAnsi="Arial" w:cs="Arial"/>
          <w:b/>
          <w:bCs/>
          <w:sz w:val="26"/>
          <w:szCs w:val="28"/>
        </w:rPr>
        <w:t xml:space="preserve">po pogodbi, št. </w:t>
      </w:r>
      <w:r w:rsidRPr="00194933">
        <w:rPr>
          <w:rFonts w:ascii="Arial" w:eastAsia="Times New Roman" w:hAnsi="Arial" w:cs="Arial"/>
          <w:b/>
          <w:bCs/>
          <w:sz w:val="26"/>
          <w:szCs w:val="28"/>
          <w:u w:val="single"/>
        </w:rPr>
        <w:t>16-44/19</w:t>
      </w:r>
      <w:r w:rsidRPr="009F18BC">
        <w:rPr>
          <w:rFonts w:ascii="Arial" w:eastAsia="Times New Roman" w:hAnsi="Arial" w:cs="Arial"/>
          <w:b/>
          <w:bCs/>
          <w:sz w:val="26"/>
          <w:szCs w:val="28"/>
        </w:rPr>
        <w:t xml:space="preserve"> z dne ___________</w:t>
      </w:r>
    </w:p>
    <w:p w:rsidR="00194933" w:rsidRPr="00BA41FD" w:rsidRDefault="00194933" w:rsidP="00194933">
      <w:pPr>
        <w:spacing w:after="0" w:line="240" w:lineRule="auto"/>
        <w:jc w:val="both"/>
        <w:rPr>
          <w:rFonts w:eastAsia="Calibri" w:cs="Times New Roman"/>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1. člen</w:t>
      </w:r>
    </w:p>
    <w:p w:rsidR="00194933" w:rsidRDefault="00194933" w:rsidP="00194933">
      <w:pPr>
        <w:spacing w:after="0"/>
        <w:jc w:val="both"/>
        <w:rPr>
          <w:rFonts w:ascii="Arial" w:eastAsia="Calibri" w:hAnsi="Arial" w:cs="Arial"/>
          <w:color w:val="000000"/>
          <w:sz w:val="18"/>
          <w:szCs w:val="18"/>
        </w:rPr>
      </w:pP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Izvajalec del mora načrtovati in izvajati vsa dela po pogodbi na način, s katerim ne ogroža varnosti in zdravja delavcev izvajalca del, morebitnih njegovih kooperantov ali podizvajalcev, ter delavcev naročnika del, pacientov, obiskovalcev ali tretjih oseb iz okolice. </w:t>
      </w:r>
    </w:p>
    <w:p w:rsidR="00194933" w:rsidRPr="00BA41FD" w:rsidRDefault="00194933" w:rsidP="00194933">
      <w:pPr>
        <w:spacing w:after="0"/>
        <w:jc w:val="both"/>
        <w:rPr>
          <w:rFonts w:eastAsia="Calibri" w:cs="Times New Roman"/>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2. člen</w:t>
      </w:r>
    </w:p>
    <w:p w:rsidR="00194933" w:rsidRDefault="00194933" w:rsidP="00194933">
      <w:pPr>
        <w:spacing w:after="0"/>
        <w:jc w:val="both"/>
        <w:rPr>
          <w:rFonts w:ascii="Arial" w:eastAsia="Calibri" w:hAnsi="Arial" w:cs="Arial"/>
          <w:color w:val="000000"/>
          <w:sz w:val="18"/>
          <w:szCs w:val="18"/>
        </w:rPr>
      </w:pP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Izvajalec del je dolžan v skladu s 40. členom Zakona o varnosti in zdravju pri delu (Uradni list RS, št. 43/11 - v nadaljevanju ZVZD – 1) obvestiti inšpekcijo dela o začetku opravljanja del najmanj 15 dni pred pričetkom delovnega procesa, pri katerem obstajajo večje nevarnosti za nezgode in poklicne bolezni.</w:t>
      </w:r>
    </w:p>
    <w:p w:rsidR="00194933" w:rsidRPr="00BA41FD" w:rsidRDefault="00194933" w:rsidP="00194933">
      <w:pPr>
        <w:spacing w:after="0"/>
        <w:jc w:val="both"/>
        <w:rPr>
          <w:rFonts w:ascii="Arial" w:eastAsia="Calibri" w:hAnsi="Arial" w:cs="Arial"/>
          <w:color w:val="000000"/>
          <w:sz w:val="18"/>
          <w:szCs w:val="18"/>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3. člen</w:t>
      </w: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 </w:t>
      </w:r>
    </w:p>
    <w:p w:rsidR="00194933" w:rsidRPr="00BA41FD" w:rsidRDefault="00194933" w:rsidP="00194933">
      <w:pPr>
        <w:spacing w:after="0"/>
        <w:jc w:val="both"/>
        <w:rPr>
          <w:rFonts w:eastAsia="Calibri" w:cs="Times New Roman"/>
        </w:rPr>
      </w:pPr>
      <w:r w:rsidRPr="00BA41FD">
        <w:rPr>
          <w:rFonts w:ascii="Arial" w:eastAsia="Calibri" w:hAnsi="Arial" w:cs="Arial"/>
          <w:color w:val="000000"/>
          <w:sz w:val="18"/>
          <w:szCs w:val="18"/>
        </w:rPr>
        <w:t>S podpisom Izjave izvajalec izjavlja:</w:t>
      </w:r>
    </w:p>
    <w:tbl>
      <w:tblPr>
        <w:tblStyle w:val="NormalTablePHPDOCX1"/>
        <w:tblW w:w="0" w:type="auto"/>
        <w:tblInd w:w="108" w:type="dxa"/>
        <w:tblLook w:val="04A0" w:firstRow="1" w:lastRow="0" w:firstColumn="1" w:lastColumn="0" w:noHBand="0" w:noVBand="1"/>
      </w:tblPr>
      <w:tblGrid>
        <w:gridCol w:w="8962"/>
      </w:tblGrid>
      <w:tr w:rsidR="00194933" w:rsidRPr="00BA41FD" w:rsidTr="003C315A">
        <w:tc>
          <w:tcPr>
            <w:tcW w:w="0" w:type="auto"/>
            <w:hideMark/>
          </w:tcPr>
          <w:p w:rsidR="00194933" w:rsidRPr="00BA41FD" w:rsidRDefault="00194933" w:rsidP="00194933">
            <w:pPr>
              <w:numPr>
                <w:ilvl w:val="0"/>
                <w:numId w:val="35"/>
              </w:numPr>
              <w:rPr>
                <w:rFonts w:ascii="Arial" w:hAnsi="Arial" w:cs="Arial"/>
                <w:color w:val="000000"/>
                <w:sz w:val="18"/>
                <w:szCs w:val="18"/>
              </w:rPr>
            </w:pPr>
            <w:r w:rsidRPr="00BA41FD">
              <w:rPr>
                <w:rFonts w:ascii="Arial" w:hAnsi="Arial" w:cs="Arial"/>
                <w:color w:val="000000"/>
                <w:sz w:val="18"/>
                <w:szCs w:val="18"/>
              </w:rPr>
              <w:t xml:space="preserve">da so vsi delavci izvajalca, njegovih morebitnih kooperantov in podizvajalcev, ki izvajajo dela: </w:t>
            </w:r>
          </w:p>
          <w:p w:rsidR="00194933" w:rsidRPr="00BA41FD" w:rsidRDefault="00194933" w:rsidP="00194933">
            <w:pPr>
              <w:numPr>
                <w:ilvl w:val="1"/>
                <w:numId w:val="35"/>
              </w:numPr>
              <w:rPr>
                <w:rFonts w:ascii="Arial" w:hAnsi="Arial" w:cs="Arial"/>
                <w:color w:val="000000"/>
                <w:sz w:val="18"/>
                <w:szCs w:val="18"/>
              </w:rPr>
            </w:pPr>
            <w:r w:rsidRPr="00BA41FD">
              <w:rPr>
                <w:rFonts w:ascii="Arial" w:hAnsi="Arial" w:cs="Arial"/>
                <w:color w:val="000000"/>
                <w:sz w:val="18"/>
                <w:szCs w:val="18"/>
              </w:rPr>
              <w:t>ustrezno usposobljeni za izvajanje del,</w:t>
            </w:r>
          </w:p>
          <w:p w:rsidR="00194933" w:rsidRPr="00BA41FD" w:rsidRDefault="00194933" w:rsidP="00194933">
            <w:pPr>
              <w:numPr>
                <w:ilvl w:val="1"/>
                <w:numId w:val="35"/>
              </w:numPr>
              <w:rPr>
                <w:rFonts w:ascii="Arial" w:hAnsi="Arial" w:cs="Arial"/>
                <w:color w:val="000000"/>
                <w:sz w:val="18"/>
                <w:szCs w:val="18"/>
              </w:rPr>
            </w:pPr>
            <w:r w:rsidRPr="00BA41FD">
              <w:rPr>
                <w:rFonts w:ascii="Arial" w:hAnsi="Arial" w:cs="Arial"/>
                <w:color w:val="000000"/>
                <w:sz w:val="18"/>
                <w:szCs w:val="18"/>
              </w:rPr>
              <w:t>imajo opravljen preizkus iz varnosti in zdravja pri delu,</w:t>
            </w:r>
          </w:p>
          <w:p w:rsidR="00194933" w:rsidRPr="00BA41FD" w:rsidRDefault="00194933" w:rsidP="00194933">
            <w:pPr>
              <w:numPr>
                <w:ilvl w:val="1"/>
                <w:numId w:val="35"/>
              </w:numPr>
              <w:rPr>
                <w:rFonts w:ascii="Arial" w:hAnsi="Arial" w:cs="Arial"/>
                <w:color w:val="000000"/>
                <w:sz w:val="18"/>
                <w:szCs w:val="18"/>
              </w:rPr>
            </w:pPr>
            <w:r w:rsidRPr="00BA41FD">
              <w:rPr>
                <w:rFonts w:ascii="Arial" w:hAnsi="Arial" w:cs="Arial"/>
                <w:color w:val="000000"/>
                <w:sz w:val="18"/>
                <w:szCs w:val="18"/>
              </w:rPr>
              <w:t>opravljen zdravniški pregled,</w:t>
            </w:r>
          </w:p>
          <w:p w:rsidR="00194933" w:rsidRPr="00BA41FD" w:rsidRDefault="00194933" w:rsidP="00194933">
            <w:pPr>
              <w:numPr>
                <w:ilvl w:val="1"/>
                <w:numId w:val="35"/>
              </w:numPr>
              <w:rPr>
                <w:rFonts w:ascii="Arial" w:hAnsi="Arial" w:cs="Arial"/>
                <w:color w:val="000000"/>
                <w:sz w:val="18"/>
                <w:szCs w:val="18"/>
              </w:rPr>
            </w:pPr>
            <w:r w:rsidRPr="00BA41FD">
              <w:rPr>
                <w:rFonts w:ascii="Arial" w:hAnsi="Arial" w:cs="Arial"/>
                <w:color w:val="000000"/>
                <w:sz w:val="18"/>
                <w:szCs w:val="18"/>
              </w:rPr>
              <w:t>seznanjeni z vsebino te Izjave.</w:t>
            </w:r>
          </w:p>
          <w:p w:rsidR="00194933" w:rsidRDefault="00194933" w:rsidP="00194933">
            <w:pPr>
              <w:numPr>
                <w:ilvl w:val="0"/>
                <w:numId w:val="35"/>
              </w:numPr>
              <w:rPr>
                <w:rFonts w:ascii="Arial" w:hAnsi="Arial" w:cs="Arial"/>
                <w:color w:val="000000"/>
                <w:sz w:val="18"/>
                <w:szCs w:val="18"/>
              </w:rPr>
            </w:pPr>
            <w:r w:rsidRPr="00BA41FD">
              <w:rPr>
                <w:rFonts w:ascii="Arial" w:hAnsi="Arial" w:cs="Arial"/>
                <w:color w:val="000000"/>
                <w:sz w:val="18"/>
                <w:szCs w:val="18"/>
              </w:rPr>
              <w:t>da je vsa oprema, ki jo uporabljajo delavci izvajalca, morebitnih kooperantov in  podizvajalcev brezhibna in periodično pregledana.</w:t>
            </w:r>
          </w:p>
          <w:p w:rsidR="00194933" w:rsidRPr="00BA41FD" w:rsidRDefault="00194933" w:rsidP="003C315A">
            <w:pPr>
              <w:ind w:left="360"/>
              <w:rPr>
                <w:rFonts w:ascii="Arial" w:hAnsi="Arial" w:cs="Arial"/>
                <w:color w:val="000000"/>
                <w:sz w:val="18"/>
                <w:szCs w:val="18"/>
              </w:rPr>
            </w:pPr>
          </w:p>
        </w:tc>
      </w:tr>
    </w:tbl>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4. člen </w:t>
      </w:r>
    </w:p>
    <w:p w:rsidR="00194933" w:rsidRDefault="00194933" w:rsidP="00194933">
      <w:pPr>
        <w:spacing w:after="0"/>
        <w:jc w:val="both"/>
        <w:rPr>
          <w:rFonts w:ascii="Arial" w:eastAsia="Calibri" w:hAnsi="Arial" w:cs="Arial"/>
          <w:color w:val="000000"/>
          <w:sz w:val="18"/>
          <w:szCs w:val="18"/>
        </w:rPr>
      </w:pP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Izvajalec del izjavlja, da bo v primeru varjenja, uporabe odprtega plamena ali orodja, ki proizvaja iskre v prostorih, ki so nevarni za požar in niso posebej prilagojeni za ta opravila, izvajal ta dela v skladu s 37. členom Zakon o varstvu pred požarom (Uradni list RS, št. 3/07 – uradno prečiščeno besedilo, 9/11 in 83/12)</w:t>
      </w:r>
      <w:r w:rsidRPr="00BA41FD">
        <w:rPr>
          <w:rFonts w:ascii="Arial" w:eastAsia="Calibri" w:hAnsi="Arial" w:cs="Arial"/>
          <w:b/>
          <w:bCs/>
          <w:color w:val="626060"/>
          <w:sz w:val="18"/>
          <w:szCs w:val="18"/>
        </w:rPr>
        <w:t xml:space="preserve"> </w:t>
      </w:r>
      <w:r w:rsidRPr="00BA41FD">
        <w:rPr>
          <w:rFonts w:ascii="Arial" w:eastAsia="Calibri" w:hAnsi="Arial" w:cs="Arial"/>
          <w:color w:val="000000"/>
          <w:sz w:val="18"/>
          <w:szCs w:val="18"/>
        </w:rPr>
        <w:t xml:space="preserve"> in vsaj dva dni pred izvajanjem zgoraj naštetih del, o takšnem delu obvestil odgovorno osebo naročnika.</w:t>
      </w:r>
    </w:p>
    <w:p w:rsidR="00194933" w:rsidRPr="00BA41FD" w:rsidRDefault="00194933" w:rsidP="00194933">
      <w:pPr>
        <w:spacing w:after="0"/>
        <w:jc w:val="both"/>
        <w:rPr>
          <w:rFonts w:ascii="Arial" w:eastAsia="Calibri" w:hAnsi="Arial" w:cs="Arial"/>
          <w:color w:val="000000"/>
          <w:sz w:val="18"/>
          <w:szCs w:val="18"/>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5. člen</w:t>
      </w:r>
    </w:p>
    <w:p w:rsidR="00194933" w:rsidRDefault="00194933" w:rsidP="00194933">
      <w:pPr>
        <w:spacing w:after="0"/>
        <w:jc w:val="both"/>
        <w:rPr>
          <w:rFonts w:ascii="Arial" w:eastAsia="Calibri" w:hAnsi="Arial" w:cs="Arial"/>
          <w:color w:val="000000"/>
          <w:sz w:val="18"/>
          <w:szCs w:val="18"/>
        </w:rPr>
      </w:pP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Izvajalec del nosi polno odgovornost za varnost svojih delavcev in delavcev morebitnih kooperantov ter podizvajalcev.</w:t>
      </w:r>
    </w:p>
    <w:p w:rsidR="00194933" w:rsidRPr="00BA41FD" w:rsidRDefault="00194933" w:rsidP="00194933">
      <w:pPr>
        <w:spacing w:after="0"/>
        <w:jc w:val="both"/>
        <w:rPr>
          <w:rFonts w:ascii="Arial" w:eastAsia="Calibri" w:hAnsi="Arial" w:cs="Arial"/>
          <w:color w:val="000000"/>
          <w:sz w:val="18"/>
          <w:szCs w:val="18"/>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6. člen </w:t>
      </w:r>
    </w:p>
    <w:p w:rsidR="00194933" w:rsidRDefault="00194933" w:rsidP="00194933">
      <w:pPr>
        <w:spacing w:after="0"/>
        <w:jc w:val="both"/>
        <w:rPr>
          <w:rFonts w:ascii="Arial" w:eastAsia="Calibri" w:hAnsi="Arial" w:cs="Arial"/>
          <w:color w:val="000000"/>
          <w:sz w:val="18"/>
          <w:szCs w:val="18"/>
        </w:rPr>
      </w:pP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Odgovorna oseba izvajalca del je dolžna za primer poškodbe pri delu svojih delavcev obvestiti inšpekcijo dela, kot to določa 41. člen ZVZD-1.</w:t>
      </w:r>
    </w:p>
    <w:p w:rsidR="00194933" w:rsidRPr="00BA41FD" w:rsidRDefault="00194933" w:rsidP="00194933">
      <w:pPr>
        <w:spacing w:after="0"/>
        <w:jc w:val="both"/>
        <w:rPr>
          <w:rFonts w:eastAsia="Calibri" w:cs="Times New Roman"/>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7. člen</w:t>
      </w:r>
    </w:p>
    <w:p w:rsidR="00194933" w:rsidRDefault="00194933" w:rsidP="00194933">
      <w:pPr>
        <w:spacing w:after="0"/>
        <w:jc w:val="both"/>
        <w:rPr>
          <w:rFonts w:ascii="Arial" w:eastAsia="Calibri" w:hAnsi="Arial" w:cs="Arial"/>
          <w:color w:val="000000"/>
          <w:sz w:val="18"/>
          <w:szCs w:val="18"/>
        </w:rPr>
      </w:pP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 xml:space="preserve">Odgovorna oseba naročnika za izvajanje del po pogodbi št. </w:t>
      </w:r>
      <w:r w:rsidRPr="00194933">
        <w:rPr>
          <w:rFonts w:ascii="Arial" w:eastAsia="Calibri" w:hAnsi="Arial" w:cs="Arial"/>
          <w:color w:val="000000"/>
          <w:sz w:val="18"/>
          <w:szCs w:val="18"/>
          <w:u w:val="single"/>
        </w:rPr>
        <w:t>16-44/19</w:t>
      </w:r>
      <w:r w:rsidRPr="00BA41FD">
        <w:rPr>
          <w:rFonts w:ascii="Arial" w:eastAsia="Calibri" w:hAnsi="Arial" w:cs="Arial"/>
          <w:color w:val="000000"/>
          <w:sz w:val="18"/>
          <w:szCs w:val="18"/>
        </w:rPr>
        <w:t xml:space="preserve"> in odgovorna oseba naročnika za varnost in zdravje pri delu in požarno varnost imata pravico, da v primeru neupoštevanja zahtev varnosti in zdravja pri delu in požarnega varstva zahtevata prekinitev dela in odpravo pomanjkljivosti.</w:t>
      </w:r>
    </w:p>
    <w:p w:rsidR="00194933" w:rsidRPr="00BA41FD" w:rsidRDefault="00194933" w:rsidP="00194933">
      <w:pPr>
        <w:spacing w:after="0"/>
        <w:jc w:val="both"/>
        <w:rPr>
          <w:rFonts w:eastAsia="Calibri" w:cs="Times New Roman"/>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8. člen </w:t>
      </w:r>
    </w:p>
    <w:p w:rsidR="00194933" w:rsidRDefault="00194933" w:rsidP="00194933">
      <w:pPr>
        <w:spacing w:after="0"/>
        <w:jc w:val="both"/>
        <w:rPr>
          <w:rFonts w:ascii="Arial" w:eastAsia="Calibri" w:hAnsi="Arial" w:cs="Arial"/>
          <w:color w:val="000000"/>
          <w:sz w:val="18"/>
          <w:szCs w:val="18"/>
        </w:rPr>
      </w:pPr>
    </w:p>
    <w:p w:rsidR="00194933" w:rsidRPr="00BA41FD" w:rsidRDefault="00194933" w:rsidP="00194933">
      <w:pPr>
        <w:spacing w:after="0"/>
        <w:jc w:val="both"/>
        <w:rPr>
          <w:rFonts w:eastAsia="Calibri" w:cs="Times New Roman"/>
        </w:rPr>
      </w:pPr>
      <w:r w:rsidRPr="00BA41FD">
        <w:rPr>
          <w:rFonts w:ascii="Arial" w:eastAsia="Calibri" w:hAnsi="Arial" w:cs="Arial"/>
          <w:color w:val="000000"/>
          <w:sz w:val="18"/>
          <w:szCs w:val="18"/>
        </w:rPr>
        <w:t>Izvajalec je dolžan v primeru opustitve dolžnosti iz te izjave naročniku kriti stroške, ki jih povzroči s svojim dejanjem.</w:t>
      </w:r>
    </w:p>
    <w:p w:rsidR="00194933" w:rsidRPr="00BA41FD" w:rsidRDefault="00194933" w:rsidP="00194933">
      <w:pPr>
        <w:spacing w:after="0" w:line="240" w:lineRule="auto"/>
        <w:jc w:val="center"/>
        <w:rPr>
          <w:rFonts w:ascii="Arial" w:eastAsia="Calibri" w:hAnsi="Arial" w:cs="Arial"/>
          <w:color w:val="000000"/>
          <w:sz w:val="18"/>
          <w:szCs w:val="18"/>
        </w:rPr>
      </w:pPr>
    </w:p>
    <w:p w:rsidR="00194933" w:rsidRPr="00BA41FD" w:rsidRDefault="00194933" w:rsidP="00194933">
      <w:pPr>
        <w:spacing w:after="0" w:line="240" w:lineRule="auto"/>
        <w:jc w:val="center"/>
        <w:rPr>
          <w:rFonts w:ascii="Arial" w:eastAsia="Calibri" w:hAnsi="Arial" w:cs="Arial"/>
          <w:color w:val="000000"/>
          <w:sz w:val="18"/>
          <w:szCs w:val="18"/>
        </w:rPr>
      </w:pPr>
    </w:p>
    <w:p w:rsidR="00194933" w:rsidRPr="00BA41FD" w:rsidRDefault="00194933" w:rsidP="00194933">
      <w:pPr>
        <w:spacing w:after="0"/>
        <w:jc w:val="center"/>
        <w:rPr>
          <w:rFonts w:eastAsia="Calibri" w:cs="Times New Roman"/>
        </w:rPr>
      </w:pPr>
      <w:r w:rsidRPr="00BA41FD">
        <w:rPr>
          <w:rFonts w:ascii="Arial" w:eastAsia="Calibri" w:hAnsi="Arial" w:cs="Arial"/>
          <w:color w:val="000000"/>
          <w:sz w:val="18"/>
          <w:szCs w:val="18"/>
        </w:rPr>
        <w:lastRenderedPageBreak/>
        <w:t>9. člen</w:t>
      </w:r>
    </w:p>
    <w:p w:rsidR="00194933" w:rsidRDefault="00194933" w:rsidP="00194933">
      <w:pPr>
        <w:spacing w:after="0"/>
        <w:jc w:val="both"/>
        <w:rPr>
          <w:rFonts w:ascii="Arial" w:eastAsia="Calibri" w:hAnsi="Arial" w:cs="Arial"/>
          <w:color w:val="000000"/>
          <w:sz w:val="18"/>
          <w:szCs w:val="18"/>
        </w:rPr>
      </w:pPr>
    </w:p>
    <w:p w:rsidR="00194933" w:rsidRPr="00BA41FD"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 xml:space="preserve">Odgovorna oseba izvajalca za zagotavljanje varnega delovnega okolja in varnih delovnih razmer:   </w:t>
      </w:r>
    </w:p>
    <w:p w:rsidR="00194933" w:rsidRPr="00BA41FD"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__________________________________________________________________________________________</w:t>
      </w:r>
    </w:p>
    <w:p w:rsidR="00194933" w:rsidRPr="00BA41FD" w:rsidRDefault="00194933" w:rsidP="00194933">
      <w:pPr>
        <w:spacing w:after="0"/>
        <w:jc w:val="center"/>
        <w:rPr>
          <w:rFonts w:ascii="Arial" w:eastAsia="Calibri" w:hAnsi="Arial" w:cs="Arial"/>
          <w:sz w:val="18"/>
          <w:szCs w:val="18"/>
        </w:rPr>
      </w:pPr>
      <w:r w:rsidRPr="00BA41FD">
        <w:rPr>
          <w:rFonts w:ascii="Arial" w:eastAsia="Calibri" w:hAnsi="Arial" w:cs="Arial"/>
          <w:sz w:val="18"/>
          <w:szCs w:val="18"/>
        </w:rPr>
        <w:t>(ime in priimek, tel. )</w:t>
      </w:r>
    </w:p>
    <w:p w:rsidR="00194933" w:rsidRDefault="00194933" w:rsidP="00194933">
      <w:pPr>
        <w:spacing w:after="0"/>
        <w:jc w:val="both"/>
        <w:rPr>
          <w:rFonts w:ascii="Arial" w:eastAsia="Calibri" w:hAnsi="Arial" w:cs="Arial"/>
          <w:color w:val="000000"/>
          <w:sz w:val="18"/>
          <w:szCs w:val="18"/>
        </w:rPr>
      </w:pPr>
    </w:p>
    <w:p w:rsidR="00194933" w:rsidRDefault="00194933" w:rsidP="00194933">
      <w:pPr>
        <w:spacing w:after="0"/>
        <w:jc w:val="both"/>
        <w:rPr>
          <w:rFonts w:ascii="Arial" w:eastAsia="Calibri" w:hAnsi="Arial" w:cs="Arial"/>
          <w:color w:val="000000"/>
          <w:sz w:val="18"/>
          <w:szCs w:val="18"/>
        </w:rPr>
      </w:pPr>
      <w:r w:rsidRPr="00BA41FD">
        <w:rPr>
          <w:rFonts w:ascii="Arial" w:eastAsia="Calibri" w:hAnsi="Arial" w:cs="Arial"/>
          <w:color w:val="000000"/>
          <w:sz w:val="18"/>
          <w:szCs w:val="18"/>
        </w:rPr>
        <w:t>Odgovorna oseba naročnika za izvajanje del: ______________________________________________________</w:t>
      </w:r>
    </w:p>
    <w:p w:rsidR="00194933" w:rsidRPr="00BA41FD" w:rsidRDefault="00194933" w:rsidP="00194933">
      <w:pPr>
        <w:spacing w:after="0"/>
        <w:jc w:val="both"/>
        <w:rPr>
          <w:rFonts w:eastAsia="Calibri" w:cs="Times New Roman"/>
        </w:rPr>
      </w:pPr>
    </w:p>
    <w:p w:rsidR="00194933" w:rsidRPr="00BA41FD" w:rsidRDefault="00194933" w:rsidP="00194933">
      <w:pPr>
        <w:spacing w:after="0" w:line="240" w:lineRule="auto"/>
        <w:jc w:val="center"/>
        <w:rPr>
          <w:rFonts w:eastAsia="Calibri" w:cs="Times New Roman"/>
        </w:rPr>
      </w:pPr>
      <w:r w:rsidRPr="00BA41FD">
        <w:rPr>
          <w:rFonts w:ascii="Arial" w:eastAsia="Calibri" w:hAnsi="Arial" w:cs="Arial"/>
          <w:color w:val="000000"/>
          <w:sz w:val="18"/>
          <w:szCs w:val="18"/>
        </w:rPr>
        <w:t>10. člen </w:t>
      </w:r>
    </w:p>
    <w:p w:rsidR="00194933" w:rsidRDefault="00194933" w:rsidP="00194933">
      <w:pPr>
        <w:spacing w:after="0"/>
        <w:jc w:val="both"/>
        <w:rPr>
          <w:rFonts w:ascii="Arial" w:eastAsia="Calibri" w:hAnsi="Arial" w:cs="Arial"/>
          <w:color w:val="000000"/>
          <w:sz w:val="18"/>
          <w:szCs w:val="18"/>
        </w:rPr>
      </w:pPr>
    </w:p>
    <w:p w:rsidR="00194933" w:rsidRPr="00BA41FD" w:rsidRDefault="00194933" w:rsidP="00194933">
      <w:pPr>
        <w:spacing w:after="0"/>
        <w:jc w:val="both"/>
        <w:rPr>
          <w:rFonts w:eastAsia="Calibri" w:cs="Times New Roman"/>
        </w:rPr>
      </w:pPr>
      <w:r w:rsidRPr="00BA41FD">
        <w:rPr>
          <w:rFonts w:ascii="Arial" w:eastAsia="Calibri" w:hAnsi="Arial" w:cs="Arial"/>
          <w:color w:val="000000"/>
          <w:sz w:val="18"/>
          <w:szCs w:val="18"/>
        </w:rPr>
        <w:t>Za podrobnejše informacije s področja VPD in PV kontaktirati:</w:t>
      </w:r>
      <w:r>
        <w:rPr>
          <w:rFonts w:ascii="Arial" w:eastAsia="Calibri" w:hAnsi="Arial" w:cs="Arial"/>
          <w:color w:val="000000"/>
          <w:sz w:val="18"/>
          <w:szCs w:val="18"/>
        </w:rPr>
        <w:t xml:space="preserve"> </w:t>
      </w:r>
      <w:r w:rsidRPr="00BA41FD">
        <w:rPr>
          <w:rFonts w:ascii="Arial" w:eastAsia="Calibri" w:hAnsi="Arial" w:cs="Arial"/>
          <w:color w:val="000000"/>
          <w:sz w:val="18"/>
          <w:szCs w:val="18"/>
        </w:rPr>
        <w:t xml:space="preserve">Aleš Krajšek, </w:t>
      </w:r>
      <w:proofErr w:type="spellStart"/>
      <w:r w:rsidRPr="00BA41FD">
        <w:rPr>
          <w:rFonts w:ascii="Arial" w:eastAsia="Calibri" w:hAnsi="Arial" w:cs="Arial"/>
          <w:color w:val="000000"/>
          <w:sz w:val="18"/>
          <w:szCs w:val="18"/>
        </w:rPr>
        <w:t>dipl.var.inž</w:t>
      </w:r>
      <w:proofErr w:type="spellEnd"/>
      <w:r w:rsidRPr="00BA41FD">
        <w:rPr>
          <w:rFonts w:ascii="Arial" w:eastAsia="Calibri" w:hAnsi="Arial" w:cs="Arial"/>
          <w:color w:val="000000"/>
          <w:sz w:val="18"/>
          <w:szCs w:val="18"/>
        </w:rPr>
        <w:t>., tel.: 07/39 16 113.</w:t>
      </w:r>
    </w:p>
    <w:p w:rsidR="00194933" w:rsidRDefault="00194933" w:rsidP="00194933">
      <w:pPr>
        <w:spacing w:after="0"/>
        <w:jc w:val="both"/>
        <w:rPr>
          <w:rFonts w:ascii="Arial" w:eastAsia="Calibri" w:hAnsi="Arial" w:cs="Arial"/>
          <w:color w:val="000000"/>
          <w:sz w:val="18"/>
          <w:szCs w:val="18"/>
        </w:rPr>
      </w:pPr>
    </w:p>
    <w:p w:rsidR="00194933" w:rsidRPr="00BA41FD" w:rsidRDefault="00194933" w:rsidP="00194933">
      <w:pPr>
        <w:spacing w:after="0"/>
        <w:jc w:val="both"/>
        <w:rPr>
          <w:rFonts w:eastAsia="Calibri" w:cs="Times New Roman"/>
        </w:rPr>
      </w:pPr>
      <w:r w:rsidRPr="00BA41FD">
        <w:rPr>
          <w:rFonts w:ascii="Arial" w:eastAsia="Calibri" w:hAnsi="Arial" w:cs="Arial"/>
          <w:color w:val="000000"/>
          <w:sz w:val="18"/>
          <w:szCs w:val="18"/>
        </w:rPr>
        <w:t>Za podrobnejše informacije s področja higiene dela kontaktirati:</w:t>
      </w:r>
      <w:r>
        <w:rPr>
          <w:rFonts w:ascii="Arial" w:eastAsia="Calibri" w:hAnsi="Arial" w:cs="Arial"/>
          <w:color w:val="000000"/>
          <w:sz w:val="18"/>
          <w:szCs w:val="18"/>
        </w:rPr>
        <w:t xml:space="preserve"> </w:t>
      </w:r>
      <w:r w:rsidRPr="00BA41FD">
        <w:rPr>
          <w:rFonts w:ascii="Arial" w:eastAsia="Calibri" w:hAnsi="Arial" w:cs="Arial"/>
          <w:color w:val="000000"/>
          <w:sz w:val="18"/>
          <w:szCs w:val="18"/>
        </w:rPr>
        <w:t xml:space="preserve">Ingrid Jaklič, </w:t>
      </w:r>
      <w:proofErr w:type="spellStart"/>
      <w:r w:rsidRPr="00BA41FD">
        <w:rPr>
          <w:rFonts w:ascii="Arial" w:eastAsia="Calibri" w:hAnsi="Arial" w:cs="Arial"/>
          <w:color w:val="000000"/>
          <w:sz w:val="18"/>
          <w:szCs w:val="18"/>
        </w:rPr>
        <w:t>univ.dipl.san.inž</w:t>
      </w:r>
      <w:proofErr w:type="spellEnd"/>
      <w:r w:rsidRPr="00BA41FD">
        <w:rPr>
          <w:rFonts w:ascii="Arial" w:eastAsia="Calibri" w:hAnsi="Arial" w:cs="Arial"/>
          <w:color w:val="000000"/>
          <w:sz w:val="18"/>
          <w:szCs w:val="18"/>
        </w:rPr>
        <w:t>., tel.: 07/39 16 195.</w:t>
      </w:r>
    </w:p>
    <w:p w:rsidR="00194933" w:rsidRPr="00BA41FD" w:rsidRDefault="00194933" w:rsidP="00194933">
      <w:pPr>
        <w:spacing w:after="0" w:line="240" w:lineRule="auto"/>
        <w:jc w:val="both"/>
        <w:rPr>
          <w:rFonts w:eastAsia="Calibri" w:cs="Times New Roman"/>
        </w:rPr>
      </w:pPr>
      <w:r w:rsidRPr="00BA41FD">
        <w:rPr>
          <w:rFonts w:ascii="Arial" w:eastAsia="Calibri" w:hAnsi="Arial" w:cs="Arial"/>
          <w:color w:val="000000"/>
          <w:sz w:val="18"/>
          <w:szCs w:val="18"/>
        </w:rPr>
        <w:t> </w:t>
      </w:r>
    </w:p>
    <w:p w:rsidR="00194933" w:rsidRPr="00BA41FD" w:rsidRDefault="00194933" w:rsidP="00194933">
      <w:pPr>
        <w:spacing w:after="0" w:line="240" w:lineRule="auto"/>
        <w:jc w:val="both"/>
        <w:rPr>
          <w:rFonts w:eastAsia="Calibri" w:cs="Times New Roman"/>
        </w:rPr>
      </w:pPr>
      <w:r w:rsidRPr="00BA41FD">
        <w:rPr>
          <w:rFonts w:ascii="Arial" w:eastAsia="Calibri" w:hAnsi="Arial" w:cs="Arial"/>
          <w:color w:val="000000"/>
          <w:sz w:val="18"/>
          <w:szCs w:val="18"/>
        </w:rPr>
        <w:t> </w:t>
      </w:r>
    </w:p>
    <w:p w:rsidR="00194933" w:rsidRDefault="00194933" w:rsidP="00194933">
      <w:pPr>
        <w:spacing w:after="0" w:line="240" w:lineRule="auto"/>
        <w:jc w:val="both"/>
        <w:rPr>
          <w:rFonts w:ascii="Arial" w:eastAsia="Calibri" w:hAnsi="Arial" w:cs="Arial"/>
          <w:color w:val="000000"/>
          <w:sz w:val="18"/>
          <w:szCs w:val="18"/>
        </w:rPr>
      </w:pPr>
    </w:p>
    <w:p w:rsidR="00194933" w:rsidRDefault="00194933" w:rsidP="00194933">
      <w:pPr>
        <w:spacing w:after="0" w:line="240" w:lineRule="auto"/>
        <w:jc w:val="both"/>
        <w:rPr>
          <w:rFonts w:ascii="Arial" w:eastAsia="Calibri" w:hAnsi="Arial" w:cs="Arial"/>
          <w:color w:val="000000"/>
          <w:sz w:val="18"/>
          <w:szCs w:val="18"/>
        </w:rPr>
      </w:pPr>
    </w:p>
    <w:p w:rsidR="00194933" w:rsidRPr="00BA41FD" w:rsidRDefault="00194933" w:rsidP="00194933">
      <w:pPr>
        <w:spacing w:after="0" w:line="240" w:lineRule="auto"/>
        <w:jc w:val="both"/>
        <w:rPr>
          <w:rFonts w:eastAsia="Calibri" w:cs="Times New Roman"/>
        </w:rPr>
      </w:pPr>
      <w:r w:rsidRPr="00BA41FD">
        <w:rPr>
          <w:rFonts w:ascii="Arial" w:eastAsia="Calibri" w:hAnsi="Arial" w:cs="Arial"/>
          <w:color w:val="000000"/>
          <w:sz w:val="18"/>
          <w:szCs w:val="18"/>
        </w:rPr>
        <w:t>Datum: ____________________________________________</w:t>
      </w:r>
    </w:p>
    <w:tbl>
      <w:tblPr>
        <w:tblStyle w:val="NormalTablePHPDOCX1"/>
        <w:tblW w:w="9075" w:type="dxa"/>
        <w:tblInd w:w="108" w:type="dxa"/>
        <w:tblLook w:val="04A0" w:firstRow="1" w:lastRow="0" w:firstColumn="1" w:lastColumn="0" w:noHBand="0" w:noVBand="1"/>
      </w:tblPr>
      <w:tblGrid>
        <w:gridCol w:w="3975"/>
        <w:gridCol w:w="1125"/>
        <w:gridCol w:w="3975"/>
      </w:tblGrid>
      <w:tr w:rsidR="00194933" w:rsidRPr="00BA41FD" w:rsidTr="003C315A">
        <w:tc>
          <w:tcPr>
            <w:tcW w:w="3975" w:type="dxa"/>
            <w:vAlign w:val="center"/>
          </w:tcPr>
          <w:p w:rsidR="00194933" w:rsidRDefault="00194933" w:rsidP="003C315A">
            <w:pPr>
              <w:jc w:val="both"/>
              <w:textAlignment w:val="center"/>
            </w:pPr>
          </w:p>
          <w:p w:rsidR="00194933" w:rsidRPr="00BA41FD" w:rsidRDefault="00194933" w:rsidP="003C315A">
            <w:pPr>
              <w:jc w:val="both"/>
              <w:textAlignment w:val="center"/>
            </w:pPr>
          </w:p>
        </w:tc>
        <w:tc>
          <w:tcPr>
            <w:tcW w:w="0" w:type="auto"/>
            <w:vAlign w:val="center"/>
            <w:hideMark/>
          </w:tcPr>
          <w:p w:rsidR="00194933" w:rsidRPr="00BA41FD" w:rsidRDefault="00194933" w:rsidP="003C315A">
            <w:pPr>
              <w:jc w:val="both"/>
              <w:textAlignment w:val="center"/>
            </w:pPr>
            <w:r w:rsidRPr="00BA41FD">
              <w:rPr>
                <w:rFonts w:ascii="Arial" w:hAnsi="Arial" w:cs="Arial"/>
                <w:color w:val="000000"/>
                <w:position w:val="-2"/>
                <w:sz w:val="18"/>
                <w:szCs w:val="18"/>
              </w:rPr>
              <w:t> </w:t>
            </w:r>
          </w:p>
        </w:tc>
        <w:tc>
          <w:tcPr>
            <w:tcW w:w="3975" w:type="dxa"/>
            <w:vAlign w:val="center"/>
            <w:hideMark/>
          </w:tcPr>
          <w:p w:rsidR="00194933" w:rsidRPr="00BA41FD" w:rsidRDefault="00194933" w:rsidP="003C315A">
            <w:pPr>
              <w:jc w:val="center"/>
              <w:textAlignment w:val="center"/>
            </w:pPr>
            <w:r w:rsidRPr="00BA41FD">
              <w:rPr>
                <w:rFonts w:ascii="Arial" w:hAnsi="Arial" w:cs="Arial"/>
                <w:color w:val="000000"/>
                <w:position w:val="-2"/>
                <w:sz w:val="18"/>
                <w:szCs w:val="18"/>
              </w:rPr>
              <w:t> </w:t>
            </w:r>
          </w:p>
        </w:tc>
      </w:tr>
      <w:tr w:rsidR="00194933" w:rsidRPr="00BA41FD" w:rsidTr="003C315A">
        <w:tc>
          <w:tcPr>
            <w:tcW w:w="3975" w:type="dxa"/>
            <w:vAlign w:val="center"/>
            <w:hideMark/>
          </w:tcPr>
          <w:p w:rsidR="00194933" w:rsidRPr="00BA41FD" w:rsidRDefault="00194933" w:rsidP="003C315A">
            <w:pPr>
              <w:jc w:val="both"/>
              <w:textAlignment w:val="center"/>
              <w:rPr>
                <w:rFonts w:ascii="Arial" w:hAnsi="Arial" w:cs="Arial"/>
                <w:sz w:val="18"/>
                <w:szCs w:val="18"/>
              </w:rPr>
            </w:pPr>
            <w:r w:rsidRPr="00BA41FD">
              <w:rPr>
                <w:rFonts w:ascii="Arial" w:hAnsi="Arial" w:cs="Arial"/>
                <w:sz w:val="18"/>
                <w:szCs w:val="18"/>
              </w:rPr>
              <w:t>Podpis odgovorne osebe naročnika</w:t>
            </w:r>
            <w:r w:rsidR="00AF5210">
              <w:rPr>
                <w:rFonts w:ascii="Arial" w:hAnsi="Arial" w:cs="Arial"/>
                <w:sz w:val="18"/>
                <w:szCs w:val="18"/>
              </w:rPr>
              <w:t>:</w:t>
            </w:r>
          </w:p>
        </w:tc>
        <w:tc>
          <w:tcPr>
            <w:tcW w:w="0" w:type="auto"/>
            <w:vAlign w:val="center"/>
            <w:hideMark/>
          </w:tcPr>
          <w:p w:rsidR="00194933" w:rsidRPr="00BA41FD" w:rsidRDefault="00194933" w:rsidP="003C315A">
            <w:pPr>
              <w:jc w:val="both"/>
              <w:textAlignment w:val="center"/>
            </w:pPr>
            <w:r w:rsidRPr="00BA41FD">
              <w:rPr>
                <w:rFonts w:ascii="Arial" w:hAnsi="Arial" w:cs="Arial"/>
                <w:color w:val="000000"/>
                <w:position w:val="-2"/>
                <w:sz w:val="18"/>
                <w:szCs w:val="18"/>
              </w:rPr>
              <w:t> </w:t>
            </w:r>
          </w:p>
        </w:tc>
        <w:tc>
          <w:tcPr>
            <w:tcW w:w="3975" w:type="dxa"/>
            <w:vAlign w:val="center"/>
            <w:hideMark/>
          </w:tcPr>
          <w:p w:rsidR="00194933" w:rsidRPr="00BA41FD" w:rsidRDefault="00194933" w:rsidP="003C315A">
            <w:pPr>
              <w:jc w:val="both"/>
              <w:textAlignment w:val="center"/>
            </w:pPr>
            <w:r w:rsidRPr="00BA41FD">
              <w:rPr>
                <w:rFonts w:ascii="Arial" w:hAnsi="Arial" w:cs="Arial"/>
                <w:color w:val="000000"/>
                <w:position w:val="-2"/>
                <w:sz w:val="18"/>
                <w:szCs w:val="18"/>
              </w:rPr>
              <w:t>Podpis odgovorne osebe izvajalca</w:t>
            </w:r>
          </w:p>
        </w:tc>
      </w:tr>
    </w:tbl>
    <w:p w:rsidR="00194933" w:rsidRPr="00BA41FD" w:rsidRDefault="00194933" w:rsidP="00194933">
      <w:pPr>
        <w:spacing w:after="0"/>
        <w:rPr>
          <w:rFonts w:ascii="Arial" w:eastAsia="Calibri" w:hAnsi="Arial" w:cs="Arial"/>
          <w:b/>
          <w:sz w:val="18"/>
          <w:szCs w:val="18"/>
        </w:rPr>
      </w:pPr>
      <w:r w:rsidRPr="00BA41FD">
        <w:rPr>
          <w:rFonts w:ascii="Arial" w:eastAsia="Calibri" w:hAnsi="Arial" w:cs="Arial"/>
          <w:b/>
          <w:sz w:val="18"/>
          <w:szCs w:val="18"/>
        </w:rPr>
        <w:t xml:space="preserve"> </w:t>
      </w:r>
    </w:p>
    <w:p w:rsidR="00194933" w:rsidRPr="00BA41FD" w:rsidRDefault="00194933" w:rsidP="00194933">
      <w:pPr>
        <w:spacing w:after="0"/>
        <w:rPr>
          <w:rFonts w:ascii="Arial" w:eastAsia="Calibri" w:hAnsi="Arial" w:cs="Arial"/>
          <w:b/>
          <w:sz w:val="18"/>
          <w:szCs w:val="18"/>
        </w:rPr>
      </w:pPr>
      <w:r w:rsidRPr="00BA41FD">
        <w:rPr>
          <w:rFonts w:ascii="Arial" w:eastAsia="Calibri" w:hAnsi="Arial" w:cs="Arial"/>
          <w:b/>
          <w:sz w:val="18"/>
          <w:szCs w:val="18"/>
        </w:rPr>
        <w:t xml:space="preserve"> </w:t>
      </w:r>
      <w:r w:rsidR="00AF5210">
        <w:rPr>
          <w:rFonts w:ascii="Arial" w:eastAsia="Calibri" w:hAnsi="Arial" w:cs="Arial"/>
          <w:b/>
          <w:sz w:val="18"/>
          <w:szCs w:val="18"/>
        </w:rPr>
        <w:t xml:space="preserve">   </w:t>
      </w:r>
      <w:r w:rsidR="00AF5210" w:rsidRPr="00AF5210">
        <w:rPr>
          <w:rFonts w:ascii="Arial" w:eastAsia="Calibri" w:hAnsi="Arial" w:cs="Arial"/>
          <w:sz w:val="18"/>
          <w:szCs w:val="18"/>
        </w:rPr>
        <w:t>Doc. dr. Milena Kramar Zupan</w:t>
      </w:r>
      <w:r w:rsidRPr="00BA41FD">
        <w:rPr>
          <w:rFonts w:ascii="Arial" w:eastAsia="Calibri" w:hAnsi="Arial" w:cs="Arial"/>
          <w:b/>
          <w:sz w:val="18"/>
          <w:szCs w:val="18"/>
        </w:rPr>
        <w:tab/>
      </w:r>
      <w:r w:rsidRPr="00BA41FD">
        <w:rPr>
          <w:rFonts w:ascii="Arial" w:eastAsia="Calibri" w:hAnsi="Arial" w:cs="Arial"/>
          <w:b/>
          <w:sz w:val="18"/>
          <w:szCs w:val="18"/>
        </w:rPr>
        <w:tab/>
      </w:r>
      <w:r w:rsidRPr="00BA41FD">
        <w:rPr>
          <w:rFonts w:ascii="Arial" w:eastAsia="Calibri" w:hAnsi="Arial" w:cs="Arial"/>
          <w:b/>
          <w:sz w:val="18"/>
          <w:szCs w:val="18"/>
        </w:rPr>
        <w:tab/>
        <w:t xml:space="preserve">      </w:t>
      </w:r>
      <w:r w:rsidR="00AF5210">
        <w:rPr>
          <w:rFonts w:ascii="Arial" w:eastAsia="Calibri" w:hAnsi="Arial" w:cs="Arial"/>
          <w:b/>
          <w:sz w:val="18"/>
          <w:szCs w:val="18"/>
        </w:rPr>
        <w:t xml:space="preserve">                </w:t>
      </w:r>
      <w:r w:rsidRPr="00BA41FD">
        <w:rPr>
          <w:rFonts w:ascii="Arial" w:eastAsia="Calibri" w:hAnsi="Arial" w:cs="Arial"/>
          <w:b/>
          <w:sz w:val="18"/>
          <w:szCs w:val="18"/>
        </w:rPr>
        <w:t>______________________________</w:t>
      </w:r>
    </w:p>
    <w:p w:rsidR="00194933" w:rsidRPr="009E3497" w:rsidRDefault="00194933" w:rsidP="00194933">
      <w:pPr>
        <w:spacing w:after="0" w:line="240" w:lineRule="auto"/>
        <w:jc w:val="both"/>
        <w:rPr>
          <w:rFonts w:eastAsia="Calibri" w:cs="Times New Roman"/>
        </w:rPr>
      </w:pPr>
      <w:r w:rsidRPr="009E3497">
        <w:rPr>
          <w:rFonts w:ascii="Arial" w:eastAsia="Calibri" w:hAnsi="Arial" w:cs="Arial"/>
          <w:color w:val="000000"/>
          <w:sz w:val="18"/>
          <w:szCs w:val="18"/>
        </w:rPr>
        <w:t>  </w:t>
      </w:r>
    </w:p>
    <w:p w:rsidR="00194933" w:rsidRDefault="00194933" w:rsidP="00194933">
      <w:pPr>
        <w:spacing w:after="0" w:line="240" w:lineRule="auto"/>
        <w:jc w:val="both"/>
        <w:rPr>
          <w:rFonts w:ascii="Arial" w:eastAsia="Calibri" w:hAnsi="Arial" w:cs="Arial"/>
          <w:color w:val="000000"/>
          <w:sz w:val="18"/>
          <w:szCs w:val="18"/>
        </w:rPr>
      </w:pPr>
    </w:p>
    <w:p w:rsidR="00194933" w:rsidRPr="009E3497" w:rsidRDefault="00194933" w:rsidP="00194933">
      <w:pPr>
        <w:spacing w:after="0" w:line="240" w:lineRule="auto"/>
        <w:jc w:val="both"/>
        <w:rPr>
          <w:rFonts w:eastAsia="Calibri" w:cs="Times New Roman"/>
        </w:rPr>
      </w:pPr>
      <w:r w:rsidRPr="009E3497">
        <w:rPr>
          <w:rFonts w:ascii="Arial" w:eastAsia="Calibri" w:hAnsi="Arial" w:cs="Arial"/>
          <w:color w:val="000000"/>
          <w:sz w:val="18"/>
          <w:szCs w:val="18"/>
        </w:rPr>
        <w:t>Datum:</w:t>
      </w:r>
      <w:r>
        <w:rPr>
          <w:rFonts w:ascii="Arial" w:eastAsia="Calibri" w:hAnsi="Arial" w:cs="Arial"/>
          <w:color w:val="000000"/>
          <w:sz w:val="18"/>
          <w:szCs w:val="18"/>
        </w:rPr>
        <w:t>_______________________________</w:t>
      </w:r>
    </w:p>
    <w:tbl>
      <w:tblPr>
        <w:tblStyle w:val="NormalTablePHPDOCX"/>
        <w:tblW w:w="9075" w:type="dxa"/>
        <w:tblInd w:w="108" w:type="dxa"/>
        <w:tblLook w:val="04A0" w:firstRow="1" w:lastRow="0" w:firstColumn="1" w:lastColumn="0" w:noHBand="0" w:noVBand="1"/>
      </w:tblPr>
      <w:tblGrid>
        <w:gridCol w:w="4100"/>
        <w:gridCol w:w="1000"/>
        <w:gridCol w:w="3975"/>
      </w:tblGrid>
      <w:tr w:rsidR="00194933" w:rsidRPr="009E3497" w:rsidTr="003C315A">
        <w:tc>
          <w:tcPr>
            <w:tcW w:w="3975" w:type="dxa"/>
            <w:tcMar>
              <w:top w:w="0" w:type="auto"/>
              <w:bottom w:w="0" w:type="auto"/>
            </w:tcMar>
            <w:vAlign w:val="center"/>
          </w:tcPr>
          <w:p w:rsidR="00194933" w:rsidRDefault="00194933" w:rsidP="003C315A">
            <w:pPr>
              <w:jc w:val="both"/>
              <w:textAlignment w:val="center"/>
              <w:rPr>
                <w:rFonts w:ascii="Arial" w:eastAsia="Calibri" w:hAnsi="Arial" w:cs="Arial"/>
                <w:b/>
                <w:bCs/>
                <w:color w:val="000000"/>
                <w:position w:val="-2"/>
                <w:sz w:val="18"/>
                <w:szCs w:val="18"/>
              </w:rPr>
            </w:pPr>
          </w:p>
          <w:p w:rsidR="00194933" w:rsidRDefault="00194933" w:rsidP="003C315A">
            <w:pPr>
              <w:jc w:val="both"/>
              <w:textAlignment w:val="center"/>
              <w:rPr>
                <w:rFonts w:ascii="Arial" w:eastAsia="Calibri" w:hAnsi="Arial" w:cs="Arial"/>
                <w:b/>
                <w:bCs/>
                <w:color w:val="000000"/>
                <w:position w:val="-2"/>
                <w:sz w:val="18"/>
                <w:szCs w:val="18"/>
              </w:rPr>
            </w:pPr>
          </w:p>
          <w:p w:rsidR="00194933" w:rsidRDefault="00194933" w:rsidP="003C315A">
            <w:pPr>
              <w:jc w:val="both"/>
              <w:textAlignment w:val="center"/>
              <w:rPr>
                <w:rFonts w:ascii="Arial" w:eastAsia="Calibri" w:hAnsi="Arial" w:cs="Arial"/>
                <w:b/>
                <w:bCs/>
                <w:color w:val="000000"/>
                <w:position w:val="-2"/>
                <w:sz w:val="18"/>
                <w:szCs w:val="18"/>
              </w:rPr>
            </w:pPr>
          </w:p>
          <w:p w:rsidR="00194933" w:rsidRDefault="00194933" w:rsidP="003C315A">
            <w:pPr>
              <w:jc w:val="both"/>
              <w:textAlignment w:val="center"/>
              <w:rPr>
                <w:rFonts w:ascii="Arial" w:eastAsia="Calibri" w:hAnsi="Arial" w:cs="Arial"/>
                <w:b/>
                <w:bCs/>
                <w:color w:val="000000"/>
                <w:position w:val="-2"/>
                <w:sz w:val="18"/>
                <w:szCs w:val="18"/>
              </w:rPr>
            </w:pPr>
          </w:p>
          <w:p w:rsidR="00194933" w:rsidRPr="009E3497" w:rsidRDefault="00194933" w:rsidP="003C315A">
            <w:pPr>
              <w:jc w:val="both"/>
              <w:textAlignment w:val="center"/>
              <w:rPr>
                <w:rFonts w:eastAsia="Calibri" w:cs="Times New Roman"/>
              </w:rPr>
            </w:pPr>
            <w:r w:rsidRPr="009E3497">
              <w:rPr>
                <w:rFonts w:ascii="Arial" w:eastAsia="Calibri" w:hAnsi="Arial" w:cs="Arial"/>
                <w:b/>
                <w:bCs/>
                <w:color w:val="000000"/>
                <w:position w:val="-2"/>
                <w:sz w:val="18"/>
                <w:szCs w:val="18"/>
              </w:rPr>
              <w:t>Ponudnik s podpisom predmetne izjave potrjuje, da bo ob podpisu pogodbe potrdil določbe predmetne izjave.</w:t>
            </w:r>
          </w:p>
        </w:tc>
        <w:tc>
          <w:tcPr>
            <w:tcW w:w="0" w:type="auto"/>
            <w:tcMar>
              <w:top w:w="0" w:type="auto"/>
              <w:bottom w:w="0" w:type="auto"/>
            </w:tcMar>
            <w:vAlign w:val="center"/>
          </w:tcPr>
          <w:p w:rsidR="00194933" w:rsidRPr="009E3497" w:rsidRDefault="00194933" w:rsidP="003C315A">
            <w:pPr>
              <w:jc w:val="both"/>
              <w:textAlignment w:val="center"/>
              <w:rPr>
                <w:rFonts w:eastAsia="Calibri" w:cs="Times New Roman"/>
              </w:rPr>
            </w:pPr>
            <w:r w:rsidRPr="009E3497">
              <w:rPr>
                <w:rFonts w:ascii="Arial" w:eastAsia="Calibri" w:hAnsi="Arial" w:cs="Arial"/>
                <w:color w:val="000000"/>
                <w:position w:val="-2"/>
                <w:sz w:val="18"/>
                <w:szCs w:val="18"/>
              </w:rPr>
              <w:t> </w:t>
            </w:r>
          </w:p>
        </w:tc>
        <w:tc>
          <w:tcPr>
            <w:tcW w:w="3975" w:type="dxa"/>
            <w:tcMar>
              <w:top w:w="0" w:type="auto"/>
              <w:bottom w:w="0" w:type="auto"/>
            </w:tcMar>
            <w:vAlign w:val="center"/>
          </w:tcPr>
          <w:p w:rsidR="00194933" w:rsidRPr="009E3497" w:rsidRDefault="00194933" w:rsidP="003C315A">
            <w:pPr>
              <w:jc w:val="center"/>
              <w:textAlignment w:val="center"/>
              <w:rPr>
                <w:rFonts w:eastAsia="Calibri" w:cs="Times New Roman"/>
              </w:rPr>
            </w:pPr>
            <w:r w:rsidRPr="009E3497">
              <w:rPr>
                <w:rFonts w:ascii="Arial" w:eastAsia="Calibri" w:hAnsi="Arial" w:cs="Arial"/>
                <w:color w:val="000000"/>
                <w:position w:val="-2"/>
                <w:sz w:val="18"/>
                <w:szCs w:val="18"/>
              </w:rPr>
              <w:t> </w:t>
            </w:r>
          </w:p>
        </w:tc>
      </w:tr>
      <w:tr w:rsidR="00194933" w:rsidRPr="009E3497" w:rsidTr="003C315A">
        <w:tc>
          <w:tcPr>
            <w:tcW w:w="3975" w:type="dxa"/>
            <w:tcMar>
              <w:top w:w="0" w:type="auto"/>
              <w:bottom w:w="0" w:type="auto"/>
            </w:tcMar>
            <w:vAlign w:val="center"/>
          </w:tcPr>
          <w:p w:rsidR="00194933" w:rsidRDefault="00194933" w:rsidP="003C315A">
            <w:pPr>
              <w:jc w:val="both"/>
              <w:textAlignment w:val="center"/>
              <w:rPr>
                <w:rFonts w:ascii="Arial" w:eastAsia="Calibri" w:hAnsi="Arial" w:cs="Arial"/>
                <w:color w:val="000000"/>
                <w:position w:val="-2"/>
                <w:sz w:val="18"/>
                <w:szCs w:val="18"/>
              </w:rPr>
            </w:pPr>
          </w:p>
          <w:p w:rsidR="00194933" w:rsidRPr="009E3497" w:rsidRDefault="00194933" w:rsidP="003C315A">
            <w:pPr>
              <w:jc w:val="both"/>
              <w:textAlignment w:val="center"/>
              <w:rPr>
                <w:rFonts w:eastAsia="Calibri" w:cs="Times New Roman"/>
              </w:rPr>
            </w:pPr>
            <w:r w:rsidRPr="009E3497">
              <w:rPr>
                <w:rFonts w:ascii="Arial" w:eastAsia="Calibri" w:hAnsi="Arial" w:cs="Arial"/>
                <w:color w:val="000000"/>
                <w:position w:val="-2"/>
                <w:sz w:val="18"/>
                <w:szCs w:val="18"/>
              </w:rPr>
              <w:t>Podpis ponudnika:</w:t>
            </w:r>
            <w:r>
              <w:rPr>
                <w:rFonts w:ascii="Arial" w:eastAsia="Calibri" w:hAnsi="Arial" w:cs="Arial"/>
                <w:color w:val="000000"/>
                <w:position w:val="-2"/>
                <w:sz w:val="18"/>
                <w:szCs w:val="18"/>
              </w:rPr>
              <w:t>______________________________</w:t>
            </w:r>
          </w:p>
        </w:tc>
        <w:tc>
          <w:tcPr>
            <w:tcW w:w="0" w:type="auto"/>
            <w:tcMar>
              <w:top w:w="0" w:type="auto"/>
              <w:bottom w:w="0" w:type="auto"/>
            </w:tcMar>
            <w:vAlign w:val="center"/>
          </w:tcPr>
          <w:p w:rsidR="00194933" w:rsidRPr="009E3497" w:rsidRDefault="00194933" w:rsidP="003C315A">
            <w:pPr>
              <w:jc w:val="both"/>
              <w:textAlignment w:val="center"/>
              <w:rPr>
                <w:rFonts w:eastAsia="Calibri" w:cs="Times New Roman"/>
              </w:rPr>
            </w:pPr>
            <w:r w:rsidRPr="009E3497">
              <w:rPr>
                <w:rFonts w:ascii="Arial" w:eastAsia="Calibri" w:hAnsi="Arial" w:cs="Arial"/>
                <w:color w:val="000000"/>
                <w:position w:val="-2"/>
                <w:sz w:val="18"/>
                <w:szCs w:val="18"/>
              </w:rPr>
              <w:t> </w:t>
            </w:r>
          </w:p>
        </w:tc>
        <w:tc>
          <w:tcPr>
            <w:tcW w:w="3975" w:type="dxa"/>
            <w:tcMar>
              <w:top w:w="0" w:type="auto"/>
              <w:bottom w:w="0" w:type="auto"/>
            </w:tcMar>
            <w:vAlign w:val="center"/>
          </w:tcPr>
          <w:p w:rsidR="00194933" w:rsidRPr="009E3497" w:rsidRDefault="00194933" w:rsidP="003C315A">
            <w:pPr>
              <w:jc w:val="both"/>
              <w:textAlignment w:val="center"/>
              <w:rPr>
                <w:rFonts w:eastAsia="Calibri" w:cs="Times New Roman"/>
              </w:rPr>
            </w:pPr>
            <w:r w:rsidRPr="009E3497">
              <w:rPr>
                <w:rFonts w:ascii="Arial" w:eastAsia="Calibri" w:hAnsi="Arial" w:cs="Arial"/>
                <w:color w:val="000000"/>
                <w:position w:val="-2"/>
                <w:sz w:val="18"/>
                <w:szCs w:val="18"/>
              </w:rPr>
              <w:t> </w:t>
            </w:r>
          </w:p>
        </w:tc>
      </w:tr>
    </w:tbl>
    <w:p w:rsidR="00194933" w:rsidRDefault="00194933" w:rsidP="00194933"/>
    <w:p w:rsidR="00194933" w:rsidRDefault="00194933" w:rsidP="003C315A">
      <w:pPr>
        <w:rPr>
          <w:rFonts w:ascii="Arial" w:hAnsi="Arial" w:cs="Arial"/>
        </w:rPr>
      </w:pPr>
    </w:p>
    <w:sectPr w:rsidR="00194933"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971" w:rsidRDefault="00FA3971" w:rsidP="006975C6">
      <w:pPr>
        <w:spacing w:after="0" w:line="240" w:lineRule="auto"/>
      </w:pPr>
      <w:r>
        <w:separator/>
      </w:r>
    </w:p>
  </w:endnote>
  <w:endnote w:type="continuationSeparator" w:id="0">
    <w:p w:rsidR="00FA3971" w:rsidRDefault="00FA3971"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Pr="006F1DA5" w:rsidRDefault="00F60D2F" w:rsidP="003C315A">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3C4CF8">
          <w:rPr>
            <w:rFonts w:ascii="Arial" w:hAnsi="Arial" w:cs="Arial"/>
            <w:noProof/>
          </w:rPr>
          <w:t>3</w:t>
        </w:r>
        <w:r w:rsidRPr="006F1DA5">
          <w:rPr>
            <w:rFonts w:ascii="Arial" w:hAnsi="Arial" w:cs="Arial"/>
            <w:noProof/>
          </w:rPr>
          <w:fldChar w:fldCharType="end"/>
        </w:r>
      </w:sdtContent>
    </w:sdt>
  </w:p>
  <w:p w:rsidR="00F60D2F" w:rsidRDefault="00F60D2F"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2F" w:rsidRDefault="00F60D2F" w:rsidP="003C315A">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971" w:rsidRDefault="00FA3971" w:rsidP="006975C6">
      <w:pPr>
        <w:spacing w:after="0" w:line="240" w:lineRule="auto"/>
      </w:pPr>
      <w:r>
        <w:separator/>
      </w:r>
    </w:p>
  </w:footnote>
  <w:footnote w:type="continuationSeparator" w:id="0">
    <w:p w:rsidR="00FA3971" w:rsidRDefault="00FA3971"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5"/>
      <w:gridCol w:w="4119"/>
    </w:tblGrid>
    <w:tr w:rsidR="00F60D2F" w:rsidRPr="006F1DA5" w:rsidTr="003C315A">
      <w:trPr>
        <w:trHeight w:val="1268"/>
      </w:trPr>
      <w:tc>
        <w:tcPr>
          <w:tcW w:w="1668" w:type="dxa"/>
        </w:tcPr>
        <w:p w:rsidR="00F60D2F" w:rsidRPr="006F1DA5" w:rsidRDefault="00F60D2F" w:rsidP="003C315A">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F60D2F" w:rsidRPr="006F1DA5" w:rsidRDefault="00F60D2F" w:rsidP="003C315A">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F60D2F" w:rsidRPr="006F1DA5" w:rsidRDefault="00F60D2F" w:rsidP="003C315A">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F60D2F" w:rsidRPr="006F1DA5" w:rsidRDefault="00F60D2F" w:rsidP="003C315A">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F60D2F" w:rsidRPr="006F1DA5" w:rsidRDefault="00F60D2F" w:rsidP="003C315A">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F60D2F" w:rsidRPr="006F1DA5" w:rsidRDefault="00F60D2F" w:rsidP="003C315A">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tajnistvo@sb-nm.si</w:t>
          </w:r>
        </w:p>
      </w:tc>
      <w:tc>
        <w:tcPr>
          <w:tcW w:w="4209" w:type="dxa"/>
        </w:tcPr>
        <w:p w:rsidR="00F60D2F" w:rsidRPr="006F1DA5" w:rsidRDefault="00F60D2F" w:rsidP="003C315A">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F60D2F" w:rsidRDefault="00F60D2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8"/>
      <w:gridCol w:w="3263"/>
      <w:gridCol w:w="4209"/>
    </w:tblGrid>
    <w:tr w:rsidR="00F60D2F" w:rsidRPr="006F1DA5" w:rsidTr="00B169F3">
      <w:trPr>
        <w:trHeight w:val="1268"/>
      </w:trPr>
      <w:tc>
        <w:tcPr>
          <w:tcW w:w="1668" w:type="dxa"/>
        </w:tcPr>
        <w:p w:rsidR="00F60D2F" w:rsidRPr="006F1DA5" w:rsidRDefault="00F60D2F"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F60D2F" w:rsidRPr="006F1DA5" w:rsidRDefault="00F60D2F"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F60D2F" w:rsidRPr="006F1DA5" w:rsidRDefault="00F60D2F"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F60D2F" w:rsidRPr="006F1DA5" w:rsidRDefault="00F60D2F"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F60D2F" w:rsidRPr="006F1DA5" w:rsidRDefault="00F60D2F"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F60D2F" w:rsidRPr="006F1DA5" w:rsidRDefault="00F60D2F"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tajnistvo@sb-nm.si</w:t>
          </w:r>
        </w:p>
      </w:tc>
      <w:tc>
        <w:tcPr>
          <w:tcW w:w="4209" w:type="dxa"/>
        </w:tcPr>
        <w:p w:rsidR="00F60D2F" w:rsidRPr="006F1DA5" w:rsidRDefault="00F60D2F"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F60D2F" w:rsidRPr="006F1DA5" w:rsidRDefault="00F60D2F"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77DF"/>
    <w:multiLevelType w:val="hybridMultilevel"/>
    <w:tmpl w:val="03926AD2"/>
    <w:lvl w:ilvl="0" w:tplc="987C7394">
      <w:start w:val="1"/>
      <w:numFmt w:val="bullet"/>
      <w:lvlText w:val=""/>
      <w:lvlJc w:val="left"/>
      <w:pPr>
        <w:ind w:left="720" w:hanging="360"/>
      </w:pPr>
      <w:rPr>
        <w:rFonts w:ascii="Symbol" w:hAnsi="Symbol" w:cs="Symbol" w:hint="default"/>
        <w:sz w:val="18"/>
        <w:szCs w:val="18"/>
      </w:rPr>
    </w:lvl>
    <w:lvl w:ilvl="1" w:tplc="5BBA784C">
      <w:start w:val="1"/>
      <w:numFmt w:val="bullet"/>
      <w:lvlText w:val="o"/>
      <w:lvlJc w:val="left"/>
      <w:pPr>
        <w:ind w:left="1440" w:hanging="360"/>
      </w:pPr>
      <w:rPr>
        <w:rFonts w:ascii="Courier New" w:hAnsi="Courier New" w:cs="Courier New" w:hint="default"/>
      </w:rPr>
    </w:lvl>
    <w:lvl w:ilvl="2" w:tplc="73726EF8">
      <w:start w:val="1"/>
      <w:numFmt w:val="bullet"/>
      <w:lvlText w:val=""/>
      <w:lvlJc w:val="left"/>
      <w:pPr>
        <w:ind w:left="2160" w:hanging="360"/>
      </w:pPr>
      <w:rPr>
        <w:rFonts w:ascii="Wingdings" w:hAnsi="Wingdings" w:cs="Wingdings" w:hint="default"/>
      </w:rPr>
    </w:lvl>
    <w:lvl w:ilvl="3" w:tplc="B6BCC47C">
      <w:start w:val="1"/>
      <w:numFmt w:val="bullet"/>
      <w:lvlText w:val=""/>
      <w:lvlJc w:val="left"/>
      <w:pPr>
        <w:ind w:left="2880" w:hanging="360"/>
      </w:pPr>
      <w:rPr>
        <w:rFonts w:ascii="Symbol" w:hAnsi="Symbol" w:cs="Symbol" w:hint="default"/>
      </w:rPr>
    </w:lvl>
    <w:lvl w:ilvl="4" w:tplc="48926856">
      <w:start w:val="1"/>
      <w:numFmt w:val="bullet"/>
      <w:lvlText w:val="o"/>
      <w:lvlJc w:val="left"/>
      <w:pPr>
        <w:ind w:left="3600" w:hanging="360"/>
      </w:pPr>
      <w:rPr>
        <w:rFonts w:ascii="Courier New" w:hAnsi="Courier New" w:cs="Courier New" w:hint="default"/>
      </w:rPr>
    </w:lvl>
    <w:lvl w:ilvl="5" w:tplc="0A2A681C">
      <w:start w:val="1"/>
      <w:numFmt w:val="bullet"/>
      <w:lvlText w:val=""/>
      <w:lvlJc w:val="left"/>
      <w:pPr>
        <w:ind w:left="4320" w:hanging="360"/>
      </w:pPr>
      <w:rPr>
        <w:rFonts w:ascii="Wingdings" w:hAnsi="Wingdings" w:cs="Wingdings" w:hint="default"/>
      </w:rPr>
    </w:lvl>
    <w:lvl w:ilvl="6" w:tplc="8F74CB84">
      <w:start w:val="1"/>
      <w:numFmt w:val="bullet"/>
      <w:lvlText w:val=""/>
      <w:lvlJc w:val="left"/>
      <w:pPr>
        <w:ind w:left="5040" w:hanging="360"/>
      </w:pPr>
      <w:rPr>
        <w:rFonts w:ascii="Symbol" w:hAnsi="Symbol" w:cs="Symbol" w:hint="default"/>
      </w:rPr>
    </w:lvl>
    <w:lvl w:ilvl="7" w:tplc="3906190E">
      <w:start w:val="1"/>
      <w:numFmt w:val="bullet"/>
      <w:lvlText w:val="o"/>
      <w:lvlJc w:val="left"/>
      <w:pPr>
        <w:ind w:left="5760" w:hanging="360"/>
      </w:pPr>
      <w:rPr>
        <w:rFonts w:ascii="Courier New" w:hAnsi="Courier New" w:cs="Courier New" w:hint="default"/>
      </w:rPr>
    </w:lvl>
    <w:lvl w:ilvl="8" w:tplc="A994125A">
      <w:start w:val="1"/>
      <w:numFmt w:val="bullet"/>
      <w:lvlText w:val=""/>
      <w:lvlJc w:val="left"/>
      <w:pPr>
        <w:ind w:left="6480" w:hanging="360"/>
      </w:pPr>
      <w:rPr>
        <w:rFonts w:ascii="Wingdings" w:hAnsi="Wingdings" w:cs="Wingdings" w:hint="default"/>
      </w:rPr>
    </w:lvl>
  </w:abstractNum>
  <w:abstractNum w:abstractNumId="1" w15:restartNumberingAfterBreak="0">
    <w:nsid w:val="067E3D4F"/>
    <w:multiLevelType w:val="hybridMultilevel"/>
    <w:tmpl w:val="84842F76"/>
    <w:lvl w:ilvl="0" w:tplc="45D2F246">
      <w:start w:val="1"/>
      <w:numFmt w:val="bullet"/>
      <w:lvlText w:val=""/>
      <w:lvlJc w:val="left"/>
      <w:pPr>
        <w:ind w:left="720" w:hanging="360"/>
      </w:pPr>
      <w:rPr>
        <w:rFonts w:ascii="Symbol" w:hAnsi="Symbol" w:cs="Symbol" w:hint="default"/>
        <w:sz w:val="24"/>
        <w:szCs w:val="24"/>
      </w:rPr>
    </w:lvl>
    <w:lvl w:ilvl="1" w:tplc="F7A86EE8">
      <w:start w:val="1"/>
      <w:numFmt w:val="bullet"/>
      <w:lvlText w:val="o"/>
      <w:lvlJc w:val="left"/>
      <w:pPr>
        <w:ind w:left="1440" w:hanging="360"/>
      </w:pPr>
      <w:rPr>
        <w:rFonts w:ascii="Courier New" w:hAnsi="Courier New" w:cs="Courier New" w:hint="default"/>
      </w:rPr>
    </w:lvl>
    <w:lvl w:ilvl="2" w:tplc="272AEAE4">
      <w:start w:val="1"/>
      <w:numFmt w:val="bullet"/>
      <w:lvlText w:val=""/>
      <w:lvlJc w:val="left"/>
      <w:pPr>
        <w:ind w:left="2160" w:hanging="360"/>
      </w:pPr>
      <w:rPr>
        <w:rFonts w:ascii="Wingdings" w:hAnsi="Wingdings" w:cs="Wingdings" w:hint="default"/>
      </w:rPr>
    </w:lvl>
    <w:lvl w:ilvl="3" w:tplc="D810991C">
      <w:start w:val="1"/>
      <w:numFmt w:val="bullet"/>
      <w:lvlText w:val=""/>
      <w:lvlJc w:val="left"/>
      <w:pPr>
        <w:ind w:left="2880" w:hanging="360"/>
      </w:pPr>
      <w:rPr>
        <w:rFonts w:ascii="Symbol" w:hAnsi="Symbol" w:cs="Symbol" w:hint="default"/>
      </w:rPr>
    </w:lvl>
    <w:lvl w:ilvl="4" w:tplc="71CE5B48">
      <w:start w:val="1"/>
      <w:numFmt w:val="bullet"/>
      <w:lvlText w:val="o"/>
      <w:lvlJc w:val="left"/>
      <w:pPr>
        <w:ind w:left="3600" w:hanging="360"/>
      </w:pPr>
      <w:rPr>
        <w:rFonts w:ascii="Courier New" w:hAnsi="Courier New" w:cs="Courier New" w:hint="default"/>
      </w:rPr>
    </w:lvl>
    <w:lvl w:ilvl="5" w:tplc="65B0A600">
      <w:start w:val="1"/>
      <w:numFmt w:val="bullet"/>
      <w:lvlText w:val=""/>
      <w:lvlJc w:val="left"/>
      <w:pPr>
        <w:ind w:left="4320" w:hanging="360"/>
      </w:pPr>
      <w:rPr>
        <w:rFonts w:ascii="Wingdings" w:hAnsi="Wingdings" w:cs="Wingdings" w:hint="default"/>
      </w:rPr>
    </w:lvl>
    <w:lvl w:ilvl="6" w:tplc="E7180970">
      <w:start w:val="1"/>
      <w:numFmt w:val="bullet"/>
      <w:lvlText w:val=""/>
      <w:lvlJc w:val="left"/>
      <w:pPr>
        <w:ind w:left="5040" w:hanging="360"/>
      </w:pPr>
      <w:rPr>
        <w:rFonts w:ascii="Symbol" w:hAnsi="Symbol" w:cs="Symbol" w:hint="default"/>
      </w:rPr>
    </w:lvl>
    <w:lvl w:ilvl="7" w:tplc="8F5C4C3E">
      <w:start w:val="1"/>
      <w:numFmt w:val="bullet"/>
      <w:lvlText w:val="o"/>
      <w:lvlJc w:val="left"/>
      <w:pPr>
        <w:ind w:left="5760" w:hanging="360"/>
      </w:pPr>
      <w:rPr>
        <w:rFonts w:ascii="Courier New" w:hAnsi="Courier New" w:cs="Courier New" w:hint="default"/>
      </w:rPr>
    </w:lvl>
    <w:lvl w:ilvl="8" w:tplc="6C8CC216">
      <w:start w:val="1"/>
      <w:numFmt w:val="bullet"/>
      <w:lvlText w:val=""/>
      <w:lvlJc w:val="left"/>
      <w:pPr>
        <w:ind w:left="6480" w:hanging="360"/>
      </w:pPr>
      <w:rPr>
        <w:rFonts w:ascii="Wingdings" w:hAnsi="Wingdings" w:cs="Wingdings" w:hint="default"/>
      </w:rPr>
    </w:lvl>
  </w:abstractNum>
  <w:abstractNum w:abstractNumId="2" w15:restartNumberingAfterBreak="0">
    <w:nsid w:val="0A836A34"/>
    <w:multiLevelType w:val="hybridMultilevel"/>
    <w:tmpl w:val="49743E60"/>
    <w:lvl w:ilvl="0" w:tplc="5AC4732A">
      <w:start w:val="1"/>
      <w:numFmt w:val="bullet"/>
      <w:lvlText w:val=""/>
      <w:lvlJc w:val="left"/>
      <w:pPr>
        <w:ind w:left="720" w:hanging="360"/>
      </w:pPr>
      <w:rPr>
        <w:rFonts w:ascii="Symbol" w:hAnsi="Symbol" w:cs="Symbol" w:hint="default"/>
        <w:sz w:val="18"/>
        <w:szCs w:val="18"/>
      </w:rPr>
    </w:lvl>
    <w:lvl w:ilvl="1" w:tplc="6B92493A">
      <w:start w:val="1"/>
      <w:numFmt w:val="bullet"/>
      <w:lvlText w:val="o"/>
      <w:lvlJc w:val="left"/>
      <w:pPr>
        <w:ind w:left="1440" w:hanging="360"/>
      </w:pPr>
      <w:rPr>
        <w:rFonts w:ascii="Courier New" w:hAnsi="Courier New" w:cs="Courier New" w:hint="default"/>
      </w:rPr>
    </w:lvl>
    <w:lvl w:ilvl="2" w:tplc="83CA5554">
      <w:start w:val="1"/>
      <w:numFmt w:val="bullet"/>
      <w:lvlText w:val=""/>
      <w:lvlJc w:val="left"/>
      <w:pPr>
        <w:ind w:left="2160" w:hanging="360"/>
      </w:pPr>
      <w:rPr>
        <w:rFonts w:ascii="Wingdings" w:hAnsi="Wingdings" w:cs="Wingdings" w:hint="default"/>
      </w:rPr>
    </w:lvl>
    <w:lvl w:ilvl="3" w:tplc="EB02376E">
      <w:start w:val="1"/>
      <w:numFmt w:val="bullet"/>
      <w:lvlText w:val=""/>
      <w:lvlJc w:val="left"/>
      <w:pPr>
        <w:ind w:left="2880" w:hanging="360"/>
      </w:pPr>
      <w:rPr>
        <w:rFonts w:ascii="Symbol" w:hAnsi="Symbol" w:cs="Symbol" w:hint="default"/>
      </w:rPr>
    </w:lvl>
    <w:lvl w:ilvl="4" w:tplc="F53EF55C">
      <w:start w:val="1"/>
      <w:numFmt w:val="bullet"/>
      <w:lvlText w:val="o"/>
      <w:lvlJc w:val="left"/>
      <w:pPr>
        <w:ind w:left="3600" w:hanging="360"/>
      </w:pPr>
      <w:rPr>
        <w:rFonts w:ascii="Courier New" w:hAnsi="Courier New" w:cs="Courier New" w:hint="default"/>
      </w:rPr>
    </w:lvl>
    <w:lvl w:ilvl="5" w:tplc="6360D2AC">
      <w:start w:val="1"/>
      <w:numFmt w:val="bullet"/>
      <w:lvlText w:val=""/>
      <w:lvlJc w:val="left"/>
      <w:pPr>
        <w:ind w:left="4320" w:hanging="360"/>
      </w:pPr>
      <w:rPr>
        <w:rFonts w:ascii="Wingdings" w:hAnsi="Wingdings" w:cs="Wingdings" w:hint="default"/>
      </w:rPr>
    </w:lvl>
    <w:lvl w:ilvl="6" w:tplc="C0DE8A88">
      <w:start w:val="1"/>
      <w:numFmt w:val="bullet"/>
      <w:lvlText w:val=""/>
      <w:lvlJc w:val="left"/>
      <w:pPr>
        <w:ind w:left="5040" w:hanging="360"/>
      </w:pPr>
      <w:rPr>
        <w:rFonts w:ascii="Symbol" w:hAnsi="Symbol" w:cs="Symbol" w:hint="default"/>
      </w:rPr>
    </w:lvl>
    <w:lvl w:ilvl="7" w:tplc="12D6F75E">
      <w:start w:val="1"/>
      <w:numFmt w:val="bullet"/>
      <w:lvlText w:val="o"/>
      <w:lvlJc w:val="left"/>
      <w:pPr>
        <w:ind w:left="5760" w:hanging="360"/>
      </w:pPr>
      <w:rPr>
        <w:rFonts w:ascii="Courier New" w:hAnsi="Courier New" w:cs="Courier New" w:hint="default"/>
      </w:rPr>
    </w:lvl>
    <w:lvl w:ilvl="8" w:tplc="5CA6E13C">
      <w:start w:val="1"/>
      <w:numFmt w:val="bullet"/>
      <w:lvlText w:val=""/>
      <w:lvlJc w:val="left"/>
      <w:pPr>
        <w:ind w:left="6480" w:hanging="360"/>
      </w:pPr>
      <w:rPr>
        <w:rFonts w:ascii="Wingdings" w:hAnsi="Wingdings" w:cs="Wingdings" w:hint="default"/>
      </w:rPr>
    </w:lvl>
  </w:abstractNum>
  <w:abstractNum w:abstractNumId="3" w15:restartNumberingAfterBreak="0">
    <w:nsid w:val="0D3D1C9F"/>
    <w:multiLevelType w:val="hybridMultilevel"/>
    <w:tmpl w:val="7EB68C5A"/>
    <w:lvl w:ilvl="0" w:tplc="D29C2358">
      <w:start w:val="1"/>
      <w:numFmt w:val="bullet"/>
      <w:lvlText w:val=""/>
      <w:lvlJc w:val="left"/>
      <w:pPr>
        <w:ind w:left="720" w:hanging="360"/>
      </w:pPr>
      <w:rPr>
        <w:rFonts w:ascii="Symbol" w:hAnsi="Symbol" w:cs="Symbol" w:hint="default"/>
        <w:sz w:val="18"/>
        <w:szCs w:val="18"/>
      </w:rPr>
    </w:lvl>
    <w:lvl w:ilvl="1" w:tplc="5E5AFA68">
      <w:start w:val="1"/>
      <w:numFmt w:val="bullet"/>
      <w:lvlText w:val="o"/>
      <w:lvlJc w:val="left"/>
      <w:pPr>
        <w:ind w:left="1440" w:hanging="360"/>
      </w:pPr>
      <w:rPr>
        <w:rFonts w:ascii="Courier New" w:hAnsi="Courier New" w:cs="Courier New" w:hint="default"/>
      </w:rPr>
    </w:lvl>
    <w:lvl w:ilvl="2" w:tplc="15EEC8F0">
      <w:start w:val="1"/>
      <w:numFmt w:val="bullet"/>
      <w:lvlText w:val=""/>
      <w:lvlJc w:val="left"/>
      <w:pPr>
        <w:ind w:left="2160" w:hanging="360"/>
      </w:pPr>
      <w:rPr>
        <w:rFonts w:ascii="Wingdings" w:hAnsi="Wingdings" w:cs="Wingdings" w:hint="default"/>
      </w:rPr>
    </w:lvl>
    <w:lvl w:ilvl="3" w:tplc="3446D396">
      <w:start w:val="1"/>
      <w:numFmt w:val="bullet"/>
      <w:lvlText w:val=""/>
      <w:lvlJc w:val="left"/>
      <w:pPr>
        <w:ind w:left="2880" w:hanging="360"/>
      </w:pPr>
      <w:rPr>
        <w:rFonts w:ascii="Symbol" w:hAnsi="Symbol" w:cs="Symbol" w:hint="default"/>
      </w:rPr>
    </w:lvl>
    <w:lvl w:ilvl="4" w:tplc="B664C3D4">
      <w:start w:val="1"/>
      <w:numFmt w:val="bullet"/>
      <w:lvlText w:val="o"/>
      <w:lvlJc w:val="left"/>
      <w:pPr>
        <w:ind w:left="3600" w:hanging="360"/>
      </w:pPr>
      <w:rPr>
        <w:rFonts w:ascii="Courier New" w:hAnsi="Courier New" w:cs="Courier New" w:hint="default"/>
      </w:rPr>
    </w:lvl>
    <w:lvl w:ilvl="5" w:tplc="2B78F15E">
      <w:start w:val="1"/>
      <w:numFmt w:val="bullet"/>
      <w:lvlText w:val=""/>
      <w:lvlJc w:val="left"/>
      <w:pPr>
        <w:ind w:left="4320" w:hanging="360"/>
      </w:pPr>
      <w:rPr>
        <w:rFonts w:ascii="Wingdings" w:hAnsi="Wingdings" w:cs="Wingdings" w:hint="default"/>
      </w:rPr>
    </w:lvl>
    <w:lvl w:ilvl="6" w:tplc="62E8C688">
      <w:start w:val="1"/>
      <w:numFmt w:val="bullet"/>
      <w:lvlText w:val=""/>
      <w:lvlJc w:val="left"/>
      <w:pPr>
        <w:ind w:left="5040" w:hanging="360"/>
      </w:pPr>
      <w:rPr>
        <w:rFonts w:ascii="Symbol" w:hAnsi="Symbol" w:cs="Symbol" w:hint="default"/>
      </w:rPr>
    </w:lvl>
    <w:lvl w:ilvl="7" w:tplc="EAF088D4">
      <w:start w:val="1"/>
      <w:numFmt w:val="bullet"/>
      <w:lvlText w:val="o"/>
      <w:lvlJc w:val="left"/>
      <w:pPr>
        <w:ind w:left="5760" w:hanging="360"/>
      </w:pPr>
      <w:rPr>
        <w:rFonts w:ascii="Courier New" w:hAnsi="Courier New" w:cs="Courier New" w:hint="default"/>
      </w:rPr>
    </w:lvl>
    <w:lvl w:ilvl="8" w:tplc="932C66EE">
      <w:start w:val="1"/>
      <w:numFmt w:val="bullet"/>
      <w:lvlText w:val=""/>
      <w:lvlJc w:val="left"/>
      <w:pPr>
        <w:ind w:left="6480" w:hanging="360"/>
      </w:pPr>
      <w:rPr>
        <w:rFonts w:ascii="Wingdings" w:hAnsi="Wingdings" w:cs="Wingdings" w:hint="default"/>
      </w:rPr>
    </w:lvl>
  </w:abstractNum>
  <w:abstractNum w:abstractNumId="4" w15:restartNumberingAfterBreak="0">
    <w:nsid w:val="12417D58"/>
    <w:multiLevelType w:val="hybridMultilevel"/>
    <w:tmpl w:val="C9D0CF66"/>
    <w:lvl w:ilvl="0" w:tplc="292492D2">
      <w:start w:val="1"/>
      <w:numFmt w:val="bullet"/>
      <w:lvlText w:val=""/>
      <w:lvlJc w:val="left"/>
      <w:pPr>
        <w:ind w:left="720" w:hanging="360"/>
      </w:pPr>
      <w:rPr>
        <w:rFonts w:ascii="Symbol" w:hAnsi="Symbol" w:cs="Symbol" w:hint="default"/>
        <w:sz w:val="18"/>
        <w:szCs w:val="18"/>
      </w:rPr>
    </w:lvl>
    <w:lvl w:ilvl="1" w:tplc="FE2ED91A">
      <w:start w:val="1"/>
      <w:numFmt w:val="bullet"/>
      <w:lvlText w:val="o"/>
      <w:lvlJc w:val="left"/>
      <w:pPr>
        <w:ind w:left="1440" w:hanging="360"/>
      </w:pPr>
      <w:rPr>
        <w:rFonts w:ascii="Courier New" w:hAnsi="Courier New" w:cs="Courier New" w:hint="default"/>
        <w:sz w:val="18"/>
        <w:szCs w:val="18"/>
      </w:rPr>
    </w:lvl>
    <w:lvl w:ilvl="2" w:tplc="3AA2A5B4">
      <w:start w:val="1"/>
      <w:numFmt w:val="bullet"/>
      <w:lvlText w:val=""/>
      <w:lvlJc w:val="left"/>
      <w:pPr>
        <w:ind w:left="2160" w:hanging="360"/>
      </w:pPr>
      <w:rPr>
        <w:rFonts w:ascii="Wingdings" w:hAnsi="Wingdings" w:cs="Wingdings" w:hint="default"/>
      </w:rPr>
    </w:lvl>
    <w:lvl w:ilvl="3" w:tplc="929E5C84">
      <w:start w:val="1"/>
      <w:numFmt w:val="bullet"/>
      <w:lvlText w:val=""/>
      <w:lvlJc w:val="left"/>
      <w:pPr>
        <w:ind w:left="2880" w:hanging="360"/>
      </w:pPr>
      <w:rPr>
        <w:rFonts w:ascii="Symbol" w:hAnsi="Symbol" w:cs="Symbol" w:hint="default"/>
      </w:rPr>
    </w:lvl>
    <w:lvl w:ilvl="4" w:tplc="AF2A5A88">
      <w:start w:val="1"/>
      <w:numFmt w:val="bullet"/>
      <w:lvlText w:val="o"/>
      <w:lvlJc w:val="left"/>
      <w:pPr>
        <w:ind w:left="3600" w:hanging="360"/>
      </w:pPr>
      <w:rPr>
        <w:rFonts w:ascii="Courier New" w:hAnsi="Courier New" w:cs="Courier New" w:hint="default"/>
      </w:rPr>
    </w:lvl>
    <w:lvl w:ilvl="5" w:tplc="83668322">
      <w:start w:val="1"/>
      <w:numFmt w:val="bullet"/>
      <w:lvlText w:val=""/>
      <w:lvlJc w:val="left"/>
      <w:pPr>
        <w:ind w:left="4320" w:hanging="360"/>
      </w:pPr>
      <w:rPr>
        <w:rFonts w:ascii="Wingdings" w:hAnsi="Wingdings" w:cs="Wingdings" w:hint="default"/>
      </w:rPr>
    </w:lvl>
    <w:lvl w:ilvl="6" w:tplc="3E86F356">
      <w:start w:val="1"/>
      <w:numFmt w:val="bullet"/>
      <w:lvlText w:val=""/>
      <w:lvlJc w:val="left"/>
      <w:pPr>
        <w:ind w:left="5040" w:hanging="360"/>
      </w:pPr>
      <w:rPr>
        <w:rFonts w:ascii="Symbol" w:hAnsi="Symbol" w:cs="Symbol" w:hint="default"/>
      </w:rPr>
    </w:lvl>
    <w:lvl w:ilvl="7" w:tplc="B7A24A30">
      <w:start w:val="1"/>
      <w:numFmt w:val="bullet"/>
      <w:lvlText w:val="o"/>
      <w:lvlJc w:val="left"/>
      <w:pPr>
        <w:ind w:left="5760" w:hanging="360"/>
      </w:pPr>
      <w:rPr>
        <w:rFonts w:ascii="Courier New" w:hAnsi="Courier New" w:cs="Courier New" w:hint="default"/>
      </w:rPr>
    </w:lvl>
    <w:lvl w:ilvl="8" w:tplc="63D69A7A">
      <w:start w:val="1"/>
      <w:numFmt w:val="bullet"/>
      <w:lvlText w:val=""/>
      <w:lvlJc w:val="left"/>
      <w:pPr>
        <w:ind w:left="6480" w:hanging="360"/>
      </w:pPr>
      <w:rPr>
        <w:rFonts w:ascii="Wingdings" w:hAnsi="Wingdings" w:cs="Wingdings" w:hint="default"/>
      </w:rPr>
    </w:lvl>
  </w:abstractNum>
  <w:abstractNum w:abstractNumId="5" w15:restartNumberingAfterBreak="0">
    <w:nsid w:val="16E03318"/>
    <w:multiLevelType w:val="hybridMultilevel"/>
    <w:tmpl w:val="C6902FD2"/>
    <w:lvl w:ilvl="0" w:tplc="0E70294A">
      <w:start w:val="1"/>
      <w:numFmt w:val="bullet"/>
      <w:lvlText w:val=""/>
      <w:lvlJc w:val="left"/>
      <w:pPr>
        <w:ind w:left="720" w:hanging="360"/>
      </w:pPr>
      <w:rPr>
        <w:rFonts w:ascii="Symbol" w:hAnsi="Symbol" w:cs="Symbol" w:hint="default"/>
        <w:sz w:val="24"/>
        <w:szCs w:val="24"/>
      </w:rPr>
    </w:lvl>
    <w:lvl w:ilvl="1" w:tplc="592C6D76">
      <w:start w:val="1"/>
      <w:numFmt w:val="bullet"/>
      <w:lvlText w:val="o"/>
      <w:lvlJc w:val="left"/>
      <w:pPr>
        <w:ind w:left="1440" w:hanging="360"/>
      </w:pPr>
      <w:rPr>
        <w:rFonts w:ascii="Courier New" w:hAnsi="Courier New" w:cs="Courier New" w:hint="default"/>
      </w:rPr>
    </w:lvl>
    <w:lvl w:ilvl="2" w:tplc="DBBAF38C">
      <w:start w:val="1"/>
      <w:numFmt w:val="bullet"/>
      <w:lvlText w:val=""/>
      <w:lvlJc w:val="left"/>
      <w:pPr>
        <w:ind w:left="2160" w:hanging="360"/>
      </w:pPr>
      <w:rPr>
        <w:rFonts w:ascii="Wingdings" w:hAnsi="Wingdings" w:cs="Wingdings" w:hint="default"/>
      </w:rPr>
    </w:lvl>
    <w:lvl w:ilvl="3" w:tplc="019056E6">
      <w:start w:val="1"/>
      <w:numFmt w:val="bullet"/>
      <w:lvlText w:val=""/>
      <w:lvlJc w:val="left"/>
      <w:pPr>
        <w:ind w:left="2880" w:hanging="360"/>
      </w:pPr>
      <w:rPr>
        <w:rFonts w:ascii="Symbol" w:hAnsi="Symbol" w:cs="Symbol" w:hint="default"/>
      </w:rPr>
    </w:lvl>
    <w:lvl w:ilvl="4" w:tplc="2C0E6352">
      <w:start w:val="1"/>
      <w:numFmt w:val="bullet"/>
      <w:lvlText w:val="o"/>
      <w:lvlJc w:val="left"/>
      <w:pPr>
        <w:ind w:left="3600" w:hanging="360"/>
      </w:pPr>
      <w:rPr>
        <w:rFonts w:ascii="Courier New" w:hAnsi="Courier New" w:cs="Courier New" w:hint="default"/>
      </w:rPr>
    </w:lvl>
    <w:lvl w:ilvl="5" w:tplc="CC149722">
      <w:start w:val="1"/>
      <w:numFmt w:val="bullet"/>
      <w:lvlText w:val=""/>
      <w:lvlJc w:val="left"/>
      <w:pPr>
        <w:ind w:left="4320" w:hanging="360"/>
      </w:pPr>
      <w:rPr>
        <w:rFonts w:ascii="Wingdings" w:hAnsi="Wingdings" w:cs="Wingdings" w:hint="default"/>
      </w:rPr>
    </w:lvl>
    <w:lvl w:ilvl="6" w:tplc="747AE398">
      <w:start w:val="1"/>
      <w:numFmt w:val="bullet"/>
      <w:lvlText w:val=""/>
      <w:lvlJc w:val="left"/>
      <w:pPr>
        <w:ind w:left="5040" w:hanging="360"/>
      </w:pPr>
      <w:rPr>
        <w:rFonts w:ascii="Symbol" w:hAnsi="Symbol" w:cs="Symbol" w:hint="default"/>
      </w:rPr>
    </w:lvl>
    <w:lvl w:ilvl="7" w:tplc="D72E8CF4">
      <w:start w:val="1"/>
      <w:numFmt w:val="bullet"/>
      <w:lvlText w:val="o"/>
      <w:lvlJc w:val="left"/>
      <w:pPr>
        <w:ind w:left="5760" w:hanging="360"/>
      </w:pPr>
      <w:rPr>
        <w:rFonts w:ascii="Courier New" w:hAnsi="Courier New" w:cs="Courier New" w:hint="default"/>
      </w:rPr>
    </w:lvl>
    <w:lvl w:ilvl="8" w:tplc="186087D6">
      <w:start w:val="1"/>
      <w:numFmt w:val="bullet"/>
      <w:lvlText w:val=""/>
      <w:lvlJc w:val="left"/>
      <w:pPr>
        <w:ind w:left="6480" w:hanging="360"/>
      </w:pPr>
      <w:rPr>
        <w:rFonts w:ascii="Wingdings" w:hAnsi="Wingdings" w:cs="Wingdings" w:hint="default"/>
      </w:rPr>
    </w:lvl>
  </w:abstractNum>
  <w:abstractNum w:abstractNumId="6" w15:restartNumberingAfterBreak="0">
    <w:nsid w:val="232D29D3"/>
    <w:multiLevelType w:val="hybridMultilevel"/>
    <w:tmpl w:val="60A88B58"/>
    <w:lvl w:ilvl="0" w:tplc="356E30D8">
      <w:start w:val="1"/>
      <w:numFmt w:val="bullet"/>
      <w:lvlText w:val=""/>
      <w:lvlJc w:val="left"/>
      <w:pPr>
        <w:ind w:left="720" w:hanging="360"/>
      </w:pPr>
      <w:rPr>
        <w:rFonts w:ascii="Symbol" w:hAnsi="Symbol" w:cs="Symbol" w:hint="default"/>
        <w:sz w:val="18"/>
        <w:szCs w:val="18"/>
      </w:rPr>
    </w:lvl>
    <w:lvl w:ilvl="1" w:tplc="5BA8A0C2">
      <w:start w:val="1"/>
      <w:numFmt w:val="bullet"/>
      <w:lvlText w:val="o"/>
      <w:lvlJc w:val="left"/>
      <w:pPr>
        <w:ind w:left="1440" w:hanging="360"/>
      </w:pPr>
      <w:rPr>
        <w:rFonts w:ascii="Courier New" w:hAnsi="Courier New" w:cs="Courier New" w:hint="default"/>
      </w:rPr>
    </w:lvl>
    <w:lvl w:ilvl="2" w:tplc="C05AAE1E">
      <w:start w:val="1"/>
      <w:numFmt w:val="bullet"/>
      <w:lvlText w:val=""/>
      <w:lvlJc w:val="left"/>
      <w:pPr>
        <w:ind w:left="2160" w:hanging="360"/>
      </w:pPr>
      <w:rPr>
        <w:rFonts w:ascii="Wingdings" w:hAnsi="Wingdings" w:cs="Wingdings" w:hint="default"/>
      </w:rPr>
    </w:lvl>
    <w:lvl w:ilvl="3" w:tplc="2250B45E">
      <w:start w:val="1"/>
      <w:numFmt w:val="bullet"/>
      <w:lvlText w:val=""/>
      <w:lvlJc w:val="left"/>
      <w:pPr>
        <w:ind w:left="2880" w:hanging="360"/>
      </w:pPr>
      <w:rPr>
        <w:rFonts w:ascii="Symbol" w:hAnsi="Symbol" w:cs="Symbol" w:hint="default"/>
      </w:rPr>
    </w:lvl>
    <w:lvl w:ilvl="4" w:tplc="1E4470BE">
      <w:start w:val="1"/>
      <w:numFmt w:val="bullet"/>
      <w:lvlText w:val="o"/>
      <w:lvlJc w:val="left"/>
      <w:pPr>
        <w:ind w:left="3600" w:hanging="360"/>
      </w:pPr>
      <w:rPr>
        <w:rFonts w:ascii="Courier New" w:hAnsi="Courier New" w:cs="Courier New" w:hint="default"/>
      </w:rPr>
    </w:lvl>
    <w:lvl w:ilvl="5" w:tplc="9F70F874">
      <w:start w:val="1"/>
      <w:numFmt w:val="bullet"/>
      <w:lvlText w:val=""/>
      <w:lvlJc w:val="left"/>
      <w:pPr>
        <w:ind w:left="4320" w:hanging="360"/>
      </w:pPr>
      <w:rPr>
        <w:rFonts w:ascii="Wingdings" w:hAnsi="Wingdings" w:cs="Wingdings" w:hint="default"/>
      </w:rPr>
    </w:lvl>
    <w:lvl w:ilvl="6" w:tplc="0F5803FA">
      <w:start w:val="1"/>
      <w:numFmt w:val="bullet"/>
      <w:lvlText w:val=""/>
      <w:lvlJc w:val="left"/>
      <w:pPr>
        <w:ind w:left="5040" w:hanging="360"/>
      </w:pPr>
      <w:rPr>
        <w:rFonts w:ascii="Symbol" w:hAnsi="Symbol" w:cs="Symbol" w:hint="default"/>
      </w:rPr>
    </w:lvl>
    <w:lvl w:ilvl="7" w:tplc="CC1E582E">
      <w:start w:val="1"/>
      <w:numFmt w:val="bullet"/>
      <w:lvlText w:val="o"/>
      <w:lvlJc w:val="left"/>
      <w:pPr>
        <w:ind w:left="5760" w:hanging="360"/>
      </w:pPr>
      <w:rPr>
        <w:rFonts w:ascii="Courier New" w:hAnsi="Courier New" w:cs="Courier New" w:hint="default"/>
      </w:rPr>
    </w:lvl>
    <w:lvl w:ilvl="8" w:tplc="695446BC">
      <w:start w:val="1"/>
      <w:numFmt w:val="bullet"/>
      <w:lvlText w:val=""/>
      <w:lvlJc w:val="left"/>
      <w:pPr>
        <w:ind w:left="6480" w:hanging="360"/>
      </w:pPr>
      <w:rPr>
        <w:rFonts w:ascii="Wingdings" w:hAnsi="Wingdings" w:cs="Wingdings" w:hint="default"/>
      </w:rPr>
    </w:lvl>
  </w:abstractNum>
  <w:abstractNum w:abstractNumId="7" w15:restartNumberingAfterBreak="0">
    <w:nsid w:val="252B2C33"/>
    <w:multiLevelType w:val="hybridMultilevel"/>
    <w:tmpl w:val="A39C3442"/>
    <w:lvl w:ilvl="0" w:tplc="12B87C84">
      <w:start w:val="1"/>
      <w:numFmt w:val="bullet"/>
      <w:lvlText w:val=""/>
      <w:lvlJc w:val="left"/>
      <w:pPr>
        <w:ind w:left="720" w:hanging="360"/>
      </w:pPr>
      <w:rPr>
        <w:rFonts w:ascii="Symbol" w:hAnsi="Symbol" w:cs="Symbol" w:hint="default"/>
        <w:sz w:val="18"/>
        <w:szCs w:val="18"/>
      </w:rPr>
    </w:lvl>
    <w:lvl w:ilvl="1" w:tplc="67E090EC">
      <w:start w:val="1"/>
      <w:numFmt w:val="bullet"/>
      <w:lvlText w:val="o"/>
      <w:lvlJc w:val="left"/>
      <w:pPr>
        <w:ind w:left="1440" w:hanging="360"/>
      </w:pPr>
      <w:rPr>
        <w:rFonts w:ascii="Courier New" w:hAnsi="Courier New" w:cs="Courier New" w:hint="default"/>
      </w:rPr>
    </w:lvl>
    <w:lvl w:ilvl="2" w:tplc="4E1E6456">
      <w:start w:val="1"/>
      <w:numFmt w:val="bullet"/>
      <w:lvlText w:val=""/>
      <w:lvlJc w:val="left"/>
      <w:pPr>
        <w:ind w:left="2160" w:hanging="360"/>
      </w:pPr>
      <w:rPr>
        <w:rFonts w:ascii="Wingdings" w:hAnsi="Wingdings" w:cs="Wingdings" w:hint="default"/>
      </w:rPr>
    </w:lvl>
    <w:lvl w:ilvl="3" w:tplc="D0246EFC">
      <w:start w:val="1"/>
      <w:numFmt w:val="bullet"/>
      <w:lvlText w:val=""/>
      <w:lvlJc w:val="left"/>
      <w:pPr>
        <w:ind w:left="2880" w:hanging="360"/>
      </w:pPr>
      <w:rPr>
        <w:rFonts w:ascii="Symbol" w:hAnsi="Symbol" w:cs="Symbol" w:hint="default"/>
      </w:rPr>
    </w:lvl>
    <w:lvl w:ilvl="4" w:tplc="3E56E6A2">
      <w:start w:val="1"/>
      <w:numFmt w:val="bullet"/>
      <w:lvlText w:val="o"/>
      <w:lvlJc w:val="left"/>
      <w:pPr>
        <w:ind w:left="3600" w:hanging="360"/>
      </w:pPr>
      <w:rPr>
        <w:rFonts w:ascii="Courier New" w:hAnsi="Courier New" w:cs="Courier New" w:hint="default"/>
      </w:rPr>
    </w:lvl>
    <w:lvl w:ilvl="5" w:tplc="771034C8">
      <w:start w:val="1"/>
      <w:numFmt w:val="bullet"/>
      <w:lvlText w:val=""/>
      <w:lvlJc w:val="left"/>
      <w:pPr>
        <w:ind w:left="4320" w:hanging="360"/>
      </w:pPr>
      <w:rPr>
        <w:rFonts w:ascii="Wingdings" w:hAnsi="Wingdings" w:cs="Wingdings" w:hint="default"/>
      </w:rPr>
    </w:lvl>
    <w:lvl w:ilvl="6" w:tplc="3D30A970">
      <w:start w:val="1"/>
      <w:numFmt w:val="bullet"/>
      <w:lvlText w:val=""/>
      <w:lvlJc w:val="left"/>
      <w:pPr>
        <w:ind w:left="5040" w:hanging="360"/>
      </w:pPr>
      <w:rPr>
        <w:rFonts w:ascii="Symbol" w:hAnsi="Symbol" w:cs="Symbol" w:hint="default"/>
      </w:rPr>
    </w:lvl>
    <w:lvl w:ilvl="7" w:tplc="C74C2802">
      <w:start w:val="1"/>
      <w:numFmt w:val="bullet"/>
      <w:lvlText w:val="o"/>
      <w:lvlJc w:val="left"/>
      <w:pPr>
        <w:ind w:left="5760" w:hanging="360"/>
      </w:pPr>
      <w:rPr>
        <w:rFonts w:ascii="Courier New" w:hAnsi="Courier New" w:cs="Courier New" w:hint="default"/>
      </w:rPr>
    </w:lvl>
    <w:lvl w:ilvl="8" w:tplc="555C3D8A">
      <w:start w:val="1"/>
      <w:numFmt w:val="bullet"/>
      <w:lvlText w:val=""/>
      <w:lvlJc w:val="left"/>
      <w:pPr>
        <w:ind w:left="6480" w:hanging="360"/>
      </w:pPr>
      <w:rPr>
        <w:rFonts w:ascii="Wingdings" w:hAnsi="Wingdings" w:cs="Wingdings" w:hint="default"/>
      </w:rPr>
    </w:lvl>
  </w:abstractNum>
  <w:abstractNum w:abstractNumId="8"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9392677"/>
    <w:multiLevelType w:val="hybridMultilevel"/>
    <w:tmpl w:val="B93826CA"/>
    <w:lvl w:ilvl="0" w:tplc="7166E926">
      <w:start w:val="1"/>
      <w:numFmt w:val="bullet"/>
      <w:lvlText w:val=""/>
      <w:lvlJc w:val="left"/>
      <w:pPr>
        <w:ind w:left="720" w:hanging="360"/>
      </w:pPr>
      <w:rPr>
        <w:rFonts w:ascii="Symbol" w:hAnsi="Symbol" w:cs="Symbol" w:hint="default"/>
        <w:sz w:val="18"/>
        <w:szCs w:val="18"/>
      </w:rPr>
    </w:lvl>
    <w:lvl w:ilvl="1" w:tplc="0C52E382">
      <w:start w:val="1"/>
      <w:numFmt w:val="bullet"/>
      <w:lvlText w:val="o"/>
      <w:lvlJc w:val="left"/>
      <w:pPr>
        <w:ind w:left="1440" w:hanging="360"/>
      </w:pPr>
      <w:rPr>
        <w:rFonts w:ascii="Courier New" w:hAnsi="Courier New" w:cs="Courier New" w:hint="default"/>
      </w:rPr>
    </w:lvl>
    <w:lvl w:ilvl="2" w:tplc="832A7642">
      <w:start w:val="1"/>
      <w:numFmt w:val="bullet"/>
      <w:lvlText w:val=""/>
      <w:lvlJc w:val="left"/>
      <w:pPr>
        <w:ind w:left="2160" w:hanging="360"/>
      </w:pPr>
      <w:rPr>
        <w:rFonts w:ascii="Wingdings" w:hAnsi="Wingdings" w:cs="Wingdings" w:hint="default"/>
      </w:rPr>
    </w:lvl>
    <w:lvl w:ilvl="3" w:tplc="1CCAF7FA">
      <w:start w:val="1"/>
      <w:numFmt w:val="bullet"/>
      <w:lvlText w:val=""/>
      <w:lvlJc w:val="left"/>
      <w:pPr>
        <w:ind w:left="2880" w:hanging="360"/>
      </w:pPr>
      <w:rPr>
        <w:rFonts w:ascii="Symbol" w:hAnsi="Symbol" w:cs="Symbol" w:hint="default"/>
      </w:rPr>
    </w:lvl>
    <w:lvl w:ilvl="4" w:tplc="B2BAF93A">
      <w:start w:val="1"/>
      <w:numFmt w:val="bullet"/>
      <w:lvlText w:val="o"/>
      <w:lvlJc w:val="left"/>
      <w:pPr>
        <w:ind w:left="3600" w:hanging="360"/>
      </w:pPr>
      <w:rPr>
        <w:rFonts w:ascii="Courier New" w:hAnsi="Courier New" w:cs="Courier New" w:hint="default"/>
      </w:rPr>
    </w:lvl>
    <w:lvl w:ilvl="5" w:tplc="BEF8D7F2">
      <w:start w:val="1"/>
      <w:numFmt w:val="bullet"/>
      <w:lvlText w:val=""/>
      <w:lvlJc w:val="left"/>
      <w:pPr>
        <w:ind w:left="4320" w:hanging="360"/>
      </w:pPr>
      <w:rPr>
        <w:rFonts w:ascii="Wingdings" w:hAnsi="Wingdings" w:cs="Wingdings" w:hint="default"/>
      </w:rPr>
    </w:lvl>
    <w:lvl w:ilvl="6" w:tplc="F45AA1B2">
      <w:start w:val="1"/>
      <w:numFmt w:val="bullet"/>
      <w:lvlText w:val=""/>
      <w:lvlJc w:val="left"/>
      <w:pPr>
        <w:ind w:left="5040" w:hanging="360"/>
      </w:pPr>
      <w:rPr>
        <w:rFonts w:ascii="Symbol" w:hAnsi="Symbol" w:cs="Symbol" w:hint="default"/>
      </w:rPr>
    </w:lvl>
    <w:lvl w:ilvl="7" w:tplc="BE541544">
      <w:start w:val="1"/>
      <w:numFmt w:val="bullet"/>
      <w:lvlText w:val="o"/>
      <w:lvlJc w:val="left"/>
      <w:pPr>
        <w:ind w:left="5760" w:hanging="360"/>
      </w:pPr>
      <w:rPr>
        <w:rFonts w:ascii="Courier New" w:hAnsi="Courier New" w:cs="Courier New" w:hint="default"/>
      </w:rPr>
    </w:lvl>
    <w:lvl w:ilvl="8" w:tplc="3AEA88D4">
      <w:start w:val="1"/>
      <w:numFmt w:val="bullet"/>
      <w:lvlText w:val=""/>
      <w:lvlJc w:val="left"/>
      <w:pPr>
        <w:ind w:left="6480" w:hanging="360"/>
      </w:pPr>
      <w:rPr>
        <w:rFonts w:ascii="Wingdings" w:hAnsi="Wingdings" w:cs="Wingdings" w:hint="default"/>
      </w:rPr>
    </w:lvl>
  </w:abstractNum>
  <w:abstractNum w:abstractNumId="10" w15:restartNumberingAfterBreak="0">
    <w:nsid w:val="2E7C7B46"/>
    <w:multiLevelType w:val="hybridMultilevel"/>
    <w:tmpl w:val="02E8DB6C"/>
    <w:lvl w:ilvl="0" w:tplc="66845870">
      <w:start w:val="1"/>
      <w:numFmt w:val="bullet"/>
      <w:lvlText w:val=""/>
      <w:lvlJc w:val="left"/>
      <w:pPr>
        <w:ind w:left="720" w:hanging="360"/>
      </w:pPr>
      <w:rPr>
        <w:rFonts w:ascii="Symbol" w:hAnsi="Symbol" w:cs="Symbol" w:hint="default"/>
        <w:sz w:val="18"/>
        <w:szCs w:val="18"/>
      </w:rPr>
    </w:lvl>
    <w:lvl w:ilvl="1" w:tplc="3B4E69CA">
      <w:start w:val="1"/>
      <w:numFmt w:val="bullet"/>
      <w:lvlText w:val="o"/>
      <w:lvlJc w:val="left"/>
      <w:pPr>
        <w:ind w:left="1440" w:hanging="360"/>
      </w:pPr>
      <w:rPr>
        <w:rFonts w:ascii="Courier New" w:hAnsi="Courier New" w:cs="Courier New" w:hint="default"/>
      </w:rPr>
    </w:lvl>
    <w:lvl w:ilvl="2" w:tplc="F11C6E94">
      <w:start w:val="1"/>
      <w:numFmt w:val="bullet"/>
      <w:lvlText w:val=""/>
      <w:lvlJc w:val="left"/>
      <w:pPr>
        <w:ind w:left="2160" w:hanging="360"/>
      </w:pPr>
      <w:rPr>
        <w:rFonts w:ascii="Wingdings" w:hAnsi="Wingdings" w:cs="Wingdings" w:hint="default"/>
      </w:rPr>
    </w:lvl>
    <w:lvl w:ilvl="3" w:tplc="B8C88912">
      <w:start w:val="1"/>
      <w:numFmt w:val="bullet"/>
      <w:lvlText w:val=""/>
      <w:lvlJc w:val="left"/>
      <w:pPr>
        <w:ind w:left="2880" w:hanging="360"/>
      </w:pPr>
      <w:rPr>
        <w:rFonts w:ascii="Symbol" w:hAnsi="Symbol" w:cs="Symbol" w:hint="default"/>
      </w:rPr>
    </w:lvl>
    <w:lvl w:ilvl="4" w:tplc="EC1A4926">
      <w:start w:val="1"/>
      <w:numFmt w:val="bullet"/>
      <w:lvlText w:val="o"/>
      <w:lvlJc w:val="left"/>
      <w:pPr>
        <w:ind w:left="3600" w:hanging="360"/>
      </w:pPr>
      <w:rPr>
        <w:rFonts w:ascii="Courier New" w:hAnsi="Courier New" w:cs="Courier New" w:hint="default"/>
      </w:rPr>
    </w:lvl>
    <w:lvl w:ilvl="5" w:tplc="A4805B8E">
      <w:start w:val="1"/>
      <w:numFmt w:val="bullet"/>
      <w:lvlText w:val=""/>
      <w:lvlJc w:val="left"/>
      <w:pPr>
        <w:ind w:left="4320" w:hanging="360"/>
      </w:pPr>
      <w:rPr>
        <w:rFonts w:ascii="Wingdings" w:hAnsi="Wingdings" w:cs="Wingdings" w:hint="default"/>
      </w:rPr>
    </w:lvl>
    <w:lvl w:ilvl="6" w:tplc="C2B4FB44">
      <w:start w:val="1"/>
      <w:numFmt w:val="bullet"/>
      <w:lvlText w:val=""/>
      <w:lvlJc w:val="left"/>
      <w:pPr>
        <w:ind w:left="5040" w:hanging="360"/>
      </w:pPr>
      <w:rPr>
        <w:rFonts w:ascii="Symbol" w:hAnsi="Symbol" w:cs="Symbol" w:hint="default"/>
      </w:rPr>
    </w:lvl>
    <w:lvl w:ilvl="7" w:tplc="083C6286">
      <w:start w:val="1"/>
      <w:numFmt w:val="bullet"/>
      <w:lvlText w:val="o"/>
      <w:lvlJc w:val="left"/>
      <w:pPr>
        <w:ind w:left="5760" w:hanging="360"/>
      </w:pPr>
      <w:rPr>
        <w:rFonts w:ascii="Courier New" w:hAnsi="Courier New" w:cs="Courier New" w:hint="default"/>
      </w:rPr>
    </w:lvl>
    <w:lvl w:ilvl="8" w:tplc="4DF4F938">
      <w:start w:val="1"/>
      <w:numFmt w:val="bullet"/>
      <w:lvlText w:val=""/>
      <w:lvlJc w:val="left"/>
      <w:pPr>
        <w:ind w:left="6480" w:hanging="360"/>
      </w:pPr>
      <w:rPr>
        <w:rFonts w:ascii="Wingdings" w:hAnsi="Wingdings" w:cs="Wingdings" w:hint="default"/>
      </w:rPr>
    </w:lvl>
  </w:abstractNum>
  <w:abstractNum w:abstractNumId="1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1C21A23"/>
    <w:multiLevelType w:val="hybridMultilevel"/>
    <w:tmpl w:val="C7DC00EE"/>
    <w:lvl w:ilvl="0" w:tplc="EDDE1240">
      <w:start w:val="1"/>
      <w:numFmt w:val="bullet"/>
      <w:lvlText w:val=""/>
      <w:lvlJc w:val="left"/>
      <w:pPr>
        <w:ind w:left="720" w:hanging="360"/>
      </w:pPr>
      <w:rPr>
        <w:rFonts w:ascii="Symbol" w:hAnsi="Symbol" w:cs="Symbol" w:hint="default"/>
        <w:sz w:val="18"/>
        <w:szCs w:val="18"/>
      </w:rPr>
    </w:lvl>
    <w:lvl w:ilvl="1" w:tplc="9294E1AE">
      <w:start w:val="1"/>
      <w:numFmt w:val="bullet"/>
      <w:lvlText w:val="o"/>
      <w:lvlJc w:val="left"/>
      <w:pPr>
        <w:ind w:left="1440" w:hanging="360"/>
      </w:pPr>
      <w:rPr>
        <w:rFonts w:ascii="Courier New" w:hAnsi="Courier New" w:cs="Courier New" w:hint="default"/>
      </w:rPr>
    </w:lvl>
    <w:lvl w:ilvl="2" w:tplc="520889B0">
      <w:start w:val="1"/>
      <w:numFmt w:val="bullet"/>
      <w:lvlText w:val=""/>
      <w:lvlJc w:val="left"/>
      <w:pPr>
        <w:ind w:left="2160" w:hanging="360"/>
      </w:pPr>
      <w:rPr>
        <w:rFonts w:ascii="Wingdings" w:hAnsi="Wingdings" w:cs="Wingdings" w:hint="default"/>
      </w:rPr>
    </w:lvl>
    <w:lvl w:ilvl="3" w:tplc="99AE40F0">
      <w:start w:val="1"/>
      <w:numFmt w:val="bullet"/>
      <w:lvlText w:val=""/>
      <w:lvlJc w:val="left"/>
      <w:pPr>
        <w:ind w:left="2880" w:hanging="360"/>
      </w:pPr>
      <w:rPr>
        <w:rFonts w:ascii="Symbol" w:hAnsi="Symbol" w:cs="Symbol" w:hint="default"/>
      </w:rPr>
    </w:lvl>
    <w:lvl w:ilvl="4" w:tplc="B922053E">
      <w:start w:val="1"/>
      <w:numFmt w:val="bullet"/>
      <w:lvlText w:val="o"/>
      <w:lvlJc w:val="left"/>
      <w:pPr>
        <w:ind w:left="3600" w:hanging="360"/>
      </w:pPr>
      <w:rPr>
        <w:rFonts w:ascii="Courier New" w:hAnsi="Courier New" w:cs="Courier New" w:hint="default"/>
      </w:rPr>
    </w:lvl>
    <w:lvl w:ilvl="5" w:tplc="59BAB51C">
      <w:start w:val="1"/>
      <w:numFmt w:val="bullet"/>
      <w:lvlText w:val=""/>
      <w:lvlJc w:val="left"/>
      <w:pPr>
        <w:ind w:left="4320" w:hanging="360"/>
      </w:pPr>
      <w:rPr>
        <w:rFonts w:ascii="Wingdings" w:hAnsi="Wingdings" w:cs="Wingdings" w:hint="default"/>
      </w:rPr>
    </w:lvl>
    <w:lvl w:ilvl="6" w:tplc="85CE9306">
      <w:start w:val="1"/>
      <w:numFmt w:val="bullet"/>
      <w:lvlText w:val=""/>
      <w:lvlJc w:val="left"/>
      <w:pPr>
        <w:ind w:left="5040" w:hanging="360"/>
      </w:pPr>
      <w:rPr>
        <w:rFonts w:ascii="Symbol" w:hAnsi="Symbol" w:cs="Symbol" w:hint="default"/>
      </w:rPr>
    </w:lvl>
    <w:lvl w:ilvl="7" w:tplc="EF729828">
      <w:start w:val="1"/>
      <w:numFmt w:val="bullet"/>
      <w:lvlText w:val="o"/>
      <w:lvlJc w:val="left"/>
      <w:pPr>
        <w:ind w:left="5760" w:hanging="360"/>
      </w:pPr>
      <w:rPr>
        <w:rFonts w:ascii="Courier New" w:hAnsi="Courier New" w:cs="Courier New" w:hint="default"/>
      </w:rPr>
    </w:lvl>
    <w:lvl w:ilvl="8" w:tplc="A3F6BD3C">
      <w:start w:val="1"/>
      <w:numFmt w:val="bullet"/>
      <w:lvlText w:val=""/>
      <w:lvlJc w:val="left"/>
      <w:pPr>
        <w:ind w:left="6480" w:hanging="360"/>
      </w:pPr>
      <w:rPr>
        <w:rFonts w:ascii="Wingdings" w:hAnsi="Wingdings" w:cs="Wingdings" w:hint="default"/>
      </w:rPr>
    </w:lvl>
  </w:abstractNum>
  <w:abstractNum w:abstractNumId="13" w15:restartNumberingAfterBreak="0">
    <w:nsid w:val="3830480C"/>
    <w:multiLevelType w:val="hybridMultilevel"/>
    <w:tmpl w:val="5C186AB2"/>
    <w:lvl w:ilvl="0" w:tplc="A27C0138">
      <w:start w:val="1"/>
      <w:numFmt w:val="bullet"/>
      <w:lvlText w:val=""/>
      <w:lvlJc w:val="left"/>
      <w:pPr>
        <w:ind w:left="720" w:hanging="360"/>
      </w:pPr>
      <w:rPr>
        <w:rFonts w:ascii="Symbol" w:hAnsi="Symbol" w:cs="Symbol" w:hint="default"/>
        <w:sz w:val="24"/>
        <w:szCs w:val="24"/>
      </w:rPr>
    </w:lvl>
    <w:lvl w:ilvl="1" w:tplc="05280B5C">
      <w:start w:val="1"/>
      <w:numFmt w:val="bullet"/>
      <w:lvlText w:val="o"/>
      <w:lvlJc w:val="left"/>
      <w:pPr>
        <w:ind w:left="1440" w:hanging="360"/>
      </w:pPr>
      <w:rPr>
        <w:rFonts w:ascii="Courier New" w:hAnsi="Courier New" w:cs="Courier New" w:hint="default"/>
      </w:rPr>
    </w:lvl>
    <w:lvl w:ilvl="2" w:tplc="07220DF8">
      <w:start w:val="1"/>
      <w:numFmt w:val="bullet"/>
      <w:lvlText w:val=""/>
      <w:lvlJc w:val="left"/>
      <w:pPr>
        <w:ind w:left="2160" w:hanging="360"/>
      </w:pPr>
      <w:rPr>
        <w:rFonts w:ascii="Wingdings" w:hAnsi="Wingdings" w:cs="Wingdings" w:hint="default"/>
      </w:rPr>
    </w:lvl>
    <w:lvl w:ilvl="3" w:tplc="216EBF16">
      <w:start w:val="1"/>
      <w:numFmt w:val="bullet"/>
      <w:lvlText w:val=""/>
      <w:lvlJc w:val="left"/>
      <w:pPr>
        <w:ind w:left="2880" w:hanging="360"/>
      </w:pPr>
      <w:rPr>
        <w:rFonts w:ascii="Symbol" w:hAnsi="Symbol" w:cs="Symbol" w:hint="default"/>
      </w:rPr>
    </w:lvl>
    <w:lvl w:ilvl="4" w:tplc="5176AE72">
      <w:start w:val="1"/>
      <w:numFmt w:val="bullet"/>
      <w:lvlText w:val="o"/>
      <w:lvlJc w:val="left"/>
      <w:pPr>
        <w:ind w:left="3600" w:hanging="360"/>
      </w:pPr>
      <w:rPr>
        <w:rFonts w:ascii="Courier New" w:hAnsi="Courier New" w:cs="Courier New" w:hint="default"/>
      </w:rPr>
    </w:lvl>
    <w:lvl w:ilvl="5" w:tplc="C4C08F44">
      <w:start w:val="1"/>
      <w:numFmt w:val="bullet"/>
      <w:lvlText w:val=""/>
      <w:lvlJc w:val="left"/>
      <w:pPr>
        <w:ind w:left="4320" w:hanging="360"/>
      </w:pPr>
      <w:rPr>
        <w:rFonts w:ascii="Wingdings" w:hAnsi="Wingdings" w:cs="Wingdings" w:hint="default"/>
      </w:rPr>
    </w:lvl>
    <w:lvl w:ilvl="6" w:tplc="A0D21614">
      <w:start w:val="1"/>
      <w:numFmt w:val="bullet"/>
      <w:lvlText w:val=""/>
      <w:lvlJc w:val="left"/>
      <w:pPr>
        <w:ind w:left="5040" w:hanging="360"/>
      </w:pPr>
      <w:rPr>
        <w:rFonts w:ascii="Symbol" w:hAnsi="Symbol" w:cs="Symbol" w:hint="default"/>
      </w:rPr>
    </w:lvl>
    <w:lvl w:ilvl="7" w:tplc="72DE1A8E">
      <w:start w:val="1"/>
      <w:numFmt w:val="bullet"/>
      <w:lvlText w:val="o"/>
      <w:lvlJc w:val="left"/>
      <w:pPr>
        <w:ind w:left="5760" w:hanging="360"/>
      </w:pPr>
      <w:rPr>
        <w:rFonts w:ascii="Courier New" w:hAnsi="Courier New" w:cs="Courier New" w:hint="default"/>
      </w:rPr>
    </w:lvl>
    <w:lvl w:ilvl="8" w:tplc="0D6A1F6C">
      <w:start w:val="1"/>
      <w:numFmt w:val="bullet"/>
      <w:lvlText w:val=""/>
      <w:lvlJc w:val="left"/>
      <w:pPr>
        <w:ind w:left="6480" w:hanging="360"/>
      </w:pPr>
      <w:rPr>
        <w:rFonts w:ascii="Wingdings" w:hAnsi="Wingdings" w:cs="Wingdings" w:hint="default"/>
      </w:rPr>
    </w:lvl>
  </w:abstractNum>
  <w:abstractNum w:abstractNumId="14" w15:restartNumberingAfterBreak="0">
    <w:nsid w:val="3B1D11C5"/>
    <w:multiLevelType w:val="hybridMultilevel"/>
    <w:tmpl w:val="AD36A622"/>
    <w:lvl w:ilvl="0" w:tplc="17AEF766">
      <w:start w:val="1"/>
      <w:numFmt w:val="bullet"/>
      <w:lvlText w:val=""/>
      <w:lvlJc w:val="left"/>
      <w:pPr>
        <w:ind w:left="720" w:hanging="360"/>
      </w:pPr>
      <w:rPr>
        <w:rFonts w:ascii="Symbol" w:hAnsi="Symbol" w:cs="Symbol" w:hint="default"/>
        <w:sz w:val="18"/>
        <w:szCs w:val="18"/>
      </w:rPr>
    </w:lvl>
    <w:lvl w:ilvl="1" w:tplc="BFFEEDCA">
      <w:start w:val="1"/>
      <w:numFmt w:val="bullet"/>
      <w:lvlText w:val="o"/>
      <w:lvlJc w:val="left"/>
      <w:pPr>
        <w:ind w:left="1440" w:hanging="360"/>
      </w:pPr>
      <w:rPr>
        <w:rFonts w:ascii="Courier New" w:hAnsi="Courier New" w:cs="Courier New" w:hint="default"/>
      </w:rPr>
    </w:lvl>
    <w:lvl w:ilvl="2" w:tplc="2802449C">
      <w:start w:val="1"/>
      <w:numFmt w:val="bullet"/>
      <w:lvlText w:val=""/>
      <w:lvlJc w:val="left"/>
      <w:pPr>
        <w:ind w:left="2160" w:hanging="360"/>
      </w:pPr>
      <w:rPr>
        <w:rFonts w:ascii="Wingdings" w:hAnsi="Wingdings" w:cs="Wingdings" w:hint="default"/>
      </w:rPr>
    </w:lvl>
    <w:lvl w:ilvl="3" w:tplc="951CD464">
      <w:start w:val="1"/>
      <w:numFmt w:val="bullet"/>
      <w:lvlText w:val=""/>
      <w:lvlJc w:val="left"/>
      <w:pPr>
        <w:ind w:left="2880" w:hanging="360"/>
      </w:pPr>
      <w:rPr>
        <w:rFonts w:ascii="Symbol" w:hAnsi="Symbol" w:cs="Symbol" w:hint="default"/>
      </w:rPr>
    </w:lvl>
    <w:lvl w:ilvl="4" w:tplc="92AEBA4E">
      <w:start w:val="1"/>
      <w:numFmt w:val="bullet"/>
      <w:lvlText w:val="o"/>
      <w:lvlJc w:val="left"/>
      <w:pPr>
        <w:ind w:left="3600" w:hanging="360"/>
      </w:pPr>
      <w:rPr>
        <w:rFonts w:ascii="Courier New" w:hAnsi="Courier New" w:cs="Courier New" w:hint="default"/>
      </w:rPr>
    </w:lvl>
    <w:lvl w:ilvl="5" w:tplc="F494566C">
      <w:start w:val="1"/>
      <w:numFmt w:val="bullet"/>
      <w:lvlText w:val=""/>
      <w:lvlJc w:val="left"/>
      <w:pPr>
        <w:ind w:left="4320" w:hanging="360"/>
      </w:pPr>
      <w:rPr>
        <w:rFonts w:ascii="Wingdings" w:hAnsi="Wingdings" w:cs="Wingdings" w:hint="default"/>
      </w:rPr>
    </w:lvl>
    <w:lvl w:ilvl="6" w:tplc="C26ACE86">
      <w:start w:val="1"/>
      <w:numFmt w:val="bullet"/>
      <w:lvlText w:val=""/>
      <w:lvlJc w:val="left"/>
      <w:pPr>
        <w:ind w:left="5040" w:hanging="360"/>
      </w:pPr>
      <w:rPr>
        <w:rFonts w:ascii="Symbol" w:hAnsi="Symbol" w:cs="Symbol" w:hint="default"/>
      </w:rPr>
    </w:lvl>
    <w:lvl w:ilvl="7" w:tplc="944822BC">
      <w:start w:val="1"/>
      <w:numFmt w:val="bullet"/>
      <w:lvlText w:val="o"/>
      <w:lvlJc w:val="left"/>
      <w:pPr>
        <w:ind w:left="5760" w:hanging="360"/>
      </w:pPr>
      <w:rPr>
        <w:rFonts w:ascii="Courier New" w:hAnsi="Courier New" w:cs="Courier New" w:hint="default"/>
      </w:rPr>
    </w:lvl>
    <w:lvl w:ilvl="8" w:tplc="D8FE1550">
      <w:start w:val="1"/>
      <w:numFmt w:val="bullet"/>
      <w:lvlText w:val=""/>
      <w:lvlJc w:val="left"/>
      <w:pPr>
        <w:ind w:left="6480" w:hanging="360"/>
      </w:pPr>
      <w:rPr>
        <w:rFonts w:ascii="Wingdings" w:hAnsi="Wingdings" w:cs="Wingdings" w:hint="default"/>
      </w:rPr>
    </w:lvl>
  </w:abstractNum>
  <w:abstractNum w:abstractNumId="15" w15:restartNumberingAfterBreak="0">
    <w:nsid w:val="3B963C96"/>
    <w:multiLevelType w:val="hybridMultilevel"/>
    <w:tmpl w:val="1286F8EA"/>
    <w:lvl w:ilvl="0" w:tplc="AC2CB58E">
      <w:start w:val="1"/>
      <w:numFmt w:val="bullet"/>
      <w:lvlText w:val=""/>
      <w:lvlJc w:val="left"/>
      <w:pPr>
        <w:ind w:left="720" w:hanging="360"/>
      </w:pPr>
      <w:rPr>
        <w:rFonts w:ascii="Symbol" w:hAnsi="Symbol" w:cs="Symbol" w:hint="default"/>
        <w:sz w:val="18"/>
        <w:szCs w:val="18"/>
      </w:rPr>
    </w:lvl>
    <w:lvl w:ilvl="1" w:tplc="80141CF4">
      <w:start w:val="1"/>
      <w:numFmt w:val="bullet"/>
      <w:lvlText w:val="o"/>
      <w:lvlJc w:val="left"/>
      <w:pPr>
        <w:ind w:left="1440" w:hanging="360"/>
      </w:pPr>
      <w:rPr>
        <w:rFonts w:ascii="Courier New" w:hAnsi="Courier New" w:cs="Courier New" w:hint="default"/>
      </w:rPr>
    </w:lvl>
    <w:lvl w:ilvl="2" w:tplc="0BD0A01A">
      <w:start w:val="1"/>
      <w:numFmt w:val="bullet"/>
      <w:lvlText w:val=""/>
      <w:lvlJc w:val="left"/>
      <w:pPr>
        <w:ind w:left="2160" w:hanging="360"/>
      </w:pPr>
      <w:rPr>
        <w:rFonts w:ascii="Wingdings" w:hAnsi="Wingdings" w:cs="Wingdings" w:hint="default"/>
      </w:rPr>
    </w:lvl>
    <w:lvl w:ilvl="3" w:tplc="7C203A14">
      <w:start w:val="1"/>
      <w:numFmt w:val="bullet"/>
      <w:lvlText w:val=""/>
      <w:lvlJc w:val="left"/>
      <w:pPr>
        <w:ind w:left="2880" w:hanging="360"/>
      </w:pPr>
      <w:rPr>
        <w:rFonts w:ascii="Symbol" w:hAnsi="Symbol" w:cs="Symbol" w:hint="default"/>
      </w:rPr>
    </w:lvl>
    <w:lvl w:ilvl="4" w:tplc="7A36FF1E">
      <w:start w:val="1"/>
      <w:numFmt w:val="bullet"/>
      <w:lvlText w:val="o"/>
      <w:lvlJc w:val="left"/>
      <w:pPr>
        <w:ind w:left="3600" w:hanging="360"/>
      </w:pPr>
      <w:rPr>
        <w:rFonts w:ascii="Courier New" w:hAnsi="Courier New" w:cs="Courier New" w:hint="default"/>
      </w:rPr>
    </w:lvl>
    <w:lvl w:ilvl="5" w:tplc="CFFE024A">
      <w:start w:val="1"/>
      <w:numFmt w:val="bullet"/>
      <w:lvlText w:val=""/>
      <w:lvlJc w:val="left"/>
      <w:pPr>
        <w:ind w:left="4320" w:hanging="360"/>
      </w:pPr>
      <w:rPr>
        <w:rFonts w:ascii="Wingdings" w:hAnsi="Wingdings" w:cs="Wingdings" w:hint="default"/>
      </w:rPr>
    </w:lvl>
    <w:lvl w:ilvl="6" w:tplc="34BC9450">
      <w:start w:val="1"/>
      <w:numFmt w:val="bullet"/>
      <w:lvlText w:val=""/>
      <w:lvlJc w:val="left"/>
      <w:pPr>
        <w:ind w:left="5040" w:hanging="360"/>
      </w:pPr>
      <w:rPr>
        <w:rFonts w:ascii="Symbol" w:hAnsi="Symbol" w:cs="Symbol" w:hint="default"/>
      </w:rPr>
    </w:lvl>
    <w:lvl w:ilvl="7" w:tplc="6E924FE8">
      <w:start w:val="1"/>
      <w:numFmt w:val="bullet"/>
      <w:lvlText w:val="o"/>
      <w:lvlJc w:val="left"/>
      <w:pPr>
        <w:ind w:left="5760" w:hanging="360"/>
      </w:pPr>
      <w:rPr>
        <w:rFonts w:ascii="Courier New" w:hAnsi="Courier New" w:cs="Courier New" w:hint="default"/>
      </w:rPr>
    </w:lvl>
    <w:lvl w:ilvl="8" w:tplc="085ADAE2">
      <w:start w:val="1"/>
      <w:numFmt w:val="bullet"/>
      <w:lvlText w:val=""/>
      <w:lvlJc w:val="left"/>
      <w:pPr>
        <w:ind w:left="6480" w:hanging="360"/>
      </w:pPr>
      <w:rPr>
        <w:rFonts w:ascii="Wingdings" w:hAnsi="Wingdings" w:cs="Wingdings" w:hint="default"/>
      </w:rPr>
    </w:lvl>
  </w:abstractNum>
  <w:abstractNum w:abstractNumId="16" w15:restartNumberingAfterBreak="0">
    <w:nsid w:val="443561B0"/>
    <w:multiLevelType w:val="hybridMultilevel"/>
    <w:tmpl w:val="C43A83A0"/>
    <w:lvl w:ilvl="0" w:tplc="011E389A">
      <w:start w:val="1"/>
      <w:numFmt w:val="bullet"/>
      <w:lvlText w:val=""/>
      <w:lvlJc w:val="left"/>
      <w:pPr>
        <w:ind w:left="720" w:hanging="360"/>
      </w:pPr>
      <w:rPr>
        <w:rFonts w:ascii="Symbol" w:hAnsi="Symbol" w:cs="Symbol" w:hint="default"/>
        <w:sz w:val="18"/>
        <w:szCs w:val="18"/>
      </w:rPr>
    </w:lvl>
    <w:lvl w:ilvl="1" w:tplc="C7F46772">
      <w:start w:val="1"/>
      <w:numFmt w:val="bullet"/>
      <w:lvlText w:val="o"/>
      <w:lvlJc w:val="left"/>
      <w:pPr>
        <w:ind w:left="1440" w:hanging="360"/>
      </w:pPr>
      <w:rPr>
        <w:rFonts w:ascii="Courier New" w:hAnsi="Courier New" w:cs="Courier New" w:hint="default"/>
      </w:rPr>
    </w:lvl>
    <w:lvl w:ilvl="2" w:tplc="1C34642C">
      <w:start w:val="1"/>
      <w:numFmt w:val="bullet"/>
      <w:lvlText w:val=""/>
      <w:lvlJc w:val="left"/>
      <w:pPr>
        <w:ind w:left="2160" w:hanging="360"/>
      </w:pPr>
      <w:rPr>
        <w:rFonts w:ascii="Wingdings" w:hAnsi="Wingdings" w:cs="Wingdings" w:hint="default"/>
      </w:rPr>
    </w:lvl>
    <w:lvl w:ilvl="3" w:tplc="7D7C9BDA">
      <w:start w:val="1"/>
      <w:numFmt w:val="bullet"/>
      <w:lvlText w:val=""/>
      <w:lvlJc w:val="left"/>
      <w:pPr>
        <w:ind w:left="2880" w:hanging="360"/>
      </w:pPr>
      <w:rPr>
        <w:rFonts w:ascii="Symbol" w:hAnsi="Symbol" w:cs="Symbol" w:hint="default"/>
      </w:rPr>
    </w:lvl>
    <w:lvl w:ilvl="4" w:tplc="7BEA59D4">
      <w:start w:val="1"/>
      <w:numFmt w:val="bullet"/>
      <w:lvlText w:val="o"/>
      <w:lvlJc w:val="left"/>
      <w:pPr>
        <w:ind w:left="3600" w:hanging="360"/>
      </w:pPr>
      <w:rPr>
        <w:rFonts w:ascii="Courier New" w:hAnsi="Courier New" w:cs="Courier New" w:hint="default"/>
      </w:rPr>
    </w:lvl>
    <w:lvl w:ilvl="5" w:tplc="B6989DFC">
      <w:start w:val="1"/>
      <w:numFmt w:val="bullet"/>
      <w:lvlText w:val=""/>
      <w:lvlJc w:val="left"/>
      <w:pPr>
        <w:ind w:left="4320" w:hanging="360"/>
      </w:pPr>
      <w:rPr>
        <w:rFonts w:ascii="Wingdings" w:hAnsi="Wingdings" w:cs="Wingdings" w:hint="default"/>
      </w:rPr>
    </w:lvl>
    <w:lvl w:ilvl="6" w:tplc="6F6CE9C0">
      <w:start w:val="1"/>
      <w:numFmt w:val="bullet"/>
      <w:lvlText w:val=""/>
      <w:lvlJc w:val="left"/>
      <w:pPr>
        <w:ind w:left="5040" w:hanging="360"/>
      </w:pPr>
      <w:rPr>
        <w:rFonts w:ascii="Symbol" w:hAnsi="Symbol" w:cs="Symbol" w:hint="default"/>
      </w:rPr>
    </w:lvl>
    <w:lvl w:ilvl="7" w:tplc="2E446A62">
      <w:start w:val="1"/>
      <w:numFmt w:val="bullet"/>
      <w:lvlText w:val="o"/>
      <w:lvlJc w:val="left"/>
      <w:pPr>
        <w:ind w:left="5760" w:hanging="360"/>
      </w:pPr>
      <w:rPr>
        <w:rFonts w:ascii="Courier New" w:hAnsi="Courier New" w:cs="Courier New" w:hint="default"/>
      </w:rPr>
    </w:lvl>
    <w:lvl w:ilvl="8" w:tplc="A1640A14">
      <w:start w:val="1"/>
      <w:numFmt w:val="bullet"/>
      <w:lvlText w:val=""/>
      <w:lvlJc w:val="left"/>
      <w:pPr>
        <w:ind w:left="6480" w:hanging="360"/>
      </w:pPr>
      <w:rPr>
        <w:rFonts w:ascii="Wingdings" w:hAnsi="Wingdings" w:cs="Wingdings" w:hint="default"/>
      </w:rPr>
    </w:lvl>
  </w:abstractNum>
  <w:abstractNum w:abstractNumId="1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E944B96"/>
    <w:multiLevelType w:val="hybridMultilevel"/>
    <w:tmpl w:val="F6DE2EC4"/>
    <w:lvl w:ilvl="0" w:tplc="9B5A567C">
      <w:start w:val="1"/>
      <w:numFmt w:val="bullet"/>
      <w:lvlText w:val=""/>
      <w:lvlJc w:val="left"/>
      <w:pPr>
        <w:ind w:left="720" w:hanging="360"/>
      </w:pPr>
      <w:rPr>
        <w:rFonts w:ascii="Symbol" w:hAnsi="Symbol" w:cs="Symbol" w:hint="default"/>
        <w:sz w:val="18"/>
        <w:szCs w:val="18"/>
      </w:rPr>
    </w:lvl>
    <w:lvl w:ilvl="1" w:tplc="621E714E">
      <w:start w:val="1"/>
      <w:numFmt w:val="bullet"/>
      <w:lvlText w:val="o"/>
      <w:lvlJc w:val="left"/>
      <w:pPr>
        <w:ind w:left="1440" w:hanging="360"/>
      </w:pPr>
      <w:rPr>
        <w:rFonts w:ascii="Courier New" w:hAnsi="Courier New" w:cs="Courier New" w:hint="default"/>
      </w:rPr>
    </w:lvl>
    <w:lvl w:ilvl="2" w:tplc="3CD05364">
      <w:start w:val="1"/>
      <w:numFmt w:val="bullet"/>
      <w:lvlText w:val=""/>
      <w:lvlJc w:val="left"/>
      <w:pPr>
        <w:ind w:left="2160" w:hanging="360"/>
      </w:pPr>
      <w:rPr>
        <w:rFonts w:ascii="Wingdings" w:hAnsi="Wingdings" w:cs="Wingdings" w:hint="default"/>
      </w:rPr>
    </w:lvl>
    <w:lvl w:ilvl="3" w:tplc="905ECFB0">
      <w:start w:val="1"/>
      <w:numFmt w:val="bullet"/>
      <w:lvlText w:val=""/>
      <w:lvlJc w:val="left"/>
      <w:pPr>
        <w:ind w:left="2880" w:hanging="360"/>
      </w:pPr>
      <w:rPr>
        <w:rFonts w:ascii="Symbol" w:hAnsi="Symbol" w:cs="Symbol" w:hint="default"/>
      </w:rPr>
    </w:lvl>
    <w:lvl w:ilvl="4" w:tplc="3C9EF732">
      <w:start w:val="1"/>
      <w:numFmt w:val="bullet"/>
      <w:lvlText w:val="o"/>
      <w:lvlJc w:val="left"/>
      <w:pPr>
        <w:ind w:left="3600" w:hanging="360"/>
      </w:pPr>
      <w:rPr>
        <w:rFonts w:ascii="Courier New" w:hAnsi="Courier New" w:cs="Courier New" w:hint="default"/>
      </w:rPr>
    </w:lvl>
    <w:lvl w:ilvl="5" w:tplc="EBF223BE">
      <w:start w:val="1"/>
      <w:numFmt w:val="bullet"/>
      <w:lvlText w:val=""/>
      <w:lvlJc w:val="left"/>
      <w:pPr>
        <w:ind w:left="4320" w:hanging="360"/>
      </w:pPr>
      <w:rPr>
        <w:rFonts w:ascii="Wingdings" w:hAnsi="Wingdings" w:cs="Wingdings" w:hint="default"/>
      </w:rPr>
    </w:lvl>
    <w:lvl w:ilvl="6" w:tplc="8E3C0878">
      <w:start w:val="1"/>
      <w:numFmt w:val="bullet"/>
      <w:lvlText w:val=""/>
      <w:lvlJc w:val="left"/>
      <w:pPr>
        <w:ind w:left="5040" w:hanging="360"/>
      </w:pPr>
      <w:rPr>
        <w:rFonts w:ascii="Symbol" w:hAnsi="Symbol" w:cs="Symbol" w:hint="default"/>
      </w:rPr>
    </w:lvl>
    <w:lvl w:ilvl="7" w:tplc="4F087F16">
      <w:start w:val="1"/>
      <w:numFmt w:val="bullet"/>
      <w:lvlText w:val="o"/>
      <w:lvlJc w:val="left"/>
      <w:pPr>
        <w:ind w:left="5760" w:hanging="360"/>
      </w:pPr>
      <w:rPr>
        <w:rFonts w:ascii="Courier New" w:hAnsi="Courier New" w:cs="Courier New" w:hint="default"/>
      </w:rPr>
    </w:lvl>
    <w:lvl w:ilvl="8" w:tplc="CC84A27A">
      <w:start w:val="1"/>
      <w:numFmt w:val="bullet"/>
      <w:lvlText w:val=""/>
      <w:lvlJc w:val="left"/>
      <w:pPr>
        <w:ind w:left="6480" w:hanging="360"/>
      </w:pPr>
      <w:rPr>
        <w:rFonts w:ascii="Wingdings" w:hAnsi="Wingdings" w:cs="Wingdings" w:hint="default"/>
      </w:rPr>
    </w:lvl>
  </w:abstractNum>
  <w:abstractNum w:abstractNumId="19" w15:restartNumberingAfterBreak="0">
    <w:nsid w:val="515158B9"/>
    <w:multiLevelType w:val="hybridMultilevel"/>
    <w:tmpl w:val="D0EA382E"/>
    <w:lvl w:ilvl="0" w:tplc="A9F8FF20">
      <w:start w:val="1"/>
      <w:numFmt w:val="bullet"/>
      <w:lvlText w:val=""/>
      <w:lvlJc w:val="left"/>
      <w:pPr>
        <w:ind w:left="720" w:hanging="360"/>
      </w:pPr>
      <w:rPr>
        <w:rFonts w:ascii="Symbol" w:hAnsi="Symbol" w:cs="Symbol" w:hint="default"/>
        <w:sz w:val="18"/>
        <w:szCs w:val="18"/>
      </w:rPr>
    </w:lvl>
    <w:lvl w:ilvl="1" w:tplc="2D7C69A8">
      <w:start w:val="1"/>
      <w:numFmt w:val="bullet"/>
      <w:lvlText w:val="o"/>
      <w:lvlJc w:val="left"/>
      <w:pPr>
        <w:ind w:left="1440" w:hanging="360"/>
      </w:pPr>
      <w:rPr>
        <w:rFonts w:ascii="Courier New" w:hAnsi="Courier New" w:cs="Courier New" w:hint="default"/>
      </w:rPr>
    </w:lvl>
    <w:lvl w:ilvl="2" w:tplc="E8220B48">
      <w:start w:val="1"/>
      <w:numFmt w:val="bullet"/>
      <w:lvlText w:val=""/>
      <w:lvlJc w:val="left"/>
      <w:pPr>
        <w:ind w:left="2160" w:hanging="360"/>
      </w:pPr>
      <w:rPr>
        <w:rFonts w:ascii="Wingdings" w:hAnsi="Wingdings" w:cs="Wingdings" w:hint="default"/>
      </w:rPr>
    </w:lvl>
    <w:lvl w:ilvl="3" w:tplc="3EE07F30">
      <w:start w:val="1"/>
      <w:numFmt w:val="bullet"/>
      <w:lvlText w:val=""/>
      <w:lvlJc w:val="left"/>
      <w:pPr>
        <w:ind w:left="2880" w:hanging="360"/>
      </w:pPr>
      <w:rPr>
        <w:rFonts w:ascii="Symbol" w:hAnsi="Symbol" w:cs="Symbol" w:hint="default"/>
      </w:rPr>
    </w:lvl>
    <w:lvl w:ilvl="4" w:tplc="E7B80AE6">
      <w:start w:val="1"/>
      <w:numFmt w:val="bullet"/>
      <w:lvlText w:val="o"/>
      <w:lvlJc w:val="left"/>
      <w:pPr>
        <w:ind w:left="3600" w:hanging="360"/>
      </w:pPr>
      <w:rPr>
        <w:rFonts w:ascii="Courier New" w:hAnsi="Courier New" w:cs="Courier New" w:hint="default"/>
      </w:rPr>
    </w:lvl>
    <w:lvl w:ilvl="5" w:tplc="99586E52">
      <w:start w:val="1"/>
      <w:numFmt w:val="bullet"/>
      <w:lvlText w:val=""/>
      <w:lvlJc w:val="left"/>
      <w:pPr>
        <w:ind w:left="4320" w:hanging="360"/>
      </w:pPr>
      <w:rPr>
        <w:rFonts w:ascii="Wingdings" w:hAnsi="Wingdings" w:cs="Wingdings" w:hint="default"/>
      </w:rPr>
    </w:lvl>
    <w:lvl w:ilvl="6" w:tplc="9710A59C">
      <w:start w:val="1"/>
      <w:numFmt w:val="bullet"/>
      <w:lvlText w:val=""/>
      <w:lvlJc w:val="left"/>
      <w:pPr>
        <w:ind w:left="5040" w:hanging="360"/>
      </w:pPr>
      <w:rPr>
        <w:rFonts w:ascii="Symbol" w:hAnsi="Symbol" w:cs="Symbol" w:hint="default"/>
      </w:rPr>
    </w:lvl>
    <w:lvl w:ilvl="7" w:tplc="C040FC12">
      <w:start w:val="1"/>
      <w:numFmt w:val="bullet"/>
      <w:lvlText w:val="o"/>
      <w:lvlJc w:val="left"/>
      <w:pPr>
        <w:ind w:left="5760" w:hanging="360"/>
      </w:pPr>
      <w:rPr>
        <w:rFonts w:ascii="Courier New" w:hAnsi="Courier New" w:cs="Courier New" w:hint="default"/>
      </w:rPr>
    </w:lvl>
    <w:lvl w:ilvl="8" w:tplc="E0303B98">
      <w:start w:val="1"/>
      <w:numFmt w:val="bullet"/>
      <w:lvlText w:val=""/>
      <w:lvlJc w:val="left"/>
      <w:pPr>
        <w:ind w:left="6480" w:hanging="360"/>
      </w:pPr>
      <w:rPr>
        <w:rFonts w:ascii="Wingdings" w:hAnsi="Wingdings" w:cs="Wingdings" w:hint="default"/>
      </w:rPr>
    </w:lvl>
  </w:abstractNum>
  <w:abstractNum w:abstractNumId="2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5B3FFF"/>
    <w:multiLevelType w:val="hybridMultilevel"/>
    <w:tmpl w:val="C11847D8"/>
    <w:lvl w:ilvl="0" w:tplc="8B1661C2">
      <w:start w:val="1"/>
      <w:numFmt w:val="bullet"/>
      <w:lvlText w:val=""/>
      <w:lvlJc w:val="left"/>
      <w:pPr>
        <w:ind w:left="720" w:hanging="360"/>
      </w:pPr>
      <w:rPr>
        <w:rFonts w:ascii="Symbol" w:hAnsi="Symbol" w:cs="Symbol" w:hint="default"/>
        <w:sz w:val="18"/>
        <w:szCs w:val="18"/>
      </w:rPr>
    </w:lvl>
    <w:lvl w:ilvl="1" w:tplc="CA3025EE">
      <w:start w:val="1"/>
      <w:numFmt w:val="bullet"/>
      <w:lvlText w:val="o"/>
      <w:lvlJc w:val="left"/>
      <w:pPr>
        <w:ind w:left="1440" w:hanging="360"/>
      </w:pPr>
      <w:rPr>
        <w:rFonts w:ascii="Courier New" w:hAnsi="Courier New" w:cs="Courier New" w:hint="default"/>
      </w:rPr>
    </w:lvl>
    <w:lvl w:ilvl="2" w:tplc="924616A2">
      <w:start w:val="1"/>
      <w:numFmt w:val="bullet"/>
      <w:lvlText w:val=""/>
      <w:lvlJc w:val="left"/>
      <w:pPr>
        <w:ind w:left="2160" w:hanging="360"/>
      </w:pPr>
      <w:rPr>
        <w:rFonts w:ascii="Wingdings" w:hAnsi="Wingdings" w:cs="Wingdings" w:hint="default"/>
      </w:rPr>
    </w:lvl>
    <w:lvl w:ilvl="3" w:tplc="C30077C6">
      <w:start w:val="1"/>
      <w:numFmt w:val="bullet"/>
      <w:lvlText w:val=""/>
      <w:lvlJc w:val="left"/>
      <w:pPr>
        <w:ind w:left="2880" w:hanging="360"/>
      </w:pPr>
      <w:rPr>
        <w:rFonts w:ascii="Symbol" w:hAnsi="Symbol" w:cs="Symbol" w:hint="default"/>
      </w:rPr>
    </w:lvl>
    <w:lvl w:ilvl="4" w:tplc="49DCFEEA">
      <w:start w:val="1"/>
      <w:numFmt w:val="bullet"/>
      <w:lvlText w:val="o"/>
      <w:lvlJc w:val="left"/>
      <w:pPr>
        <w:ind w:left="3600" w:hanging="360"/>
      </w:pPr>
      <w:rPr>
        <w:rFonts w:ascii="Courier New" w:hAnsi="Courier New" w:cs="Courier New" w:hint="default"/>
      </w:rPr>
    </w:lvl>
    <w:lvl w:ilvl="5" w:tplc="F814D49C">
      <w:start w:val="1"/>
      <w:numFmt w:val="bullet"/>
      <w:lvlText w:val=""/>
      <w:lvlJc w:val="left"/>
      <w:pPr>
        <w:ind w:left="4320" w:hanging="360"/>
      </w:pPr>
      <w:rPr>
        <w:rFonts w:ascii="Wingdings" w:hAnsi="Wingdings" w:cs="Wingdings" w:hint="default"/>
      </w:rPr>
    </w:lvl>
    <w:lvl w:ilvl="6" w:tplc="FA1EE7EA">
      <w:start w:val="1"/>
      <w:numFmt w:val="bullet"/>
      <w:lvlText w:val=""/>
      <w:lvlJc w:val="left"/>
      <w:pPr>
        <w:ind w:left="5040" w:hanging="360"/>
      </w:pPr>
      <w:rPr>
        <w:rFonts w:ascii="Symbol" w:hAnsi="Symbol" w:cs="Symbol" w:hint="default"/>
      </w:rPr>
    </w:lvl>
    <w:lvl w:ilvl="7" w:tplc="9C6C5474">
      <w:start w:val="1"/>
      <w:numFmt w:val="bullet"/>
      <w:lvlText w:val="o"/>
      <w:lvlJc w:val="left"/>
      <w:pPr>
        <w:ind w:left="5760" w:hanging="360"/>
      </w:pPr>
      <w:rPr>
        <w:rFonts w:ascii="Courier New" w:hAnsi="Courier New" w:cs="Courier New" w:hint="default"/>
      </w:rPr>
    </w:lvl>
    <w:lvl w:ilvl="8" w:tplc="7CD226E6">
      <w:start w:val="1"/>
      <w:numFmt w:val="bullet"/>
      <w:lvlText w:val=""/>
      <w:lvlJc w:val="left"/>
      <w:pPr>
        <w:ind w:left="6480" w:hanging="360"/>
      </w:pPr>
      <w:rPr>
        <w:rFonts w:ascii="Wingdings" w:hAnsi="Wingdings" w:cs="Wingdings" w:hint="default"/>
      </w:rPr>
    </w:lvl>
  </w:abstractNum>
  <w:abstractNum w:abstractNumId="2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1F18F0"/>
    <w:multiLevelType w:val="hybridMultilevel"/>
    <w:tmpl w:val="AB6484D8"/>
    <w:lvl w:ilvl="0" w:tplc="DDDE3A30">
      <w:start w:val="1"/>
      <w:numFmt w:val="bullet"/>
      <w:lvlText w:val=""/>
      <w:lvlJc w:val="left"/>
      <w:pPr>
        <w:ind w:left="720" w:hanging="360"/>
      </w:pPr>
      <w:rPr>
        <w:rFonts w:ascii="Symbol" w:hAnsi="Symbol" w:cs="Symbol" w:hint="default"/>
        <w:sz w:val="24"/>
        <w:szCs w:val="24"/>
      </w:rPr>
    </w:lvl>
    <w:lvl w:ilvl="1" w:tplc="8F24FA90">
      <w:start w:val="1"/>
      <w:numFmt w:val="bullet"/>
      <w:lvlText w:val="o"/>
      <w:lvlJc w:val="left"/>
      <w:pPr>
        <w:ind w:left="1440" w:hanging="360"/>
      </w:pPr>
      <w:rPr>
        <w:rFonts w:ascii="Courier New" w:hAnsi="Courier New" w:cs="Courier New" w:hint="default"/>
      </w:rPr>
    </w:lvl>
    <w:lvl w:ilvl="2" w:tplc="FFF4F12E">
      <w:start w:val="1"/>
      <w:numFmt w:val="bullet"/>
      <w:lvlText w:val=""/>
      <w:lvlJc w:val="left"/>
      <w:pPr>
        <w:ind w:left="2160" w:hanging="360"/>
      </w:pPr>
      <w:rPr>
        <w:rFonts w:ascii="Wingdings" w:hAnsi="Wingdings" w:cs="Wingdings" w:hint="default"/>
      </w:rPr>
    </w:lvl>
    <w:lvl w:ilvl="3" w:tplc="3A568856">
      <w:start w:val="1"/>
      <w:numFmt w:val="bullet"/>
      <w:lvlText w:val=""/>
      <w:lvlJc w:val="left"/>
      <w:pPr>
        <w:ind w:left="2880" w:hanging="360"/>
      </w:pPr>
      <w:rPr>
        <w:rFonts w:ascii="Symbol" w:hAnsi="Symbol" w:cs="Symbol" w:hint="default"/>
      </w:rPr>
    </w:lvl>
    <w:lvl w:ilvl="4" w:tplc="B9441536">
      <w:start w:val="1"/>
      <w:numFmt w:val="bullet"/>
      <w:lvlText w:val="o"/>
      <w:lvlJc w:val="left"/>
      <w:pPr>
        <w:ind w:left="3600" w:hanging="360"/>
      </w:pPr>
      <w:rPr>
        <w:rFonts w:ascii="Courier New" w:hAnsi="Courier New" w:cs="Courier New" w:hint="default"/>
      </w:rPr>
    </w:lvl>
    <w:lvl w:ilvl="5" w:tplc="1B640C3A">
      <w:start w:val="1"/>
      <w:numFmt w:val="bullet"/>
      <w:lvlText w:val=""/>
      <w:lvlJc w:val="left"/>
      <w:pPr>
        <w:ind w:left="4320" w:hanging="360"/>
      </w:pPr>
      <w:rPr>
        <w:rFonts w:ascii="Wingdings" w:hAnsi="Wingdings" w:cs="Wingdings" w:hint="default"/>
      </w:rPr>
    </w:lvl>
    <w:lvl w:ilvl="6" w:tplc="56A20F4E">
      <w:start w:val="1"/>
      <w:numFmt w:val="bullet"/>
      <w:lvlText w:val=""/>
      <w:lvlJc w:val="left"/>
      <w:pPr>
        <w:ind w:left="5040" w:hanging="360"/>
      </w:pPr>
      <w:rPr>
        <w:rFonts w:ascii="Symbol" w:hAnsi="Symbol" w:cs="Symbol" w:hint="default"/>
      </w:rPr>
    </w:lvl>
    <w:lvl w:ilvl="7" w:tplc="63DEAFA2">
      <w:start w:val="1"/>
      <w:numFmt w:val="bullet"/>
      <w:lvlText w:val="o"/>
      <w:lvlJc w:val="left"/>
      <w:pPr>
        <w:ind w:left="5760" w:hanging="360"/>
      </w:pPr>
      <w:rPr>
        <w:rFonts w:ascii="Courier New" w:hAnsi="Courier New" w:cs="Courier New" w:hint="default"/>
      </w:rPr>
    </w:lvl>
    <w:lvl w:ilvl="8" w:tplc="8DEAC6B6">
      <w:start w:val="1"/>
      <w:numFmt w:val="bullet"/>
      <w:lvlText w:val=""/>
      <w:lvlJc w:val="left"/>
      <w:pPr>
        <w:ind w:left="6480" w:hanging="360"/>
      </w:pPr>
      <w:rPr>
        <w:rFonts w:ascii="Wingdings" w:hAnsi="Wingdings" w:cs="Wingdings" w:hint="default"/>
      </w:rPr>
    </w:lvl>
  </w:abstractNum>
  <w:abstractNum w:abstractNumId="25" w15:restartNumberingAfterBreak="0">
    <w:nsid w:val="5A0413AC"/>
    <w:multiLevelType w:val="hybridMultilevel"/>
    <w:tmpl w:val="E0C2FFC0"/>
    <w:lvl w:ilvl="0" w:tplc="F51E3D8A">
      <w:start w:val="1"/>
      <w:numFmt w:val="bullet"/>
      <w:lvlText w:val=""/>
      <w:lvlJc w:val="left"/>
      <w:pPr>
        <w:ind w:left="720" w:hanging="360"/>
      </w:pPr>
      <w:rPr>
        <w:rFonts w:ascii="Symbol" w:hAnsi="Symbol" w:cs="Symbol" w:hint="default"/>
        <w:sz w:val="18"/>
        <w:szCs w:val="18"/>
      </w:rPr>
    </w:lvl>
    <w:lvl w:ilvl="1" w:tplc="29EA4CBA">
      <w:start w:val="1"/>
      <w:numFmt w:val="bullet"/>
      <w:lvlText w:val="o"/>
      <w:lvlJc w:val="left"/>
      <w:pPr>
        <w:ind w:left="1440" w:hanging="360"/>
      </w:pPr>
      <w:rPr>
        <w:rFonts w:ascii="Courier New" w:hAnsi="Courier New" w:cs="Courier New" w:hint="default"/>
      </w:rPr>
    </w:lvl>
    <w:lvl w:ilvl="2" w:tplc="FE6649FA">
      <w:start w:val="1"/>
      <w:numFmt w:val="bullet"/>
      <w:lvlText w:val=""/>
      <w:lvlJc w:val="left"/>
      <w:pPr>
        <w:ind w:left="2160" w:hanging="360"/>
      </w:pPr>
      <w:rPr>
        <w:rFonts w:ascii="Wingdings" w:hAnsi="Wingdings" w:cs="Wingdings" w:hint="default"/>
      </w:rPr>
    </w:lvl>
    <w:lvl w:ilvl="3" w:tplc="61DEDF22">
      <w:start w:val="1"/>
      <w:numFmt w:val="bullet"/>
      <w:lvlText w:val=""/>
      <w:lvlJc w:val="left"/>
      <w:pPr>
        <w:ind w:left="2880" w:hanging="360"/>
      </w:pPr>
      <w:rPr>
        <w:rFonts w:ascii="Symbol" w:hAnsi="Symbol" w:cs="Symbol" w:hint="default"/>
      </w:rPr>
    </w:lvl>
    <w:lvl w:ilvl="4" w:tplc="DB0CD684">
      <w:start w:val="1"/>
      <w:numFmt w:val="bullet"/>
      <w:lvlText w:val="o"/>
      <w:lvlJc w:val="left"/>
      <w:pPr>
        <w:ind w:left="3600" w:hanging="360"/>
      </w:pPr>
      <w:rPr>
        <w:rFonts w:ascii="Courier New" w:hAnsi="Courier New" w:cs="Courier New" w:hint="default"/>
      </w:rPr>
    </w:lvl>
    <w:lvl w:ilvl="5" w:tplc="0EECCA8A">
      <w:start w:val="1"/>
      <w:numFmt w:val="bullet"/>
      <w:lvlText w:val=""/>
      <w:lvlJc w:val="left"/>
      <w:pPr>
        <w:ind w:left="4320" w:hanging="360"/>
      </w:pPr>
      <w:rPr>
        <w:rFonts w:ascii="Wingdings" w:hAnsi="Wingdings" w:cs="Wingdings" w:hint="default"/>
      </w:rPr>
    </w:lvl>
    <w:lvl w:ilvl="6" w:tplc="B8EEF358">
      <w:start w:val="1"/>
      <w:numFmt w:val="bullet"/>
      <w:lvlText w:val=""/>
      <w:lvlJc w:val="left"/>
      <w:pPr>
        <w:ind w:left="5040" w:hanging="360"/>
      </w:pPr>
      <w:rPr>
        <w:rFonts w:ascii="Symbol" w:hAnsi="Symbol" w:cs="Symbol" w:hint="default"/>
      </w:rPr>
    </w:lvl>
    <w:lvl w:ilvl="7" w:tplc="12F80B52">
      <w:start w:val="1"/>
      <w:numFmt w:val="bullet"/>
      <w:lvlText w:val="o"/>
      <w:lvlJc w:val="left"/>
      <w:pPr>
        <w:ind w:left="5760" w:hanging="360"/>
      </w:pPr>
      <w:rPr>
        <w:rFonts w:ascii="Courier New" w:hAnsi="Courier New" w:cs="Courier New" w:hint="default"/>
      </w:rPr>
    </w:lvl>
    <w:lvl w:ilvl="8" w:tplc="BF0CAE4C">
      <w:start w:val="1"/>
      <w:numFmt w:val="bullet"/>
      <w:lvlText w:val=""/>
      <w:lvlJc w:val="left"/>
      <w:pPr>
        <w:ind w:left="6480" w:hanging="360"/>
      </w:pPr>
      <w:rPr>
        <w:rFonts w:ascii="Wingdings" w:hAnsi="Wingdings" w:cs="Wingdings" w:hint="default"/>
      </w:rPr>
    </w:lvl>
  </w:abstractNum>
  <w:abstractNum w:abstractNumId="2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5118B1"/>
    <w:multiLevelType w:val="hybridMultilevel"/>
    <w:tmpl w:val="EFE23544"/>
    <w:lvl w:ilvl="0" w:tplc="48765DF0">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42496D"/>
    <w:multiLevelType w:val="hybridMultilevel"/>
    <w:tmpl w:val="5EDCAEA2"/>
    <w:lvl w:ilvl="0" w:tplc="28140136">
      <w:start w:val="1"/>
      <w:numFmt w:val="bullet"/>
      <w:lvlText w:val=""/>
      <w:lvlJc w:val="left"/>
      <w:pPr>
        <w:ind w:left="720" w:hanging="360"/>
      </w:pPr>
      <w:rPr>
        <w:rFonts w:ascii="Symbol" w:hAnsi="Symbol" w:cs="Symbol" w:hint="default"/>
        <w:sz w:val="24"/>
        <w:szCs w:val="24"/>
      </w:rPr>
    </w:lvl>
    <w:lvl w:ilvl="1" w:tplc="D7F6B8AE">
      <w:start w:val="1"/>
      <w:numFmt w:val="bullet"/>
      <w:lvlText w:val="o"/>
      <w:lvlJc w:val="left"/>
      <w:pPr>
        <w:ind w:left="1440" w:hanging="360"/>
      </w:pPr>
      <w:rPr>
        <w:rFonts w:ascii="Courier New" w:hAnsi="Courier New" w:cs="Courier New" w:hint="default"/>
      </w:rPr>
    </w:lvl>
    <w:lvl w:ilvl="2" w:tplc="9F1C6470">
      <w:start w:val="1"/>
      <w:numFmt w:val="bullet"/>
      <w:lvlText w:val=""/>
      <w:lvlJc w:val="left"/>
      <w:pPr>
        <w:ind w:left="2160" w:hanging="360"/>
      </w:pPr>
      <w:rPr>
        <w:rFonts w:ascii="Wingdings" w:hAnsi="Wingdings" w:cs="Wingdings" w:hint="default"/>
      </w:rPr>
    </w:lvl>
    <w:lvl w:ilvl="3" w:tplc="A732AA8C">
      <w:start w:val="1"/>
      <w:numFmt w:val="bullet"/>
      <w:lvlText w:val=""/>
      <w:lvlJc w:val="left"/>
      <w:pPr>
        <w:ind w:left="2880" w:hanging="360"/>
      </w:pPr>
      <w:rPr>
        <w:rFonts w:ascii="Symbol" w:hAnsi="Symbol" w:cs="Symbol" w:hint="default"/>
      </w:rPr>
    </w:lvl>
    <w:lvl w:ilvl="4" w:tplc="2DB85994">
      <w:start w:val="1"/>
      <w:numFmt w:val="bullet"/>
      <w:lvlText w:val="o"/>
      <w:lvlJc w:val="left"/>
      <w:pPr>
        <w:ind w:left="3600" w:hanging="360"/>
      </w:pPr>
      <w:rPr>
        <w:rFonts w:ascii="Courier New" w:hAnsi="Courier New" w:cs="Courier New" w:hint="default"/>
      </w:rPr>
    </w:lvl>
    <w:lvl w:ilvl="5" w:tplc="D79863CE">
      <w:start w:val="1"/>
      <w:numFmt w:val="bullet"/>
      <w:lvlText w:val=""/>
      <w:lvlJc w:val="left"/>
      <w:pPr>
        <w:ind w:left="4320" w:hanging="360"/>
      </w:pPr>
      <w:rPr>
        <w:rFonts w:ascii="Wingdings" w:hAnsi="Wingdings" w:cs="Wingdings" w:hint="default"/>
      </w:rPr>
    </w:lvl>
    <w:lvl w:ilvl="6" w:tplc="38102802">
      <w:start w:val="1"/>
      <w:numFmt w:val="bullet"/>
      <w:lvlText w:val=""/>
      <w:lvlJc w:val="left"/>
      <w:pPr>
        <w:ind w:left="5040" w:hanging="360"/>
      </w:pPr>
      <w:rPr>
        <w:rFonts w:ascii="Symbol" w:hAnsi="Symbol" w:cs="Symbol" w:hint="default"/>
      </w:rPr>
    </w:lvl>
    <w:lvl w:ilvl="7" w:tplc="32AC6BFE">
      <w:start w:val="1"/>
      <w:numFmt w:val="bullet"/>
      <w:lvlText w:val="o"/>
      <w:lvlJc w:val="left"/>
      <w:pPr>
        <w:ind w:left="5760" w:hanging="360"/>
      </w:pPr>
      <w:rPr>
        <w:rFonts w:ascii="Courier New" w:hAnsi="Courier New" w:cs="Courier New" w:hint="default"/>
      </w:rPr>
    </w:lvl>
    <w:lvl w:ilvl="8" w:tplc="5D060B26">
      <w:start w:val="1"/>
      <w:numFmt w:val="bullet"/>
      <w:lvlText w:val=""/>
      <w:lvlJc w:val="left"/>
      <w:pPr>
        <w:ind w:left="6480" w:hanging="360"/>
      </w:pPr>
      <w:rPr>
        <w:rFonts w:ascii="Wingdings" w:hAnsi="Wingdings" w:cs="Wingdings" w:hint="default"/>
      </w:rPr>
    </w:lvl>
  </w:abstractNum>
  <w:abstractNum w:abstractNumId="29" w15:restartNumberingAfterBreak="0">
    <w:nsid w:val="643811EF"/>
    <w:multiLevelType w:val="hybridMultilevel"/>
    <w:tmpl w:val="72104796"/>
    <w:lvl w:ilvl="0" w:tplc="B484C13A">
      <w:start w:val="1"/>
      <w:numFmt w:val="bullet"/>
      <w:lvlText w:val=""/>
      <w:lvlJc w:val="left"/>
      <w:pPr>
        <w:ind w:left="720" w:hanging="360"/>
      </w:pPr>
      <w:rPr>
        <w:rFonts w:ascii="Symbol" w:hAnsi="Symbol" w:cs="Symbol" w:hint="default"/>
        <w:sz w:val="18"/>
        <w:szCs w:val="18"/>
      </w:rPr>
    </w:lvl>
    <w:lvl w:ilvl="1" w:tplc="8072213A">
      <w:start w:val="1"/>
      <w:numFmt w:val="bullet"/>
      <w:lvlText w:val="o"/>
      <w:lvlJc w:val="left"/>
      <w:pPr>
        <w:ind w:left="1440" w:hanging="360"/>
      </w:pPr>
      <w:rPr>
        <w:rFonts w:ascii="Courier New" w:hAnsi="Courier New" w:cs="Courier New" w:hint="default"/>
      </w:rPr>
    </w:lvl>
    <w:lvl w:ilvl="2" w:tplc="1FCC31B8">
      <w:start w:val="1"/>
      <w:numFmt w:val="bullet"/>
      <w:lvlText w:val=""/>
      <w:lvlJc w:val="left"/>
      <w:pPr>
        <w:ind w:left="2160" w:hanging="360"/>
      </w:pPr>
      <w:rPr>
        <w:rFonts w:ascii="Wingdings" w:hAnsi="Wingdings" w:cs="Wingdings" w:hint="default"/>
      </w:rPr>
    </w:lvl>
    <w:lvl w:ilvl="3" w:tplc="A5505AB8">
      <w:start w:val="1"/>
      <w:numFmt w:val="bullet"/>
      <w:lvlText w:val=""/>
      <w:lvlJc w:val="left"/>
      <w:pPr>
        <w:ind w:left="2880" w:hanging="360"/>
      </w:pPr>
      <w:rPr>
        <w:rFonts w:ascii="Symbol" w:hAnsi="Symbol" w:cs="Symbol" w:hint="default"/>
      </w:rPr>
    </w:lvl>
    <w:lvl w:ilvl="4" w:tplc="E2B844FE">
      <w:start w:val="1"/>
      <w:numFmt w:val="bullet"/>
      <w:lvlText w:val="o"/>
      <w:lvlJc w:val="left"/>
      <w:pPr>
        <w:ind w:left="3600" w:hanging="360"/>
      </w:pPr>
      <w:rPr>
        <w:rFonts w:ascii="Courier New" w:hAnsi="Courier New" w:cs="Courier New" w:hint="default"/>
      </w:rPr>
    </w:lvl>
    <w:lvl w:ilvl="5" w:tplc="34CA80AA">
      <w:start w:val="1"/>
      <w:numFmt w:val="bullet"/>
      <w:lvlText w:val=""/>
      <w:lvlJc w:val="left"/>
      <w:pPr>
        <w:ind w:left="4320" w:hanging="360"/>
      </w:pPr>
      <w:rPr>
        <w:rFonts w:ascii="Wingdings" w:hAnsi="Wingdings" w:cs="Wingdings" w:hint="default"/>
      </w:rPr>
    </w:lvl>
    <w:lvl w:ilvl="6" w:tplc="84341E4A">
      <w:start w:val="1"/>
      <w:numFmt w:val="bullet"/>
      <w:lvlText w:val=""/>
      <w:lvlJc w:val="left"/>
      <w:pPr>
        <w:ind w:left="5040" w:hanging="360"/>
      </w:pPr>
      <w:rPr>
        <w:rFonts w:ascii="Symbol" w:hAnsi="Symbol" w:cs="Symbol" w:hint="default"/>
      </w:rPr>
    </w:lvl>
    <w:lvl w:ilvl="7" w:tplc="867A7902">
      <w:start w:val="1"/>
      <w:numFmt w:val="bullet"/>
      <w:lvlText w:val="o"/>
      <w:lvlJc w:val="left"/>
      <w:pPr>
        <w:ind w:left="5760" w:hanging="360"/>
      </w:pPr>
      <w:rPr>
        <w:rFonts w:ascii="Courier New" w:hAnsi="Courier New" w:cs="Courier New" w:hint="default"/>
      </w:rPr>
    </w:lvl>
    <w:lvl w:ilvl="8" w:tplc="D2325FEA">
      <w:start w:val="1"/>
      <w:numFmt w:val="bullet"/>
      <w:lvlText w:val=""/>
      <w:lvlJc w:val="left"/>
      <w:pPr>
        <w:ind w:left="6480" w:hanging="360"/>
      </w:pPr>
      <w:rPr>
        <w:rFonts w:ascii="Wingdings" w:hAnsi="Wingdings" w:cs="Wingdings" w:hint="default"/>
      </w:rPr>
    </w:lvl>
  </w:abstractNum>
  <w:abstractNum w:abstractNumId="30" w15:restartNumberingAfterBreak="0">
    <w:nsid w:val="65D31949"/>
    <w:multiLevelType w:val="hybridMultilevel"/>
    <w:tmpl w:val="61D22F2C"/>
    <w:lvl w:ilvl="0" w:tplc="FDD20902">
      <w:start w:val="1"/>
      <w:numFmt w:val="bullet"/>
      <w:lvlText w:val=""/>
      <w:lvlJc w:val="left"/>
      <w:pPr>
        <w:ind w:left="720" w:hanging="360"/>
      </w:pPr>
      <w:rPr>
        <w:rFonts w:ascii="Symbol" w:hAnsi="Symbol" w:cs="Symbol" w:hint="default"/>
        <w:sz w:val="18"/>
        <w:szCs w:val="18"/>
      </w:rPr>
    </w:lvl>
    <w:lvl w:ilvl="1" w:tplc="FF26E866">
      <w:start w:val="1"/>
      <w:numFmt w:val="bullet"/>
      <w:lvlText w:val="o"/>
      <w:lvlJc w:val="left"/>
      <w:pPr>
        <w:ind w:left="1440" w:hanging="360"/>
      </w:pPr>
      <w:rPr>
        <w:rFonts w:ascii="Courier New" w:hAnsi="Courier New" w:cs="Courier New" w:hint="default"/>
      </w:rPr>
    </w:lvl>
    <w:lvl w:ilvl="2" w:tplc="260AB324">
      <w:start w:val="1"/>
      <w:numFmt w:val="bullet"/>
      <w:lvlText w:val=""/>
      <w:lvlJc w:val="left"/>
      <w:pPr>
        <w:ind w:left="2160" w:hanging="360"/>
      </w:pPr>
      <w:rPr>
        <w:rFonts w:ascii="Wingdings" w:hAnsi="Wingdings" w:cs="Wingdings" w:hint="default"/>
      </w:rPr>
    </w:lvl>
    <w:lvl w:ilvl="3" w:tplc="087CD758">
      <w:start w:val="1"/>
      <w:numFmt w:val="bullet"/>
      <w:lvlText w:val=""/>
      <w:lvlJc w:val="left"/>
      <w:pPr>
        <w:ind w:left="2880" w:hanging="360"/>
      </w:pPr>
      <w:rPr>
        <w:rFonts w:ascii="Symbol" w:hAnsi="Symbol" w:cs="Symbol" w:hint="default"/>
      </w:rPr>
    </w:lvl>
    <w:lvl w:ilvl="4" w:tplc="CEECE2AC">
      <w:start w:val="1"/>
      <w:numFmt w:val="bullet"/>
      <w:lvlText w:val="o"/>
      <w:lvlJc w:val="left"/>
      <w:pPr>
        <w:ind w:left="3600" w:hanging="360"/>
      </w:pPr>
      <w:rPr>
        <w:rFonts w:ascii="Courier New" w:hAnsi="Courier New" w:cs="Courier New" w:hint="default"/>
      </w:rPr>
    </w:lvl>
    <w:lvl w:ilvl="5" w:tplc="74A8AF90">
      <w:start w:val="1"/>
      <w:numFmt w:val="bullet"/>
      <w:lvlText w:val=""/>
      <w:lvlJc w:val="left"/>
      <w:pPr>
        <w:ind w:left="4320" w:hanging="360"/>
      </w:pPr>
      <w:rPr>
        <w:rFonts w:ascii="Wingdings" w:hAnsi="Wingdings" w:cs="Wingdings" w:hint="default"/>
      </w:rPr>
    </w:lvl>
    <w:lvl w:ilvl="6" w:tplc="D9A2B51E">
      <w:start w:val="1"/>
      <w:numFmt w:val="bullet"/>
      <w:lvlText w:val=""/>
      <w:lvlJc w:val="left"/>
      <w:pPr>
        <w:ind w:left="5040" w:hanging="360"/>
      </w:pPr>
      <w:rPr>
        <w:rFonts w:ascii="Symbol" w:hAnsi="Symbol" w:cs="Symbol" w:hint="default"/>
      </w:rPr>
    </w:lvl>
    <w:lvl w:ilvl="7" w:tplc="D0A29468">
      <w:start w:val="1"/>
      <w:numFmt w:val="bullet"/>
      <w:lvlText w:val="o"/>
      <w:lvlJc w:val="left"/>
      <w:pPr>
        <w:ind w:left="5760" w:hanging="360"/>
      </w:pPr>
      <w:rPr>
        <w:rFonts w:ascii="Courier New" w:hAnsi="Courier New" w:cs="Courier New" w:hint="default"/>
      </w:rPr>
    </w:lvl>
    <w:lvl w:ilvl="8" w:tplc="DFFAF35E">
      <w:start w:val="1"/>
      <w:numFmt w:val="bullet"/>
      <w:lvlText w:val=""/>
      <w:lvlJc w:val="left"/>
      <w:pPr>
        <w:ind w:left="6480" w:hanging="360"/>
      </w:pPr>
      <w:rPr>
        <w:rFonts w:ascii="Wingdings" w:hAnsi="Wingdings" w:cs="Wingdings" w:hint="default"/>
      </w:rPr>
    </w:lvl>
  </w:abstractNum>
  <w:abstractNum w:abstractNumId="31" w15:restartNumberingAfterBreak="0">
    <w:nsid w:val="6E254FD0"/>
    <w:multiLevelType w:val="hybridMultilevel"/>
    <w:tmpl w:val="5192B344"/>
    <w:lvl w:ilvl="0" w:tplc="C89244CC">
      <w:start w:val="1"/>
      <w:numFmt w:val="bullet"/>
      <w:lvlText w:val=""/>
      <w:lvlJc w:val="left"/>
      <w:pPr>
        <w:ind w:left="720" w:hanging="360"/>
      </w:pPr>
      <w:rPr>
        <w:rFonts w:ascii="Symbol" w:hAnsi="Symbol" w:cs="Symbol" w:hint="default"/>
        <w:sz w:val="18"/>
        <w:szCs w:val="18"/>
      </w:rPr>
    </w:lvl>
    <w:lvl w:ilvl="1" w:tplc="A1FE3B0E">
      <w:start w:val="1"/>
      <w:numFmt w:val="bullet"/>
      <w:lvlText w:val="o"/>
      <w:lvlJc w:val="left"/>
      <w:pPr>
        <w:ind w:left="1440" w:hanging="360"/>
      </w:pPr>
      <w:rPr>
        <w:rFonts w:ascii="Courier New" w:hAnsi="Courier New" w:cs="Courier New" w:hint="default"/>
      </w:rPr>
    </w:lvl>
    <w:lvl w:ilvl="2" w:tplc="D1EAA8DA">
      <w:start w:val="1"/>
      <w:numFmt w:val="bullet"/>
      <w:lvlText w:val=""/>
      <w:lvlJc w:val="left"/>
      <w:pPr>
        <w:ind w:left="2160" w:hanging="360"/>
      </w:pPr>
      <w:rPr>
        <w:rFonts w:ascii="Wingdings" w:hAnsi="Wingdings" w:cs="Wingdings" w:hint="default"/>
      </w:rPr>
    </w:lvl>
    <w:lvl w:ilvl="3" w:tplc="2A6485BA">
      <w:start w:val="1"/>
      <w:numFmt w:val="bullet"/>
      <w:lvlText w:val=""/>
      <w:lvlJc w:val="left"/>
      <w:pPr>
        <w:ind w:left="2880" w:hanging="360"/>
      </w:pPr>
      <w:rPr>
        <w:rFonts w:ascii="Symbol" w:hAnsi="Symbol" w:cs="Symbol" w:hint="default"/>
      </w:rPr>
    </w:lvl>
    <w:lvl w:ilvl="4" w:tplc="B1E88FA0">
      <w:start w:val="1"/>
      <w:numFmt w:val="bullet"/>
      <w:lvlText w:val="o"/>
      <w:lvlJc w:val="left"/>
      <w:pPr>
        <w:ind w:left="3600" w:hanging="360"/>
      </w:pPr>
      <w:rPr>
        <w:rFonts w:ascii="Courier New" w:hAnsi="Courier New" w:cs="Courier New" w:hint="default"/>
      </w:rPr>
    </w:lvl>
    <w:lvl w:ilvl="5" w:tplc="7BA882E4">
      <w:start w:val="1"/>
      <w:numFmt w:val="bullet"/>
      <w:lvlText w:val=""/>
      <w:lvlJc w:val="left"/>
      <w:pPr>
        <w:ind w:left="4320" w:hanging="360"/>
      </w:pPr>
      <w:rPr>
        <w:rFonts w:ascii="Wingdings" w:hAnsi="Wingdings" w:cs="Wingdings" w:hint="default"/>
      </w:rPr>
    </w:lvl>
    <w:lvl w:ilvl="6" w:tplc="D72C29B2">
      <w:start w:val="1"/>
      <w:numFmt w:val="bullet"/>
      <w:lvlText w:val=""/>
      <w:lvlJc w:val="left"/>
      <w:pPr>
        <w:ind w:left="5040" w:hanging="360"/>
      </w:pPr>
      <w:rPr>
        <w:rFonts w:ascii="Symbol" w:hAnsi="Symbol" w:cs="Symbol" w:hint="default"/>
      </w:rPr>
    </w:lvl>
    <w:lvl w:ilvl="7" w:tplc="1536163A">
      <w:start w:val="1"/>
      <w:numFmt w:val="bullet"/>
      <w:lvlText w:val="o"/>
      <w:lvlJc w:val="left"/>
      <w:pPr>
        <w:ind w:left="5760" w:hanging="360"/>
      </w:pPr>
      <w:rPr>
        <w:rFonts w:ascii="Courier New" w:hAnsi="Courier New" w:cs="Courier New" w:hint="default"/>
      </w:rPr>
    </w:lvl>
    <w:lvl w:ilvl="8" w:tplc="065A115E">
      <w:start w:val="1"/>
      <w:numFmt w:val="bullet"/>
      <w:lvlText w:val=""/>
      <w:lvlJc w:val="left"/>
      <w:pPr>
        <w:ind w:left="6480" w:hanging="360"/>
      </w:pPr>
      <w:rPr>
        <w:rFonts w:ascii="Wingdings" w:hAnsi="Wingdings" w:cs="Wingdings" w:hint="default"/>
      </w:rPr>
    </w:lvl>
  </w:abstractNum>
  <w:abstractNum w:abstractNumId="32" w15:restartNumberingAfterBreak="0">
    <w:nsid w:val="74373C8D"/>
    <w:multiLevelType w:val="hybridMultilevel"/>
    <w:tmpl w:val="5F0A63EA"/>
    <w:lvl w:ilvl="0" w:tplc="6992709E">
      <w:start w:val="1"/>
      <w:numFmt w:val="bullet"/>
      <w:lvlText w:val=""/>
      <w:lvlJc w:val="left"/>
      <w:pPr>
        <w:ind w:left="720" w:hanging="360"/>
      </w:pPr>
      <w:rPr>
        <w:rFonts w:ascii="Symbol" w:hAnsi="Symbol" w:cs="Symbol" w:hint="default"/>
        <w:sz w:val="18"/>
        <w:szCs w:val="18"/>
      </w:rPr>
    </w:lvl>
    <w:lvl w:ilvl="1" w:tplc="B7945EA6">
      <w:start w:val="1"/>
      <w:numFmt w:val="bullet"/>
      <w:lvlText w:val="o"/>
      <w:lvlJc w:val="left"/>
      <w:pPr>
        <w:ind w:left="1440" w:hanging="360"/>
      </w:pPr>
      <w:rPr>
        <w:rFonts w:ascii="Courier New" w:hAnsi="Courier New" w:cs="Courier New" w:hint="default"/>
      </w:rPr>
    </w:lvl>
    <w:lvl w:ilvl="2" w:tplc="69D0ED3A">
      <w:start w:val="1"/>
      <w:numFmt w:val="bullet"/>
      <w:lvlText w:val=""/>
      <w:lvlJc w:val="left"/>
      <w:pPr>
        <w:ind w:left="2160" w:hanging="360"/>
      </w:pPr>
      <w:rPr>
        <w:rFonts w:ascii="Wingdings" w:hAnsi="Wingdings" w:cs="Wingdings" w:hint="default"/>
      </w:rPr>
    </w:lvl>
    <w:lvl w:ilvl="3" w:tplc="52528536">
      <w:start w:val="1"/>
      <w:numFmt w:val="bullet"/>
      <w:lvlText w:val=""/>
      <w:lvlJc w:val="left"/>
      <w:pPr>
        <w:ind w:left="2880" w:hanging="360"/>
      </w:pPr>
      <w:rPr>
        <w:rFonts w:ascii="Symbol" w:hAnsi="Symbol" w:cs="Symbol" w:hint="default"/>
      </w:rPr>
    </w:lvl>
    <w:lvl w:ilvl="4" w:tplc="0D082D6E">
      <w:start w:val="1"/>
      <w:numFmt w:val="bullet"/>
      <w:lvlText w:val="o"/>
      <w:lvlJc w:val="left"/>
      <w:pPr>
        <w:ind w:left="3600" w:hanging="360"/>
      </w:pPr>
      <w:rPr>
        <w:rFonts w:ascii="Courier New" w:hAnsi="Courier New" w:cs="Courier New" w:hint="default"/>
      </w:rPr>
    </w:lvl>
    <w:lvl w:ilvl="5" w:tplc="2BD284AE">
      <w:start w:val="1"/>
      <w:numFmt w:val="bullet"/>
      <w:lvlText w:val=""/>
      <w:lvlJc w:val="left"/>
      <w:pPr>
        <w:ind w:left="4320" w:hanging="360"/>
      </w:pPr>
      <w:rPr>
        <w:rFonts w:ascii="Wingdings" w:hAnsi="Wingdings" w:cs="Wingdings" w:hint="default"/>
      </w:rPr>
    </w:lvl>
    <w:lvl w:ilvl="6" w:tplc="95345CD2">
      <w:start w:val="1"/>
      <w:numFmt w:val="bullet"/>
      <w:lvlText w:val=""/>
      <w:lvlJc w:val="left"/>
      <w:pPr>
        <w:ind w:left="5040" w:hanging="360"/>
      </w:pPr>
      <w:rPr>
        <w:rFonts w:ascii="Symbol" w:hAnsi="Symbol" w:cs="Symbol" w:hint="default"/>
      </w:rPr>
    </w:lvl>
    <w:lvl w:ilvl="7" w:tplc="3E3AAB74">
      <w:start w:val="1"/>
      <w:numFmt w:val="bullet"/>
      <w:lvlText w:val="o"/>
      <w:lvlJc w:val="left"/>
      <w:pPr>
        <w:ind w:left="5760" w:hanging="360"/>
      </w:pPr>
      <w:rPr>
        <w:rFonts w:ascii="Courier New" w:hAnsi="Courier New" w:cs="Courier New" w:hint="default"/>
      </w:rPr>
    </w:lvl>
    <w:lvl w:ilvl="8" w:tplc="263080E6">
      <w:start w:val="1"/>
      <w:numFmt w:val="bullet"/>
      <w:lvlText w:val=""/>
      <w:lvlJc w:val="left"/>
      <w:pPr>
        <w:ind w:left="6480" w:hanging="360"/>
      </w:pPr>
      <w:rPr>
        <w:rFonts w:ascii="Wingdings" w:hAnsi="Wingdings" w:cs="Wingdings" w:hint="default"/>
      </w:rPr>
    </w:lvl>
  </w:abstractNum>
  <w:abstractNum w:abstractNumId="33" w15:restartNumberingAfterBreak="0">
    <w:nsid w:val="78E11A17"/>
    <w:multiLevelType w:val="hybridMultilevel"/>
    <w:tmpl w:val="2AF098F6"/>
    <w:lvl w:ilvl="0" w:tplc="649218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3C0BE9"/>
    <w:multiLevelType w:val="hybridMultilevel"/>
    <w:tmpl w:val="4A8AEEEC"/>
    <w:lvl w:ilvl="0" w:tplc="864E0400">
      <w:start w:val="1"/>
      <w:numFmt w:val="bullet"/>
      <w:lvlText w:val=""/>
      <w:lvlJc w:val="left"/>
      <w:pPr>
        <w:ind w:left="720" w:hanging="360"/>
      </w:pPr>
      <w:rPr>
        <w:rFonts w:ascii="Symbol" w:hAnsi="Symbol" w:cs="Symbol" w:hint="default"/>
        <w:sz w:val="18"/>
        <w:szCs w:val="18"/>
      </w:rPr>
    </w:lvl>
    <w:lvl w:ilvl="1" w:tplc="C0D07906">
      <w:start w:val="1"/>
      <w:numFmt w:val="bullet"/>
      <w:lvlText w:val="o"/>
      <w:lvlJc w:val="left"/>
      <w:pPr>
        <w:ind w:left="1440" w:hanging="360"/>
      </w:pPr>
      <w:rPr>
        <w:rFonts w:ascii="Courier New" w:hAnsi="Courier New" w:cs="Courier New" w:hint="default"/>
      </w:rPr>
    </w:lvl>
    <w:lvl w:ilvl="2" w:tplc="62280C4A">
      <w:start w:val="1"/>
      <w:numFmt w:val="bullet"/>
      <w:lvlText w:val=""/>
      <w:lvlJc w:val="left"/>
      <w:pPr>
        <w:ind w:left="2160" w:hanging="360"/>
      </w:pPr>
      <w:rPr>
        <w:rFonts w:ascii="Wingdings" w:hAnsi="Wingdings" w:cs="Wingdings" w:hint="default"/>
      </w:rPr>
    </w:lvl>
    <w:lvl w:ilvl="3" w:tplc="F392BE68">
      <w:start w:val="1"/>
      <w:numFmt w:val="bullet"/>
      <w:lvlText w:val=""/>
      <w:lvlJc w:val="left"/>
      <w:pPr>
        <w:ind w:left="2880" w:hanging="360"/>
      </w:pPr>
      <w:rPr>
        <w:rFonts w:ascii="Symbol" w:hAnsi="Symbol" w:cs="Symbol" w:hint="default"/>
      </w:rPr>
    </w:lvl>
    <w:lvl w:ilvl="4" w:tplc="3AFA17E8">
      <w:start w:val="1"/>
      <w:numFmt w:val="bullet"/>
      <w:lvlText w:val="o"/>
      <w:lvlJc w:val="left"/>
      <w:pPr>
        <w:ind w:left="3600" w:hanging="360"/>
      </w:pPr>
      <w:rPr>
        <w:rFonts w:ascii="Courier New" w:hAnsi="Courier New" w:cs="Courier New" w:hint="default"/>
      </w:rPr>
    </w:lvl>
    <w:lvl w:ilvl="5" w:tplc="A3CAF68E">
      <w:start w:val="1"/>
      <w:numFmt w:val="bullet"/>
      <w:lvlText w:val=""/>
      <w:lvlJc w:val="left"/>
      <w:pPr>
        <w:ind w:left="4320" w:hanging="360"/>
      </w:pPr>
      <w:rPr>
        <w:rFonts w:ascii="Wingdings" w:hAnsi="Wingdings" w:cs="Wingdings" w:hint="default"/>
      </w:rPr>
    </w:lvl>
    <w:lvl w:ilvl="6" w:tplc="3B022B16">
      <w:start w:val="1"/>
      <w:numFmt w:val="bullet"/>
      <w:lvlText w:val=""/>
      <w:lvlJc w:val="left"/>
      <w:pPr>
        <w:ind w:left="5040" w:hanging="360"/>
      </w:pPr>
      <w:rPr>
        <w:rFonts w:ascii="Symbol" w:hAnsi="Symbol" w:cs="Symbol" w:hint="default"/>
      </w:rPr>
    </w:lvl>
    <w:lvl w:ilvl="7" w:tplc="4418A99E">
      <w:start w:val="1"/>
      <w:numFmt w:val="bullet"/>
      <w:lvlText w:val="o"/>
      <w:lvlJc w:val="left"/>
      <w:pPr>
        <w:ind w:left="5760" w:hanging="360"/>
      </w:pPr>
      <w:rPr>
        <w:rFonts w:ascii="Courier New" w:hAnsi="Courier New" w:cs="Courier New" w:hint="default"/>
      </w:rPr>
    </w:lvl>
    <w:lvl w:ilvl="8" w:tplc="B45CBB42">
      <w:start w:val="1"/>
      <w:numFmt w:val="bullet"/>
      <w:lvlText w:val=""/>
      <w:lvlJc w:val="left"/>
      <w:pPr>
        <w:ind w:left="6480" w:hanging="360"/>
      </w:pPr>
      <w:rPr>
        <w:rFonts w:ascii="Wingdings" w:hAnsi="Wingdings" w:cs="Wingdings" w:hint="default"/>
      </w:rPr>
    </w:lvl>
  </w:abstractNum>
  <w:abstractNum w:abstractNumId="35" w15:restartNumberingAfterBreak="0">
    <w:nsid w:val="7CE95932"/>
    <w:multiLevelType w:val="hybridMultilevel"/>
    <w:tmpl w:val="333E3134"/>
    <w:lvl w:ilvl="0" w:tplc="EE04CD5C">
      <w:start w:val="1"/>
      <w:numFmt w:val="bullet"/>
      <w:lvlText w:val=""/>
      <w:lvlJc w:val="left"/>
      <w:pPr>
        <w:ind w:left="720" w:hanging="360"/>
      </w:pPr>
      <w:rPr>
        <w:rFonts w:ascii="Symbol" w:hAnsi="Symbol" w:cs="Symbol" w:hint="default"/>
        <w:sz w:val="18"/>
        <w:szCs w:val="18"/>
      </w:rPr>
    </w:lvl>
    <w:lvl w:ilvl="1" w:tplc="E7FC5804">
      <w:start w:val="1"/>
      <w:numFmt w:val="bullet"/>
      <w:lvlText w:val="o"/>
      <w:lvlJc w:val="left"/>
      <w:pPr>
        <w:ind w:left="1440" w:hanging="360"/>
      </w:pPr>
      <w:rPr>
        <w:rFonts w:ascii="Courier New" w:hAnsi="Courier New" w:cs="Courier New" w:hint="default"/>
      </w:rPr>
    </w:lvl>
    <w:lvl w:ilvl="2" w:tplc="0082E5D4">
      <w:start w:val="1"/>
      <w:numFmt w:val="bullet"/>
      <w:lvlText w:val=""/>
      <w:lvlJc w:val="left"/>
      <w:pPr>
        <w:ind w:left="2160" w:hanging="360"/>
      </w:pPr>
      <w:rPr>
        <w:rFonts w:ascii="Wingdings" w:hAnsi="Wingdings" w:cs="Wingdings" w:hint="default"/>
      </w:rPr>
    </w:lvl>
    <w:lvl w:ilvl="3" w:tplc="7326F7E4">
      <w:start w:val="1"/>
      <w:numFmt w:val="bullet"/>
      <w:lvlText w:val=""/>
      <w:lvlJc w:val="left"/>
      <w:pPr>
        <w:ind w:left="2880" w:hanging="360"/>
      </w:pPr>
      <w:rPr>
        <w:rFonts w:ascii="Symbol" w:hAnsi="Symbol" w:cs="Symbol" w:hint="default"/>
      </w:rPr>
    </w:lvl>
    <w:lvl w:ilvl="4" w:tplc="6ACC8AAE">
      <w:start w:val="1"/>
      <w:numFmt w:val="bullet"/>
      <w:lvlText w:val="o"/>
      <w:lvlJc w:val="left"/>
      <w:pPr>
        <w:ind w:left="3600" w:hanging="360"/>
      </w:pPr>
      <w:rPr>
        <w:rFonts w:ascii="Courier New" w:hAnsi="Courier New" w:cs="Courier New" w:hint="default"/>
      </w:rPr>
    </w:lvl>
    <w:lvl w:ilvl="5" w:tplc="C0D64358">
      <w:start w:val="1"/>
      <w:numFmt w:val="bullet"/>
      <w:lvlText w:val=""/>
      <w:lvlJc w:val="left"/>
      <w:pPr>
        <w:ind w:left="4320" w:hanging="360"/>
      </w:pPr>
      <w:rPr>
        <w:rFonts w:ascii="Wingdings" w:hAnsi="Wingdings" w:cs="Wingdings" w:hint="default"/>
      </w:rPr>
    </w:lvl>
    <w:lvl w:ilvl="6" w:tplc="DDF231B6">
      <w:start w:val="1"/>
      <w:numFmt w:val="bullet"/>
      <w:lvlText w:val=""/>
      <w:lvlJc w:val="left"/>
      <w:pPr>
        <w:ind w:left="5040" w:hanging="360"/>
      </w:pPr>
      <w:rPr>
        <w:rFonts w:ascii="Symbol" w:hAnsi="Symbol" w:cs="Symbol" w:hint="default"/>
      </w:rPr>
    </w:lvl>
    <w:lvl w:ilvl="7" w:tplc="704C783A">
      <w:start w:val="1"/>
      <w:numFmt w:val="bullet"/>
      <w:lvlText w:val="o"/>
      <w:lvlJc w:val="left"/>
      <w:pPr>
        <w:ind w:left="5760" w:hanging="360"/>
      </w:pPr>
      <w:rPr>
        <w:rFonts w:ascii="Courier New" w:hAnsi="Courier New" w:cs="Courier New" w:hint="default"/>
      </w:rPr>
    </w:lvl>
    <w:lvl w:ilvl="8" w:tplc="D674D884">
      <w:start w:val="1"/>
      <w:numFmt w:val="bullet"/>
      <w:lvlText w:val=""/>
      <w:lvlJc w:val="left"/>
      <w:pPr>
        <w:ind w:left="6480" w:hanging="360"/>
      </w:pPr>
      <w:rPr>
        <w:rFonts w:ascii="Wingdings" w:hAnsi="Wingdings" w:cs="Wingdings" w:hint="default"/>
      </w:rPr>
    </w:lvl>
  </w:abstractNum>
  <w:abstractNum w:abstractNumId="36" w15:restartNumberingAfterBreak="0">
    <w:nsid w:val="7D6856FA"/>
    <w:multiLevelType w:val="hybridMultilevel"/>
    <w:tmpl w:val="E51C1006"/>
    <w:lvl w:ilvl="0" w:tplc="2BE2E746">
      <w:start w:val="1"/>
      <w:numFmt w:val="bullet"/>
      <w:lvlText w:val=""/>
      <w:lvlJc w:val="left"/>
      <w:pPr>
        <w:ind w:left="720" w:hanging="360"/>
      </w:pPr>
      <w:rPr>
        <w:rFonts w:ascii="Symbol" w:hAnsi="Symbol" w:cs="Symbol" w:hint="default"/>
        <w:sz w:val="24"/>
        <w:szCs w:val="24"/>
      </w:rPr>
    </w:lvl>
    <w:lvl w:ilvl="1" w:tplc="1A5200CE">
      <w:start w:val="1"/>
      <w:numFmt w:val="bullet"/>
      <w:lvlText w:val="o"/>
      <w:lvlJc w:val="left"/>
      <w:pPr>
        <w:ind w:left="1440" w:hanging="360"/>
      </w:pPr>
      <w:rPr>
        <w:rFonts w:ascii="Courier New" w:hAnsi="Courier New" w:cs="Courier New" w:hint="default"/>
      </w:rPr>
    </w:lvl>
    <w:lvl w:ilvl="2" w:tplc="1F0EA24E">
      <w:start w:val="1"/>
      <w:numFmt w:val="bullet"/>
      <w:lvlText w:val=""/>
      <w:lvlJc w:val="left"/>
      <w:pPr>
        <w:ind w:left="2160" w:hanging="360"/>
      </w:pPr>
      <w:rPr>
        <w:rFonts w:ascii="Wingdings" w:hAnsi="Wingdings" w:cs="Wingdings" w:hint="default"/>
      </w:rPr>
    </w:lvl>
    <w:lvl w:ilvl="3" w:tplc="308A9AB8">
      <w:start w:val="1"/>
      <w:numFmt w:val="bullet"/>
      <w:lvlText w:val=""/>
      <w:lvlJc w:val="left"/>
      <w:pPr>
        <w:ind w:left="2880" w:hanging="360"/>
      </w:pPr>
      <w:rPr>
        <w:rFonts w:ascii="Symbol" w:hAnsi="Symbol" w:cs="Symbol" w:hint="default"/>
      </w:rPr>
    </w:lvl>
    <w:lvl w:ilvl="4" w:tplc="116254F4">
      <w:start w:val="1"/>
      <w:numFmt w:val="bullet"/>
      <w:lvlText w:val="o"/>
      <w:lvlJc w:val="left"/>
      <w:pPr>
        <w:ind w:left="3600" w:hanging="360"/>
      </w:pPr>
      <w:rPr>
        <w:rFonts w:ascii="Courier New" w:hAnsi="Courier New" w:cs="Courier New" w:hint="default"/>
      </w:rPr>
    </w:lvl>
    <w:lvl w:ilvl="5" w:tplc="9468FA8A">
      <w:start w:val="1"/>
      <w:numFmt w:val="bullet"/>
      <w:lvlText w:val=""/>
      <w:lvlJc w:val="left"/>
      <w:pPr>
        <w:ind w:left="4320" w:hanging="360"/>
      </w:pPr>
      <w:rPr>
        <w:rFonts w:ascii="Wingdings" w:hAnsi="Wingdings" w:cs="Wingdings" w:hint="default"/>
      </w:rPr>
    </w:lvl>
    <w:lvl w:ilvl="6" w:tplc="409ACA44">
      <w:start w:val="1"/>
      <w:numFmt w:val="bullet"/>
      <w:lvlText w:val=""/>
      <w:lvlJc w:val="left"/>
      <w:pPr>
        <w:ind w:left="5040" w:hanging="360"/>
      </w:pPr>
      <w:rPr>
        <w:rFonts w:ascii="Symbol" w:hAnsi="Symbol" w:cs="Symbol" w:hint="default"/>
      </w:rPr>
    </w:lvl>
    <w:lvl w:ilvl="7" w:tplc="075CC5E8">
      <w:start w:val="1"/>
      <w:numFmt w:val="bullet"/>
      <w:lvlText w:val="o"/>
      <w:lvlJc w:val="left"/>
      <w:pPr>
        <w:ind w:left="5760" w:hanging="360"/>
      </w:pPr>
      <w:rPr>
        <w:rFonts w:ascii="Courier New" w:hAnsi="Courier New" w:cs="Courier New" w:hint="default"/>
      </w:rPr>
    </w:lvl>
    <w:lvl w:ilvl="8" w:tplc="E056E59C">
      <w:start w:val="1"/>
      <w:numFmt w:val="bullet"/>
      <w:lvlText w:val=""/>
      <w:lvlJc w:val="left"/>
      <w:pPr>
        <w:ind w:left="6480" w:hanging="360"/>
      </w:pPr>
      <w:rPr>
        <w:rFonts w:ascii="Wingdings" w:hAnsi="Wingdings" w:cs="Wingdings" w:hint="default"/>
      </w:rPr>
    </w:lvl>
  </w:abstractNum>
  <w:num w:numId="1">
    <w:abstractNumId w:val="20"/>
  </w:num>
  <w:num w:numId="2">
    <w:abstractNumId w:val="23"/>
  </w:num>
  <w:num w:numId="3">
    <w:abstractNumId w:val="26"/>
  </w:num>
  <w:num w:numId="4">
    <w:abstractNumId w:val="22"/>
  </w:num>
  <w:num w:numId="5">
    <w:abstractNumId w:val="11"/>
  </w:num>
  <w:num w:numId="6">
    <w:abstractNumId w:val="8"/>
  </w:num>
  <w:num w:numId="7">
    <w:abstractNumId w:val="17"/>
  </w:num>
  <w:num w:numId="8">
    <w:abstractNumId w:val="33"/>
  </w:num>
  <w:num w:numId="9">
    <w:abstractNumId w:val="35"/>
  </w:num>
  <w:num w:numId="10">
    <w:abstractNumId w:val="16"/>
  </w:num>
  <w:num w:numId="11">
    <w:abstractNumId w:val="32"/>
  </w:num>
  <w:num w:numId="12">
    <w:abstractNumId w:val="14"/>
  </w:num>
  <w:num w:numId="13">
    <w:abstractNumId w:val="34"/>
  </w:num>
  <w:num w:numId="14">
    <w:abstractNumId w:val="29"/>
  </w:num>
  <w:num w:numId="15">
    <w:abstractNumId w:val="19"/>
  </w:num>
  <w:num w:numId="16">
    <w:abstractNumId w:val="9"/>
  </w:num>
  <w:num w:numId="17">
    <w:abstractNumId w:val="12"/>
  </w:num>
  <w:num w:numId="18">
    <w:abstractNumId w:val="10"/>
  </w:num>
  <w:num w:numId="19">
    <w:abstractNumId w:val="0"/>
  </w:num>
  <w:num w:numId="20">
    <w:abstractNumId w:val="25"/>
  </w:num>
  <w:num w:numId="21">
    <w:abstractNumId w:val="15"/>
  </w:num>
  <w:num w:numId="22">
    <w:abstractNumId w:val="2"/>
  </w:num>
  <w:num w:numId="23">
    <w:abstractNumId w:val="30"/>
  </w:num>
  <w:num w:numId="24">
    <w:abstractNumId w:val="21"/>
  </w:num>
  <w:num w:numId="25">
    <w:abstractNumId w:val="5"/>
  </w:num>
  <w:num w:numId="26">
    <w:abstractNumId w:val="36"/>
  </w:num>
  <w:num w:numId="27">
    <w:abstractNumId w:val="13"/>
  </w:num>
  <w:num w:numId="28">
    <w:abstractNumId w:val="1"/>
  </w:num>
  <w:num w:numId="29">
    <w:abstractNumId w:val="28"/>
  </w:num>
  <w:num w:numId="30">
    <w:abstractNumId w:val="24"/>
  </w:num>
  <w:num w:numId="31">
    <w:abstractNumId w:val="6"/>
  </w:num>
  <w:num w:numId="32">
    <w:abstractNumId w:val="3"/>
  </w:num>
  <w:num w:numId="33">
    <w:abstractNumId w:val="18"/>
  </w:num>
  <w:num w:numId="34">
    <w:abstractNumId w:val="31"/>
  </w:num>
  <w:num w:numId="35">
    <w:abstractNumId w:val="4"/>
  </w:num>
  <w:num w:numId="36">
    <w:abstractNumId w:val="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27127"/>
    <w:rsid w:val="00134892"/>
    <w:rsid w:val="00194933"/>
    <w:rsid w:val="001B0AB1"/>
    <w:rsid w:val="00204EDB"/>
    <w:rsid w:val="002634AA"/>
    <w:rsid w:val="002D58B5"/>
    <w:rsid w:val="0033249E"/>
    <w:rsid w:val="00337E4D"/>
    <w:rsid w:val="00343395"/>
    <w:rsid w:val="003A1AA2"/>
    <w:rsid w:val="003C315A"/>
    <w:rsid w:val="003C4CF8"/>
    <w:rsid w:val="004702FB"/>
    <w:rsid w:val="00471503"/>
    <w:rsid w:val="0047601D"/>
    <w:rsid w:val="0049479E"/>
    <w:rsid w:val="004D2F9F"/>
    <w:rsid w:val="004F2927"/>
    <w:rsid w:val="0052142A"/>
    <w:rsid w:val="0053510E"/>
    <w:rsid w:val="005423BF"/>
    <w:rsid w:val="00555B0E"/>
    <w:rsid w:val="005B6195"/>
    <w:rsid w:val="006347C3"/>
    <w:rsid w:val="006975C6"/>
    <w:rsid w:val="006A5918"/>
    <w:rsid w:val="006B2936"/>
    <w:rsid w:val="006E6571"/>
    <w:rsid w:val="006F1DA5"/>
    <w:rsid w:val="00701810"/>
    <w:rsid w:val="007109D5"/>
    <w:rsid w:val="00785F39"/>
    <w:rsid w:val="007C3EA0"/>
    <w:rsid w:val="007D6FB3"/>
    <w:rsid w:val="007E0E83"/>
    <w:rsid w:val="008278F5"/>
    <w:rsid w:val="008B72CE"/>
    <w:rsid w:val="008F3569"/>
    <w:rsid w:val="009128F5"/>
    <w:rsid w:val="00930868"/>
    <w:rsid w:val="00960022"/>
    <w:rsid w:val="00A52459"/>
    <w:rsid w:val="00AF5210"/>
    <w:rsid w:val="00AF7FB0"/>
    <w:rsid w:val="00B05771"/>
    <w:rsid w:val="00B169F3"/>
    <w:rsid w:val="00B757D1"/>
    <w:rsid w:val="00B871FF"/>
    <w:rsid w:val="00B93434"/>
    <w:rsid w:val="00BC2D61"/>
    <w:rsid w:val="00C02EF0"/>
    <w:rsid w:val="00C125C6"/>
    <w:rsid w:val="00C24613"/>
    <w:rsid w:val="00C315C9"/>
    <w:rsid w:val="00C468FF"/>
    <w:rsid w:val="00C4793C"/>
    <w:rsid w:val="00CD6E25"/>
    <w:rsid w:val="00D379CF"/>
    <w:rsid w:val="00D60A0B"/>
    <w:rsid w:val="00D7467F"/>
    <w:rsid w:val="00D931BF"/>
    <w:rsid w:val="00DD2FA1"/>
    <w:rsid w:val="00E55B9D"/>
    <w:rsid w:val="00ED41BC"/>
    <w:rsid w:val="00EF3AE5"/>
    <w:rsid w:val="00F60D2F"/>
    <w:rsid w:val="00F851F3"/>
    <w:rsid w:val="00FA3971"/>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table" w:customStyle="1" w:styleId="NormalTablePHPDOCX1">
    <w:name w:val="Normal Table PHPDOCX1"/>
    <w:uiPriority w:val="99"/>
    <w:semiHidden/>
    <w:qFormat/>
    <w:rsid w:val="00194933"/>
    <w:pPr>
      <w:spacing w:after="0" w:line="240" w:lineRule="auto"/>
    </w:pPr>
    <w:rPr>
      <w:rFonts w:ascii="Calibri" w:eastAsia="Calibri" w:hAnsi="Calibri" w:cs="Times New Roman"/>
    </w:rPr>
    <w:tblPr>
      <w:tblCellMar>
        <w:top w:w="0" w:type="dxa"/>
        <w:left w:w="108" w:type="dxa"/>
        <w:bottom w:w="0" w:type="dxa"/>
        <w:right w:w="108" w:type="dxa"/>
      </w:tblCellMar>
    </w:tblPr>
  </w:style>
  <w:style w:type="paragraph" w:styleId="Telobesedila2">
    <w:name w:val="Body Text 2"/>
    <w:basedOn w:val="Navaden"/>
    <w:link w:val="Telobesedila2Znak"/>
    <w:uiPriority w:val="99"/>
    <w:unhideWhenUsed/>
    <w:rsid w:val="00194933"/>
    <w:pPr>
      <w:spacing w:after="120" w:line="480" w:lineRule="auto"/>
      <w:jc w:val="both"/>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uiPriority w:val="99"/>
    <w:rsid w:val="00194933"/>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9509-4518-41F8-B659-581FFF2B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15944</Words>
  <Characters>90887</Characters>
  <Application>Microsoft Office Word</Application>
  <DocSecurity>0</DocSecurity>
  <Lines>757</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Irena Hočevar</cp:lastModifiedBy>
  <cp:revision>10</cp:revision>
  <cp:lastPrinted>2019-11-12T12:05:00Z</cp:lastPrinted>
  <dcterms:created xsi:type="dcterms:W3CDTF">2019-10-28T10:33:00Z</dcterms:created>
  <dcterms:modified xsi:type="dcterms:W3CDTF">2019-11-12T13:14:00Z</dcterms:modified>
</cp:coreProperties>
</file>