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horzAnchor="margin" w:tblpY="-747"/>
        <w:tblW w:w="0" w:type="auto"/>
        <w:tblLook w:val="04A0" w:firstRow="1" w:lastRow="0" w:firstColumn="1" w:lastColumn="0" w:noHBand="0" w:noVBand="1"/>
      </w:tblPr>
      <w:tblGrid>
        <w:gridCol w:w="1668"/>
        <w:gridCol w:w="3361"/>
        <w:gridCol w:w="4209"/>
      </w:tblGrid>
      <w:tr w:rsidR="004702FB" w:rsidRPr="006F1DA5" w:rsidTr="004F2927">
        <w:trPr>
          <w:trHeight w:val="1268"/>
        </w:trPr>
        <w:tc>
          <w:tcPr>
            <w:tcW w:w="1668" w:type="dxa"/>
          </w:tcPr>
          <w:p w:rsidR="004702FB" w:rsidRPr="006F1DA5" w:rsidRDefault="004702FB" w:rsidP="004702FB">
            <w:pPr>
              <w:pStyle w:val="Glava"/>
              <w:rPr>
                <w:rFonts w:ascii="Arial" w:hAnsi="Arial" w:cs="Arial"/>
                <w:b/>
                <w:color w:val="000000" w:themeColor="text1"/>
              </w:rPr>
            </w:pPr>
          </w:p>
        </w:tc>
        <w:tc>
          <w:tcPr>
            <w:tcW w:w="3361" w:type="dxa"/>
          </w:tcPr>
          <w:p w:rsidR="004702FB" w:rsidRPr="006F1DA5" w:rsidRDefault="004702FB" w:rsidP="004702FB">
            <w:pPr>
              <w:pStyle w:val="Glava"/>
              <w:rPr>
                <w:rFonts w:ascii="Arial" w:hAnsi="Arial" w:cs="Arial"/>
                <w:b/>
                <w:color w:val="000000" w:themeColor="text1"/>
              </w:rPr>
            </w:pPr>
          </w:p>
        </w:tc>
        <w:tc>
          <w:tcPr>
            <w:tcW w:w="4209" w:type="dxa"/>
          </w:tcPr>
          <w:p w:rsidR="004702FB" w:rsidRPr="006F1DA5" w:rsidRDefault="004702FB" w:rsidP="004702FB">
            <w:pPr>
              <w:pStyle w:val="Glava"/>
              <w:rPr>
                <w:rFonts w:ascii="Arial" w:hAnsi="Arial" w:cs="Arial"/>
                <w:b/>
                <w:color w:val="000000" w:themeColor="text1"/>
              </w:rPr>
            </w:pPr>
          </w:p>
        </w:tc>
      </w:tr>
    </w:tbl>
    <w:p w:rsidR="004702FB" w:rsidRDefault="004702FB" w:rsidP="006975C6">
      <w:pPr>
        <w:pStyle w:val="Paragraf"/>
        <w:rPr>
          <w:rFonts w:ascii="Arial" w:hAnsi="Arial" w:cs="Arial"/>
        </w:rPr>
      </w:pPr>
    </w:p>
    <w:p w:rsidR="00AF7FB0" w:rsidRPr="006F1DA5" w:rsidRDefault="00FB3258" w:rsidP="006975C6">
      <w:pPr>
        <w:pStyle w:val="Paragraf"/>
        <w:rPr>
          <w:rFonts w:ascii="Arial" w:hAnsi="Arial" w:cs="Arial"/>
        </w:rPr>
      </w:pPr>
      <w:r w:rsidRPr="006F1DA5">
        <w:rPr>
          <w:rFonts w:ascii="Arial" w:hAnsi="Arial" w:cs="Arial"/>
        </w:rPr>
        <w:t>Št.:</w:t>
      </w:r>
      <w:r w:rsidR="00127127" w:rsidRPr="006F1DA5">
        <w:rPr>
          <w:rFonts w:ascii="Arial" w:hAnsi="Arial" w:cs="Arial"/>
        </w:rPr>
        <w:t xml:space="preserve"> </w:t>
      </w:r>
      <w:r w:rsidRPr="006F1DA5">
        <w:rPr>
          <w:rFonts w:ascii="Arial" w:hAnsi="Arial" w:cs="Arial"/>
        </w:rPr>
        <w:t>16-21/17</w:t>
      </w:r>
    </w:p>
    <w:p w:rsidR="00FB3258" w:rsidRPr="006F1DA5" w:rsidRDefault="00FB3258" w:rsidP="00FC2646">
      <w:pPr>
        <w:pStyle w:val="Paragraf"/>
        <w:tabs>
          <w:tab w:val="right" w:pos="9070"/>
        </w:tabs>
        <w:rPr>
          <w:rFonts w:ascii="Arial" w:hAnsi="Arial" w:cs="Arial"/>
        </w:rPr>
      </w:pPr>
      <w:r w:rsidRPr="006F1DA5">
        <w:rPr>
          <w:rFonts w:ascii="Arial" w:hAnsi="Arial" w:cs="Arial"/>
        </w:rPr>
        <w:t>Datum: 23.08.2017</w:t>
      </w:r>
      <w:r w:rsidR="00FC2646" w:rsidRPr="006F1DA5">
        <w:rPr>
          <w:rFonts w:ascii="Arial" w:hAnsi="Arial" w:cs="Arial"/>
        </w:rPr>
        <w:tab/>
      </w:r>
    </w:p>
    <w:p w:rsidR="00043DDE" w:rsidRPr="006F1DA5" w:rsidRDefault="00043DDE" w:rsidP="006975C6">
      <w:pPr>
        <w:pStyle w:val="Paragraf"/>
        <w:rPr>
          <w:rFonts w:ascii="Arial" w:hAnsi="Arial" w:cs="Arial"/>
        </w:rPr>
      </w:pPr>
    </w:p>
    <w:tbl>
      <w:tblPr>
        <w:tblW w:w="0" w:type="auto"/>
        <w:tblBorders>
          <w:top w:val="single" w:sz="48" w:space="0" w:color="548DD4" w:themeColor="text2" w:themeTint="99"/>
          <w:bottom w:val="single" w:sz="48" w:space="0" w:color="548DD4" w:themeColor="text2" w:themeTint="99"/>
          <w:right w:val="single" w:sz="48" w:space="0" w:color="548DD4" w:themeColor="text2" w:themeTint="99"/>
        </w:tblBorders>
        <w:tblLook w:val="04A0" w:firstRow="1" w:lastRow="0" w:firstColumn="1" w:lastColumn="0" w:noHBand="0" w:noVBand="1"/>
      </w:tblPr>
      <w:tblGrid>
        <w:gridCol w:w="9210"/>
      </w:tblGrid>
      <w:tr w:rsidR="00FB3258" w:rsidRPr="006F1DA5" w:rsidTr="0033249E">
        <w:trPr>
          <w:trHeight w:val="5670"/>
        </w:trPr>
        <w:tc>
          <w:tcPr>
            <w:tcW w:w="9210" w:type="dxa"/>
            <w:tcBorders>
              <w:top w:val="single" w:sz="48" w:space="0" w:color="548DD4" w:themeColor="text2" w:themeTint="99"/>
              <w:bottom w:val="single" w:sz="48" w:space="0" w:color="548DD4" w:themeColor="text2" w:themeTint="99"/>
            </w:tcBorders>
            <w:vAlign w:val="bottom"/>
          </w:tcPr>
          <w:p w:rsidR="00FB3258" w:rsidRPr="006F1DA5" w:rsidRDefault="00FB3258" w:rsidP="0033249E">
            <w:pPr>
              <w:pStyle w:val="Paragraf"/>
              <w:jc w:val="right"/>
              <w:rPr>
                <w:rFonts w:ascii="Arial" w:hAnsi="Arial" w:cs="Arial"/>
                <w:color w:val="BFBFBF" w:themeColor="background1" w:themeShade="BF"/>
              </w:rPr>
            </w:pPr>
            <w:r w:rsidRPr="006F1DA5">
              <w:rPr>
                <w:rFonts w:ascii="Arial" w:hAnsi="Arial" w:cs="Arial"/>
                <w:color w:val="BFBFBF" w:themeColor="background1" w:themeShade="BF"/>
              </w:rPr>
              <w:t>RAZPISNA DOKUMENTACIJA</w:t>
            </w:r>
          </w:p>
          <w:p w:rsidR="00FB3258" w:rsidRPr="006F1DA5" w:rsidRDefault="00FB3258" w:rsidP="00FB3258">
            <w:pPr>
              <w:pStyle w:val="Paragraf"/>
              <w:spacing w:before="0"/>
              <w:jc w:val="right"/>
              <w:rPr>
                <w:rFonts w:ascii="Arial" w:hAnsi="Arial" w:cs="Arial"/>
                <w:sz w:val="44"/>
                <w:szCs w:val="44"/>
              </w:rPr>
            </w:pPr>
            <w:r w:rsidRPr="006F1DA5">
              <w:rPr>
                <w:rFonts w:ascii="Arial" w:hAnsi="Arial" w:cs="Arial"/>
                <w:sz w:val="44"/>
                <w:szCs w:val="44"/>
              </w:rPr>
              <w:t>KORONARNI STENTI IN OSTALI MATERIAL ZA INTERVENTNO KARDIOLOGIJO - NMV</w:t>
            </w:r>
          </w:p>
        </w:tc>
      </w:tr>
    </w:tbl>
    <w:p w:rsidR="00FB3258" w:rsidRPr="006F1DA5" w:rsidRDefault="00FB3258" w:rsidP="006975C6">
      <w:pPr>
        <w:pStyle w:val="Paragraf"/>
        <w:rPr>
          <w:rFonts w:ascii="Arial" w:hAnsi="Arial" w:cs="Arial"/>
        </w:rPr>
      </w:pPr>
    </w:p>
    <w:p w:rsidR="00FB3258" w:rsidRPr="006F1DA5" w:rsidRDefault="00FB3258" w:rsidP="006975C6">
      <w:pPr>
        <w:pStyle w:val="Paragraf"/>
        <w:rPr>
          <w:rFonts w:ascii="Arial" w:hAnsi="Arial" w:cs="Arial"/>
        </w:rPr>
      </w:pPr>
      <w:r w:rsidRPr="006F1DA5">
        <w:rPr>
          <w:rFonts w:ascii="Arial" w:hAnsi="Arial" w:cs="Arial"/>
        </w:rPr>
        <w:t>Zaporedna številka: 16-21/17</w:t>
      </w:r>
    </w:p>
    <w:p w:rsidR="00FB3258" w:rsidRPr="006F1DA5" w:rsidRDefault="00FB3258" w:rsidP="006975C6">
      <w:pPr>
        <w:pStyle w:val="Paragraf"/>
        <w:rPr>
          <w:rFonts w:ascii="Arial" w:hAnsi="Arial" w:cs="Arial"/>
        </w:rPr>
      </w:pPr>
      <w:r w:rsidRPr="006F1DA5">
        <w:rPr>
          <w:rFonts w:ascii="Arial" w:hAnsi="Arial" w:cs="Arial"/>
        </w:rPr>
        <w:t>Vrsta postopka: postopek oddaje naročila male vrednosti skladno s 47. členom ZJN-3</w:t>
      </w:r>
    </w:p>
    <w:p w:rsidR="00337E4D" w:rsidRDefault="00337E4D">
      <w:pPr>
        <w:rPr>
          <w:rFonts w:ascii="Arial" w:hAnsi="Arial" w:cs="Arial"/>
          <w:sz w:val="18"/>
          <w:szCs w:val="18"/>
        </w:rPr>
      </w:pPr>
    </w:p>
    <w:p w:rsidR="00960022" w:rsidRDefault="00E55B9D">
      <w:pPr>
        <w:rPr>
          <w:rFonts w:ascii="Arial" w:hAnsi="Arial" w:cs="Arial"/>
          <w:sz w:val="18"/>
          <w:szCs w:val="18"/>
        </w:rPr>
      </w:pPr>
      <w:r>
        <w:rPr>
          <w:rFonts w:ascii="Arial" w:hAnsi="Arial" w:cs="Arial"/>
        </w:rPr>
        <w:br w:type="page"/>
      </w:r>
    </w:p>
    <w:p w:rsidR="00960022" w:rsidRPr="006F1DA5" w:rsidRDefault="00960022" w:rsidP="006975C6">
      <w:pPr>
        <w:pStyle w:val="Paragraf"/>
        <w:rPr>
          <w:rFonts w:ascii="Arial" w:hAnsi="Arial" w:cs="Arial"/>
        </w:rPr>
        <w:sectPr w:rsidR="00960022" w:rsidRPr="006F1DA5" w:rsidSect="00F851F3">
          <w:headerReference w:type="default" r:id="rId8"/>
          <w:footerReference w:type="default" r:id="rId9"/>
          <w:pgSz w:w="11906" w:h="16838"/>
          <w:pgMar w:top="1418" w:right="1418" w:bottom="1418" w:left="1418" w:header="567" w:footer="596" w:gutter="0"/>
          <w:cols w:space="708"/>
          <w:docGrid w:linePitch="360"/>
        </w:sectPr>
      </w:pPr>
    </w:p>
    <w:tbl>
      <w:tblPr>
        <w:tblpPr w:leftFromText="141" w:rightFromText="141" w:horzAnchor="margin" w:tblpY="-747"/>
        <w:tblW w:w="0" w:type="auto"/>
        <w:tblLook w:val="04A0" w:firstRow="1" w:lastRow="0" w:firstColumn="1" w:lastColumn="0" w:noHBand="0" w:noVBand="1"/>
      </w:tblPr>
      <w:tblGrid>
        <w:gridCol w:w="1668"/>
        <w:gridCol w:w="3361"/>
        <w:gridCol w:w="4209"/>
      </w:tblGrid>
      <w:tr w:rsidR="004702FB" w:rsidRPr="006F1DA5" w:rsidTr="004F2927">
        <w:trPr>
          <w:trHeight w:val="1268"/>
        </w:trPr>
        <w:tc>
          <w:tcPr>
            <w:tcW w:w="1668" w:type="dxa"/>
          </w:tcPr>
          <w:p w:rsidR="004702FB" w:rsidRPr="006F1DA5" w:rsidRDefault="004702FB" w:rsidP="004702FB">
            <w:pPr>
              <w:pStyle w:val="Glava"/>
              <w:rPr>
                <w:rFonts w:ascii="Arial" w:hAnsi="Arial" w:cs="Arial"/>
                <w:b/>
                <w:color w:val="000000" w:themeColor="text1"/>
              </w:rPr>
            </w:pPr>
          </w:p>
        </w:tc>
        <w:tc>
          <w:tcPr>
            <w:tcW w:w="3361" w:type="dxa"/>
          </w:tcPr>
          <w:p w:rsidR="004702FB" w:rsidRPr="006F1DA5" w:rsidRDefault="004702FB" w:rsidP="004702FB">
            <w:pPr>
              <w:pStyle w:val="Glava"/>
              <w:rPr>
                <w:rFonts w:ascii="Arial" w:hAnsi="Arial" w:cs="Arial"/>
                <w:b/>
                <w:color w:val="000000" w:themeColor="text1"/>
              </w:rPr>
            </w:pPr>
          </w:p>
        </w:tc>
        <w:tc>
          <w:tcPr>
            <w:tcW w:w="4209" w:type="dxa"/>
          </w:tcPr>
          <w:p w:rsidR="004702FB" w:rsidRPr="006F1DA5" w:rsidRDefault="004702FB" w:rsidP="004702FB">
            <w:pPr>
              <w:pStyle w:val="Glava"/>
              <w:rPr>
                <w:rFonts w:ascii="Arial" w:hAnsi="Arial" w:cs="Arial"/>
                <w:b/>
                <w:color w:val="000000" w:themeColor="text1"/>
              </w:rPr>
            </w:pPr>
          </w:p>
        </w:tc>
      </w:tr>
    </w:tbl>
    <w:p w:rsidR="00FA6024" w:rsidRPr="002B6779" w:rsidRDefault="00A16734" w:rsidP="000B200D">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rPr>
          <w:rFonts w:ascii="Arial" w:hAnsi="Arial" w:cs="Arial"/>
          <w:color w:val="FFFFFF" w:themeColor="background1"/>
          <w:szCs w:val="26"/>
        </w:rPr>
      </w:pPr>
      <w:r w:rsidRPr="002B6779">
        <w:rPr>
          <w:rFonts w:ascii="Arial" w:hAnsi="Arial" w:cs="Arial"/>
          <w:color w:val="FFFFFF" w:themeColor="background1"/>
          <w:szCs w:val="26"/>
        </w:rPr>
        <w:t xml:space="preserve">Povabilo k oddaji ponudbe </w:t>
      </w:r>
    </w:p>
    <w:p w:rsidR="00D36F2E" w:rsidRPr="00D36F2E" w:rsidRDefault="00A16734" w:rsidP="00D36F2E">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spacing w:after="120"/>
        <w:ind w:right="4250"/>
        <w:rPr>
          <w:rFonts w:ascii="Arial" w:hAnsi="Arial" w:cs="Arial"/>
          <w:color w:val="FFFFFF" w:themeColor="background1"/>
          <w:sz w:val="22"/>
          <w:szCs w:val="22"/>
        </w:rPr>
      </w:pPr>
      <w:r>
        <w:rPr>
          <w:rFonts w:ascii="Arial" w:hAnsi="Arial" w:cs="Arial"/>
          <w:color w:val="FFFFFF" w:themeColor="background1"/>
          <w:sz w:val="22"/>
          <w:szCs w:val="22"/>
        </w:rPr>
        <w:t>OSNOVNI PODATKI O NAROČILU</w:t>
      </w:r>
    </w:p>
    <w:p w:rsidR="008825C6" w:rsidRDefault="00A16734">
      <w:pPr>
        <w:spacing w:before="225" w:after="225" w:line="240" w:lineRule="auto"/>
        <w:jc w:val="both"/>
      </w:pPr>
      <w:r>
        <w:rPr>
          <w:rFonts w:ascii="Arial" w:hAnsi="Arial" w:cs="Arial"/>
          <w:color w:val="000000"/>
          <w:sz w:val="18"/>
          <w:szCs w:val="18"/>
        </w:rPr>
        <w:t>KORONARNI STENTI IN OSTALI MATERIAL ZA INTERVENTNO KARDIOLOGIJO - NMV</w:t>
      </w:r>
    </w:p>
    <w:p w:rsidR="008825C6" w:rsidRDefault="00A16734">
      <w:pPr>
        <w:spacing w:before="225" w:after="225" w:line="240" w:lineRule="auto"/>
        <w:jc w:val="both"/>
      </w:pPr>
      <w:r>
        <w:rPr>
          <w:rFonts w:ascii="Arial" w:hAnsi="Arial" w:cs="Arial"/>
          <w:color w:val="000000"/>
          <w:sz w:val="18"/>
          <w:szCs w:val="18"/>
        </w:rPr>
        <w:t>- Sklop I. KORONARNI STENTI</w:t>
      </w:r>
    </w:p>
    <w:p w:rsidR="008825C6" w:rsidRDefault="00A16734">
      <w:pPr>
        <w:spacing w:before="225" w:after="225" w:line="240" w:lineRule="auto"/>
        <w:jc w:val="both"/>
      </w:pPr>
      <w:r>
        <w:rPr>
          <w:rFonts w:ascii="Arial" w:hAnsi="Arial" w:cs="Arial"/>
          <w:color w:val="000000"/>
          <w:sz w:val="18"/>
          <w:szCs w:val="18"/>
        </w:rPr>
        <w:t>- Sklop II. OSTALI MATERIAL ZA INTERVENTNO KARDIOLOGIJO</w:t>
      </w:r>
    </w:p>
    <w:p w:rsidR="008825C6" w:rsidRDefault="00A16734">
      <w:pPr>
        <w:spacing w:before="225" w:after="225" w:line="240" w:lineRule="auto"/>
        <w:jc w:val="both"/>
      </w:pPr>
      <w:r>
        <w:rPr>
          <w:rFonts w:ascii="Arial" w:hAnsi="Arial" w:cs="Arial"/>
          <w:color w:val="000000"/>
          <w:sz w:val="18"/>
          <w:szCs w:val="18"/>
        </w:rPr>
        <w:t>Sklopi so naprej razdeljeni na odprte in/ali zaprte podsklope. Označba vrste podsklopa je razvidna v Predračunu seznamu razpisanega blaga (Obr-8a) xls. dat., v stolpcu H.</w:t>
      </w:r>
    </w:p>
    <w:p w:rsidR="008825C6" w:rsidRDefault="00A16734">
      <w:pPr>
        <w:spacing w:before="225" w:after="225" w:line="240" w:lineRule="auto"/>
        <w:jc w:val="both"/>
      </w:pPr>
      <w:r>
        <w:rPr>
          <w:rFonts w:ascii="Arial" w:hAnsi="Arial" w:cs="Arial"/>
          <w:color w:val="000000"/>
          <w:sz w:val="18"/>
          <w:szCs w:val="18"/>
        </w:rPr>
        <w:t>Naročilo se oddaja po podsklopih (v primeru zaprtih podsklopov) oz posameznih vrstah blaga v primeru odprtih podsklopov. </w:t>
      </w:r>
    </w:p>
    <w:p w:rsidR="008825C6" w:rsidRDefault="00A16734">
      <w:pPr>
        <w:spacing w:before="225" w:after="225" w:line="240" w:lineRule="auto"/>
        <w:jc w:val="both"/>
      </w:pPr>
      <w:r>
        <w:rPr>
          <w:rFonts w:ascii="Arial" w:hAnsi="Arial" w:cs="Arial"/>
          <w:color w:val="000000"/>
          <w:sz w:val="18"/>
          <w:szCs w:val="18"/>
        </w:rPr>
        <w:t>Na podlagi Zakona o javnem naročanju (ZJN-3, Uradni list RS, št. 91/2015), SPLOŠNA BOLNIŠNICA NOVO MESTO, Šmihelska cesta 1, 8000 Novo mesto (v nadaljevanju: naročnik), vabi zainteresirane ponudnike, da predložijo svojo pisno ponudbo v skladu s to razpisno dokumentacijo in sodelujejo v postopku oddaje javnega naročila.</w:t>
      </w:r>
    </w:p>
    <w:p w:rsidR="008825C6" w:rsidRDefault="00A16734">
      <w:pPr>
        <w:spacing w:before="225" w:after="225" w:line="240" w:lineRule="auto"/>
        <w:jc w:val="both"/>
      </w:pPr>
      <w:r>
        <w:rPr>
          <w:rFonts w:ascii="Arial" w:hAnsi="Arial" w:cs="Arial"/>
          <w:color w:val="000000"/>
          <w:sz w:val="18"/>
          <w:szCs w:val="18"/>
        </w:rPr>
        <w:t>Predmet javnega naročila je: KORONARNI STENTI IN OSTALI MATERIAL ZA INTERVENTNO KARDIOLOGIJO - NMV.</w:t>
      </w:r>
    </w:p>
    <w:p w:rsidR="008825C6" w:rsidRDefault="00A16734">
      <w:pPr>
        <w:spacing w:before="225" w:after="225" w:line="240" w:lineRule="auto"/>
        <w:jc w:val="both"/>
      </w:pPr>
      <w:r>
        <w:rPr>
          <w:rFonts w:ascii="Arial" w:hAnsi="Arial" w:cs="Arial"/>
          <w:color w:val="000000"/>
          <w:sz w:val="18"/>
          <w:szCs w:val="18"/>
        </w:rPr>
        <w:t>Naročilo se oddaja po podsklopih (v primeru zaprtih podsklopov) oz posameznih vrstah blaga v primeru odprtih podsklopov. </w:t>
      </w:r>
    </w:p>
    <w:p w:rsidR="00FC258D" w:rsidRDefault="00FC258D">
      <w:pPr>
        <w:spacing w:before="225" w:after="225" w:line="240" w:lineRule="auto"/>
        <w:jc w:val="both"/>
        <w:rPr>
          <w:rFonts w:ascii="Arial" w:hAnsi="Arial" w:cs="Arial"/>
          <w:color w:val="000000"/>
          <w:sz w:val="18"/>
          <w:szCs w:val="18"/>
        </w:rPr>
      </w:pPr>
      <w:r>
        <w:rPr>
          <w:rFonts w:ascii="Arial" w:hAnsi="Arial" w:cs="Arial"/>
          <w:color w:val="000000"/>
          <w:sz w:val="18"/>
          <w:szCs w:val="18"/>
        </w:rPr>
        <w:t>Trajanje javnega naročila: predvidoma 3 mesece -</w:t>
      </w:r>
      <w:r w:rsidRPr="00FC258D">
        <w:rPr>
          <w:rFonts w:ascii="Arial" w:hAnsi="Arial" w:cs="Arial"/>
          <w:color w:val="000000"/>
          <w:sz w:val="18"/>
          <w:szCs w:val="18"/>
        </w:rPr>
        <w:t xml:space="preserve">do izpeljave odprtega postopka </w:t>
      </w:r>
      <w:r>
        <w:rPr>
          <w:rFonts w:ascii="Arial" w:hAnsi="Arial" w:cs="Arial"/>
          <w:color w:val="000000"/>
          <w:sz w:val="18"/>
          <w:szCs w:val="18"/>
        </w:rPr>
        <w:t xml:space="preserve">št. 16-27/17 </w:t>
      </w:r>
      <w:r w:rsidRPr="00FC258D">
        <w:rPr>
          <w:rFonts w:ascii="Arial" w:hAnsi="Arial" w:cs="Arial"/>
          <w:color w:val="000000"/>
          <w:sz w:val="18"/>
          <w:szCs w:val="18"/>
        </w:rPr>
        <w:t xml:space="preserve">oz. morebitnega skupnega naročila preko MZ/MJU (velja za </w:t>
      </w:r>
      <w:r>
        <w:rPr>
          <w:rFonts w:ascii="Arial" w:hAnsi="Arial" w:cs="Arial"/>
          <w:color w:val="000000"/>
          <w:sz w:val="18"/>
          <w:szCs w:val="18"/>
        </w:rPr>
        <w:t xml:space="preserve">sklop I. Koronarni </w:t>
      </w:r>
      <w:proofErr w:type="spellStart"/>
      <w:r w:rsidRPr="00FC258D">
        <w:rPr>
          <w:rFonts w:ascii="Arial" w:hAnsi="Arial" w:cs="Arial"/>
          <w:color w:val="000000"/>
          <w:sz w:val="18"/>
          <w:szCs w:val="18"/>
        </w:rPr>
        <w:t>stent</w:t>
      </w:r>
      <w:r>
        <w:rPr>
          <w:rFonts w:ascii="Arial" w:hAnsi="Arial" w:cs="Arial"/>
          <w:color w:val="000000"/>
          <w:sz w:val="18"/>
          <w:szCs w:val="18"/>
        </w:rPr>
        <w:t>i</w:t>
      </w:r>
      <w:proofErr w:type="spellEnd"/>
      <w:r w:rsidRPr="00FC258D">
        <w:rPr>
          <w:rFonts w:ascii="Arial" w:hAnsi="Arial" w:cs="Arial"/>
          <w:color w:val="000000"/>
          <w:sz w:val="18"/>
          <w:szCs w:val="18"/>
        </w:rPr>
        <w:t>).</w:t>
      </w:r>
    </w:p>
    <w:p w:rsidR="008825C6" w:rsidRDefault="00A16734">
      <w:pPr>
        <w:spacing w:before="225" w:after="225" w:line="240" w:lineRule="auto"/>
        <w:jc w:val="both"/>
      </w:pPr>
      <w:r>
        <w:rPr>
          <w:rFonts w:ascii="Arial" w:hAnsi="Arial" w:cs="Arial"/>
          <w:color w:val="000000"/>
          <w:sz w:val="18"/>
          <w:szCs w:val="18"/>
        </w:rPr>
        <w:t>Skrbno preverite, da ste prejeli celotno razpisno dokumentacijo in da ste na ta način seznanjeni z vsemi zahtevami naročnika. </w:t>
      </w:r>
    </w:p>
    <w:p w:rsidR="00FA6024" w:rsidRDefault="00A16734" w:rsidP="00FA6024">
      <w:pPr>
        <w:pStyle w:val="Paragraf"/>
        <w:rPr>
          <w:rFonts w:ascii="Arial" w:hAnsi="Arial" w:cs="Arial"/>
        </w:rPr>
      </w:pPr>
      <w:r w:rsidRPr="00445A62">
        <w:rPr>
          <w:rFonts w:ascii="Arial" w:hAnsi="Arial" w:cs="Arial"/>
        </w:rPr>
        <w:t>Naročnik je predvidel, da se bo javno naročilo izvedlo skladno z načrtovanim terminskim načrtom:</w:t>
      </w:r>
    </w:p>
    <w:tbl>
      <w:tblPr>
        <w:tblStyle w:val="NormalTablePHPDOCX"/>
        <w:tblW w:w="5000" w:type="pct"/>
        <w:tblInd w:w="108" w:type="dxa"/>
        <w:tblLook w:val="04A0" w:firstRow="1" w:lastRow="0" w:firstColumn="1" w:lastColumn="0" w:noHBand="0" w:noVBand="1"/>
      </w:tblPr>
      <w:tblGrid>
        <w:gridCol w:w="4902"/>
        <w:gridCol w:w="4384"/>
      </w:tblGrid>
      <w:tr w:rsidR="008825C6">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8825C6" w:rsidRDefault="00A16734">
            <w:r>
              <w:rPr>
                <w:rFonts w:ascii="Arial" w:hAnsi="Arial" w:cs="Arial"/>
                <w:b/>
                <w:bCs/>
                <w:color w:val="000000"/>
                <w:position w:val="-2"/>
                <w:sz w:val="18"/>
                <w:szCs w:val="18"/>
                <w:shd w:val="clear" w:color="auto" w:fill="D1D1D1"/>
              </w:rPr>
              <w:t>Stadij postopka</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8825C6" w:rsidRDefault="00A16734">
            <w:pPr>
              <w:jc w:val="right"/>
            </w:pPr>
            <w:r>
              <w:rPr>
                <w:rFonts w:ascii="Arial" w:hAnsi="Arial" w:cs="Arial"/>
                <w:b/>
                <w:bCs/>
                <w:color w:val="000000"/>
                <w:position w:val="-2"/>
                <w:sz w:val="18"/>
                <w:szCs w:val="18"/>
                <w:shd w:val="clear" w:color="auto" w:fill="D1D1D1"/>
              </w:rPr>
              <w:t>Datumi</w:t>
            </w:r>
          </w:p>
        </w:tc>
      </w:tr>
      <w:tr w:rsidR="008825C6">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r>
              <w:rPr>
                <w:rFonts w:ascii="Arial" w:hAnsi="Arial" w:cs="Arial"/>
                <w:color w:val="000000"/>
                <w:position w:val="-2"/>
                <w:sz w:val="18"/>
                <w:szCs w:val="18"/>
              </w:rPr>
              <w:t>Rok za postavitev vprašanj</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jc w:val="right"/>
            </w:pPr>
            <w:r>
              <w:rPr>
                <w:rFonts w:ascii="Arial" w:hAnsi="Arial" w:cs="Arial"/>
                <w:color w:val="000000"/>
                <w:position w:val="-2"/>
                <w:sz w:val="18"/>
                <w:szCs w:val="18"/>
              </w:rPr>
              <w:t>do 01.09.2017 do 09:00</w:t>
            </w:r>
          </w:p>
        </w:tc>
      </w:tr>
      <w:tr w:rsidR="008825C6">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r>
              <w:rPr>
                <w:rFonts w:ascii="Arial" w:hAnsi="Arial" w:cs="Arial"/>
                <w:color w:val="000000"/>
                <w:position w:val="-2"/>
                <w:sz w:val="18"/>
                <w:szCs w:val="18"/>
              </w:rPr>
              <w:t>Rok za predložitev ponudb</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jc w:val="right"/>
            </w:pPr>
            <w:r>
              <w:rPr>
                <w:rFonts w:ascii="Arial" w:hAnsi="Arial" w:cs="Arial"/>
                <w:color w:val="000000"/>
                <w:position w:val="-2"/>
                <w:sz w:val="18"/>
                <w:szCs w:val="18"/>
              </w:rPr>
              <w:t>do 07.09.2017 do 09:00</w:t>
            </w:r>
          </w:p>
        </w:tc>
      </w:tr>
      <w:tr w:rsidR="008825C6">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r>
              <w:rPr>
                <w:rFonts w:ascii="Arial" w:hAnsi="Arial" w:cs="Arial"/>
                <w:color w:val="000000"/>
                <w:position w:val="-2"/>
                <w:sz w:val="18"/>
                <w:szCs w:val="18"/>
              </w:rPr>
              <w:t>Odpiranje ponudb</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jc w:val="right"/>
            </w:pPr>
            <w:r>
              <w:rPr>
                <w:rFonts w:ascii="Arial" w:hAnsi="Arial" w:cs="Arial"/>
                <w:color w:val="000000"/>
                <w:position w:val="-2"/>
                <w:sz w:val="18"/>
                <w:szCs w:val="18"/>
              </w:rPr>
              <w:t>07.09.2017 ob 10:00</w:t>
            </w:r>
          </w:p>
        </w:tc>
      </w:tr>
    </w:tbl>
    <w:p w:rsidR="00351DD7" w:rsidRPr="008806CE" w:rsidRDefault="00A16734" w:rsidP="000B200D">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KONTAKTNA OSEBA</w:t>
      </w:r>
    </w:p>
    <w:p w:rsidR="00351DD7" w:rsidRDefault="00A16734" w:rsidP="002133D4">
      <w:pPr>
        <w:pStyle w:val="Paragraf"/>
        <w:spacing w:line="240" w:lineRule="auto"/>
        <w:rPr>
          <w:rFonts w:ascii="Arial" w:hAnsi="Arial" w:cs="Arial"/>
        </w:rPr>
      </w:pPr>
      <w:r>
        <w:rPr>
          <w:rFonts w:ascii="Arial" w:hAnsi="Arial" w:cs="Arial"/>
        </w:rPr>
        <w:t xml:space="preserve">Kontaktna oseba: </w:t>
      </w:r>
      <w:r w:rsidRPr="00445A62">
        <w:rPr>
          <w:rFonts w:ascii="Arial" w:hAnsi="Arial" w:cs="Arial"/>
        </w:rPr>
        <w:t>Barbara  SLAK TURK</w:t>
      </w:r>
    </w:p>
    <w:p w:rsidR="00351DD7" w:rsidRDefault="00A16734" w:rsidP="002133D4">
      <w:pPr>
        <w:pStyle w:val="Paragraf"/>
        <w:spacing w:line="240" w:lineRule="auto"/>
        <w:rPr>
          <w:rFonts w:ascii="Arial" w:hAnsi="Arial" w:cs="Arial"/>
        </w:rPr>
      </w:pPr>
      <w:r>
        <w:rPr>
          <w:rFonts w:ascii="Arial" w:hAnsi="Arial" w:cs="Arial"/>
        </w:rPr>
        <w:t xml:space="preserve">E-poštni naslov: </w:t>
      </w:r>
      <w:r w:rsidRPr="00445A62">
        <w:rPr>
          <w:rFonts w:ascii="Arial" w:hAnsi="Arial" w:cs="Arial"/>
        </w:rPr>
        <w:t>barbara.turk-slak@sb-nm.si</w:t>
      </w:r>
    </w:p>
    <w:p w:rsidR="00351DD7" w:rsidRDefault="00A16734" w:rsidP="002133D4">
      <w:pPr>
        <w:pStyle w:val="Paragraf"/>
        <w:spacing w:line="240" w:lineRule="auto"/>
        <w:rPr>
          <w:rFonts w:ascii="Arial" w:hAnsi="Arial" w:cs="Arial"/>
        </w:rPr>
      </w:pPr>
      <w:r>
        <w:rPr>
          <w:rFonts w:ascii="Arial" w:hAnsi="Arial" w:cs="Arial"/>
        </w:rPr>
        <w:t xml:space="preserve">Telefonska št: </w:t>
      </w:r>
      <w:r w:rsidRPr="00445A62">
        <w:rPr>
          <w:rFonts w:ascii="Arial" w:hAnsi="Arial" w:cs="Arial"/>
        </w:rPr>
        <w:t>07 39 16 163</w:t>
      </w:r>
    </w:p>
    <w:p w:rsidR="008825C6" w:rsidRDefault="00A16734">
      <w:pPr>
        <w:spacing w:before="225" w:after="225" w:line="240" w:lineRule="auto"/>
        <w:jc w:val="both"/>
      </w:pPr>
      <w:r>
        <w:rPr>
          <w:rFonts w:ascii="Arial" w:hAnsi="Arial" w:cs="Arial"/>
          <w:color w:val="000000"/>
          <w:sz w:val="18"/>
          <w:szCs w:val="18"/>
        </w:rPr>
        <w:t>Kontaktna oseba je navedena zgolj za primere tehničnih težav v zvezi s pridobivanjem razpisne dokumentacije ali uporabo razpisne dokumentacije (npr. težave pri odpiranju dokumentov). Vsa pojasnila v zvezi z vsebino razpisne dokumentacije lahko ponudniki zahtevajo zgolj preko portala javnih naročil. Prav tako so za vsebino razpisne dokumentacije relevantna zgolj pojasnila, ki jih potencialnim ponudnikom posreduje naročnik preko portala javnih naročil. Vsa ostala pojasnila, ki niso posredovana na zgoraj predviden način so zgolj informativne narave in niso pravno zavezujoča.</w:t>
      </w:r>
    </w:p>
    <w:p w:rsidR="00FA6024" w:rsidRPr="008806CE" w:rsidRDefault="00A16734" w:rsidP="000B200D">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lastRenderedPageBreak/>
        <w:t>PREDLOŽITEV PONUDBE</w:t>
      </w:r>
    </w:p>
    <w:p w:rsidR="00FA6024" w:rsidRDefault="00A16734" w:rsidP="002133D4">
      <w:pPr>
        <w:spacing w:before="120" w:after="120"/>
        <w:jc w:val="both"/>
        <w:rPr>
          <w:rFonts w:ascii="Arial" w:hAnsi="Arial" w:cs="Arial"/>
          <w:sz w:val="18"/>
          <w:szCs w:val="18"/>
        </w:rPr>
      </w:pPr>
      <w:r w:rsidRPr="00445A62">
        <w:rPr>
          <w:rFonts w:ascii="Arial" w:hAnsi="Arial" w:cs="Arial"/>
          <w:sz w:val="18"/>
          <w:szCs w:val="18"/>
        </w:rPr>
        <w:t>Ponudnik odda ponudbo</w:t>
      </w:r>
      <w:r>
        <w:rPr>
          <w:rFonts w:ascii="Arial" w:hAnsi="Arial" w:cs="Arial"/>
          <w:sz w:val="18"/>
          <w:szCs w:val="18"/>
        </w:rPr>
        <w:t xml:space="preserve"> </w:t>
      </w:r>
      <w:r w:rsidRPr="00445A62">
        <w:rPr>
          <w:rFonts w:ascii="Arial" w:hAnsi="Arial" w:cs="Arial"/>
          <w:sz w:val="18"/>
          <w:szCs w:val="18"/>
        </w:rPr>
        <w:t xml:space="preserve">do </w:t>
      </w:r>
      <w:r>
        <w:rPr>
          <w:rFonts w:ascii="Arial" w:hAnsi="Arial" w:cs="Arial"/>
          <w:b/>
          <w:sz w:val="18"/>
          <w:szCs w:val="18"/>
        </w:rPr>
        <w:t>roka za predložitev ponudb</w:t>
      </w:r>
      <w:r w:rsidRPr="00445A62">
        <w:rPr>
          <w:rFonts w:ascii="Arial" w:hAnsi="Arial" w:cs="Arial"/>
          <w:sz w:val="18"/>
          <w:szCs w:val="18"/>
        </w:rPr>
        <w:t xml:space="preserve"> na </w:t>
      </w:r>
      <w:r>
        <w:rPr>
          <w:rFonts w:ascii="Arial" w:hAnsi="Arial" w:cs="Arial"/>
          <w:sz w:val="18"/>
          <w:szCs w:val="18"/>
        </w:rPr>
        <w:t>način</w:t>
      </w:r>
      <w:r w:rsidRPr="00445A62">
        <w:rPr>
          <w:rFonts w:ascii="Arial" w:hAnsi="Arial" w:cs="Arial"/>
          <w:sz w:val="18"/>
          <w:szCs w:val="18"/>
        </w:rPr>
        <w:t>:</w:t>
      </w:r>
    </w:p>
    <w:tbl>
      <w:tblPr>
        <w:tblStyle w:val="NormalTablePHPDOCX"/>
        <w:tblW w:w="0" w:type="auto"/>
        <w:tblInd w:w="108" w:type="dxa"/>
        <w:tblLook w:val="04A0" w:firstRow="1" w:lastRow="0" w:firstColumn="1" w:lastColumn="0" w:noHBand="0" w:noVBand="1"/>
      </w:tblPr>
      <w:tblGrid>
        <w:gridCol w:w="9178"/>
      </w:tblGrid>
      <w:tr w:rsidR="008825C6">
        <w:tc>
          <w:tcPr>
            <w:tcW w:w="0" w:type="auto"/>
            <w:tcMar>
              <w:top w:w="0" w:type="auto"/>
              <w:bottom w:w="0" w:type="auto"/>
            </w:tcMar>
          </w:tcPr>
          <w:p w:rsidR="008825C6" w:rsidRDefault="00A16734">
            <w:pPr>
              <w:numPr>
                <w:ilvl w:val="0"/>
                <w:numId w:val="9"/>
              </w:numPr>
              <w:rPr>
                <w:rFonts w:ascii="Arial" w:hAnsi="Arial" w:cs="Arial"/>
                <w:color w:val="000000"/>
                <w:sz w:val="18"/>
                <w:szCs w:val="18"/>
              </w:rPr>
            </w:pPr>
            <w:r>
              <w:rPr>
                <w:rFonts w:ascii="Arial" w:hAnsi="Arial" w:cs="Arial"/>
                <w:color w:val="000000"/>
                <w:sz w:val="18"/>
                <w:szCs w:val="18"/>
              </w:rPr>
              <w:t>osebno na naslov: SPLOŠNA BOLNIŠNICA NOVO MESTO, Šmihelska cesta 1, 8000 Novo mesto</w:t>
            </w:r>
          </w:p>
          <w:p w:rsidR="008825C6" w:rsidRDefault="00A16734">
            <w:pPr>
              <w:numPr>
                <w:ilvl w:val="0"/>
                <w:numId w:val="9"/>
              </w:numPr>
              <w:rPr>
                <w:rFonts w:ascii="Arial" w:hAnsi="Arial" w:cs="Arial"/>
                <w:color w:val="000000"/>
                <w:sz w:val="18"/>
                <w:szCs w:val="18"/>
              </w:rPr>
            </w:pPr>
            <w:r>
              <w:rPr>
                <w:rFonts w:ascii="Arial" w:hAnsi="Arial" w:cs="Arial"/>
                <w:color w:val="000000"/>
                <w:sz w:val="18"/>
                <w:szCs w:val="18"/>
              </w:rPr>
              <w:t>po pošti na naslov: SPLOŠNA BOLNIŠNICA NOVO MESTO, Šmihelska cesta 1, 8000 Novo mesto</w:t>
            </w:r>
          </w:p>
        </w:tc>
      </w:tr>
    </w:tbl>
    <w:p w:rsidR="008825C6" w:rsidRDefault="00A16734">
      <w:pPr>
        <w:spacing w:before="225" w:after="225" w:line="240" w:lineRule="auto"/>
        <w:jc w:val="both"/>
      </w:pPr>
      <w:r>
        <w:rPr>
          <w:rFonts w:ascii="Arial" w:hAnsi="Arial" w:cs="Arial"/>
          <w:color w:val="000000"/>
          <w:sz w:val="18"/>
          <w:szCs w:val="18"/>
        </w:rPr>
        <w:t>Ponudba mora prispeti na zgornji naslov naročnika s pripisom 'Nabavna služba'.</w:t>
      </w:r>
    </w:p>
    <w:p w:rsidR="008825C6" w:rsidRDefault="00A16734">
      <w:pPr>
        <w:spacing w:before="225" w:after="225" w:line="240" w:lineRule="auto"/>
        <w:jc w:val="both"/>
      </w:pPr>
      <w:r>
        <w:rPr>
          <w:rFonts w:ascii="Arial" w:hAnsi="Arial" w:cs="Arial"/>
          <w:color w:val="000000"/>
          <w:sz w:val="18"/>
          <w:szCs w:val="18"/>
        </w:rPr>
        <w:t xml:space="preserve">Ponudba mora do naročnika prispeti </w:t>
      </w:r>
      <w:r>
        <w:rPr>
          <w:rFonts w:ascii="Arial" w:hAnsi="Arial" w:cs="Arial"/>
          <w:b/>
          <w:bCs/>
          <w:color w:val="000000"/>
          <w:sz w:val="18"/>
          <w:szCs w:val="18"/>
        </w:rPr>
        <w:t>do navedene ure</w:t>
      </w:r>
      <w:r>
        <w:rPr>
          <w:rFonts w:ascii="Arial" w:hAnsi="Arial" w:cs="Arial"/>
          <w:color w:val="000000"/>
          <w:sz w:val="18"/>
          <w:szCs w:val="18"/>
        </w:rPr>
        <w:t xml:space="preserve">. Ponudbe odposlane pred potekom roka, ki bodo k naročniku prispele po zgoraj navedenem roku, bodo izločene kot nepravočasne in zaprte vrnjene ponudnikom. V izogib kasnejšim težavam zahtevajte potrdilo o oddani ponudbi s pravilno navedenim datumom in časom oddaje ponudbe pri pooblaščeni osebi naročnika. Ponudnik ponudbo odda v zapečatenem ovitku, pri čemer naj bodo listi ponudbe povezani na tak način, da se jih ne da neopazno razdružiti, odvezati ali dodati posameznih listov v ponudbo z jasno </w:t>
      </w:r>
      <w:r>
        <w:rPr>
          <w:rFonts w:ascii="Arial" w:hAnsi="Arial" w:cs="Arial"/>
          <w:b/>
          <w:bCs/>
          <w:color w:val="000000"/>
          <w:sz w:val="18"/>
          <w:szCs w:val="18"/>
        </w:rPr>
        <w:t>navedbo predmeta naročila.</w:t>
      </w:r>
      <w:r>
        <w:rPr>
          <w:rFonts w:ascii="Arial" w:hAnsi="Arial" w:cs="Arial"/>
          <w:color w:val="000000"/>
          <w:sz w:val="18"/>
          <w:szCs w:val="18"/>
        </w:rPr>
        <w:t xml:space="preserve"> Naročnik ne odgovarja za predčasno odprtje ponudbe, ki ne bo ustrezno označena, skladno s temi navodili. Na vseh ovitkih naj bo navedena firma, točen naslov, telefonska številka in e-mail ponudnika.</w:t>
      </w:r>
    </w:p>
    <w:p w:rsidR="00FA6024" w:rsidRPr="008806CE" w:rsidRDefault="00A16734" w:rsidP="000B200D">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ODPIRANJE PONUDB</w:t>
      </w:r>
    </w:p>
    <w:p w:rsidR="00FA6024" w:rsidRPr="00445A62" w:rsidRDefault="00A16734" w:rsidP="005747CB">
      <w:pPr>
        <w:spacing w:before="120" w:after="120"/>
        <w:jc w:val="both"/>
        <w:rPr>
          <w:rFonts w:ascii="Arial" w:hAnsi="Arial" w:cs="Arial"/>
          <w:sz w:val="18"/>
          <w:szCs w:val="18"/>
        </w:rPr>
      </w:pPr>
      <w:r>
        <w:rPr>
          <w:rFonts w:ascii="Arial" w:hAnsi="Arial" w:cs="Arial"/>
          <w:sz w:val="18"/>
          <w:szCs w:val="18"/>
        </w:rPr>
        <w:t>Odpiranje ponudb je javno in bo potekalo na naslovu:</w:t>
      </w:r>
    </w:p>
    <w:p w:rsidR="00FA6024" w:rsidRPr="00445A62" w:rsidRDefault="00A16734" w:rsidP="005747CB">
      <w:pPr>
        <w:spacing w:before="120" w:after="120"/>
        <w:jc w:val="both"/>
        <w:rPr>
          <w:rFonts w:ascii="Arial" w:hAnsi="Arial" w:cs="Arial"/>
          <w:b/>
          <w:sz w:val="18"/>
          <w:szCs w:val="18"/>
        </w:rPr>
      </w:pPr>
      <w:r>
        <w:rPr>
          <w:rFonts w:ascii="Arial" w:hAnsi="Arial" w:cs="Arial"/>
          <w:b/>
          <w:sz w:val="18"/>
          <w:szCs w:val="18"/>
        </w:rPr>
        <w:t>SPLOŠNA BOLNIŠNICA NOVO MESTO, Šmihelska cesta 1, 8000 Novo mesto</w:t>
      </w:r>
    </w:p>
    <w:p w:rsidR="008825C6" w:rsidRDefault="00A16734">
      <w:pPr>
        <w:spacing w:before="225" w:after="225" w:line="240" w:lineRule="auto"/>
        <w:jc w:val="both"/>
      </w:pPr>
      <w:r>
        <w:rPr>
          <w:rFonts w:ascii="Arial" w:hAnsi="Arial" w:cs="Arial"/>
          <w:color w:val="000000"/>
          <w:sz w:val="18"/>
          <w:szCs w:val="18"/>
        </w:rPr>
        <w:t>Odpiranje bo potekalo na zgornjem naslovu v nabavni službi Splošne bolnišnice Novo mesto (upravna stavba, soba  št. 110).</w:t>
      </w:r>
    </w:p>
    <w:p w:rsidR="008825C6" w:rsidRDefault="00A16734">
      <w:pPr>
        <w:spacing w:before="225" w:after="225" w:line="240" w:lineRule="auto"/>
        <w:jc w:val="both"/>
      </w:pPr>
      <w:r>
        <w:rPr>
          <w:rFonts w:ascii="Arial" w:hAnsi="Arial" w:cs="Arial"/>
          <w:color w:val="000000"/>
          <w:sz w:val="18"/>
          <w:szCs w:val="18"/>
        </w:rPr>
        <w:t>Predstavniki ponudnikov, ki se izkažejo s pooblastilom za zastopanje ponudnika, lahko na postopek odpiranja ponudb dajo svoje pripombe. Pooblastila ne potrebujejo zakoniti zastopniki ponudnika, le-ti se izkažejo z ustreznim osebnim dokumentom. Drugi subjekti bodo na odpiranju ponudb lahko prisotni brez možnosti dajanja pripomb na zapisnik.</w:t>
      </w:r>
    </w:p>
    <w:p w:rsidR="0096759B" w:rsidRPr="008806CE" w:rsidRDefault="00A16734" w:rsidP="000B200D">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VELJAVNOST</w:t>
      </w:r>
      <w:r w:rsidRPr="008806CE">
        <w:rPr>
          <w:rFonts w:ascii="Arial" w:hAnsi="Arial" w:cs="Arial"/>
          <w:color w:val="FFFFFF" w:themeColor="background1"/>
          <w:sz w:val="22"/>
          <w:szCs w:val="22"/>
        </w:rPr>
        <w:t xml:space="preserve"> PONUDB</w:t>
      </w:r>
      <w:r>
        <w:rPr>
          <w:rFonts w:ascii="Arial" w:hAnsi="Arial" w:cs="Arial"/>
          <w:color w:val="FFFFFF" w:themeColor="background1"/>
          <w:sz w:val="22"/>
          <w:szCs w:val="22"/>
        </w:rPr>
        <w:t>E</w:t>
      </w:r>
    </w:p>
    <w:p w:rsidR="0096759B" w:rsidRPr="00445A62" w:rsidRDefault="00A16734" w:rsidP="005747CB">
      <w:pPr>
        <w:spacing w:before="120" w:after="120"/>
        <w:jc w:val="both"/>
        <w:rPr>
          <w:rFonts w:ascii="Arial" w:hAnsi="Arial" w:cs="Arial"/>
          <w:b/>
          <w:sz w:val="18"/>
          <w:szCs w:val="18"/>
        </w:rPr>
      </w:pPr>
      <w:r>
        <w:rPr>
          <w:rFonts w:ascii="Arial" w:hAnsi="Arial" w:cs="Arial"/>
          <w:sz w:val="18"/>
          <w:szCs w:val="18"/>
        </w:rPr>
        <w:t>Čas veljavnosti</w:t>
      </w:r>
      <w:r w:rsidRPr="00445A62">
        <w:rPr>
          <w:rFonts w:ascii="Arial" w:hAnsi="Arial" w:cs="Arial"/>
          <w:sz w:val="18"/>
          <w:szCs w:val="18"/>
        </w:rPr>
        <w:t>:</w:t>
      </w:r>
      <w:r>
        <w:rPr>
          <w:rFonts w:ascii="Arial" w:hAnsi="Arial" w:cs="Arial"/>
          <w:sz w:val="18"/>
          <w:szCs w:val="18"/>
        </w:rPr>
        <w:t xml:space="preserve"> </w:t>
      </w:r>
      <w:r w:rsidRPr="00445A62">
        <w:rPr>
          <w:rFonts w:ascii="Arial" w:hAnsi="Arial" w:cs="Arial"/>
          <w:b/>
          <w:sz w:val="18"/>
          <w:szCs w:val="18"/>
        </w:rPr>
        <w:t>najmanj 60 dni od roka za predložitev ponudb.</w:t>
      </w:r>
    </w:p>
    <w:p w:rsidR="008825C6" w:rsidRDefault="00A16734">
      <w:pPr>
        <w:spacing w:before="225" w:after="225" w:line="240" w:lineRule="auto"/>
        <w:jc w:val="both"/>
      </w:pPr>
      <w:r>
        <w:rPr>
          <w:rFonts w:ascii="Arial" w:hAnsi="Arial" w:cs="Arial"/>
          <w:color w:val="000000"/>
          <w:sz w:val="18"/>
          <w:szCs w:val="18"/>
        </w:rPr>
        <w:t>Ponudba mora biti veljavna najmanj do navedenega roka. Prekratka veljavnost ponudbe pomeni razlog za zavrnitev ponudbe.</w:t>
      </w:r>
    </w:p>
    <w:p w:rsidR="00FA6024" w:rsidRPr="008806CE" w:rsidRDefault="00A16734" w:rsidP="000B200D">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PREVZEM RAZPISNE DOKUMENTACIJE</w:t>
      </w:r>
    </w:p>
    <w:p w:rsidR="00FA6024" w:rsidRPr="00445A62" w:rsidRDefault="00A16734" w:rsidP="00FA6024">
      <w:pPr>
        <w:pStyle w:val="Paragraf"/>
        <w:jc w:val="both"/>
        <w:rPr>
          <w:rFonts w:ascii="Arial" w:hAnsi="Arial" w:cs="Arial"/>
        </w:rPr>
      </w:pPr>
      <w:r w:rsidRPr="00445A62">
        <w:rPr>
          <w:rFonts w:ascii="Arial" w:hAnsi="Arial" w:cs="Arial"/>
        </w:rPr>
        <w:t xml:space="preserve">Razpisna dokumentacija </w:t>
      </w:r>
      <w:r w:rsidRPr="00445A62">
        <w:rPr>
          <w:rFonts w:ascii="Arial" w:hAnsi="Arial" w:cs="Arial"/>
          <w:b/>
        </w:rPr>
        <w:t>je brezplačna.</w:t>
      </w:r>
    </w:p>
    <w:p w:rsidR="008825C6" w:rsidRDefault="00A16734">
      <w:pPr>
        <w:spacing w:before="225" w:after="225" w:line="240" w:lineRule="auto"/>
        <w:jc w:val="both"/>
      </w:pPr>
      <w:r>
        <w:rPr>
          <w:rFonts w:ascii="Arial" w:hAnsi="Arial" w:cs="Arial"/>
          <w:color w:val="000000"/>
          <w:sz w:val="18"/>
          <w:szCs w:val="18"/>
        </w:rPr>
        <w:t>Naročnik si pridržuje pravico, da razpisno dokumentacijo delno spremeni ali dopolni ter po potrebi podaljša rok za oddajo ponudb. Spremembe in dopolnitve razpisne dokumentacije so sestavni del razpisne dokumentacije. Ponudniki morajo spremljati morebitne spremembe razpisne dokumentacije, objavljene na portalu javnih naročil in spletnih straneh naročnika, saj pojasnila in spremembe predstavljajo sestavni del razpisne dokumentacije.</w:t>
      </w:r>
    </w:p>
    <w:p w:rsidR="00C266E7" w:rsidRPr="008806CE" w:rsidRDefault="00A16734" w:rsidP="000B200D">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VPRAŠANJA IN ODGOVORI / POJASNILA</w:t>
      </w:r>
    </w:p>
    <w:p w:rsidR="008825C6" w:rsidRDefault="00A16734">
      <w:pPr>
        <w:spacing w:before="225" w:after="225" w:line="240" w:lineRule="auto"/>
        <w:jc w:val="both"/>
      </w:pPr>
      <w:r>
        <w:rPr>
          <w:rFonts w:ascii="Arial" w:hAnsi="Arial" w:cs="Arial"/>
          <w:color w:val="000000"/>
          <w:sz w:val="18"/>
          <w:szCs w:val="18"/>
        </w:rPr>
        <w:t>Način postavljanja zahtev za pojasnila:</w:t>
      </w:r>
    </w:p>
    <w:tbl>
      <w:tblPr>
        <w:tblStyle w:val="NormalTablePHPDOCX"/>
        <w:tblW w:w="0" w:type="auto"/>
        <w:tblInd w:w="108" w:type="dxa"/>
        <w:tblLook w:val="04A0" w:firstRow="1" w:lastRow="0" w:firstColumn="1" w:lastColumn="0" w:noHBand="0" w:noVBand="1"/>
      </w:tblPr>
      <w:tblGrid>
        <w:gridCol w:w="2867"/>
      </w:tblGrid>
      <w:tr w:rsidR="008825C6">
        <w:tc>
          <w:tcPr>
            <w:tcW w:w="0" w:type="auto"/>
            <w:tcMar>
              <w:top w:w="0" w:type="auto"/>
              <w:bottom w:w="0" w:type="auto"/>
            </w:tcMar>
          </w:tcPr>
          <w:p w:rsidR="008825C6" w:rsidRDefault="00A16734">
            <w:pPr>
              <w:numPr>
                <w:ilvl w:val="0"/>
                <w:numId w:val="10"/>
              </w:numPr>
              <w:rPr>
                <w:rFonts w:ascii="Arial" w:hAnsi="Arial" w:cs="Arial"/>
                <w:color w:val="000000"/>
                <w:sz w:val="18"/>
                <w:szCs w:val="18"/>
              </w:rPr>
            </w:pPr>
            <w:r>
              <w:rPr>
                <w:rFonts w:ascii="Arial" w:hAnsi="Arial" w:cs="Arial"/>
                <w:color w:val="000000"/>
                <w:sz w:val="18"/>
                <w:szCs w:val="18"/>
              </w:rPr>
              <w:t>Portal javnih naročil</w:t>
            </w:r>
          </w:p>
        </w:tc>
      </w:tr>
    </w:tbl>
    <w:p w:rsidR="008825C6" w:rsidRDefault="00A16734">
      <w:pPr>
        <w:spacing w:before="225" w:after="225" w:line="240" w:lineRule="auto"/>
        <w:jc w:val="both"/>
      </w:pPr>
      <w:r>
        <w:rPr>
          <w:rFonts w:ascii="Arial" w:hAnsi="Arial" w:cs="Arial"/>
          <w:color w:val="000000"/>
          <w:sz w:val="18"/>
          <w:szCs w:val="18"/>
        </w:rPr>
        <w:t>Naročnik bo v zakonskem roku na Portal javnih naročil posredoval pisni odgovor. Naročnik si pridržuje pravico, da razpisno dokumentacijo delno spremeni ali dopolni ter po potrebi podaljša rok za oddajo ponudb. Spremembe in dopolnitve razpisne dokumentacije so sestavni del razpisne dokumentacije.</w:t>
      </w:r>
    </w:p>
    <w:p w:rsidR="008825C6" w:rsidRDefault="00A16734">
      <w:pPr>
        <w:spacing w:before="225" w:after="225" w:line="240" w:lineRule="auto"/>
        <w:jc w:val="both"/>
      </w:pPr>
      <w:r>
        <w:rPr>
          <w:rFonts w:ascii="Arial" w:hAnsi="Arial" w:cs="Arial"/>
          <w:color w:val="000000"/>
          <w:sz w:val="18"/>
          <w:szCs w:val="18"/>
        </w:rPr>
        <w:lastRenderedPageBreak/>
        <w:t>Odgovornost ponudnika je, da izpostavi morebitne nejasnosti, protislovja, opustitve in podobno, pred oddajo svoje ponudbe (do roka za zahtevanje pojasnil), tako da se lahko zagotovi predložitev dopustne ponudbe, ki je v celoti skladna z zahtevami iz razpisne dokumentacije, vključno z vso spremljajočo dokumentacijo.</w:t>
      </w:r>
    </w:p>
    <w:p w:rsidR="000A245A" w:rsidRPr="00BB1848" w:rsidRDefault="0063412C" w:rsidP="00872C8A">
      <w:pPr>
        <w:pStyle w:val="Paragraf"/>
        <w:spacing w:before="0" w:after="0"/>
        <w:rPr>
          <w:rFonts w:cs="Arial"/>
        </w:rPr>
      </w:pPr>
    </w:p>
    <w:p w:rsidR="00374F04" w:rsidRPr="00445A62" w:rsidRDefault="0063412C" w:rsidP="001761E6">
      <w:pPr>
        <w:pStyle w:val="Paragraf"/>
        <w:spacing w:before="0" w:after="0"/>
        <w:jc w:val="both"/>
        <w:rPr>
          <w:rFonts w:ascii="Arial" w:hAnsi="Arial" w:cs="Arial"/>
        </w:rPr>
      </w:pPr>
    </w:p>
    <w:p w:rsidR="008825C6" w:rsidRDefault="00A16734">
      <w:pPr>
        <w:spacing w:after="0" w:line="240" w:lineRule="auto"/>
      </w:pPr>
      <w:r>
        <w:rPr>
          <w:rFonts w:ascii="Arial" w:hAnsi="Arial" w:cs="Arial"/>
          <w:color w:val="000000"/>
          <w:sz w:val="18"/>
          <w:szCs w:val="18"/>
        </w:rPr>
        <w:t>Datum: 23.08.2017</w:t>
      </w:r>
      <w:r>
        <w:rPr>
          <w:rFonts w:ascii="Arial" w:hAnsi="Arial" w:cs="Arial"/>
          <w:color w:val="000000"/>
          <w:sz w:val="18"/>
          <w:szCs w:val="18"/>
        </w:rPr>
        <w:br/>
        <w:t>Kraj: Novo mesto</w:t>
      </w:r>
    </w:p>
    <w:tbl>
      <w:tblPr>
        <w:tblStyle w:val="NormalTablePHPDOCX"/>
        <w:tblW w:w="5000" w:type="pct"/>
        <w:tblInd w:w="108" w:type="dxa"/>
        <w:tblLook w:val="04A0" w:firstRow="1" w:lastRow="0" w:firstColumn="1" w:lastColumn="0" w:noHBand="0" w:noVBand="1"/>
      </w:tblPr>
      <w:tblGrid>
        <w:gridCol w:w="5368"/>
        <w:gridCol w:w="3918"/>
      </w:tblGrid>
      <w:tr w:rsidR="008825C6">
        <w:trPr>
          <w:cantSplit/>
        </w:trPr>
        <w:tc>
          <w:tcPr>
            <w:tcW w:w="0" w:type="auto"/>
            <w:tcMar>
              <w:top w:w="135" w:type="dxa"/>
              <w:bottom w:w="135" w:type="dxa"/>
            </w:tcMar>
            <w:vAlign w:val="center"/>
          </w:tcPr>
          <w:p w:rsidR="008825C6" w:rsidRDefault="00A16734">
            <w:r>
              <w:rPr>
                <w:rFonts w:ascii="Arial" w:hAnsi="Arial" w:cs="Arial"/>
                <w:color w:val="000000"/>
                <w:position w:val="-2"/>
                <w:sz w:val="18"/>
                <w:szCs w:val="18"/>
              </w:rPr>
              <w:t>Vodja nabavne službe:</w:t>
            </w:r>
            <w:r>
              <w:rPr>
                <w:rFonts w:ascii="Arial" w:hAnsi="Arial" w:cs="Arial"/>
                <w:color w:val="000000"/>
                <w:position w:val="-2"/>
                <w:sz w:val="18"/>
                <w:szCs w:val="18"/>
              </w:rPr>
              <w:br/>
            </w:r>
            <w:r>
              <w:rPr>
                <w:rFonts w:ascii="Arial" w:hAnsi="Arial" w:cs="Arial"/>
                <w:color w:val="000000"/>
                <w:position w:val="-2"/>
                <w:sz w:val="18"/>
                <w:szCs w:val="18"/>
              </w:rPr>
              <w:br/>
              <w:t>Stanislava Majerle, Vodja nabavne službe</w:t>
            </w:r>
          </w:p>
        </w:tc>
        <w:tc>
          <w:tcPr>
            <w:tcW w:w="0" w:type="auto"/>
            <w:tcMar>
              <w:top w:w="135" w:type="dxa"/>
              <w:bottom w:w="135" w:type="dxa"/>
            </w:tcMar>
            <w:vAlign w:val="center"/>
          </w:tcPr>
          <w:p w:rsidR="008825C6" w:rsidRDefault="00A16734">
            <w:pPr>
              <w:jc w:val="right"/>
            </w:pPr>
            <w:r>
              <w:rPr>
                <w:rFonts w:ascii="Arial" w:hAnsi="Arial" w:cs="Arial"/>
                <w:color w:val="000000"/>
                <w:position w:val="-2"/>
                <w:sz w:val="18"/>
                <w:szCs w:val="18"/>
              </w:rPr>
              <w:t>Direktorica:</w:t>
            </w:r>
            <w:r>
              <w:rPr>
                <w:rFonts w:ascii="Arial" w:hAnsi="Arial" w:cs="Arial"/>
                <w:color w:val="000000"/>
                <w:position w:val="-2"/>
                <w:sz w:val="18"/>
                <w:szCs w:val="18"/>
              </w:rPr>
              <w:br/>
            </w:r>
            <w:r>
              <w:rPr>
                <w:rFonts w:ascii="Arial" w:hAnsi="Arial" w:cs="Arial"/>
                <w:color w:val="000000"/>
                <w:position w:val="-2"/>
                <w:sz w:val="18"/>
                <w:szCs w:val="18"/>
              </w:rPr>
              <w:br/>
              <w:t>doc. dr. Milena Kramar Zupan</w:t>
            </w:r>
          </w:p>
        </w:tc>
      </w:tr>
    </w:tbl>
    <w:p w:rsidR="008825C6" w:rsidRDefault="008825C6">
      <w:pPr>
        <w:sectPr w:rsidR="008825C6" w:rsidSect="006E7A2B">
          <w:headerReference w:type="default" r:id="rId10"/>
          <w:footerReference w:type="default" r:id="rId11"/>
          <w:pgSz w:w="11906" w:h="16838"/>
          <w:pgMar w:top="1418" w:right="1418" w:bottom="1418" w:left="1418" w:header="567" w:footer="596" w:gutter="0"/>
          <w:cols w:space="708"/>
          <w:docGrid w:linePitch="360"/>
        </w:sectPr>
      </w:pPr>
    </w:p>
    <w:p w:rsidR="00CD5AF1" w:rsidRPr="00EF740C" w:rsidRDefault="00A16734" w:rsidP="00B01A0D">
      <w:pPr>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360" w:after="0"/>
        <w:ind w:left="1985"/>
        <w:rPr>
          <w:rFonts w:ascii="Arial" w:hAnsi="Arial" w:cs="Arial"/>
          <w:b/>
          <w:color w:val="FFFFFF" w:themeColor="background1"/>
          <w:sz w:val="26"/>
          <w:szCs w:val="26"/>
        </w:rPr>
      </w:pPr>
      <w:r>
        <w:rPr>
          <w:rFonts w:ascii="Arial" w:hAnsi="Arial" w:cs="Arial"/>
          <w:b/>
          <w:color w:val="FFFFFF" w:themeColor="background1"/>
          <w:sz w:val="26"/>
          <w:szCs w:val="26"/>
        </w:rPr>
        <w:lastRenderedPageBreak/>
        <w:t>Navodila ponudnikom za izdelavo ponudbe</w:t>
      </w:r>
    </w:p>
    <w:p w:rsidR="009E69F8" w:rsidRDefault="0063412C" w:rsidP="00B01A0D">
      <w:pPr>
        <w:spacing w:before="120" w:after="120"/>
        <w:rPr>
          <w:rFonts w:ascii="Arial" w:hAnsi="Arial" w:cs="Arial"/>
          <w:sz w:val="18"/>
          <w:szCs w:val="18"/>
        </w:rPr>
      </w:pPr>
    </w:p>
    <w:tbl>
      <w:tblPr>
        <w:tblStyle w:val="NormalTablePHPDOCX"/>
        <w:tblW w:w="2500" w:type="pct"/>
        <w:tblInd w:w="108" w:type="dxa"/>
        <w:tblLook w:val="04A0" w:firstRow="1" w:lastRow="0" w:firstColumn="1" w:lastColumn="0" w:noHBand="0" w:noVBand="1"/>
      </w:tblPr>
      <w:tblGrid>
        <w:gridCol w:w="4643"/>
      </w:tblGrid>
      <w:tr w:rsidR="008825C6">
        <w:tc>
          <w:tcPr>
            <w:tcW w:w="0" w:type="auto"/>
            <w:shd w:val="clear" w:color="auto" w:fill="000000"/>
            <w:tcMar>
              <w:top w:w="150" w:type="dxa"/>
              <w:bottom w:w="150" w:type="dxa"/>
            </w:tcMar>
            <w:vAlign w:val="center"/>
          </w:tcPr>
          <w:p w:rsidR="008825C6" w:rsidRDefault="00A16734">
            <w:r>
              <w:rPr>
                <w:rFonts w:ascii="Arial" w:hAnsi="Arial" w:cs="Arial"/>
                <w:b/>
                <w:bCs/>
                <w:color w:val="FFFFFF"/>
                <w:position w:val="-2"/>
                <w:sz w:val="18"/>
                <w:szCs w:val="18"/>
                <w:shd w:val="clear" w:color="auto" w:fill="000000"/>
              </w:rPr>
              <w:t>1. Splošna navodila</w:t>
            </w:r>
          </w:p>
        </w:tc>
      </w:tr>
    </w:tbl>
    <w:p w:rsidR="008825C6" w:rsidRDefault="00A16734">
      <w:pPr>
        <w:spacing w:before="225" w:after="225" w:line="240" w:lineRule="auto"/>
        <w:jc w:val="both"/>
      </w:pPr>
      <w:r>
        <w:rPr>
          <w:rFonts w:ascii="Arial" w:hAnsi="Arial" w:cs="Arial"/>
          <w:color w:val="000000"/>
          <w:sz w:val="18"/>
          <w:szCs w:val="18"/>
        </w:rPr>
        <w:t>Navodila so namenjena za pomoč pri pripravi ponudbe. Prosimo, da poskrbite, da bo ponudba sestavljena v skladu s temi navodili. Predložite vse zahtevane podatke v obliki in po vrstnem redu, kot je zahtevano.</w:t>
      </w:r>
    </w:p>
    <w:p w:rsidR="008825C6" w:rsidRDefault="00A16734">
      <w:pPr>
        <w:spacing w:before="225" w:after="225" w:line="240" w:lineRule="auto"/>
        <w:jc w:val="both"/>
      </w:pPr>
      <w:r>
        <w:rPr>
          <w:rFonts w:ascii="Arial" w:hAnsi="Arial" w:cs="Arial"/>
          <w:color w:val="000000"/>
          <w:sz w:val="18"/>
          <w:szCs w:val="18"/>
        </w:rPr>
        <w:t>Ponudba se sestavi tako, da ponudnik vpiše zahtevane podatke v obrazce, ki so sestavni del razpisne dokumentacije oz. posameznih delov le-te. Ponudbena dokumentacija mora biti izpolnjena in natisnjena, natipkana ali napisana z neizbrisljivo pisavo.</w:t>
      </w:r>
    </w:p>
    <w:p w:rsidR="008825C6" w:rsidRDefault="00A16734">
      <w:pPr>
        <w:spacing w:before="225" w:after="225" w:line="240" w:lineRule="auto"/>
        <w:jc w:val="both"/>
      </w:pPr>
      <w:r>
        <w:rPr>
          <w:rFonts w:ascii="Arial" w:hAnsi="Arial" w:cs="Arial"/>
          <w:color w:val="000000"/>
          <w:sz w:val="18"/>
          <w:szCs w:val="18"/>
        </w:rPr>
        <w:t>Ponudba mora biti izdelana na obrazcih iz prilog razpisne dokumentacije ali po vsebini in obliki enakih obrazcih, izdelanih s strani ponudnika. Ponudniki morajo izjave predložiti brez dodatnih pogojev. Vsi dokumenti morajo biti izpolnjeni, podpisani in žigosani s strani ponudnika (zakonitega zastopnika ali pooblaščene osebe s priloženim pooblastilom), razen dokumentov, ki jih izpolnijo, podpišejo in žigosajo samo tisti ponudniki, ki nastopajo s podizvajalci.</w:t>
      </w:r>
    </w:p>
    <w:p w:rsidR="008825C6" w:rsidRDefault="00A16734">
      <w:pPr>
        <w:spacing w:before="225" w:after="225" w:line="240" w:lineRule="auto"/>
        <w:jc w:val="both"/>
      </w:pPr>
      <w:r>
        <w:rPr>
          <w:rFonts w:ascii="Arial" w:hAnsi="Arial" w:cs="Arial"/>
          <w:color w:val="000000"/>
          <w:sz w:val="18"/>
          <w:szCs w:val="18"/>
        </w:rPr>
        <w:t>Ponudba ne sme vsebovati nobenih sprememb in dodatkov, ki niso v skladu z razpisno dokumentacijo. Popravljene napake morajo biti označene s parafo osebe, ki podpiše ponudbo. </w:t>
      </w:r>
    </w:p>
    <w:p w:rsidR="008825C6" w:rsidRDefault="00A16734" w:rsidP="00D04A80">
      <w:pPr>
        <w:spacing w:after="0" w:line="240" w:lineRule="auto"/>
        <w:jc w:val="both"/>
      </w:pPr>
      <w:r>
        <w:rPr>
          <w:rFonts w:ascii="Arial" w:hAnsi="Arial" w:cs="Arial"/>
          <w:color w:val="000000"/>
          <w:sz w:val="18"/>
          <w:szCs w:val="18"/>
        </w:rPr>
        <w:t>V ponudbi predložite:</w:t>
      </w:r>
    </w:p>
    <w:tbl>
      <w:tblPr>
        <w:tblStyle w:val="NormalTablePHPDOCX"/>
        <w:tblW w:w="0" w:type="auto"/>
        <w:tblInd w:w="108" w:type="dxa"/>
        <w:tblLook w:val="04A0" w:firstRow="1" w:lastRow="0" w:firstColumn="1" w:lastColumn="0" w:noHBand="0" w:noVBand="1"/>
      </w:tblPr>
      <w:tblGrid>
        <w:gridCol w:w="9178"/>
      </w:tblGrid>
      <w:tr w:rsidR="008825C6">
        <w:tc>
          <w:tcPr>
            <w:tcW w:w="0" w:type="auto"/>
            <w:tcMar>
              <w:top w:w="0" w:type="auto"/>
              <w:bottom w:w="0" w:type="auto"/>
            </w:tcMar>
          </w:tcPr>
          <w:p w:rsidR="008825C6" w:rsidRDefault="00A16734" w:rsidP="00D04A80">
            <w:pPr>
              <w:numPr>
                <w:ilvl w:val="0"/>
                <w:numId w:val="11"/>
              </w:numPr>
              <w:rPr>
                <w:rFonts w:ascii="Arial" w:hAnsi="Arial" w:cs="Arial"/>
                <w:color w:val="000000"/>
                <w:sz w:val="18"/>
                <w:szCs w:val="18"/>
              </w:rPr>
            </w:pPr>
            <w:r>
              <w:rPr>
                <w:rFonts w:ascii="Arial" w:hAnsi="Arial" w:cs="Arial"/>
                <w:color w:val="000000"/>
                <w:sz w:val="18"/>
                <w:szCs w:val="18"/>
              </w:rPr>
              <w:t>1 original ponudbe</w:t>
            </w:r>
          </w:p>
          <w:p w:rsidR="008825C6" w:rsidRDefault="00A16734" w:rsidP="00D04A80">
            <w:pPr>
              <w:numPr>
                <w:ilvl w:val="0"/>
                <w:numId w:val="11"/>
              </w:numPr>
              <w:rPr>
                <w:rFonts w:ascii="Arial" w:hAnsi="Arial" w:cs="Arial"/>
                <w:color w:val="000000"/>
                <w:sz w:val="18"/>
                <w:szCs w:val="18"/>
              </w:rPr>
            </w:pPr>
            <w:r>
              <w:rPr>
                <w:rFonts w:ascii="Arial" w:hAnsi="Arial" w:cs="Arial"/>
                <w:color w:val="000000"/>
                <w:sz w:val="18"/>
                <w:szCs w:val="18"/>
              </w:rPr>
              <w:t>CD/DVD (ali USB ključek) in elektronsko verzijo predračuna seznama razpisanega blaga (Obr-8a) v obliki xls datoteke, ki omogoča uvoz v programsko aplikacijo naročnika in nadaljnjo obdelavo ponudbe.</w:t>
            </w:r>
          </w:p>
        </w:tc>
      </w:tr>
    </w:tbl>
    <w:p w:rsidR="008825C6" w:rsidRDefault="00A16734" w:rsidP="00D04A80">
      <w:pPr>
        <w:spacing w:after="0" w:line="240" w:lineRule="auto"/>
        <w:jc w:val="both"/>
        <w:rPr>
          <w:rFonts w:ascii="Arial" w:hAnsi="Arial" w:cs="Arial"/>
          <w:color w:val="000000"/>
          <w:sz w:val="18"/>
          <w:szCs w:val="18"/>
        </w:rPr>
      </w:pPr>
      <w:r>
        <w:rPr>
          <w:rFonts w:ascii="Arial" w:hAnsi="Arial" w:cs="Arial"/>
          <w:color w:val="000000"/>
          <w:sz w:val="18"/>
          <w:szCs w:val="18"/>
        </w:rPr>
        <w:t>V primeru razhajanj med ponudbo v pisni obliki in elektronsko verzijo ponudbe je merodajna pisna verzija. Dokumentacija v elektronski obliki bo omogočala naročniku hitrejšo obdelavo ponudb.</w:t>
      </w:r>
    </w:p>
    <w:p w:rsidR="00D04A80" w:rsidRDefault="00D04A80" w:rsidP="00D04A80">
      <w:pPr>
        <w:spacing w:after="0" w:line="240" w:lineRule="auto"/>
        <w:jc w:val="both"/>
      </w:pPr>
    </w:p>
    <w:tbl>
      <w:tblPr>
        <w:tblStyle w:val="NormalTablePHPDOCX"/>
        <w:tblW w:w="2500" w:type="pct"/>
        <w:tblInd w:w="108" w:type="dxa"/>
        <w:tblLook w:val="04A0" w:firstRow="1" w:lastRow="0" w:firstColumn="1" w:lastColumn="0" w:noHBand="0" w:noVBand="1"/>
      </w:tblPr>
      <w:tblGrid>
        <w:gridCol w:w="4643"/>
      </w:tblGrid>
      <w:tr w:rsidR="008825C6">
        <w:tc>
          <w:tcPr>
            <w:tcW w:w="0" w:type="auto"/>
            <w:shd w:val="clear" w:color="auto" w:fill="000000"/>
            <w:tcMar>
              <w:top w:w="150" w:type="dxa"/>
              <w:bottom w:w="150" w:type="dxa"/>
            </w:tcMar>
            <w:vAlign w:val="center"/>
          </w:tcPr>
          <w:p w:rsidR="008825C6" w:rsidRDefault="00A16734">
            <w:r>
              <w:rPr>
                <w:rFonts w:ascii="Arial" w:hAnsi="Arial" w:cs="Arial"/>
                <w:b/>
                <w:bCs/>
                <w:color w:val="FFFFFF"/>
                <w:position w:val="-2"/>
                <w:sz w:val="18"/>
                <w:szCs w:val="18"/>
                <w:shd w:val="clear" w:color="auto" w:fill="000000"/>
              </w:rPr>
              <w:t>2. Izpolnitev obrazca predračuna seznama razpisanega blaga ali storitev (OBR-8a)</w:t>
            </w:r>
          </w:p>
        </w:tc>
      </w:tr>
    </w:tbl>
    <w:p w:rsidR="008825C6" w:rsidRDefault="00A16734">
      <w:pPr>
        <w:spacing w:before="225" w:after="225" w:line="240" w:lineRule="auto"/>
        <w:jc w:val="both"/>
      </w:pPr>
      <w:r>
        <w:rPr>
          <w:rFonts w:ascii="Arial" w:hAnsi="Arial" w:cs="Arial"/>
          <w:color w:val="000000"/>
          <w:sz w:val="18"/>
          <w:szCs w:val="18"/>
        </w:rPr>
        <w:t>Naročilo je razdeljeno na 2 sklopa:</w:t>
      </w:r>
    </w:p>
    <w:p w:rsidR="008825C6" w:rsidRDefault="00A16734" w:rsidP="00D04A80">
      <w:pPr>
        <w:spacing w:after="0" w:line="240" w:lineRule="auto"/>
        <w:jc w:val="both"/>
      </w:pPr>
      <w:r>
        <w:rPr>
          <w:rFonts w:ascii="Arial" w:hAnsi="Arial" w:cs="Arial"/>
          <w:color w:val="000000"/>
          <w:sz w:val="18"/>
          <w:szCs w:val="18"/>
        </w:rPr>
        <w:t>SKLOP I: KORONARNI STENTI (podsklop je odprt)</w:t>
      </w:r>
    </w:p>
    <w:tbl>
      <w:tblPr>
        <w:tblStyle w:val="NormalTablePHPDOCX"/>
        <w:tblW w:w="5000" w:type="pct"/>
        <w:tblInd w:w="108" w:type="dxa"/>
        <w:tblLook w:val="04A0" w:firstRow="1" w:lastRow="0" w:firstColumn="1" w:lastColumn="0" w:noHBand="0" w:noVBand="1"/>
      </w:tblPr>
      <w:tblGrid>
        <w:gridCol w:w="9286"/>
      </w:tblGrid>
      <w:tr w:rsidR="008825C6">
        <w:tc>
          <w:tcPr>
            <w:tcW w:w="0" w:type="auto"/>
            <w:tcMar>
              <w:top w:w="0" w:type="auto"/>
              <w:bottom w:w="0" w:type="auto"/>
            </w:tcMar>
            <w:vAlign w:val="center"/>
          </w:tcPr>
          <w:tbl>
            <w:tblPr>
              <w:tblStyle w:val="NormalTablePHPDOCX"/>
              <w:tblW w:w="0" w:type="auto"/>
              <w:tblLook w:val="04A0" w:firstRow="1" w:lastRow="0" w:firstColumn="1" w:lastColumn="0" w:noHBand="0" w:noVBand="1"/>
            </w:tblPr>
            <w:tblGrid>
              <w:gridCol w:w="4067"/>
            </w:tblGrid>
            <w:tr w:rsidR="008825C6">
              <w:tc>
                <w:tcPr>
                  <w:tcW w:w="0" w:type="auto"/>
                  <w:tcMar>
                    <w:top w:w="0" w:type="auto"/>
                    <w:bottom w:w="0" w:type="auto"/>
                  </w:tcMar>
                </w:tcPr>
                <w:p w:rsidR="008825C6" w:rsidRDefault="00A16734" w:rsidP="00D04A80">
                  <w:pPr>
                    <w:numPr>
                      <w:ilvl w:val="0"/>
                      <w:numId w:val="12"/>
                    </w:numPr>
                    <w:rPr>
                      <w:rFonts w:ascii="Arial" w:hAnsi="Arial" w:cs="Arial"/>
                      <w:color w:val="000000"/>
                      <w:sz w:val="18"/>
                      <w:szCs w:val="18"/>
                    </w:rPr>
                  </w:pPr>
                  <w:r>
                    <w:rPr>
                      <w:rFonts w:ascii="Arial" w:hAnsi="Arial" w:cs="Arial"/>
                      <w:color w:val="000000"/>
                      <w:position w:val="-2"/>
                      <w:sz w:val="18"/>
                      <w:szCs w:val="18"/>
                    </w:rPr>
                    <w:t>Podsklop 1: KORONARNI STENTI</w:t>
                  </w:r>
                </w:p>
              </w:tc>
            </w:tr>
          </w:tbl>
          <w:p w:rsidR="008825C6" w:rsidRDefault="008825C6" w:rsidP="00D04A80"/>
        </w:tc>
      </w:tr>
    </w:tbl>
    <w:p w:rsidR="008825C6" w:rsidRDefault="00A16734" w:rsidP="00D04A80">
      <w:pPr>
        <w:spacing w:after="0" w:line="240" w:lineRule="auto"/>
        <w:jc w:val="both"/>
      </w:pPr>
      <w:r>
        <w:rPr>
          <w:rFonts w:ascii="Arial" w:hAnsi="Arial" w:cs="Arial"/>
          <w:color w:val="000000"/>
          <w:sz w:val="18"/>
          <w:szCs w:val="18"/>
        </w:rPr>
        <w:t>SKLOP II: OSTALI MATERIAL ZA INTERVENTNO KARDIOLOGIJO (vsi podsklopi so zaprti)</w:t>
      </w:r>
    </w:p>
    <w:tbl>
      <w:tblPr>
        <w:tblStyle w:val="NormalTablePHPDOCX"/>
        <w:tblW w:w="5000" w:type="pct"/>
        <w:tblInd w:w="108" w:type="dxa"/>
        <w:tblLook w:val="04A0" w:firstRow="1" w:lastRow="0" w:firstColumn="1" w:lastColumn="0" w:noHBand="0" w:noVBand="1"/>
      </w:tblPr>
      <w:tblGrid>
        <w:gridCol w:w="9286"/>
      </w:tblGrid>
      <w:tr w:rsidR="008825C6">
        <w:tc>
          <w:tcPr>
            <w:tcW w:w="0" w:type="auto"/>
            <w:tcMar>
              <w:top w:w="0" w:type="auto"/>
              <w:bottom w:w="0" w:type="auto"/>
            </w:tcMar>
            <w:vAlign w:val="center"/>
          </w:tcPr>
          <w:tbl>
            <w:tblPr>
              <w:tblStyle w:val="NormalTablePHPDOCX"/>
              <w:tblW w:w="0" w:type="auto"/>
              <w:tblLook w:val="04A0" w:firstRow="1" w:lastRow="0" w:firstColumn="1" w:lastColumn="0" w:noHBand="0" w:noVBand="1"/>
            </w:tblPr>
            <w:tblGrid>
              <w:gridCol w:w="5829"/>
            </w:tblGrid>
            <w:tr w:rsidR="008825C6">
              <w:tc>
                <w:tcPr>
                  <w:tcW w:w="0" w:type="auto"/>
                  <w:tcMar>
                    <w:top w:w="0" w:type="auto"/>
                    <w:bottom w:w="0" w:type="auto"/>
                  </w:tcMar>
                </w:tcPr>
                <w:p w:rsidR="008825C6" w:rsidRDefault="00A16734" w:rsidP="00D04A80">
                  <w:pPr>
                    <w:numPr>
                      <w:ilvl w:val="0"/>
                      <w:numId w:val="13"/>
                    </w:numPr>
                    <w:rPr>
                      <w:rFonts w:ascii="Arial" w:hAnsi="Arial" w:cs="Arial"/>
                      <w:color w:val="000000"/>
                      <w:sz w:val="18"/>
                      <w:szCs w:val="18"/>
                    </w:rPr>
                  </w:pPr>
                  <w:r>
                    <w:rPr>
                      <w:rFonts w:ascii="Arial" w:hAnsi="Arial" w:cs="Arial"/>
                      <w:color w:val="000000"/>
                      <w:position w:val="-2"/>
                      <w:sz w:val="18"/>
                      <w:szCs w:val="18"/>
                    </w:rPr>
                    <w:t>Podsklop 1: Žilna uvajala za transfemoralni pristop</w:t>
                  </w:r>
                </w:p>
                <w:p w:rsidR="008825C6" w:rsidRDefault="00A16734" w:rsidP="00D04A80">
                  <w:pPr>
                    <w:numPr>
                      <w:ilvl w:val="0"/>
                      <w:numId w:val="13"/>
                    </w:numPr>
                    <w:rPr>
                      <w:rFonts w:ascii="Arial" w:hAnsi="Arial" w:cs="Arial"/>
                      <w:color w:val="000000"/>
                      <w:sz w:val="18"/>
                      <w:szCs w:val="18"/>
                    </w:rPr>
                  </w:pPr>
                  <w:r>
                    <w:rPr>
                      <w:rFonts w:ascii="Arial" w:hAnsi="Arial" w:cs="Arial"/>
                      <w:color w:val="000000"/>
                      <w:position w:val="-2"/>
                      <w:sz w:val="18"/>
                      <w:szCs w:val="18"/>
                    </w:rPr>
                    <w:t>Podsklop 2: Žilna uvajala za transradialni pristop</w:t>
                  </w:r>
                </w:p>
                <w:p w:rsidR="008825C6" w:rsidRDefault="00A16734" w:rsidP="00D04A80">
                  <w:pPr>
                    <w:numPr>
                      <w:ilvl w:val="0"/>
                      <w:numId w:val="13"/>
                    </w:numPr>
                    <w:rPr>
                      <w:rFonts w:ascii="Arial" w:hAnsi="Arial" w:cs="Arial"/>
                      <w:color w:val="000000"/>
                      <w:sz w:val="18"/>
                      <w:szCs w:val="18"/>
                    </w:rPr>
                  </w:pPr>
                  <w:r>
                    <w:rPr>
                      <w:rFonts w:ascii="Arial" w:hAnsi="Arial" w:cs="Arial"/>
                      <w:color w:val="000000"/>
                      <w:position w:val="-2"/>
                      <w:sz w:val="18"/>
                      <w:szCs w:val="18"/>
                    </w:rPr>
                    <w:t>Podsklop 3: Izmenjalne žice</w:t>
                  </w:r>
                </w:p>
                <w:p w:rsidR="008825C6" w:rsidRDefault="00A16734" w:rsidP="00D04A80">
                  <w:pPr>
                    <w:numPr>
                      <w:ilvl w:val="0"/>
                      <w:numId w:val="13"/>
                    </w:numPr>
                    <w:rPr>
                      <w:rFonts w:ascii="Arial" w:hAnsi="Arial" w:cs="Arial"/>
                      <w:color w:val="000000"/>
                      <w:sz w:val="18"/>
                      <w:szCs w:val="18"/>
                    </w:rPr>
                  </w:pPr>
                  <w:r>
                    <w:rPr>
                      <w:rFonts w:ascii="Arial" w:hAnsi="Arial" w:cs="Arial"/>
                      <w:color w:val="000000"/>
                      <w:position w:val="-2"/>
                      <w:sz w:val="18"/>
                      <w:szCs w:val="18"/>
                    </w:rPr>
                    <w:t>Podsklop 4: Diagnostični katetri za transfemoralni pristop</w:t>
                  </w:r>
                </w:p>
                <w:p w:rsidR="008825C6" w:rsidRDefault="00A16734" w:rsidP="00D04A80">
                  <w:pPr>
                    <w:numPr>
                      <w:ilvl w:val="0"/>
                      <w:numId w:val="13"/>
                    </w:numPr>
                    <w:rPr>
                      <w:rFonts w:ascii="Arial" w:hAnsi="Arial" w:cs="Arial"/>
                      <w:color w:val="000000"/>
                      <w:sz w:val="18"/>
                      <w:szCs w:val="18"/>
                    </w:rPr>
                  </w:pPr>
                  <w:r>
                    <w:rPr>
                      <w:rFonts w:ascii="Arial" w:hAnsi="Arial" w:cs="Arial"/>
                      <w:color w:val="000000"/>
                      <w:position w:val="-2"/>
                      <w:sz w:val="18"/>
                      <w:szCs w:val="18"/>
                    </w:rPr>
                    <w:t>Podsklop 5: Diagnostični katetri za transradialni pristop</w:t>
                  </w:r>
                </w:p>
                <w:p w:rsidR="008825C6" w:rsidRDefault="00A16734" w:rsidP="00D04A80">
                  <w:pPr>
                    <w:numPr>
                      <w:ilvl w:val="0"/>
                      <w:numId w:val="13"/>
                    </w:numPr>
                    <w:rPr>
                      <w:rFonts w:ascii="Arial" w:hAnsi="Arial" w:cs="Arial"/>
                      <w:color w:val="000000"/>
                      <w:sz w:val="18"/>
                      <w:szCs w:val="18"/>
                    </w:rPr>
                  </w:pPr>
                  <w:r>
                    <w:rPr>
                      <w:rFonts w:ascii="Arial" w:hAnsi="Arial" w:cs="Arial"/>
                      <w:color w:val="000000"/>
                      <w:position w:val="-2"/>
                      <w:sz w:val="18"/>
                      <w:szCs w:val="18"/>
                    </w:rPr>
                    <w:t>Podsklop 6: Vodilni katetri</w:t>
                  </w:r>
                </w:p>
                <w:p w:rsidR="008825C6" w:rsidRDefault="00A16734" w:rsidP="00D04A80">
                  <w:pPr>
                    <w:numPr>
                      <w:ilvl w:val="0"/>
                      <w:numId w:val="13"/>
                    </w:numPr>
                    <w:rPr>
                      <w:rFonts w:ascii="Arial" w:hAnsi="Arial" w:cs="Arial"/>
                      <w:color w:val="000000"/>
                      <w:sz w:val="18"/>
                      <w:szCs w:val="18"/>
                    </w:rPr>
                  </w:pPr>
                  <w:r>
                    <w:rPr>
                      <w:rFonts w:ascii="Arial" w:hAnsi="Arial" w:cs="Arial"/>
                      <w:color w:val="000000"/>
                      <w:position w:val="-2"/>
                      <w:sz w:val="18"/>
                      <w:szCs w:val="18"/>
                    </w:rPr>
                    <w:t>Podsklop 7: Set za inflacijo z manometrom</w:t>
                  </w:r>
                </w:p>
                <w:p w:rsidR="008825C6" w:rsidRDefault="00A16734" w:rsidP="00D04A80">
                  <w:pPr>
                    <w:numPr>
                      <w:ilvl w:val="0"/>
                      <w:numId w:val="13"/>
                    </w:numPr>
                    <w:rPr>
                      <w:rFonts w:ascii="Arial" w:hAnsi="Arial" w:cs="Arial"/>
                      <w:color w:val="000000"/>
                      <w:sz w:val="18"/>
                      <w:szCs w:val="18"/>
                    </w:rPr>
                  </w:pPr>
                  <w:r>
                    <w:rPr>
                      <w:rFonts w:ascii="Arial" w:hAnsi="Arial" w:cs="Arial"/>
                      <w:color w:val="000000"/>
                      <w:position w:val="-2"/>
                      <w:sz w:val="18"/>
                      <w:szCs w:val="18"/>
                    </w:rPr>
                    <w:t>Podsklop 8: Vodilne koronarne žice</w:t>
                  </w:r>
                </w:p>
                <w:p w:rsidR="008825C6" w:rsidRDefault="00A16734" w:rsidP="00D04A80">
                  <w:pPr>
                    <w:numPr>
                      <w:ilvl w:val="0"/>
                      <w:numId w:val="13"/>
                    </w:numPr>
                    <w:rPr>
                      <w:rFonts w:ascii="Arial" w:hAnsi="Arial" w:cs="Arial"/>
                      <w:color w:val="000000"/>
                      <w:sz w:val="18"/>
                      <w:szCs w:val="18"/>
                    </w:rPr>
                  </w:pPr>
                  <w:r>
                    <w:rPr>
                      <w:rFonts w:ascii="Arial" w:hAnsi="Arial" w:cs="Arial"/>
                      <w:color w:val="000000"/>
                      <w:position w:val="-2"/>
                      <w:sz w:val="18"/>
                      <w:szCs w:val="18"/>
                    </w:rPr>
                    <w:t>Podsklop 9: Koronarni dilatacijski katetri-baloni</w:t>
                  </w:r>
                </w:p>
                <w:p w:rsidR="008825C6" w:rsidRDefault="00A16734" w:rsidP="00D04A80">
                  <w:pPr>
                    <w:numPr>
                      <w:ilvl w:val="0"/>
                      <w:numId w:val="13"/>
                    </w:numPr>
                    <w:rPr>
                      <w:rFonts w:ascii="Arial" w:hAnsi="Arial" w:cs="Arial"/>
                      <w:color w:val="000000"/>
                      <w:sz w:val="18"/>
                      <w:szCs w:val="18"/>
                    </w:rPr>
                  </w:pPr>
                  <w:r>
                    <w:rPr>
                      <w:rFonts w:ascii="Arial" w:hAnsi="Arial" w:cs="Arial"/>
                      <w:color w:val="000000"/>
                      <w:position w:val="-2"/>
                      <w:sz w:val="18"/>
                      <w:szCs w:val="18"/>
                    </w:rPr>
                    <w:t>Podsklop 10: Trombaspiracijski kateter</w:t>
                  </w:r>
                </w:p>
                <w:p w:rsidR="008825C6" w:rsidRDefault="00A16734" w:rsidP="00D04A80">
                  <w:pPr>
                    <w:numPr>
                      <w:ilvl w:val="0"/>
                      <w:numId w:val="13"/>
                    </w:numPr>
                    <w:rPr>
                      <w:rFonts w:ascii="Arial" w:hAnsi="Arial" w:cs="Arial"/>
                      <w:color w:val="000000"/>
                      <w:sz w:val="18"/>
                      <w:szCs w:val="18"/>
                    </w:rPr>
                  </w:pPr>
                  <w:r>
                    <w:rPr>
                      <w:rFonts w:ascii="Arial" w:hAnsi="Arial" w:cs="Arial"/>
                      <w:color w:val="000000"/>
                      <w:position w:val="-2"/>
                      <w:sz w:val="18"/>
                      <w:szCs w:val="18"/>
                    </w:rPr>
                    <w:t>Podsklop 11: Mikrokateter</w:t>
                  </w:r>
                </w:p>
                <w:p w:rsidR="008825C6" w:rsidRDefault="00A16734" w:rsidP="00D04A80">
                  <w:pPr>
                    <w:numPr>
                      <w:ilvl w:val="0"/>
                      <w:numId w:val="13"/>
                    </w:numPr>
                    <w:rPr>
                      <w:rFonts w:ascii="Arial" w:hAnsi="Arial" w:cs="Arial"/>
                      <w:color w:val="000000"/>
                      <w:sz w:val="18"/>
                      <w:szCs w:val="18"/>
                    </w:rPr>
                  </w:pPr>
                  <w:r>
                    <w:rPr>
                      <w:rFonts w:ascii="Arial" w:hAnsi="Arial" w:cs="Arial"/>
                      <w:color w:val="000000"/>
                      <w:position w:val="-2"/>
                      <w:sz w:val="18"/>
                      <w:szCs w:val="18"/>
                    </w:rPr>
                    <w:t>Podsklop 12: Žilna zapirala</w:t>
                  </w:r>
                </w:p>
                <w:p w:rsidR="008825C6" w:rsidRDefault="00A16734" w:rsidP="00D04A80">
                  <w:pPr>
                    <w:numPr>
                      <w:ilvl w:val="0"/>
                      <w:numId w:val="13"/>
                    </w:numPr>
                    <w:rPr>
                      <w:rFonts w:ascii="Arial" w:hAnsi="Arial" w:cs="Arial"/>
                      <w:color w:val="000000"/>
                      <w:sz w:val="18"/>
                      <w:szCs w:val="18"/>
                    </w:rPr>
                  </w:pPr>
                  <w:r>
                    <w:rPr>
                      <w:rFonts w:ascii="Arial" w:hAnsi="Arial" w:cs="Arial"/>
                      <w:color w:val="000000"/>
                      <w:position w:val="-2"/>
                      <w:sz w:val="18"/>
                      <w:szCs w:val="18"/>
                    </w:rPr>
                    <w:t>Podsklop 13: Sistem za hemostazo po radialni punkciji </w:t>
                  </w:r>
                </w:p>
                <w:p w:rsidR="008825C6" w:rsidRDefault="00A16734" w:rsidP="00D04A80">
                  <w:pPr>
                    <w:numPr>
                      <w:ilvl w:val="0"/>
                      <w:numId w:val="13"/>
                    </w:numPr>
                    <w:rPr>
                      <w:rFonts w:ascii="Arial" w:hAnsi="Arial" w:cs="Arial"/>
                      <w:color w:val="000000"/>
                      <w:sz w:val="18"/>
                      <w:szCs w:val="18"/>
                    </w:rPr>
                  </w:pPr>
                  <w:r>
                    <w:rPr>
                      <w:rFonts w:ascii="Arial" w:hAnsi="Arial" w:cs="Arial"/>
                      <w:color w:val="000000"/>
                      <w:position w:val="-2"/>
                      <w:sz w:val="18"/>
                      <w:szCs w:val="18"/>
                    </w:rPr>
                    <w:t>Podsklop 14: Angiografski set</w:t>
                  </w:r>
                </w:p>
                <w:p w:rsidR="008825C6" w:rsidRPr="00D70ED0" w:rsidRDefault="00A16734" w:rsidP="00D04A80">
                  <w:pPr>
                    <w:numPr>
                      <w:ilvl w:val="0"/>
                      <w:numId w:val="13"/>
                    </w:numPr>
                    <w:rPr>
                      <w:rFonts w:ascii="Arial" w:hAnsi="Arial" w:cs="Arial"/>
                      <w:color w:val="000000"/>
                      <w:sz w:val="18"/>
                      <w:szCs w:val="18"/>
                    </w:rPr>
                  </w:pPr>
                  <w:r>
                    <w:rPr>
                      <w:rFonts w:ascii="Arial" w:hAnsi="Arial" w:cs="Arial"/>
                      <w:color w:val="000000"/>
                      <w:position w:val="-2"/>
                      <w:sz w:val="18"/>
                      <w:szCs w:val="18"/>
                    </w:rPr>
                    <w:t>Podsklop 15: IVUS žice in katetri</w:t>
                  </w:r>
                </w:p>
                <w:p w:rsidR="00D70ED0" w:rsidRDefault="00D70ED0" w:rsidP="00D04A80">
                  <w:pPr>
                    <w:numPr>
                      <w:ilvl w:val="0"/>
                      <w:numId w:val="13"/>
                    </w:numPr>
                    <w:rPr>
                      <w:rFonts w:ascii="Arial" w:hAnsi="Arial" w:cs="Arial"/>
                      <w:color w:val="000000"/>
                      <w:sz w:val="18"/>
                      <w:szCs w:val="18"/>
                    </w:rPr>
                  </w:pPr>
                  <w:r>
                    <w:rPr>
                      <w:rFonts w:ascii="Arial" w:hAnsi="Arial" w:cs="Arial"/>
                      <w:color w:val="000000"/>
                      <w:position w:val="-2"/>
                      <w:sz w:val="18"/>
                      <w:szCs w:val="18"/>
                    </w:rPr>
                    <w:t xml:space="preserve">Podsklop 16: </w:t>
                  </w:r>
                  <w:proofErr w:type="spellStart"/>
                  <w:r>
                    <w:rPr>
                      <w:rFonts w:ascii="Arial" w:hAnsi="Arial" w:cs="Arial"/>
                      <w:color w:val="000000"/>
                      <w:position w:val="-2"/>
                      <w:sz w:val="18"/>
                      <w:szCs w:val="18"/>
                    </w:rPr>
                    <w:t>Obturatorji</w:t>
                  </w:r>
                  <w:proofErr w:type="spellEnd"/>
                </w:p>
              </w:tc>
              <w:bookmarkStart w:id="0" w:name="_GoBack"/>
              <w:bookmarkEnd w:id="0"/>
            </w:tr>
          </w:tbl>
          <w:p w:rsidR="008825C6" w:rsidRDefault="008825C6" w:rsidP="00D04A80"/>
        </w:tc>
      </w:tr>
    </w:tbl>
    <w:p w:rsidR="008825C6" w:rsidRDefault="00A16734">
      <w:pPr>
        <w:spacing w:before="225" w:after="225" w:line="240" w:lineRule="auto"/>
        <w:jc w:val="both"/>
      </w:pPr>
      <w:r>
        <w:rPr>
          <w:rFonts w:ascii="Arial" w:hAnsi="Arial" w:cs="Arial"/>
          <w:color w:val="000000"/>
          <w:sz w:val="18"/>
          <w:szCs w:val="18"/>
        </w:rPr>
        <w:t>Ponudnik lahko poda ponudbo za eden ali oba sklopa.  Blago je znotraj sklopov razvrščeno v enega ali več podsklopov. Ponudnik lahko poda ponudbo za enega ali več podsklopov. Podsklopi so zaprti ali odprti.</w:t>
      </w:r>
    </w:p>
    <w:p w:rsidR="008825C6" w:rsidRDefault="00A16734">
      <w:pPr>
        <w:spacing w:before="225" w:after="225" w:line="240" w:lineRule="auto"/>
        <w:jc w:val="both"/>
      </w:pPr>
      <w:r>
        <w:rPr>
          <w:rFonts w:ascii="Arial" w:hAnsi="Arial" w:cs="Arial"/>
          <w:color w:val="000000"/>
          <w:sz w:val="18"/>
          <w:szCs w:val="18"/>
        </w:rPr>
        <w:lastRenderedPageBreak/>
        <w:t>Pri zaprtih podsklopih mora ponudnik ponuditi 100% razpisanih vrst blaga/storitev, v nasprotnem primeru se ponudba izloči. Zaprti podsklopi so v razpisni datoteki: Predračun - Seznam razpisanega blaga (OBR-8a) označeni z oznako »ZAPRT«. V primeru zaprtih podsklopov gre za oddajo naročila po podsklopih.</w:t>
      </w:r>
    </w:p>
    <w:p w:rsidR="008825C6" w:rsidRDefault="00A16734">
      <w:pPr>
        <w:spacing w:before="225" w:after="225" w:line="240" w:lineRule="auto"/>
        <w:jc w:val="both"/>
      </w:pPr>
      <w:r>
        <w:rPr>
          <w:rFonts w:ascii="Arial" w:hAnsi="Arial" w:cs="Arial"/>
          <w:color w:val="000000"/>
          <w:sz w:val="18"/>
          <w:szCs w:val="18"/>
        </w:rPr>
        <w:t>Pri odprtih podsklopih lahko ponudnik poda ponudbo za eno ali več razpisanih vrst blaga/storitev. Odprti podsklopi so v razpisni datoteki: Predračun - Seznam razpisanega blaga (OBR-8a) označeni z oznako »ODPRT«. V primeru odprtih podsklopov gre za oddajo naročila po vrstah blaga.</w:t>
      </w:r>
    </w:p>
    <w:p w:rsidR="008825C6" w:rsidRDefault="00A16734">
      <w:pPr>
        <w:spacing w:before="225" w:after="225" w:line="240" w:lineRule="auto"/>
        <w:jc w:val="both"/>
      </w:pPr>
      <w:r>
        <w:rPr>
          <w:rFonts w:ascii="Arial" w:hAnsi="Arial" w:cs="Arial"/>
          <w:color w:val="000000"/>
          <w:sz w:val="18"/>
          <w:szCs w:val="18"/>
        </w:rPr>
        <w:t>Vrste in okvirne količine razpisanega blaga so podane v Predračunu - Seznamu razpisanega blaga/storitev (Obr-8a), pri čemer so količine okvirne</w:t>
      </w:r>
      <w:r w:rsidRPr="00FC258D">
        <w:rPr>
          <w:rFonts w:ascii="Arial" w:hAnsi="Arial" w:cs="Arial"/>
          <w:color w:val="000000"/>
          <w:sz w:val="18"/>
          <w:szCs w:val="18"/>
          <w:u w:val="single"/>
        </w:rPr>
        <w:t>, za obdobje cca. 3 mesece</w:t>
      </w:r>
      <w:r>
        <w:rPr>
          <w:rFonts w:ascii="Arial" w:hAnsi="Arial" w:cs="Arial"/>
          <w:color w:val="000000"/>
          <w:sz w:val="18"/>
          <w:szCs w:val="18"/>
        </w:rPr>
        <w:t>.   </w:t>
      </w:r>
    </w:p>
    <w:p w:rsidR="008825C6" w:rsidRDefault="00A16734">
      <w:pPr>
        <w:spacing w:before="225" w:after="225" w:line="240" w:lineRule="auto"/>
        <w:jc w:val="both"/>
      </w:pPr>
      <w:r>
        <w:rPr>
          <w:rFonts w:ascii="Arial" w:hAnsi="Arial" w:cs="Arial"/>
          <w:color w:val="000000"/>
          <w:sz w:val="18"/>
          <w:szCs w:val="18"/>
        </w:rPr>
        <w:t>Ponudbena cena mora vključevati vse elemente, iz katerih je sestavljena (davki, stroški, trošarina, uvozne dajatve, poštni stroški, popusti in ostalo). Vključevati mora tudi vse stroške, povezane z izvedbo javnega naročila in sicer:stroške materiala, distribucije, skladiščenja,... </w:t>
      </w:r>
    </w:p>
    <w:p w:rsidR="008825C6" w:rsidRDefault="00A16734">
      <w:pPr>
        <w:spacing w:before="225" w:after="225" w:line="240" w:lineRule="auto"/>
        <w:jc w:val="both"/>
      </w:pPr>
      <w:r>
        <w:rPr>
          <w:rFonts w:ascii="Arial" w:hAnsi="Arial" w:cs="Arial"/>
          <w:b/>
          <w:bCs/>
          <w:color w:val="000000"/>
          <w:sz w:val="18"/>
          <w:szCs w:val="18"/>
          <w:u w:val="single"/>
        </w:rPr>
        <w:t>IZPOLNJEVANJE OBRAZCA OBR-8a:</w:t>
      </w:r>
    </w:p>
    <w:p w:rsidR="008825C6" w:rsidRDefault="00A16734">
      <w:pPr>
        <w:spacing w:before="225" w:after="225" w:line="240" w:lineRule="auto"/>
        <w:jc w:val="both"/>
      </w:pPr>
      <w:r>
        <w:rPr>
          <w:rFonts w:ascii="Arial" w:hAnsi="Arial" w:cs="Arial"/>
          <w:color w:val="000000"/>
          <w:sz w:val="18"/>
          <w:szCs w:val="18"/>
        </w:rPr>
        <w:t>Ponudnik mora  Predračun - Seznama razpisanega blaga/storitev (OBR – 8a), ki se nahaja v samostojni excelovi datoteki izpolniti, natisniti in natisnjeni izvod podpisati in žigosati.</w:t>
      </w:r>
    </w:p>
    <w:p w:rsidR="008825C6" w:rsidRDefault="00A16734">
      <w:pPr>
        <w:spacing w:before="225" w:after="225" w:line="240" w:lineRule="auto"/>
        <w:jc w:val="both"/>
      </w:pPr>
      <w:r>
        <w:rPr>
          <w:rFonts w:ascii="Arial" w:hAnsi="Arial" w:cs="Arial"/>
          <w:color w:val="000000"/>
          <w:sz w:val="18"/>
          <w:szCs w:val="18"/>
        </w:rPr>
        <w:t xml:space="preserve">Ponudnik k ponudbi predloži Predračun - Seznam razpisanega blaga/storitev (lastni natis izpolnjenega predračuna iz OBR-8a) v pisni </w:t>
      </w:r>
      <w:r>
        <w:rPr>
          <w:rFonts w:ascii="Arial" w:hAnsi="Arial" w:cs="Arial"/>
          <w:color w:val="000000"/>
          <w:sz w:val="18"/>
          <w:szCs w:val="18"/>
          <w:u w:val="single"/>
        </w:rPr>
        <w:t>in obvezno tudi v elektronski obliki (format .xls).</w:t>
      </w:r>
    </w:p>
    <w:p w:rsidR="008825C6" w:rsidRDefault="00A16734">
      <w:pPr>
        <w:spacing w:before="225" w:after="225" w:line="240" w:lineRule="auto"/>
        <w:jc w:val="both"/>
      </w:pPr>
      <w:r>
        <w:rPr>
          <w:rFonts w:ascii="Arial" w:hAnsi="Arial" w:cs="Arial"/>
          <w:color w:val="000000"/>
          <w:sz w:val="18"/>
          <w:szCs w:val="18"/>
        </w:rPr>
        <w:t>Ponudnik mora v »Predračun - Seznam razpisanega blaga/storitev« (exelova datoteka)  pri vrstah blaga/storitev, ki jih ponuja (v odklenjena polja, obarvana z rumeno barvo) obvezno vpisati naslednje podatke:</w:t>
      </w:r>
    </w:p>
    <w:tbl>
      <w:tblPr>
        <w:tblStyle w:val="NormalTablePHPDOCX"/>
        <w:tblW w:w="5000" w:type="pct"/>
        <w:tblInd w:w="108" w:type="dxa"/>
        <w:tblLook w:val="04A0" w:firstRow="1" w:lastRow="0" w:firstColumn="1" w:lastColumn="0" w:noHBand="0" w:noVBand="1"/>
      </w:tblPr>
      <w:tblGrid>
        <w:gridCol w:w="9286"/>
      </w:tblGrid>
      <w:tr w:rsidR="008825C6">
        <w:tc>
          <w:tcPr>
            <w:tcW w:w="0" w:type="auto"/>
            <w:tcMar>
              <w:top w:w="0" w:type="auto"/>
              <w:bottom w:w="0" w:type="auto"/>
            </w:tcMar>
            <w:vAlign w:val="center"/>
          </w:tcPr>
          <w:tbl>
            <w:tblPr>
              <w:tblStyle w:val="NormalTablePHPDOCX"/>
              <w:tblW w:w="0" w:type="auto"/>
              <w:tblLook w:val="04A0" w:firstRow="1" w:lastRow="0" w:firstColumn="1" w:lastColumn="0" w:noHBand="0" w:noVBand="1"/>
            </w:tblPr>
            <w:tblGrid>
              <w:gridCol w:w="4189"/>
            </w:tblGrid>
            <w:tr w:rsidR="008825C6">
              <w:tc>
                <w:tcPr>
                  <w:tcW w:w="0" w:type="auto"/>
                  <w:tcMar>
                    <w:top w:w="0" w:type="auto"/>
                    <w:bottom w:w="0" w:type="auto"/>
                  </w:tcMar>
                </w:tcPr>
                <w:p w:rsidR="008825C6" w:rsidRDefault="00A16734">
                  <w:pPr>
                    <w:numPr>
                      <w:ilvl w:val="0"/>
                      <w:numId w:val="14"/>
                    </w:numPr>
                    <w:rPr>
                      <w:rFonts w:ascii="Arial" w:hAnsi="Arial" w:cs="Arial"/>
                      <w:color w:val="000000"/>
                      <w:sz w:val="18"/>
                      <w:szCs w:val="18"/>
                    </w:rPr>
                  </w:pPr>
                  <w:r>
                    <w:rPr>
                      <w:rFonts w:ascii="Arial" w:hAnsi="Arial" w:cs="Arial"/>
                      <w:color w:val="000000"/>
                      <w:position w:val="-2"/>
                      <w:sz w:val="18"/>
                      <w:szCs w:val="18"/>
                    </w:rPr>
                    <w:t>veljavna cena brez DDV/EM</w:t>
                  </w:r>
                </w:p>
                <w:p w:rsidR="008825C6" w:rsidRDefault="00A16734">
                  <w:pPr>
                    <w:numPr>
                      <w:ilvl w:val="0"/>
                      <w:numId w:val="14"/>
                    </w:numPr>
                    <w:rPr>
                      <w:rFonts w:ascii="Arial" w:hAnsi="Arial" w:cs="Arial"/>
                      <w:color w:val="000000"/>
                      <w:sz w:val="18"/>
                      <w:szCs w:val="18"/>
                    </w:rPr>
                  </w:pPr>
                  <w:r>
                    <w:rPr>
                      <w:rFonts w:ascii="Arial" w:hAnsi="Arial" w:cs="Arial"/>
                      <w:color w:val="000000"/>
                      <w:position w:val="-2"/>
                      <w:sz w:val="18"/>
                      <w:szCs w:val="18"/>
                    </w:rPr>
                    <w:t>popust (stopnja popusta)</w:t>
                  </w:r>
                </w:p>
                <w:p w:rsidR="008825C6" w:rsidRDefault="00A16734">
                  <w:pPr>
                    <w:numPr>
                      <w:ilvl w:val="0"/>
                      <w:numId w:val="14"/>
                    </w:numPr>
                    <w:rPr>
                      <w:rFonts w:ascii="Arial" w:hAnsi="Arial" w:cs="Arial"/>
                      <w:color w:val="000000"/>
                      <w:sz w:val="18"/>
                      <w:szCs w:val="18"/>
                    </w:rPr>
                  </w:pPr>
                  <w:r>
                    <w:rPr>
                      <w:rFonts w:ascii="Arial" w:hAnsi="Arial" w:cs="Arial"/>
                      <w:color w:val="000000"/>
                      <w:position w:val="-2"/>
                      <w:sz w:val="18"/>
                      <w:szCs w:val="18"/>
                    </w:rPr>
                    <w:t>stopnjo DDV</w:t>
                  </w:r>
                </w:p>
                <w:p w:rsidR="008825C6" w:rsidRDefault="00A16734">
                  <w:pPr>
                    <w:numPr>
                      <w:ilvl w:val="0"/>
                      <w:numId w:val="14"/>
                    </w:numPr>
                    <w:rPr>
                      <w:rFonts w:ascii="Arial" w:hAnsi="Arial" w:cs="Arial"/>
                      <w:color w:val="000000"/>
                      <w:sz w:val="18"/>
                      <w:szCs w:val="18"/>
                    </w:rPr>
                  </w:pPr>
                  <w:r>
                    <w:rPr>
                      <w:rFonts w:ascii="Arial" w:hAnsi="Arial" w:cs="Arial"/>
                      <w:color w:val="000000"/>
                      <w:position w:val="-2"/>
                      <w:sz w:val="18"/>
                      <w:szCs w:val="18"/>
                    </w:rPr>
                    <w:t>proizvajalca ponujenega blaga </w:t>
                  </w:r>
                </w:p>
                <w:p w:rsidR="008825C6" w:rsidRDefault="00A16734">
                  <w:pPr>
                    <w:numPr>
                      <w:ilvl w:val="0"/>
                      <w:numId w:val="14"/>
                    </w:numPr>
                    <w:rPr>
                      <w:rFonts w:ascii="Arial" w:hAnsi="Arial" w:cs="Arial"/>
                      <w:color w:val="000000"/>
                      <w:sz w:val="18"/>
                      <w:szCs w:val="18"/>
                    </w:rPr>
                  </w:pPr>
                  <w:r>
                    <w:rPr>
                      <w:rFonts w:ascii="Arial" w:hAnsi="Arial" w:cs="Arial"/>
                      <w:color w:val="000000"/>
                      <w:position w:val="-2"/>
                      <w:sz w:val="18"/>
                      <w:szCs w:val="18"/>
                    </w:rPr>
                    <w:t>ponudnikov naziv blaga</w:t>
                  </w:r>
                </w:p>
                <w:p w:rsidR="008825C6" w:rsidRDefault="00A16734">
                  <w:pPr>
                    <w:numPr>
                      <w:ilvl w:val="0"/>
                      <w:numId w:val="14"/>
                    </w:numPr>
                    <w:rPr>
                      <w:rFonts w:ascii="Arial" w:hAnsi="Arial" w:cs="Arial"/>
                      <w:color w:val="000000"/>
                      <w:sz w:val="18"/>
                      <w:szCs w:val="18"/>
                    </w:rPr>
                  </w:pPr>
                  <w:r>
                    <w:rPr>
                      <w:rFonts w:ascii="Arial" w:hAnsi="Arial" w:cs="Arial"/>
                      <w:color w:val="000000"/>
                      <w:position w:val="-2"/>
                      <w:sz w:val="18"/>
                      <w:szCs w:val="18"/>
                    </w:rPr>
                    <w:t>kataloško številko ponujenega blaga</w:t>
                  </w:r>
                </w:p>
                <w:p w:rsidR="008825C6" w:rsidRDefault="00A16734">
                  <w:pPr>
                    <w:numPr>
                      <w:ilvl w:val="0"/>
                      <w:numId w:val="14"/>
                    </w:numPr>
                    <w:rPr>
                      <w:rFonts w:ascii="Arial" w:hAnsi="Arial" w:cs="Arial"/>
                      <w:color w:val="000000"/>
                      <w:sz w:val="18"/>
                      <w:szCs w:val="18"/>
                    </w:rPr>
                  </w:pPr>
                  <w:r>
                    <w:rPr>
                      <w:rFonts w:ascii="Arial" w:hAnsi="Arial" w:cs="Arial"/>
                      <w:color w:val="000000"/>
                      <w:position w:val="-2"/>
                      <w:sz w:val="18"/>
                      <w:szCs w:val="18"/>
                    </w:rPr>
                    <w:t>EAN kodo ponujenega blaga </w:t>
                  </w:r>
                </w:p>
              </w:tc>
            </w:tr>
          </w:tbl>
          <w:p w:rsidR="008825C6" w:rsidRDefault="008825C6"/>
        </w:tc>
      </w:tr>
    </w:tbl>
    <w:p w:rsidR="008825C6" w:rsidRDefault="00A16734">
      <w:pPr>
        <w:spacing w:before="225" w:after="225" w:line="240" w:lineRule="auto"/>
        <w:jc w:val="both"/>
      </w:pPr>
      <w:r>
        <w:rPr>
          <w:rFonts w:ascii="Arial" w:hAnsi="Arial" w:cs="Arial"/>
          <w:b/>
          <w:bCs/>
          <w:color w:val="000000"/>
          <w:sz w:val="18"/>
          <w:szCs w:val="18"/>
        </w:rPr>
        <w:t>Ponudnik ne sme preimenovati, kopirati ali kako drugače spreminjati datoteke Predračuna -  Seznama razpisanega blaga ali storitev (Obr-8a) zaradi nadaljnje programske obdelave podatkov! </w:t>
      </w:r>
    </w:p>
    <w:p w:rsidR="008825C6" w:rsidRDefault="00A16734">
      <w:pPr>
        <w:spacing w:before="225" w:after="225" w:line="240" w:lineRule="auto"/>
        <w:jc w:val="both"/>
      </w:pPr>
      <w:r>
        <w:rPr>
          <w:rFonts w:ascii="Arial" w:hAnsi="Arial" w:cs="Arial"/>
          <w:color w:val="000000"/>
          <w:sz w:val="18"/>
          <w:szCs w:val="18"/>
        </w:rPr>
        <w:t>Naročnik bo pred oddajo naročila dosežene cene artiklov iz najugodnejših ponudb po merilu, preveril oz. primerjal s cenami iz enotne baze cen vseh slovenskih bolnišnic. V primeru, da bi bile dosežene cene višje od cen primerljivih bolnišnic, naročnik naročila za posamezno vrsto blaga (odprti podsklop) oz. za zaprti podsklop, ne bo oddal.</w:t>
      </w:r>
    </w:p>
    <w:tbl>
      <w:tblPr>
        <w:tblStyle w:val="NormalTablePHPDOCX"/>
        <w:tblW w:w="2500" w:type="pct"/>
        <w:tblInd w:w="108" w:type="dxa"/>
        <w:tblLook w:val="04A0" w:firstRow="1" w:lastRow="0" w:firstColumn="1" w:lastColumn="0" w:noHBand="0" w:noVBand="1"/>
      </w:tblPr>
      <w:tblGrid>
        <w:gridCol w:w="4643"/>
      </w:tblGrid>
      <w:tr w:rsidR="008825C6">
        <w:tc>
          <w:tcPr>
            <w:tcW w:w="0" w:type="auto"/>
            <w:shd w:val="clear" w:color="auto" w:fill="000000"/>
            <w:tcMar>
              <w:top w:w="150" w:type="dxa"/>
              <w:bottom w:w="150" w:type="dxa"/>
            </w:tcMar>
            <w:vAlign w:val="center"/>
          </w:tcPr>
          <w:p w:rsidR="008825C6" w:rsidRDefault="00A16734">
            <w:r>
              <w:rPr>
                <w:rFonts w:ascii="Arial" w:hAnsi="Arial" w:cs="Arial"/>
                <w:b/>
                <w:bCs/>
                <w:color w:val="FFFFFF"/>
                <w:position w:val="-2"/>
                <w:sz w:val="18"/>
                <w:szCs w:val="18"/>
                <w:shd w:val="clear" w:color="auto" w:fill="000000"/>
              </w:rPr>
              <w:t>3. Zakoni in predpisi</w:t>
            </w:r>
          </w:p>
        </w:tc>
      </w:tr>
    </w:tbl>
    <w:p w:rsidR="008825C6" w:rsidRDefault="00A16734">
      <w:pPr>
        <w:spacing w:before="225" w:after="225" w:line="240" w:lineRule="auto"/>
        <w:jc w:val="both"/>
      </w:pPr>
      <w:r>
        <w:rPr>
          <w:rFonts w:ascii="Arial" w:hAnsi="Arial" w:cs="Arial"/>
          <w:color w:val="000000"/>
          <w:sz w:val="18"/>
          <w:szCs w:val="18"/>
        </w:rPr>
        <w:t>Oddaja javnega naročila se izvaja predvsem po določbah naslednjih zakonov in na njihovi podlagi sprejetih podzakonskih predpisov:</w:t>
      </w:r>
    </w:p>
    <w:tbl>
      <w:tblPr>
        <w:tblStyle w:val="NormalTablePHPDOCX"/>
        <w:tblW w:w="0" w:type="auto"/>
        <w:tblInd w:w="108" w:type="dxa"/>
        <w:tblLook w:val="04A0" w:firstRow="1" w:lastRow="0" w:firstColumn="1" w:lastColumn="0" w:noHBand="0" w:noVBand="1"/>
      </w:tblPr>
      <w:tblGrid>
        <w:gridCol w:w="9178"/>
      </w:tblGrid>
      <w:tr w:rsidR="008825C6">
        <w:tc>
          <w:tcPr>
            <w:tcW w:w="0" w:type="auto"/>
            <w:tcMar>
              <w:top w:w="0" w:type="auto"/>
              <w:bottom w:w="0" w:type="auto"/>
            </w:tcMar>
          </w:tcPr>
          <w:p w:rsidR="008825C6" w:rsidRDefault="00A16734">
            <w:pPr>
              <w:numPr>
                <w:ilvl w:val="0"/>
                <w:numId w:val="15"/>
              </w:numPr>
              <w:rPr>
                <w:rFonts w:ascii="Arial" w:hAnsi="Arial" w:cs="Arial"/>
                <w:color w:val="000000"/>
                <w:sz w:val="18"/>
                <w:szCs w:val="18"/>
              </w:rPr>
            </w:pPr>
            <w:r>
              <w:rPr>
                <w:rFonts w:ascii="Arial" w:hAnsi="Arial" w:cs="Arial"/>
                <w:color w:val="000000"/>
                <w:sz w:val="18"/>
                <w:szCs w:val="18"/>
              </w:rPr>
              <w:t>Zakon o javnem naročanju (ZJN-3; Uradni list RS, št. 91/2015)</w:t>
            </w:r>
          </w:p>
          <w:p w:rsidR="008825C6" w:rsidRDefault="00A16734">
            <w:pPr>
              <w:numPr>
                <w:ilvl w:val="0"/>
                <w:numId w:val="15"/>
              </w:numPr>
              <w:rPr>
                <w:rFonts w:ascii="Arial" w:hAnsi="Arial" w:cs="Arial"/>
                <w:color w:val="000000"/>
                <w:sz w:val="18"/>
                <w:szCs w:val="18"/>
              </w:rPr>
            </w:pPr>
            <w:r>
              <w:rPr>
                <w:rFonts w:ascii="Arial" w:hAnsi="Arial" w:cs="Arial"/>
                <w:color w:val="000000"/>
                <w:sz w:val="18"/>
                <w:szCs w:val="18"/>
              </w:rPr>
              <w:t>Zakon o pravnem varstvu v postopkih javnega naročanja (Uradni list RS, št. 43/11, 60/11 - ZTP-D, 63/13 in 90/14 - ZDU-1I)</w:t>
            </w:r>
          </w:p>
          <w:p w:rsidR="008825C6" w:rsidRDefault="00A16734">
            <w:pPr>
              <w:numPr>
                <w:ilvl w:val="0"/>
                <w:numId w:val="15"/>
              </w:numPr>
              <w:rPr>
                <w:rFonts w:ascii="Arial" w:hAnsi="Arial" w:cs="Arial"/>
                <w:color w:val="000000"/>
                <w:sz w:val="18"/>
                <w:szCs w:val="18"/>
              </w:rPr>
            </w:pPr>
            <w:r>
              <w:rPr>
                <w:rFonts w:ascii="Arial" w:hAnsi="Arial" w:cs="Arial"/>
                <w:color w:val="000000"/>
                <w:sz w:val="18"/>
                <w:szCs w:val="18"/>
              </w:rPr>
              <w:t>Zakon o javnih financah (Uradni list RS, št. 11/11 - uradno prečiščeno besedilo, 14/13 - popr. in 101/13, 55/15 – ZFisP in 96/15 – ZIPRS1617)</w:t>
            </w:r>
          </w:p>
          <w:p w:rsidR="008825C6" w:rsidRDefault="00A16734">
            <w:pPr>
              <w:numPr>
                <w:ilvl w:val="0"/>
                <w:numId w:val="15"/>
              </w:numPr>
              <w:rPr>
                <w:rFonts w:ascii="Arial" w:hAnsi="Arial" w:cs="Arial"/>
                <w:color w:val="000000"/>
                <w:sz w:val="18"/>
                <w:szCs w:val="18"/>
              </w:rPr>
            </w:pPr>
            <w:r>
              <w:rPr>
                <w:rFonts w:ascii="Arial" w:hAnsi="Arial" w:cs="Arial"/>
                <w:color w:val="000000"/>
                <w:sz w:val="18"/>
                <w:szCs w:val="18"/>
              </w:rPr>
              <w:t>Zakon o integriteti in preprečevanju korupcije (Uradni list RS, št. 69/11 - uradno prečiščeno besedilo);</w:t>
            </w:r>
          </w:p>
          <w:p w:rsidR="008825C6" w:rsidRDefault="00A16734">
            <w:pPr>
              <w:numPr>
                <w:ilvl w:val="0"/>
                <w:numId w:val="15"/>
              </w:numPr>
              <w:rPr>
                <w:rFonts w:ascii="Arial" w:hAnsi="Arial" w:cs="Arial"/>
                <w:color w:val="000000"/>
                <w:sz w:val="18"/>
                <w:szCs w:val="18"/>
              </w:rPr>
            </w:pPr>
            <w:r>
              <w:rPr>
                <w:rFonts w:ascii="Arial" w:hAnsi="Arial" w:cs="Arial"/>
                <w:color w:val="000000"/>
                <w:sz w:val="18"/>
                <w:szCs w:val="18"/>
              </w:rPr>
              <w:t>Uredba o finančnih zavarovanjih pri javnem naročanju (Uradni list RS, št. 27/16)</w:t>
            </w:r>
          </w:p>
          <w:p w:rsidR="008825C6" w:rsidRDefault="00A16734">
            <w:pPr>
              <w:numPr>
                <w:ilvl w:val="0"/>
                <w:numId w:val="15"/>
              </w:numPr>
              <w:rPr>
                <w:rFonts w:ascii="Arial" w:hAnsi="Arial" w:cs="Arial"/>
                <w:color w:val="000000"/>
                <w:sz w:val="18"/>
                <w:szCs w:val="18"/>
              </w:rPr>
            </w:pPr>
            <w:r>
              <w:rPr>
                <w:rFonts w:ascii="Arial" w:hAnsi="Arial" w:cs="Arial"/>
                <w:color w:val="000000"/>
                <w:sz w:val="18"/>
                <w:szCs w:val="18"/>
              </w:rPr>
              <w:t>Obligacijski zakonik (Uradni list RS, št. 97/07 - uradno prečiščeno besedilo) ter</w:t>
            </w:r>
          </w:p>
          <w:p w:rsidR="008825C6" w:rsidRDefault="00A16734">
            <w:pPr>
              <w:numPr>
                <w:ilvl w:val="0"/>
                <w:numId w:val="15"/>
              </w:numPr>
              <w:rPr>
                <w:rFonts w:ascii="Arial" w:hAnsi="Arial" w:cs="Arial"/>
                <w:color w:val="000000"/>
                <w:sz w:val="18"/>
                <w:szCs w:val="18"/>
              </w:rPr>
            </w:pPr>
            <w:r>
              <w:rPr>
                <w:rFonts w:ascii="Arial" w:hAnsi="Arial" w:cs="Arial"/>
                <w:color w:val="000000"/>
                <w:sz w:val="18"/>
                <w:szCs w:val="18"/>
              </w:rPr>
              <w:t>vsa ostala veljavna zakonodaja, ki velja v Republiki Sloveniji in ureja zadevno področje.</w:t>
            </w:r>
          </w:p>
        </w:tc>
      </w:tr>
    </w:tbl>
    <w:p w:rsidR="008825C6" w:rsidRDefault="00A16734">
      <w:pPr>
        <w:spacing w:before="225" w:after="225" w:line="240" w:lineRule="auto"/>
        <w:jc w:val="both"/>
      </w:pPr>
      <w:r>
        <w:rPr>
          <w:rFonts w:ascii="Arial" w:hAnsi="Arial" w:cs="Arial"/>
          <w:color w:val="000000"/>
          <w:sz w:val="18"/>
          <w:szCs w:val="18"/>
        </w:rPr>
        <w:t xml:space="preserve">Pri izvedbi javnega naročila ne more nastopati subjekt, za katerega je podana absolutna prepoved poslovanja na podlagi določbe 35. člena ZIntPK. V primeru nastopanja subjekta za katerega je na podlagi določbe 35. člena ZIntPK dovoljeno pogojno poslovanje, se morajo takšni subjekti vzdržati vseh dejanj, ki bi lahko pomenila vpliv na </w:t>
      </w:r>
      <w:r>
        <w:rPr>
          <w:rFonts w:ascii="Arial" w:hAnsi="Arial" w:cs="Arial"/>
          <w:color w:val="000000"/>
          <w:sz w:val="18"/>
          <w:szCs w:val="18"/>
        </w:rPr>
        <w:lastRenderedPageBreak/>
        <w:t>odločanje o sklenitvi in izvedbi postopka ali posla. V zvezi s tem morajo biti dosledno upoštevana določila ZIntPK in relevantne določbe ZJN-3 (3. odstavek 91. člena). V primeru kršitev navedenih določb bo takšna ponudba izločena iz nadaljnjega postopka.</w:t>
      </w:r>
    </w:p>
    <w:p w:rsidR="008825C6" w:rsidRDefault="00A16734">
      <w:pPr>
        <w:spacing w:before="225" w:after="225" w:line="240" w:lineRule="auto"/>
        <w:jc w:val="both"/>
      </w:pPr>
      <w:r>
        <w:rPr>
          <w:rFonts w:ascii="Arial" w:hAnsi="Arial" w:cs="Arial"/>
          <w:color w:val="000000"/>
          <w:sz w:val="18"/>
          <w:szCs w:val="18"/>
        </w:rPr>
        <w:t>Ponudnik v postopku javnega naročanja na posebnem obrazcu, ki je sestavni del te razpisne dokumentacije, podajo podatke o:</w:t>
      </w:r>
    </w:p>
    <w:tbl>
      <w:tblPr>
        <w:tblStyle w:val="NormalTablePHPDOCX"/>
        <w:tblW w:w="0" w:type="auto"/>
        <w:tblInd w:w="108" w:type="dxa"/>
        <w:tblLook w:val="04A0" w:firstRow="1" w:lastRow="0" w:firstColumn="1" w:lastColumn="0" w:noHBand="0" w:noVBand="1"/>
      </w:tblPr>
      <w:tblGrid>
        <w:gridCol w:w="9178"/>
      </w:tblGrid>
      <w:tr w:rsidR="008825C6">
        <w:tc>
          <w:tcPr>
            <w:tcW w:w="0" w:type="auto"/>
            <w:tcMar>
              <w:top w:w="0" w:type="auto"/>
              <w:bottom w:w="0" w:type="auto"/>
            </w:tcMar>
          </w:tcPr>
          <w:p w:rsidR="008825C6" w:rsidRDefault="00A16734">
            <w:pPr>
              <w:numPr>
                <w:ilvl w:val="0"/>
                <w:numId w:val="16"/>
              </w:numPr>
              <w:rPr>
                <w:rFonts w:ascii="Arial" w:hAnsi="Arial" w:cs="Arial"/>
                <w:color w:val="000000"/>
                <w:sz w:val="18"/>
                <w:szCs w:val="18"/>
              </w:rPr>
            </w:pPr>
            <w:r>
              <w:rPr>
                <w:rFonts w:ascii="Arial" w:hAnsi="Arial" w:cs="Arial"/>
                <w:color w:val="000000"/>
                <w:sz w:val="18"/>
                <w:szCs w:val="18"/>
              </w:rPr>
              <w:t>svojih ustanoviteljih, družbenikih, delničarjih, komanditistih ali drugih lastnikih in podatke o lastniških deležih navedenih oseb in</w:t>
            </w:r>
          </w:p>
          <w:p w:rsidR="008825C6" w:rsidRDefault="00A16734">
            <w:pPr>
              <w:numPr>
                <w:ilvl w:val="0"/>
                <w:numId w:val="16"/>
              </w:numPr>
              <w:rPr>
                <w:rFonts w:ascii="Arial" w:hAnsi="Arial" w:cs="Arial"/>
                <w:color w:val="000000"/>
                <w:sz w:val="18"/>
                <w:szCs w:val="18"/>
              </w:rPr>
            </w:pPr>
            <w:r>
              <w:rPr>
                <w:rFonts w:ascii="Arial" w:hAnsi="Arial" w:cs="Arial"/>
                <w:color w:val="000000"/>
                <w:sz w:val="18"/>
                <w:szCs w:val="18"/>
              </w:rPr>
              <w:t>gospodarskih subjektih, za katere se glede na določbe zakona, ki ureja gospodarske družbe, šteje, da so z njim povezane družbe.</w:t>
            </w:r>
          </w:p>
        </w:tc>
      </w:tr>
    </w:tbl>
    <w:p w:rsidR="008825C6" w:rsidRDefault="00A16734">
      <w:pPr>
        <w:spacing w:before="225" w:after="225" w:line="240" w:lineRule="auto"/>
        <w:jc w:val="both"/>
      </w:pPr>
      <w:r>
        <w:rPr>
          <w:rFonts w:ascii="Arial" w:hAnsi="Arial" w:cs="Arial"/>
          <w:color w:val="000000"/>
          <w:sz w:val="18"/>
          <w:szCs w:val="18"/>
        </w:rPr>
        <w:t>Zaradi zagotovitve transparentnosti posla in preprečitve korupcijskih tveganj je naročnik dolžan skladno s 6. odstavkom 14. člena ZIntPK pridobiti izjavo oziroma podatke o udeležbi fizičnih in pravnih oseb v lastništvu ponudnika, ter o gospodarskih subjektih, za katere se glede na določbe zakona, ki ureja gospodarske družbe, šteje, da so povezane družbe s ponudnikom. Za fizične osebe izjava vsebuje ime in priimek, naslov prebivališča in delež lastništva. Če ponudnik predloži lažno izjavo oziroma da neresnične podatke o navedenih dejstvih, ima to za posledico nepravilnost ponudbe oziroma ničnost pogodbe.</w:t>
      </w:r>
    </w:p>
    <w:p w:rsidR="008825C6" w:rsidRDefault="00A16734">
      <w:pPr>
        <w:spacing w:before="225" w:after="225" w:line="240" w:lineRule="auto"/>
        <w:jc w:val="both"/>
      </w:pPr>
      <w:r>
        <w:rPr>
          <w:rFonts w:ascii="Arial" w:hAnsi="Arial" w:cs="Arial"/>
          <w:color w:val="000000"/>
          <w:sz w:val="18"/>
          <w:szCs w:val="18"/>
        </w:rPr>
        <w:t>V času javnega razpisa naročnik in ponudnik ne smeta začenjati in izvajati dejanj, ki bi v naprej določila izbor določene ponudbe. V času izbire ponudbe do začetka veljavnosti pogodbe naročnik in ponudnik ne smeta začenjati dejanj, ki bi lahko povzročila, da pogodba ne bi začela veljati ali da ne bi bila izpolnjena.</w:t>
      </w:r>
    </w:p>
    <w:p w:rsidR="008825C6" w:rsidRDefault="00A16734">
      <w:pPr>
        <w:spacing w:before="225" w:after="225" w:line="240" w:lineRule="auto"/>
        <w:jc w:val="both"/>
      </w:pPr>
      <w:r>
        <w:rPr>
          <w:rFonts w:ascii="Arial" w:hAnsi="Arial" w:cs="Arial"/>
          <w:color w:val="000000"/>
          <w:sz w:val="18"/>
          <w:szCs w:val="18"/>
        </w:rPr>
        <w:t>V primeru ustavitve postopka nobena stran ne sme začenjati in izvajati postopkov, ki bi oteževali razveljavitev ali spremembo odločitve o izbiri izvajalca ali bi vplivali na nepristranskost naročnika in/ali Državne revizijske komisije.</w:t>
      </w:r>
    </w:p>
    <w:tbl>
      <w:tblPr>
        <w:tblStyle w:val="NormalTablePHPDOCX"/>
        <w:tblW w:w="2500" w:type="pct"/>
        <w:tblInd w:w="108" w:type="dxa"/>
        <w:tblLook w:val="04A0" w:firstRow="1" w:lastRow="0" w:firstColumn="1" w:lastColumn="0" w:noHBand="0" w:noVBand="1"/>
      </w:tblPr>
      <w:tblGrid>
        <w:gridCol w:w="4643"/>
      </w:tblGrid>
      <w:tr w:rsidR="008825C6">
        <w:tc>
          <w:tcPr>
            <w:tcW w:w="0" w:type="auto"/>
            <w:shd w:val="clear" w:color="auto" w:fill="000000"/>
            <w:tcMar>
              <w:top w:w="150" w:type="dxa"/>
              <w:bottom w:w="150" w:type="dxa"/>
            </w:tcMar>
            <w:vAlign w:val="center"/>
          </w:tcPr>
          <w:p w:rsidR="008825C6" w:rsidRDefault="00A16734">
            <w:r>
              <w:rPr>
                <w:rFonts w:ascii="Arial" w:hAnsi="Arial" w:cs="Arial"/>
                <w:b/>
                <w:bCs/>
                <w:color w:val="FFFFFF"/>
                <w:position w:val="-2"/>
                <w:sz w:val="18"/>
                <w:szCs w:val="18"/>
                <w:shd w:val="clear" w:color="auto" w:fill="000000"/>
              </w:rPr>
              <w:t>4. Jezik razpisne dokumentacije in ponudbe ter oblika</w:t>
            </w:r>
          </w:p>
        </w:tc>
      </w:tr>
    </w:tbl>
    <w:p w:rsidR="008825C6" w:rsidRDefault="00A16734">
      <w:pPr>
        <w:spacing w:before="225" w:after="225" w:line="240" w:lineRule="auto"/>
        <w:jc w:val="both"/>
      </w:pPr>
      <w:r>
        <w:rPr>
          <w:rFonts w:ascii="Arial" w:hAnsi="Arial" w:cs="Arial"/>
          <w:color w:val="000000"/>
          <w:sz w:val="18"/>
          <w:szCs w:val="18"/>
        </w:rPr>
        <w:t>Razpisna dokumentacija je pripravljena v slovenskem jeziku. Ponudbe se oddajo v slovenskem jeziku.</w:t>
      </w:r>
    </w:p>
    <w:p w:rsidR="008825C6" w:rsidRDefault="00A16734">
      <w:pPr>
        <w:spacing w:before="225" w:after="225" w:line="240" w:lineRule="auto"/>
        <w:jc w:val="both"/>
      </w:pPr>
      <w:r>
        <w:rPr>
          <w:rFonts w:ascii="Arial" w:hAnsi="Arial" w:cs="Arial"/>
          <w:color w:val="000000"/>
          <w:sz w:val="18"/>
          <w:szCs w:val="18"/>
        </w:rPr>
        <w:t>Ponudba je lahko v delu, ki se nanaša na tehnične značilnosti, kakovost in tehnično dokumentacijo, kot so na primer prospekti, propagandni ter tehnični material in drugo, predložena v tujem jeziku. </w:t>
      </w:r>
    </w:p>
    <w:p w:rsidR="008825C6" w:rsidRDefault="00A16734">
      <w:pPr>
        <w:spacing w:before="225" w:after="225" w:line="240" w:lineRule="auto"/>
        <w:jc w:val="both"/>
      </w:pPr>
      <w:r>
        <w:rPr>
          <w:rFonts w:ascii="Arial" w:hAnsi="Arial" w:cs="Arial"/>
          <w:color w:val="000000"/>
          <w:sz w:val="18"/>
          <w:szCs w:val="18"/>
        </w:rPr>
        <w:t>Potrdila tujih organov se predložijo v izvirniku, ki mu je priložen prevod v slovenski jezik.</w:t>
      </w:r>
    </w:p>
    <w:p w:rsidR="008825C6" w:rsidRDefault="00A16734">
      <w:pPr>
        <w:spacing w:before="225" w:after="225" w:line="240" w:lineRule="auto"/>
        <w:jc w:val="both"/>
      </w:pPr>
      <w:r>
        <w:rPr>
          <w:rFonts w:ascii="Arial" w:hAnsi="Arial" w:cs="Arial"/>
          <w:color w:val="000000"/>
          <w:sz w:val="18"/>
          <w:szCs w:val="18"/>
        </w:rPr>
        <w:t>Če bo naročnik ob pregledu in ocenjevanju ponudb ocenil, da je potrebno del ponudbe, ki ni predložen v slovenskem jeziku, uradno prevesti v slovenski jezik, bo to zahteval in ponudniku določi ustrezni rok. Stroške prevoda nosi ponudnik. Za tolmačenje vsebine ponudbe se upošteva besedilo ponudbe v slovenskem jeziku oziroma uraden prevod ponudbe v slovenski jezik.</w:t>
      </w:r>
    </w:p>
    <w:p w:rsidR="008825C6" w:rsidRDefault="00A16734">
      <w:pPr>
        <w:spacing w:before="225" w:after="225" w:line="240" w:lineRule="auto"/>
        <w:jc w:val="both"/>
      </w:pPr>
      <w:r>
        <w:rPr>
          <w:rFonts w:ascii="Arial" w:hAnsi="Arial" w:cs="Arial"/>
          <w:color w:val="000000"/>
          <w:sz w:val="18"/>
          <w:szCs w:val="18"/>
        </w:rPr>
        <w:t>Ponudnik nosi vse stroške, povezane s pripravo in predložitvijo ponudbe. V primeru, da naročnik postopka ne zaključi z izbiro najugodnejšega ponudnika oziroma z najugodnejšim ponudnikom ne sklene pogodbe, naročnik ponudnikom odškodninsko ne odgovarja za stroške v zvezi s pripravo ponudbe. Izključena je tudi odškodninska odgovornost naročnika na podlagi 20. člena Obligacijskega zakonika za primer, če naročnik postopka ne bo zaključil z izbiro najugodnejšega ponudnika oziroma če z izbranim ponudnikom ne bo sklenil pogodbe zaradi neizpolnitve podlag za oddajo ali realizacijo predmeta javnega naročila.</w:t>
      </w:r>
    </w:p>
    <w:tbl>
      <w:tblPr>
        <w:tblStyle w:val="NormalTablePHPDOCX"/>
        <w:tblW w:w="2500" w:type="pct"/>
        <w:tblInd w:w="108" w:type="dxa"/>
        <w:tblLook w:val="04A0" w:firstRow="1" w:lastRow="0" w:firstColumn="1" w:lastColumn="0" w:noHBand="0" w:noVBand="1"/>
      </w:tblPr>
      <w:tblGrid>
        <w:gridCol w:w="4643"/>
      </w:tblGrid>
      <w:tr w:rsidR="008825C6">
        <w:tc>
          <w:tcPr>
            <w:tcW w:w="0" w:type="auto"/>
            <w:shd w:val="clear" w:color="auto" w:fill="000000"/>
            <w:tcMar>
              <w:top w:w="150" w:type="dxa"/>
              <w:bottom w:w="150" w:type="dxa"/>
            </w:tcMar>
            <w:vAlign w:val="center"/>
          </w:tcPr>
          <w:p w:rsidR="008825C6" w:rsidRDefault="00A16734">
            <w:r>
              <w:rPr>
                <w:rFonts w:ascii="Arial" w:hAnsi="Arial" w:cs="Arial"/>
                <w:b/>
                <w:bCs/>
                <w:color w:val="FFFFFF"/>
                <w:position w:val="-2"/>
                <w:sz w:val="18"/>
                <w:szCs w:val="18"/>
                <w:shd w:val="clear" w:color="auto" w:fill="000000"/>
              </w:rPr>
              <w:t>5. Skupna ponudba</w:t>
            </w:r>
          </w:p>
        </w:tc>
      </w:tr>
    </w:tbl>
    <w:p w:rsidR="008825C6" w:rsidRDefault="00A16734">
      <w:pPr>
        <w:spacing w:before="225" w:after="225" w:line="240" w:lineRule="auto"/>
        <w:jc w:val="both"/>
      </w:pPr>
      <w:r>
        <w:rPr>
          <w:rFonts w:ascii="Arial" w:hAnsi="Arial" w:cs="Arial"/>
          <w:color w:val="000000"/>
          <w:sz w:val="18"/>
          <w:szCs w:val="18"/>
        </w:rPr>
        <w:t>Ponudbo lahko odda skupina gospodarskih subjektov, vključno z začasnimi združenji. Naročnik od slednjih v fazi oddaje ponudbe ne zahteva določene pravne oblike. V ponudbi mora skupina gospodarskih subjektov predložiti s strani zakonitih zastopnikov vseh sodelujočih v skupni ponudbi podpisan sporazum oziroma pogodbo, iz katere izhajajo sledeče informacije:</w:t>
      </w:r>
    </w:p>
    <w:tbl>
      <w:tblPr>
        <w:tblStyle w:val="NormalTablePHPDOCX"/>
        <w:tblW w:w="0" w:type="auto"/>
        <w:tblInd w:w="108" w:type="dxa"/>
        <w:tblLook w:val="04A0" w:firstRow="1" w:lastRow="0" w:firstColumn="1" w:lastColumn="0" w:noHBand="0" w:noVBand="1"/>
      </w:tblPr>
      <w:tblGrid>
        <w:gridCol w:w="9178"/>
      </w:tblGrid>
      <w:tr w:rsidR="008825C6">
        <w:tc>
          <w:tcPr>
            <w:tcW w:w="0" w:type="auto"/>
            <w:tcMar>
              <w:top w:w="0" w:type="auto"/>
              <w:bottom w:w="0" w:type="auto"/>
            </w:tcMar>
          </w:tcPr>
          <w:p w:rsidR="008825C6" w:rsidRDefault="00A16734">
            <w:pPr>
              <w:numPr>
                <w:ilvl w:val="0"/>
                <w:numId w:val="17"/>
              </w:numPr>
              <w:jc w:val="both"/>
              <w:rPr>
                <w:rFonts w:ascii="Arial" w:hAnsi="Arial" w:cs="Arial"/>
                <w:color w:val="000000"/>
                <w:sz w:val="18"/>
                <w:szCs w:val="18"/>
              </w:rPr>
            </w:pPr>
            <w:r>
              <w:rPr>
                <w:rFonts w:ascii="Arial" w:hAnsi="Arial" w:cs="Arial"/>
                <w:color w:val="000000"/>
                <w:sz w:val="18"/>
                <w:szCs w:val="18"/>
              </w:rPr>
              <w:t>imenovanje nosilca posla pri izvedbi javnega naročila,</w:t>
            </w:r>
          </w:p>
          <w:p w:rsidR="008825C6" w:rsidRDefault="00A16734">
            <w:pPr>
              <w:numPr>
                <w:ilvl w:val="0"/>
                <w:numId w:val="17"/>
              </w:numPr>
              <w:jc w:val="both"/>
              <w:rPr>
                <w:rFonts w:ascii="Arial" w:hAnsi="Arial" w:cs="Arial"/>
                <w:color w:val="000000"/>
                <w:sz w:val="18"/>
                <w:szCs w:val="18"/>
              </w:rPr>
            </w:pPr>
            <w:r>
              <w:rPr>
                <w:rFonts w:ascii="Arial" w:hAnsi="Arial" w:cs="Arial"/>
                <w:color w:val="000000"/>
                <w:sz w:val="18"/>
                <w:szCs w:val="18"/>
              </w:rPr>
              <w:t>pooblastilo nosilcu posla in odgovorni osebi za podpis ponudbe, za komunikacijo z naročnikom, za zastopnika za sprejem pošiljk ter podpis pogodbe,</w:t>
            </w:r>
          </w:p>
          <w:p w:rsidR="008825C6" w:rsidRDefault="00A16734">
            <w:pPr>
              <w:numPr>
                <w:ilvl w:val="0"/>
                <w:numId w:val="17"/>
              </w:numPr>
              <w:jc w:val="both"/>
              <w:rPr>
                <w:rFonts w:ascii="Arial" w:hAnsi="Arial" w:cs="Arial"/>
                <w:color w:val="000000"/>
                <w:sz w:val="18"/>
                <w:szCs w:val="18"/>
              </w:rPr>
            </w:pPr>
            <w:r>
              <w:rPr>
                <w:rFonts w:ascii="Arial" w:hAnsi="Arial" w:cs="Arial"/>
                <w:color w:val="000000"/>
                <w:sz w:val="18"/>
                <w:szCs w:val="18"/>
              </w:rPr>
              <w:t>obseg posla (natančna navedba vrste in obsega del), ki ga bo opravil posamezni gospodarski subjekt v skupni ponudbi prevzel in odgovornosti posameznega gospodarskega subjekta v skupni ponudbi,</w:t>
            </w:r>
          </w:p>
          <w:p w:rsidR="008825C6" w:rsidRDefault="00A16734">
            <w:pPr>
              <w:numPr>
                <w:ilvl w:val="0"/>
                <w:numId w:val="17"/>
              </w:numPr>
              <w:jc w:val="both"/>
              <w:rPr>
                <w:rFonts w:ascii="Arial" w:hAnsi="Arial" w:cs="Arial"/>
                <w:color w:val="000000"/>
                <w:sz w:val="18"/>
                <w:szCs w:val="18"/>
              </w:rPr>
            </w:pPr>
            <w:r>
              <w:rPr>
                <w:rFonts w:ascii="Arial" w:hAnsi="Arial" w:cs="Arial"/>
                <w:color w:val="000000"/>
                <w:sz w:val="18"/>
                <w:szCs w:val="18"/>
              </w:rPr>
              <w:lastRenderedPageBreak/>
              <w:t>izjava, da so vsi gospodarski subjekti v skupni ponudbi seznanjeni z navodili ponudnikom in razpisnimi pogoji ter merili za dodelitev javnega naročila in da z njimi v celoti soglašajo,</w:t>
            </w:r>
          </w:p>
          <w:p w:rsidR="008825C6" w:rsidRDefault="00A16734">
            <w:pPr>
              <w:numPr>
                <w:ilvl w:val="0"/>
                <w:numId w:val="17"/>
              </w:numPr>
              <w:jc w:val="both"/>
              <w:rPr>
                <w:rFonts w:ascii="Arial" w:hAnsi="Arial" w:cs="Arial"/>
                <w:color w:val="000000"/>
                <w:sz w:val="18"/>
                <w:szCs w:val="18"/>
              </w:rPr>
            </w:pPr>
            <w:r>
              <w:rPr>
                <w:rFonts w:ascii="Arial" w:hAnsi="Arial" w:cs="Arial"/>
                <w:color w:val="000000"/>
                <w:sz w:val="18"/>
                <w:szCs w:val="18"/>
              </w:rPr>
              <w:t>izjava, da so vsi gospodarski subjekti v skupni ponudbi seznanjeni s plačilnimi pogoji iz razpisne dokumentacije, in</w:t>
            </w:r>
          </w:p>
          <w:p w:rsidR="008825C6" w:rsidRDefault="00A16734">
            <w:pPr>
              <w:numPr>
                <w:ilvl w:val="0"/>
                <w:numId w:val="17"/>
              </w:numPr>
              <w:jc w:val="both"/>
              <w:rPr>
                <w:rFonts w:ascii="Arial" w:hAnsi="Arial" w:cs="Arial"/>
                <w:color w:val="000000"/>
                <w:sz w:val="18"/>
                <w:szCs w:val="18"/>
              </w:rPr>
            </w:pPr>
            <w:r>
              <w:rPr>
                <w:rFonts w:ascii="Arial" w:hAnsi="Arial" w:cs="Arial"/>
                <w:color w:val="000000"/>
                <w:sz w:val="18"/>
                <w:szCs w:val="18"/>
              </w:rPr>
              <w:t>navedba, da gospodarski subjekti odgovarjajo naročniku neomejeno solidarno za izvedbo celotnega naročila.</w:t>
            </w:r>
          </w:p>
        </w:tc>
      </w:tr>
    </w:tbl>
    <w:p w:rsidR="008825C6" w:rsidRDefault="00A16734">
      <w:pPr>
        <w:spacing w:before="225" w:after="225" w:line="240" w:lineRule="auto"/>
        <w:jc w:val="both"/>
      </w:pPr>
      <w:r>
        <w:rPr>
          <w:rFonts w:ascii="Arial" w:hAnsi="Arial" w:cs="Arial"/>
          <w:color w:val="000000"/>
          <w:sz w:val="18"/>
          <w:szCs w:val="18"/>
        </w:rPr>
        <w:lastRenderedPageBreak/>
        <w:t>Izkazovanje, da niso podani razlogi za izključitev, kot jih opredeljuje 75. člen ZJN-3 in so navedeni v poglavju Pogoji za ugotavljanje sposobnosti te razpisne dokumentacije, mora biti podano s strani vseh sodelujočih gospodarskih subjektov v skupni ponudbi. </w:t>
      </w:r>
    </w:p>
    <w:p w:rsidR="008825C6" w:rsidRDefault="00A16734">
      <w:pPr>
        <w:spacing w:before="225" w:after="225" w:line="240" w:lineRule="auto"/>
        <w:jc w:val="both"/>
      </w:pPr>
      <w:r>
        <w:rPr>
          <w:rFonts w:ascii="Arial" w:hAnsi="Arial" w:cs="Arial"/>
          <w:color w:val="000000"/>
          <w:sz w:val="18"/>
          <w:szCs w:val="18"/>
        </w:rPr>
        <w:t>Izpolnjevanje pogojev za sodelovanje, kot jih opredeljuje 76. člen ZJN-3, se, če ni pri posameznem pogoju te razpisne dokumentacije določeno drugače, ugotavlja kumulativno, za vse gospodarske subjekte v skupni ponudbi. </w:t>
      </w:r>
    </w:p>
    <w:tbl>
      <w:tblPr>
        <w:tblStyle w:val="NormalTablePHPDOCX"/>
        <w:tblW w:w="2500" w:type="pct"/>
        <w:tblInd w:w="108" w:type="dxa"/>
        <w:tblLook w:val="04A0" w:firstRow="1" w:lastRow="0" w:firstColumn="1" w:lastColumn="0" w:noHBand="0" w:noVBand="1"/>
      </w:tblPr>
      <w:tblGrid>
        <w:gridCol w:w="4643"/>
      </w:tblGrid>
      <w:tr w:rsidR="008825C6">
        <w:tc>
          <w:tcPr>
            <w:tcW w:w="0" w:type="auto"/>
            <w:shd w:val="clear" w:color="auto" w:fill="000000"/>
            <w:tcMar>
              <w:top w:w="150" w:type="dxa"/>
              <w:bottom w:w="150" w:type="dxa"/>
            </w:tcMar>
            <w:vAlign w:val="center"/>
          </w:tcPr>
          <w:p w:rsidR="008825C6" w:rsidRDefault="00A16734">
            <w:r>
              <w:rPr>
                <w:rFonts w:ascii="Arial" w:hAnsi="Arial" w:cs="Arial"/>
                <w:b/>
                <w:bCs/>
                <w:color w:val="FFFFFF"/>
                <w:position w:val="-2"/>
                <w:sz w:val="18"/>
                <w:szCs w:val="18"/>
                <w:shd w:val="clear" w:color="auto" w:fill="000000"/>
              </w:rPr>
              <w:t>6. Ponudba s podizvajalci</w:t>
            </w:r>
          </w:p>
        </w:tc>
      </w:tr>
    </w:tbl>
    <w:p w:rsidR="008825C6" w:rsidRDefault="00A16734">
      <w:pPr>
        <w:spacing w:before="225" w:after="225" w:line="240" w:lineRule="auto"/>
        <w:jc w:val="both"/>
      </w:pPr>
      <w:r>
        <w:rPr>
          <w:rFonts w:ascii="Arial" w:hAnsi="Arial" w:cs="Arial"/>
          <w:color w:val="000000"/>
          <w:sz w:val="18"/>
          <w:szCs w:val="18"/>
        </w:rPr>
        <w:t>Za podizvajalsko razmerje gre v vseh primerih, ko glavni izvajalec del javnega naročila odda v izvajanje drugi osebi, to je podizvajalcu. Podizvajalec je gospodarski subjekt, ki je pravna ali fizična oseba in za ponudnika, s katerim je naročnik sklenil pogodbo o izvedbi javnega naročila, dobavlja blago ali izvaja storitev oziroma gradnjo, ki je neposredno povezana s predmetom javnega naročila. V razmerju do naročnika ponudnik kot glavni ponudnik v celoti odgovarja za izvedbo prevzetega naročila ne glede na število podizvajalcev.</w:t>
      </w:r>
    </w:p>
    <w:tbl>
      <w:tblPr>
        <w:tblStyle w:val="NormalTablePHPDOCX"/>
        <w:tblW w:w="2500" w:type="pct"/>
        <w:tblInd w:w="108" w:type="dxa"/>
        <w:tblLook w:val="04A0" w:firstRow="1" w:lastRow="0" w:firstColumn="1" w:lastColumn="0" w:noHBand="0" w:noVBand="1"/>
      </w:tblPr>
      <w:tblGrid>
        <w:gridCol w:w="4643"/>
      </w:tblGrid>
      <w:tr w:rsidR="008825C6">
        <w:tc>
          <w:tcPr>
            <w:tcW w:w="0" w:type="auto"/>
            <w:shd w:val="clear" w:color="auto" w:fill="000000"/>
            <w:tcMar>
              <w:top w:w="150" w:type="dxa"/>
              <w:bottom w:w="150" w:type="dxa"/>
            </w:tcMar>
            <w:vAlign w:val="center"/>
          </w:tcPr>
          <w:p w:rsidR="008825C6" w:rsidRDefault="00A16734">
            <w:r>
              <w:rPr>
                <w:rFonts w:ascii="Arial" w:hAnsi="Arial" w:cs="Arial"/>
                <w:b/>
                <w:bCs/>
                <w:color w:val="FFFFFF"/>
                <w:position w:val="-2"/>
                <w:sz w:val="18"/>
                <w:szCs w:val="18"/>
                <w:shd w:val="clear" w:color="auto" w:fill="000000"/>
              </w:rPr>
              <w:t>7. Ustavitev postopka, zavrnitev vseh ponudb, odstop od izvedbe javnega naročila</w:t>
            </w:r>
          </w:p>
        </w:tc>
      </w:tr>
    </w:tbl>
    <w:p w:rsidR="008825C6" w:rsidRDefault="00A16734">
      <w:pPr>
        <w:spacing w:before="225" w:after="225" w:line="240" w:lineRule="auto"/>
        <w:jc w:val="both"/>
      </w:pPr>
      <w:r>
        <w:rPr>
          <w:rFonts w:ascii="Arial" w:hAnsi="Arial" w:cs="Arial"/>
          <w:color w:val="000000"/>
          <w:sz w:val="18"/>
          <w:szCs w:val="18"/>
        </w:rPr>
        <w:t>Naročnik lahko skladno z določili 90. člena ZJN-3 ustavi postopek oddaje javnega naročila, zavrne vse ponudbe ali odstopi od izvedbe javnega naročila.</w:t>
      </w:r>
    </w:p>
    <w:tbl>
      <w:tblPr>
        <w:tblStyle w:val="NormalTablePHPDOCX"/>
        <w:tblW w:w="2500" w:type="pct"/>
        <w:tblInd w:w="108" w:type="dxa"/>
        <w:tblLook w:val="04A0" w:firstRow="1" w:lastRow="0" w:firstColumn="1" w:lastColumn="0" w:noHBand="0" w:noVBand="1"/>
      </w:tblPr>
      <w:tblGrid>
        <w:gridCol w:w="4643"/>
      </w:tblGrid>
      <w:tr w:rsidR="008825C6">
        <w:tc>
          <w:tcPr>
            <w:tcW w:w="0" w:type="auto"/>
            <w:shd w:val="clear" w:color="auto" w:fill="000000"/>
            <w:tcMar>
              <w:top w:w="150" w:type="dxa"/>
              <w:bottom w:w="150" w:type="dxa"/>
            </w:tcMar>
            <w:vAlign w:val="center"/>
          </w:tcPr>
          <w:p w:rsidR="008825C6" w:rsidRDefault="00A16734">
            <w:r>
              <w:rPr>
                <w:rFonts w:ascii="Arial" w:hAnsi="Arial" w:cs="Arial"/>
                <w:b/>
                <w:bCs/>
                <w:color w:val="FFFFFF"/>
                <w:position w:val="-2"/>
                <w:sz w:val="18"/>
                <w:szCs w:val="18"/>
                <w:shd w:val="clear" w:color="auto" w:fill="000000"/>
              </w:rPr>
              <w:t>8. ESPD</w:t>
            </w:r>
          </w:p>
        </w:tc>
      </w:tr>
    </w:tbl>
    <w:p w:rsidR="008825C6" w:rsidRDefault="00A16734">
      <w:pPr>
        <w:spacing w:before="225" w:after="225" w:line="240" w:lineRule="auto"/>
        <w:jc w:val="both"/>
      </w:pPr>
      <w:r>
        <w:rPr>
          <w:rFonts w:ascii="Arial" w:hAnsi="Arial" w:cs="Arial"/>
          <w:color w:val="000000"/>
          <w:sz w:val="18"/>
          <w:szCs w:val="18"/>
        </w:rPr>
        <w:t>ESPD (enotni evropski dokument v zvezi z oddajo javnega naročila) predstavlja uradno izjavo gospodarskega subjekta, da ne obstajajo razlogi za izključitev in da izpolnjuje pogoje za sodelovanje. Ponudniki lahko vedno predložijo ESPD kot predhodno dokazilo, da ne obstajajo razlogi za izključitev in da izpolnjujejo pogoje za sodelovanje, pri čemer morajo ESPD obrazce predložiti za vse gospodarske subjekte (partnerje, podizvajalce, ostale gospodarske subjekte), ki sodelujejo v ponudbi.</w:t>
      </w:r>
    </w:p>
    <w:tbl>
      <w:tblPr>
        <w:tblStyle w:val="NormalTablePHPDOCX"/>
        <w:tblW w:w="2500" w:type="pct"/>
        <w:tblInd w:w="108" w:type="dxa"/>
        <w:tblLook w:val="04A0" w:firstRow="1" w:lastRow="0" w:firstColumn="1" w:lastColumn="0" w:noHBand="0" w:noVBand="1"/>
      </w:tblPr>
      <w:tblGrid>
        <w:gridCol w:w="4643"/>
      </w:tblGrid>
      <w:tr w:rsidR="008825C6">
        <w:tc>
          <w:tcPr>
            <w:tcW w:w="0" w:type="auto"/>
            <w:shd w:val="clear" w:color="auto" w:fill="000000"/>
            <w:tcMar>
              <w:top w:w="150" w:type="dxa"/>
              <w:bottom w:w="150" w:type="dxa"/>
            </w:tcMar>
            <w:vAlign w:val="center"/>
          </w:tcPr>
          <w:p w:rsidR="008825C6" w:rsidRDefault="00A16734">
            <w:r>
              <w:rPr>
                <w:rFonts w:ascii="Arial" w:hAnsi="Arial" w:cs="Arial"/>
                <w:b/>
                <w:bCs/>
                <w:color w:val="FFFFFF"/>
                <w:position w:val="-2"/>
                <w:sz w:val="18"/>
                <w:szCs w:val="18"/>
                <w:shd w:val="clear" w:color="auto" w:fill="000000"/>
              </w:rPr>
              <w:t>9. Zmanjšanje obsega naročila</w:t>
            </w:r>
          </w:p>
        </w:tc>
      </w:tr>
    </w:tbl>
    <w:p w:rsidR="008825C6" w:rsidRDefault="00A16734">
      <w:pPr>
        <w:spacing w:before="225" w:after="225" w:line="240" w:lineRule="auto"/>
        <w:jc w:val="both"/>
      </w:pPr>
      <w:r>
        <w:rPr>
          <w:rFonts w:ascii="Arial" w:hAnsi="Arial" w:cs="Arial"/>
          <w:color w:val="000000"/>
          <w:sz w:val="18"/>
          <w:szCs w:val="18"/>
        </w:rPr>
        <w:t>Naročnik si pridržuje pravico, da zmanjša obseg naročila, ne da bi zato moral navajati posebne razloge. Ponudniki morajo to dejstvo upoštevati pri sestavi ponudbenih cen.</w:t>
      </w:r>
    </w:p>
    <w:p w:rsidR="008825C6" w:rsidRDefault="00A16734">
      <w:pPr>
        <w:spacing w:before="225" w:after="225" w:line="240" w:lineRule="auto"/>
        <w:jc w:val="both"/>
      </w:pPr>
      <w:r>
        <w:rPr>
          <w:rFonts w:ascii="Arial" w:hAnsi="Arial" w:cs="Arial"/>
          <w:color w:val="000000"/>
          <w:sz w:val="18"/>
          <w:szCs w:val="18"/>
        </w:rPr>
        <w:t>Ponudnik z oddajo ponudbe potrjuje, da je z navedenim dejstvom seznanjen in nima pravice do uveljavljanja odškodnine v primeru, da se naročnik odloči za zmanjšanje obsega razpisanih del. Izbrani ponudnik nima pravice do kakršnihkoli zahtevkov iz naslova neoddanega dela javnega naročila.</w:t>
      </w:r>
    </w:p>
    <w:tbl>
      <w:tblPr>
        <w:tblStyle w:val="NormalTablePHPDOCX"/>
        <w:tblW w:w="2500" w:type="pct"/>
        <w:tblInd w:w="108" w:type="dxa"/>
        <w:tblLook w:val="04A0" w:firstRow="1" w:lastRow="0" w:firstColumn="1" w:lastColumn="0" w:noHBand="0" w:noVBand="1"/>
      </w:tblPr>
      <w:tblGrid>
        <w:gridCol w:w="4643"/>
      </w:tblGrid>
      <w:tr w:rsidR="008825C6">
        <w:tc>
          <w:tcPr>
            <w:tcW w:w="0" w:type="auto"/>
            <w:shd w:val="clear" w:color="auto" w:fill="000000"/>
            <w:tcMar>
              <w:top w:w="150" w:type="dxa"/>
              <w:bottom w:w="150" w:type="dxa"/>
            </w:tcMar>
            <w:vAlign w:val="center"/>
          </w:tcPr>
          <w:p w:rsidR="008825C6" w:rsidRDefault="00A16734">
            <w:r>
              <w:rPr>
                <w:rFonts w:ascii="Arial" w:hAnsi="Arial" w:cs="Arial"/>
                <w:b/>
                <w:bCs/>
                <w:color w:val="FFFFFF"/>
                <w:position w:val="-2"/>
                <w:sz w:val="18"/>
                <w:szCs w:val="18"/>
                <w:shd w:val="clear" w:color="auto" w:fill="000000"/>
              </w:rPr>
              <w:t>10. Dopolnjevanje, spreminjanje ter pojasnjevanje ponudb</w:t>
            </w:r>
          </w:p>
        </w:tc>
      </w:tr>
    </w:tbl>
    <w:p w:rsidR="008825C6" w:rsidRDefault="00A16734">
      <w:pPr>
        <w:spacing w:before="225" w:after="225" w:line="240" w:lineRule="auto"/>
        <w:jc w:val="both"/>
      </w:pPr>
      <w:r>
        <w:rPr>
          <w:rFonts w:ascii="Arial" w:hAnsi="Arial" w:cs="Arial"/>
          <w:color w:val="000000"/>
          <w:sz w:val="18"/>
          <w:szCs w:val="18"/>
        </w:rPr>
        <w:t>Naročnik bo v primeru dopolnjevanja ter pojasnjevanja ponudbe ravnal skladno z določili 89. člena ZJN-3.</w:t>
      </w:r>
    </w:p>
    <w:p w:rsidR="008825C6" w:rsidRDefault="00A16734">
      <w:pPr>
        <w:spacing w:before="225" w:after="225" w:line="240" w:lineRule="auto"/>
        <w:jc w:val="both"/>
      </w:pPr>
      <w:r>
        <w:rPr>
          <w:rFonts w:ascii="Arial" w:hAnsi="Arial" w:cs="Arial"/>
          <w:color w:val="000000"/>
          <w:sz w:val="18"/>
          <w:szCs w:val="18"/>
        </w:rPr>
        <w:t xml:space="preserve">Če so ali se zdijo informacije ali dokumentacija, ki jih morajo predložiti gospodarski subjekti, nepopolne ali napačne oziroma če posamezni dokumenti manjkajo, lahko naročnik zahteva, da gospodarski subjekti v ustreznem roku predložijo manjkajoče dokumente ali dopolnijo, popravijo ali pojasnijo ustrezne informacije ali </w:t>
      </w:r>
      <w:r>
        <w:rPr>
          <w:rFonts w:ascii="Arial" w:hAnsi="Arial" w:cs="Arial"/>
          <w:color w:val="000000"/>
          <w:sz w:val="18"/>
          <w:szCs w:val="18"/>
        </w:rPr>
        <w:lastRenderedPageBreak/>
        <w:t>dokumentacijo, pod pogojem, da je takšna zahteva popolnoma skladna z načeloma enake obravnave in transparentnosti. </w:t>
      </w:r>
    </w:p>
    <w:p w:rsidR="008825C6" w:rsidRDefault="00A16734">
      <w:pPr>
        <w:spacing w:before="225" w:after="225" w:line="240" w:lineRule="auto"/>
        <w:jc w:val="both"/>
      </w:pPr>
      <w:r>
        <w:rPr>
          <w:rFonts w:ascii="Arial" w:hAnsi="Arial" w:cs="Arial"/>
          <w:color w:val="000000"/>
          <w:sz w:val="18"/>
          <w:szCs w:val="18"/>
        </w:rPr>
        <w:t>Naročnik bo od gospodarskega subjekta zahteval dopolnitev, popravek, spremembo ali pojasnilo njegove ponudbe le, kadar določenega dejstva ne bo mogel preveriti sam. Predložitev manjkajočega dokumenta ali dopolnitev, popravek ali pojasnilo informacije ali dokumentacije se lahko nanaša izključno na takšne elemente ponudbe, katerih obstoj pred iztekom roka, določenega za predložitev prijave ali ponudbe, je mogoče objektivno preveriti. Če gospodarski subjekt ne predloži manjkajočega dokumenta ali ne dopolni, popravi ali pojasni ustrezne informacije ali dokumentacije, bo naročnik gospodarski subjekt izključil iz nadaljnjega ocenjevanja.</w:t>
      </w:r>
    </w:p>
    <w:p w:rsidR="008825C6" w:rsidRDefault="00A16734">
      <w:pPr>
        <w:spacing w:before="225" w:after="225" w:line="240" w:lineRule="auto"/>
        <w:jc w:val="both"/>
      </w:pPr>
      <w:r>
        <w:rPr>
          <w:rFonts w:ascii="Arial" w:hAnsi="Arial" w:cs="Arial"/>
          <w:color w:val="000000"/>
          <w:sz w:val="18"/>
          <w:szCs w:val="18"/>
        </w:rPr>
        <w:t>Razen kadar gre za popravek ali dopolnitev očitne napake, če zaradi tega popravka ali dopolnitve ni dejansko predlagana nova ponudba, ponudnik ne sme dopolnjevati ali popravljati:</w:t>
      </w:r>
    </w:p>
    <w:tbl>
      <w:tblPr>
        <w:tblStyle w:val="NormalTablePHPDOCX"/>
        <w:tblW w:w="0" w:type="auto"/>
        <w:tblInd w:w="108" w:type="dxa"/>
        <w:tblLook w:val="04A0" w:firstRow="1" w:lastRow="0" w:firstColumn="1" w:lastColumn="0" w:noHBand="0" w:noVBand="1"/>
      </w:tblPr>
      <w:tblGrid>
        <w:gridCol w:w="9178"/>
      </w:tblGrid>
      <w:tr w:rsidR="008825C6">
        <w:tc>
          <w:tcPr>
            <w:tcW w:w="0" w:type="auto"/>
            <w:tcMar>
              <w:top w:w="0" w:type="auto"/>
              <w:bottom w:w="0" w:type="auto"/>
            </w:tcMar>
          </w:tcPr>
          <w:p w:rsidR="008825C6" w:rsidRDefault="00A16734">
            <w:pPr>
              <w:numPr>
                <w:ilvl w:val="0"/>
                <w:numId w:val="18"/>
              </w:numPr>
              <w:jc w:val="both"/>
              <w:rPr>
                <w:rFonts w:ascii="Arial" w:hAnsi="Arial" w:cs="Arial"/>
                <w:color w:val="000000"/>
                <w:sz w:val="18"/>
                <w:szCs w:val="18"/>
              </w:rPr>
            </w:pPr>
            <w:r>
              <w:rPr>
                <w:rFonts w:ascii="Arial" w:hAnsi="Arial" w:cs="Arial"/>
                <w:color w:val="000000"/>
                <w:sz w:val="18"/>
                <w:szCs w:val="18"/>
              </w:rPr>
              <w:t>svoje cene brez DDV na enoto, vrednosti postavke brez DDV, skupne vrednosti ponudbe brez DDV, razen kadar se skupna vrednost spremeni v skladu s sedmim odstavkom 89. člena ZJN-3 in ponudbe v okviru meril,</w:t>
            </w:r>
          </w:p>
          <w:p w:rsidR="008825C6" w:rsidRDefault="00A16734">
            <w:pPr>
              <w:numPr>
                <w:ilvl w:val="0"/>
                <w:numId w:val="18"/>
              </w:numPr>
              <w:jc w:val="both"/>
              <w:rPr>
                <w:rFonts w:ascii="Arial" w:hAnsi="Arial" w:cs="Arial"/>
                <w:color w:val="000000"/>
                <w:sz w:val="18"/>
                <w:szCs w:val="18"/>
              </w:rPr>
            </w:pPr>
            <w:r>
              <w:rPr>
                <w:rFonts w:ascii="Arial" w:hAnsi="Arial" w:cs="Arial"/>
                <w:color w:val="000000"/>
                <w:sz w:val="18"/>
                <w:szCs w:val="18"/>
              </w:rPr>
              <w:t>tistega dela ponudbe, ki se veže na tehnične specifikacije predmeta javnega naročila,</w:t>
            </w:r>
          </w:p>
          <w:p w:rsidR="008825C6" w:rsidRDefault="00A16734">
            <w:pPr>
              <w:numPr>
                <w:ilvl w:val="0"/>
                <w:numId w:val="18"/>
              </w:numPr>
              <w:jc w:val="both"/>
              <w:rPr>
                <w:rFonts w:ascii="Arial" w:hAnsi="Arial" w:cs="Arial"/>
                <w:color w:val="000000"/>
                <w:sz w:val="18"/>
                <w:szCs w:val="18"/>
              </w:rPr>
            </w:pPr>
            <w:r>
              <w:rPr>
                <w:rFonts w:ascii="Arial" w:hAnsi="Arial" w:cs="Arial"/>
                <w:color w:val="000000"/>
                <w:sz w:val="18"/>
                <w:szCs w:val="18"/>
              </w:rPr>
              <w:t>tistih elementov ponudbe, ki vplivajo ali bi lahko vplivali na drugačno razvrstitev njegove ponudbe glede na preostale ponudbe, ki jih je naročnik prejel v postopku javnega naročanja.</w:t>
            </w:r>
          </w:p>
        </w:tc>
      </w:tr>
    </w:tbl>
    <w:p w:rsidR="008825C6" w:rsidRDefault="00A16734">
      <w:pPr>
        <w:spacing w:before="225" w:after="225" w:line="240" w:lineRule="auto"/>
        <w:jc w:val="both"/>
      </w:pPr>
      <w:r>
        <w:rPr>
          <w:rFonts w:ascii="Arial" w:hAnsi="Arial" w:cs="Arial"/>
          <w:color w:val="000000"/>
          <w:sz w:val="18"/>
          <w:szCs w:val="18"/>
        </w:rPr>
        <w:t>Na glede na prejšnji odstavek sme izključno naročnik ob pisnem soglasju ponudnika popraviti računske napake, ki jih odkrije pri pregledu in ocenjevanju ponudb. Pri tem se količina in cena na enoto brez DDV ne smeta spreminjati. Če se pri pregledu in ocenjevanju ponudb ugotovi, da je prišlo do računske napake zaradi nepravilne vnaprej določene matematične operacije s strani naročnika, lahko naročnik ob pisnem soglasju ponudnika popravi računsko napako tako, da ob upoštevanju cen na enoto brez DDV in količin, ki jih ponudi ponudnik, izračuna vrednost ponudbe z upoštevanjem pravilne matematične operacije. Naročnik lahko ob pisnem soglasju ponudnika napačno zapisano stopnjo DDV popravi v pravilno.</w:t>
      </w:r>
    </w:p>
    <w:p w:rsidR="008825C6" w:rsidRDefault="00A16734">
      <w:pPr>
        <w:spacing w:before="225" w:after="225" w:line="240" w:lineRule="auto"/>
        <w:jc w:val="both"/>
      </w:pPr>
      <w:r>
        <w:rPr>
          <w:rFonts w:ascii="Arial" w:hAnsi="Arial" w:cs="Arial"/>
          <w:b/>
          <w:bCs/>
          <w:color w:val="000000"/>
          <w:sz w:val="18"/>
          <w:szCs w:val="18"/>
        </w:rPr>
        <w:t>V primeru, da ponudniki v razpisni dokumentaciji ugotovijo napake v prednastavljenih formulah za izračune ponudbenih cen, naj o tem čim prej obvestijo naročnika.</w:t>
      </w:r>
      <w:r>
        <w:rPr>
          <w:rFonts w:ascii="Arial" w:hAnsi="Arial" w:cs="Arial"/>
          <w:color w:val="000000"/>
          <w:sz w:val="18"/>
          <w:szCs w:val="18"/>
        </w:rPr>
        <w:t xml:space="preserve"> Ponudniki lahko ugotovljene napake tudi sami odpravijo, če gre za očitno računske napake v smislu določil 89. člena ZJN-3, pri čemer je zaželeno, da označijo, na katerih mestih in na kakšen način so odpravili napake. V nobenem primeru pa ponudniki pri odpravi napak ne smejo spreminjati predizpolnjenih količin ali na kakršenkoli način posegati v same vsebinske zahteve predmeta naročila. </w:t>
      </w:r>
    </w:p>
    <w:tbl>
      <w:tblPr>
        <w:tblStyle w:val="NormalTablePHPDOCX"/>
        <w:tblW w:w="2500" w:type="pct"/>
        <w:tblInd w:w="108" w:type="dxa"/>
        <w:tblLook w:val="04A0" w:firstRow="1" w:lastRow="0" w:firstColumn="1" w:lastColumn="0" w:noHBand="0" w:noVBand="1"/>
      </w:tblPr>
      <w:tblGrid>
        <w:gridCol w:w="4643"/>
      </w:tblGrid>
      <w:tr w:rsidR="008825C6">
        <w:tc>
          <w:tcPr>
            <w:tcW w:w="0" w:type="auto"/>
            <w:shd w:val="clear" w:color="auto" w:fill="000000"/>
            <w:tcMar>
              <w:top w:w="150" w:type="dxa"/>
              <w:bottom w:w="150" w:type="dxa"/>
            </w:tcMar>
            <w:vAlign w:val="center"/>
          </w:tcPr>
          <w:p w:rsidR="008825C6" w:rsidRDefault="00A16734">
            <w:r>
              <w:rPr>
                <w:rFonts w:ascii="Arial" w:hAnsi="Arial" w:cs="Arial"/>
                <w:b/>
                <w:bCs/>
                <w:color w:val="FFFFFF"/>
                <w:position w:val="-2"/>
                <w:sz w:val="18"/>
                <w:szCs w:val="18"/>
                <w:shd w:val="clear" w:color="auto" w:fill="000000"/>
              </w:rPr>
              <w:t>11. Način predložitve dokumentov v ponudbi</w:t>
            </w:r>
          </w:p>
        </w:tc>
      </w:tr>
    </w:tbl>
    <w:p w:rsidR="008825C6" w:rsidRDefault="00A16734">
      <w:pPr>
        <w:spacing w:before="225" w:after="225" w:line="240" w:lineRule="auto"/>
        <w:jc w:val="both"/>
      </w:pPr>
      <w:r>
        <w:rPr>
          <w:rFonts w:ascii="Arial" w:hAnsi="Arial" w:cs="Arial"/>
          <w:color w:val="000000"/>
          <w:sz w:val="18"/>
          <w:szCs w:val="18"/>
        </w:rPr>
        <w:t>Zaželeno je:</w:t>
      </w:r>
    </w:p>
    <w:tbl>
      <w:tblPr>
        <w:tblStyle w:val="NormalTablePHPDOCX"/>
        <w:tblW w:w="0" w:type="auto"/>
        <w:tblInd w:w="108" w:type="dxa"/>
        <w:tblLook w:val="04A0" w:firstRow="1" w:lastRow="0" w:firstColumn="1" w:lastColumn="0" w:noHBand="0" w:noVBand="1"/>
      </w:tblPr>
      <w:tblGrid>
        <w:gridCol w:w="9178"/>
      </w:tblGrid>
      <w:tr w:rsidR="008825C6">
        <w:tc>
          <w:tcPr>
            <w:tcW w:w="0" w:type="auto"/>
            <w:tcMar>
              <w:top w:w="0" w:type="auto"/>
              <w:bottom w:w="0" w:type="auto"/>
            </w:tcMar>
          </w:tcPr>
          <w:p w:rsidR="008825C6" w:rsidRDefault="00A16734">
            <w:pPr>
              <w:numPr>
                <w:ilvl w:val="0"/>
                <w:numId w:val="19"/>
              </w:numPr>
              <w:jc w:val="both"/>
              <w:rPr>
                <w:rFonts w:ascii="Arial" w:hAnsi="Arial" w:cs="Arial"/>
                <w:color w:val="000000"/>
                <w:sz w:val="18"/>
                <w:szCs w:val="18"/>
              </w:rPr>
            </w:pPr>
            <w:r>
              <w:rPr>
                <w:rFonts w:ascii="Arial" w:hAnsi="Arial" w:cs="Arial"/>
                <w:color w:val="000000"/>
                <w:sz w:val="18"/>
                <w:szCs w:val="18"/>
              </w:rPr>
              <w:t>da so vsi dokumenti na mestih, kjer je to označeno, podpisani s strani pooblaščene osebe in žigosani z žigom ponudnika;</w:t>
            </w:r>
          </w:p>
          <w:p w:rsidR="008825C6" w:rsidRDefault="00A16734">
            <w:pPr>
              <w:numPr>
                <w:ilvl w:val="0"/>
                <w:numId w:val="19"/>
              </w:numPr>
              <w:jc w:val="both"/>
              <w:rPr>
                <w:rFonts w:ascii="Arial" w:hAnsi="Arial" w:cs="Arial"/>
                <w:color w:val="000000"/>
                <w:sz w:val="18"/>
                <w:szCs w:val="18"/>
              </w:rPr>
            </w:pPr>
            <w:r>
              <w:rPr>
                <w:rFonts w:ascii="Arial" w:hAnsi="Arial" w:cs="Arial"/>
                <w:color w:val="000000"/>
                <w:sz w:val="18"/>
                <w:szCs w:val="18"/>
              </w:rPr>
              <w:t>da so vse strani v ponudbi oštevilčene z zaporednimi številkami, ponudnik pa v spremnem dopisu navede skupno število strani v ponudbi;</w:t>
            </w:r>
          </w:p>
          <w:p w:rsidR="008825C6" w:rsidRDefault="00A16734">
            <w:pPr>
              <w:numPr>
                <w:ilvl w:val="0"/>
                <w:numId w:val="19"/>
              </w:numPr>
              <w:jc w:val="both"/>
              <w:rPr>
                <w:rFonts w:ascii="Arial" w:hAnsi="Arial" w:cs="Arial"/>
                <w:color w:val="000000"/>
                <w:sz w:val="18"/>
                <w:szCs w:val="18"/>
              </w:rPr>
            </w:pPr>
            <w:r>
              <w:rPr>
                <w:rFonts w:ascii="Arial" w:hAnsi="Arial" w:cs="Arial"/>
                <w:color w:val="000000"/>
                <w:sz w:val="18"/>
                <w:szCs w:val="18"/>
              </w:rPr>
              <w:t>da ponudnik morebitne popravke opremi z žigom in podpisom svoje pooblaščene osebe.</w:t>
            </w:r>
          </w:p>
        </w:tc>
      </w:tr>
    </w:tbl>
    <w:p w:rsidR="008825C6" w:rsidRDefault="00A16734">
      <w:pPr>
        <w:spacing w:before="225" w:after="225" w:line="240" w:lineRule="auto"/>
        <w:jc w:val="both"/>
      </w:pPr>
      <w:r>
        <w:rPr>
          <w:rFonts w:ascii="Arial" w:hAnsi="Arial" w:cs="Arial"/>
          <w:color w:val="000000"/>
          <w:sz w:val="18"/>
          <w:szCs w:val="18"/>
        </w:rPr>
        <w:t>Odsotnost zgornjih zahtev ne pomeni neposrednega razloga za zavrnitev ponudbe, pač pa lahko v okviru ZJN-3 naročnik ponudnika pozove na odpravo teh pomanjkljivosti. Naročnik bo upošteval tudi takšno ponudbo, v kolikor bodo iz nje izhajale vse opredeljene vsebinske zahteve in vsi zahtevani dokumenti in bo ponudba vsaj v bistvenih delih podpisana s strani pooblaščene osebe ponudnika.</w:t>
      </w:r>
    </w:p>
    <w:p w:rsidR="008825C6" w:rsidRDefault="00A16734">
      <w:pPr>
        <w:spacing w:before="225" w:after="225" w:line="240" w:lineRule="auto"/>
        <w:jc w:val="both"/>
      </w:pPr>
      <w:r>
        <w:rPr>
          <w:rFonts w:ascii="Arial" w:hAnsi="Arial" w:cs="Arial"/>
          <w:color w:val="000000"/>
          <w:sz w:val="18"/>
          <w:szCs w:val="18"/>
        </w:rPr>
        <w:t>Kadar je zahtevano dokazilo, ponudniku ni potrebno predložiti originala, pač pa zadostuje fotokopija dokazila, razen v primerih, kjer je izrecno navedeno drugače. Naročnik pa lahko v postopku preverjanja ponudb od ponudnika kadarkoli zahteva, da mu predloži na vpogled original, ki ga lahko primerja z v ponudbi dano fotokopijo. Vsi dokumenti, ki jih predloži ponudnik, morajo izkazovati aktualno in resnično stanje ponudnika (stanje v trenutku oddaje ponudbe). Ponudnik mora zahtevani dokument predložiti v roku, ki ga določi naročnik, v nasprotnem primeru bo naročnik ponudbo zavrnil.</w:t>
      </w:r>
    </w:p>
    <w:p w:rsidR="008825C6" w:rsidRDefault="00A16734">
      <w:pPr>
        <w:spacing w:before="225" w:after="225" w:line="240" w:lineRule="auto"/>
        <w:jc w:val="both"/>
      </w:pPr>
      <w:r>
        <w:rPr>
          <w:rFonts w:ascii="Arial" w:hAnsi="Arial" w:cs="Arial"/>
          <w:color w:val="000000"/>
          <w:sz w:val="18"/>
          <w:szCs w:val="18"/>
        </w:rPr>
        <w:t>Če obstaja naročnikova zahteva po najvišji dovoljeni starosti dokumentov, ki jih ponudnik prilaga kot dokazila, je to navedeno ob vsakem posameznem dokazilu.</w:t>
      </w:r>
    </w:p>
    <w:p w:rsidR="008825C6" w:rsidRDefault="00A16734">
      <w:pPr>
        <w:spacing w:before="225" w:after="225" w:line="240" w:lineRule="auto"/>
        <w:jc w:val="both"/>
      </w:pPr>
      <w:r>
        <w:rPr>
          <w:rFonts w:ascii="Arial" w:hAnsi="Arial" w:cs="Arial"/>
          <w:color w:val="000000"/>
          <w:sz w:val="18"/>
          <w:szCs w:val="18"/>
        </w:rPr>
        <w:lastRenderedPageBreak/>
        <w:t>Če država članica ali tretja država dokumentov in potrdil, ki se jih s to razpisno dokumentacijo zahtevajo, ne izdaja ali če ti ne zajemajo vseh primerov, ki so z razlogi za izključitev opredeljeni,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bl>
      <w:tblPr>
        <w:tblStyle w:val="NormalTablePHPDOCX"/>
        <w:tblW w:w="2500" w:type="pct"/>
        <w:tblInd w:w="108" w:type="dxa"/>
        <w:tblLook w:val="04A0" w:firstRow="1" w:lastRow="0" w:firstColumn="1" w:lastColumn="0" w:noHBand="0" w:noVBand="1"/>
      </w:tblPr>
      <w:tblGrid>
        <w:gridCol w:w="4643"/>
      </w:tblGrid>
      <w:tr w:rsidR="008825C6">
        <w:tc>
          <w:tcPr>
            <w:tcW w:w="0" w:type="auto"/>
            <w:shd w:val="clear" w:color="auto" w:fill="000000"/>
            <w:tcMar>
              <w:top w:w="150" w:type="dxa"/>
              <w:bottom w:w="150" w:type="dxa"/>
            </w:tcMar>
            <w:vAlign w:val="center"/>
          </w:tcPr>
          <w:p w:rsidR="008825C6" w:rsidRDefault="00A16734">
            <w:r>
              <w:rPr>
                <w:rFonts w:ascii="Arial" w:hAnsi="Arial" w:cs="Arial"/>
                <w:b/>
                <w:bCs/>
                <w:color w:val="FFFFFF"/>
                <w:position w:val="-2"/>
                <w:sz w:val="18"/>
                <w:szCs w:val="18"/>
                <w:shd w:val="clear" w:color="auto" w:fill="000000"/>
              </w:rPr>
              <w:t>12. Obvestilo o oddaji naročila</w:t>
            </w:r>
          </w:p>
        </w:tc>
      </w:tr>
    </w:tbl>
    <w:p w:rsidR="008825C6" w:rsidRDefault="00A16734">
      <w:pPr>
        <w:spacing w:before="225" w:after="225" w:line="240" w:lineRule="auto"/>
        <w:jc w:val="both"/>
      </w:pPr>
      <w:r>
        <w:rPr>
          <w:rFonts w:ascii="Arial" w:hAnsi="Arial" w:cs="Arial"/>
          <w:color w:val="000000"/>
          <w:sz w:val="18"/>
          <w:szCs w:val="18"/>
        </w:rPr>
        <w:t>Naročnik bo pred oddajo naročila dosežene cene artiklov iz najugodnejših ponudb po merilu, preveril oz. primerjal s cenami iz enotne baze cen vseh slovenskih bolnišnic. V primeru, da bi bile dosežene cene višje od cen primerljivih bolnišnic, naročnik naročila za posamezno vrsto blaga (odprti podsklop) oz. za zaprti podsklop, ne bo oddal.</w:t>
      </w:r>
    </w:p>
    <w:p w:rsidR="008825C6" w:rsidRDefault="00A16734">
      <w:pPr>
        <w:spacing w:before="225" w:after="225" w:line="240" w:lineRule="auto"/>
        <w:jc w:val="both"/>
      </w:pPr>
      <w:r>
        <w:rPr>
          <w:rFonts w:ascii="Arial" w:hAnsi="Arial" w:cs="Arial"/>
          <w:color w:val="000000"/>
          <w:sz w:val="18"/>
          <w:szCs w:val="18"/>
        </w:rPr>
        <w:t xml:space="preserve">Po sprejemu odločitve o oddaji naročila bo naročnik slednjo </w:t>
      </w:r>
      <w:r>
        <w:rPr>
          <w:rFonts w:ascii="Arial" w:hAnsi="Arial" w:cs="Arial"/>
          <w:b/>
          <w:bCs/>
          <w:color w:val="000000"/>
          <w:sz w:val="18"/>
          <w:szCs w:val="18"/>
          <w:u w:val="single"/>
        </w:rPr>
        <w:t>objavil na portalu javnih naročil</w:t>
      </w:r>
      <w:r>
        <w:rPr>
          <w:rFonts w:ascii="Arial" w:hAnsi="Arial" w:cs="Arial"/>
          <w:color w:val="000000"/>
          <w:sz w:val="18"/>
          <w:szCs w:val="18"/>
        </w:rPr>
        <w:t xml:space="preserve">. Naročnik o vseh odločitvah obvesti ponudnike in kandidate na način, da odločitev objavi na portalu javnih naročil. </w:t>
      </w:r>
      <w:r>
        <w:rPr>
          <w:rFonts w:ascii="Arial" w:hAnsi="Arial" w:cs="Arial"/>
          <w:b/>
          <w:bCs/>
          <w:color w:val="000000"/>
          <w:sz w:val="18"/>
          <w:szCs w:val="18"/>
          <w:u w:val="single"/>
        </w:rPr>
        <w:t>Odločitev se šteje za vročeno z dnem objave na portalu javnih naročil. </w:t>
      </w:r>
    </w:p>
    <w:p w:rsidR="008825C6" w:rsidRDefault="00A16734">
      <w:pPr>
        <w:spacing w:before="225" w:after="225" w:line="240" w:lineRule="auto"/>
        <w:jc w:val="both"/>
      </w:pPr>
      <w:r>
        <w:rPr>
          <w:rFonts w:ascii="Arial" w:hAnsi="Arial" w:cs="Arial"/>
          <w:b/>
          <w:bCs/>
          <w:color w:val="000000"/>
          <w:sz w:val="18"/>
          <w:szCs w:val="18"/>
        </w:rPr>
        <w:t>Ponudnike opozarjamo, da so sami dolžni spremljati objave odločitev na portalu javnih naročil.</w:t>
      </w:r>
    </w:p>
    <w:p w:rsidR="008825C6" w:rsidRDefault="00A16734">
      <w:pPr>
        <w:spacing w:before="225" w:after="225" w:line="240" w:lineRule="auto"/>
        <w:jc w:val="both"/>
      </w:pPr>
      <w:r>
        <w:rPr>
          <w:rFonts w:ascii="Arial" w:hAnsi="Arial" w:cs="Arial"/>
          <w:color w:val="000000"/>
          <w:sz w:val="18"/>
          <w:szCs w:val="18"/>
        </w:rPr>
        <w:t>Če se v objavi odločitve na portalu javnih naročil ni mogoče sklicevati na objavljeno povabilo k sodelovanju, naročnik odločitev vroči v skladu z zakonom, ki ureja upravni postopek, in na dan odpošiljanja ponudniku ali kandidatu tudi objavi na portalu javnih naročil prostovoljno obvestilo za predhodno transparentnost, če je to glede na vrednost primerno pa tudi v Uradnem listu Evropske unije.</w:t>
      </w:r>
    </w:p>
    <w:p w:rsidR="008825C6" w:rsidRDefault="00A16734">
      <w:pPr>
        <w:spacing w:before="225" w:after="225" w:line="240" w:lineRule="auto"/>
        <w:jc w:val="both"/>
      </w:pPr>
      <w:r>
        <w:rPr>
          <w:rFonts w:ascii="Arial" w:hAnsi="Arial" w:cs="Arial"/>
          <w:color w:val="000000"/>
          <w:sz w:val="18"/>
          <w:szCs w:val="18"/>
        </w:rPr>
        <w:t>Naročnik lahko do pravnomočnosti odločitve o oddaji javnega naročila z namenom odprave nezakonitosti po predhodni ugotovitvi utemeljenosti, svojo odločitev na lastno pobudo spremeni in sprejme novo odločitev, s katero nadomesti prejšnjo. </w:t>
      </w:r>
    </w:p>
    <w:tbl>
      <w:tblPr>
        <w:tblStyle w:val="NormalTablePHPDOCX"/>
        <w:tblW w:w="2500" w:type="pct"/>
        <w:tblInd w:w="108" w:type="dxa"/>
        <w:tblLook w:val="04A0" w:firstRow="1" w:lastRow="0" w:firstColumn="1" w:lastColumn="0" w:noHBand="0" w:noVBand="1"/>
      </w:tblPr>
      <w:tblGrid>
        <w:gridCol w:w="4643"/>
      </w:tblGrid>
      <w:tr w:rsidR="008825C6">
        <w:tc>
          <w:tcPr>
            <w:tcW w:w="0" w:type="auto"/>
            <w:shd w:val="clear" w:color="auto" w:fill="000000"/>
            <w:tcMar>
              <w:top w:w="150" w:type="dxa"/>
              <w:bottom w:w="150" w:type="dxa"/>
            </w:tcMar>
            <w:vAlign w:val="center"/>
          </w:tcPr>
          <w:p w:rsidR="008825C6" w:rsidRDefault="00A16734">
            <w:r>
              <w:rPr>
                <w:rFonts w:ascii="Arial" w:hAnsi="Arial" w:cs="Arial"/>
                <w:b/>
                <w:bCs/>
                <w:color w:val="FFFFFF"/>
                <w:position w:val="-2"/>
                <w:sz w:val="18"/>
                <w:szCs w:val="18"/>
                <w:shd w:val="clear" w:color="auto" w:fill="000000"/>
              </w:rPr>
              <w:t>13. Zaupnost ponudbene dokumentacije</w:t>
            </w:r>
          </w:p>
        </w:tc>
      </w:tr>
    </w:tbl>
    <w:p w:rsidR="008825C6" w:rsidRDefault="00A16734">
      <w:pPr>
        <w:spacing w:before="225" w:after="225" w:line="240" w:lineRule="auto"/>
        <w:jc w:val="both"/>
      </w:pPr>
      <w:r>
        <w:rPr>
          <w:rFonts w:ascii="Arial" w:hAnsi="Arial" w:cs="Arial"/>
          <w:color w:val="000000"/>
          <w:sz w:val="18"/>
          <w:szCs w:val="18"/>
        </w:rPr>
        <w:t>Ponudniki, ki z udeležbo v postopku oziroma izvajanju pogodbenih obveznosti izvedo za zaupne podatke oziroma poslovne skrivnosti, so jih dolžni varovati v skladu s predpisi.</w:t>
      </w:r>
    </w:p>
    <w:p w:rsidR="008825C6" w:rsidRDefault="00A16734">
      <w:pPr>
        <w:spacing w:before="225" w:after="225" w:line="240" w:lineRule="auto"/>
        <w:jc w:val="both"/>
      </w:pPr>
      <w:r>
        <w:rPr>
          <w:rFonts w:ascii="Arial" w:hAnsi="Arial" w:cs="Arial"/>
          <w:color w:val="000000"/>
          <w:sz w:val="18"/>
          <w:szCs w:val="18"/>
        </w:rPr>
        <w:t>Podatki, ki jih bo ponudnik upravičeno označil kot zaupne oziroma poslovno skrivnost, bodo uporabljeni zgolj za namene postopka in ne bodo dostopni nikomur zunaj kroga oseb, ki bodo vključene v postopek konkretnega javnega naročila. Ti podatki ne bodo objavljeni na odpiranju ponudb niti v nadaljevanju postopka ali pozneje. Te osebe kot tudi naročnik bodo v celoti odgovorni za varovanje zaupnosti tako dobljenih podatkov. </w:t>
      </w:r>
    </w:p>
    <w:p w:rsidR="008825C6" w:rsidRDefault="00A16734">
      <w:pPr>
        <w:spacing w:before="225" w:after="225" w:line="240" w:lineRule="auto"/>
        <w:jc w:val="both"/>
      </w:pPr>
      <w:r>
        <w:rPr>
          <w:rFonts w:ascii="Arial" w:hAnsi="Arial" w:cs="Arial"/>
          <w:color w:val="000000"/>
          <w:sz w:val="18"/>
          <w:szCs w:val="18"/>
        </w:rPr>
        <w:t>Na podlagi drugega odstavka 35. člena ZJN-3 so javni podatki specifikacije ponujenega blaga, storitve ali gradnje (vključno s podatki o nazivu, proizvajalcu / izvajalcu in kat.št.)  in količina iz te specifikacije, cena na enoto, vrednost posamezne postavke in skupna vrednost iz ponudbe ter vsi tisti podatki, ki so vplivali na razvrstitev ponudbe v okviru drugih meril. </w:t>
      </w:r>
    </w:p>
    <w:p w:rsidR="008825C6" w:rsidRDefault="00A16734">
      <w:pPr>
        <w:spacing w:before="225" w:after="225" w:line="240" w:lineRule="auto"/>
        <w:jc w:val="both"/>
      </w:pPr>
      <w:r>
        <w:rPr>
          <w:rFonts w:ascii="Arial" w:hAnsi="Arial" w:cs="Arial"/>
          <w:color w:val="000000"/>
          <w:sz w:val="18"/>
          <w:szCs w:val="18"/>
        </w:rPr>
        <w:t>Kot poslovno skrivnost lahko ponudnik označi dokumente, ki vsebujejo podatke, pa ti niso vsebovani v nobenem javnem registru ali drugače javno dostopni, ter poslovne podatke, ki so s predpisi ali internimi akti ponudnika označeni kot zaupni/poslovna skrivnost. Ponudnik mora v tem primeru predložiti sklep o varovanju poslovne skrivnosti v katerem je opredeljeno, katere podatke ponudnik šteje za poslovno skrivnost. Naročnik bo obravnaval kot takšne tiste dokumente v ponudbeni dokumentaciji, ki bodo opredeljeni v sklepu o varovanju teh podatkov. Ob tem naročnik opozarja ponudnike, da pod zaupne podatke ali poslovno skrivnost ne sodijo podatki, ki so javni na podlagi določil zakonodaje. Vsi podatki, ki so na podlagi ZJN-3 javni oziroma podatki, ki so javni na podlagi drugega zakona, ne bodo obravnavani kot poslovna skrivnost, ne glede na to, ali jih bo ponudnik opredelil oziroma označil kot take.</w:t>
      </w:r>
    </w:p>
    <w:tbl>
      <w:tblPr>
        <w:tblStyle w:val="NormalTablePHPDOCX"/>
        <w:tblW w:w="2500" w:type="pct"/>
        <w:tblInd w:w="108" w:type="dxa"/>
        <w:tblLook w:val="04A0" w:firstRow="1" w:lastRow="0" w:firstColumn="1" w:lastColumn="0" w:noHBand="0" w:noVBand="1"/>
      </w:tblPr>
      <w:tblGrid>
        <w:gridCol w:w="4643"/>
      </w:tblGrid>
      <w:tr w:rsidR="008825C6">
        <w:tc>
          <w:tcPr>
            <w:tcW w:w="0" w:type="auto"/>
            <w:shd w:val="clear" w:color="auto" w:fill="000000"/>
            <w:tcMar>
              <w:top w:w="150" w:type="dxa"/>
              <w:bottom w:w="150" w:type="dxa"/>
            </w:tcMar>
            <w:vAlign w:val="center"/>
          </w:tcPr>
          <w:p w:rsidR="008825C6" w:rsidRDefault="00A16734">
            <w:r>
              <w:rPr>
                <w:rFonts w:ascii="Arial" w:hAnsi="Arial" w:cs="Arial"/>
                <w:b/>
                <w:bCs/>
                <w:color w:val="FFFFFF"/>
                <w:position w:val="-2"/>
                <w:sz w:val="18"/>
                <w:szCs w:val="18"/>
                <w:shd w:val="clear" w:color="auto" w:fill="000000"/>
              </w:rPr>
              <w:t>14. Veljavnost ponudbe</w:t>
            </w:r>
          </w:p>
        </w:tc>
      </w:tr>
    </w:tbl>
    <w:p w:rsidR="008825C6" w:rsidRDefault="00A16734">
      <w:pPr>
        <w:spacing w:before="225" w:after="225" w:line="240" w:lineRule="auto"/>
        <w:jc w:val="both"/>
      </w:pPr>
      <w:r>
        <w:rPr>
          <w:rFonts w:ascii="Arial" w:hAnsi="Arial" w:cs="Arial"/>
          <w:color w:val="000000"/>
          <w:sz w:val="18"/>
          <w:szCs w:val="18"/>
        </w:rPr>
        <w:t>Ponudba velja najmanj 60 dni od roka za predložitev ponudb. V primeru krajšega roka veljavnosti ponudbe se ponudba zavrne.</w:t>
      </w:r>
    </w:p>
    <w:p w:rsidR="008825C6" w:rsidRDefault="00A16734">
      <w:pPr>
        <w:spacing w:before="225" w:after="225" w:line="240" w:lineRule="auto"/>
        <w:jc w:val="both"/>
      </w:pPr>
      <w:r>
        <w:rPr>
          <w:rFonts w:ascii="Arial" w:hAnsi="Arial" w:cs="Arial"/>
          <w:color w:val="000000"/>
          <w:sz w:val="18"/>
          <w:szCs w:val="18"/>
        </w:rPr>
        <w:lastRenderedPageBreak/>
        <w:t>Naročnik opozarja ponudnike, da prekratek rok veljavnosti ponudbe predstavlja napako, ki se je ne da odpraviti v fazi po roku za predložitev ponudb. Naročnik lahko zahteva, da ponudniki podaljšajo čas veljavnosti ponudb za določeno dodatno obdobje. Ponudnik lahko zavrne zahtevo za podaljšanje ponudbe, ne da bi s tem zapadlo zavarovanje resnosti ponudbe, če je bilo to zahtevano in dano.</w:t>
      </w:r>
    </w:p>
    <w:tbl>
      <w:tblPr>
        <w:tblStyle w:val="NormalTablePHPDOCX"/>
        <w:tblW w:w="2500" w:type="pct"/>
        <w:tblInd w:w="108" w:type="dxa"/>
        <w:tblLook w:val="04A0" w:firstRow="1" w:lastRow="0" w:firstColumn="1" w:lastColumn="0" w:noHBand="0" w:noVBand="1"/>
      </w:tblPr>
      <w:tblGrid>
        <w:gridCol w:w="4643"/>
      </w:tblGrid>
      <w:tr w:rsidR="008825C6">
        <w:tc>
          <w:tcPr>
            <w:tcW w:w="0" w:type="auto"/>
            <w:shd w:val="clear" w:color="auto" w:fill="000000"/>
            <w:tcMar>
              <w:top w:w="150" w:type="dxa"/>
              <w:bottom w:w="150" w:type="dxa"/>
            </w:tcMar>
            <w:vAlign w:val="center"/>
          </w:tcPr>
          <w:p w:rsidR="008825C6" w:rsidRDefault="00A16734">
            <w:r>
              <w:rPr>
                <w:rFonts w:ascii="Arial" w:hAnsi="Arial" w:cs="Arial"/>
                <w:b/>
                <w:bCs/>
                <w:color w:val="FFFFFF"/>
                <w:position w:val="-2"/>
                <w:sz w:val="18"/>
                <w:szCs w:val="18"/>
                <w:shd w:val="clear" w:color="auto" w:fill="000000"/>
              </w:rPr>
              <w:t>15. Pravno varstvo</w:t>
            </w:r>
          </w:p>
        </w:tc>
      </w:tr>
    </w:tbl>
    <w:p w:rsidR="008825C6" w:rsidRDefault="00A16734">
      <w:pPr>
        <w:spacing w:before="225" w:after="225" w:line="240" w:lineRule="auto"/>
        <w:jc w:val="both"/>
      </w:pPr>
      <w:r>
        <w:rPr>
          <w:rFonts w:ascii="Arial" w:hAnsi="Arial" w:cs="Arial"/>
          <w:color w:val="000000"/>
          <w:sz w:val="18"/>
          <w:szCs w:val="18"/>
        </w:rPr>
        <w:t>Pravno varstvo v postopku javnega naročanja je zagotovljeno v skladu z določbami Zakona o pravnem varstvu v postopkih javnega naročanja (v nadaljevanju: ZPVPJN), po postopku in na način kot ga določa zakon.</w:t>
      </w:r>
    </w:p>
    <w:p w:rsidR="008825C6" w:rsidRDefault="00A16734">
      <w:pPr>
        <w:spacing w:before="225" w:after="225" w:line="240" w:lineRule="auto"/>
        <w:jc w:val="both"/>
      </w:pPr>
      <w:r>
        <w:rPr>
          <w:rFonts w:ascii="Arial" w:hAnsi="Arial" w:cs="Arial"/>
          <w:color w:val="000000"/>
          <w:sz w:val="18"/>
          <w:szCs w:val="18"/>
        </w:rPr>
        <w:t>Zahteva za pravno varstvo v postopkih javnega naročanja se lahko vloži v vseh stopnjah postopka oddaje javnega naročila zoper vsako ravnanje naročnika, razen če zakon, ki ureja oddajo javnih naročil, ali ZPVPJN ne določa drugače. Zahtevo za pravno varstvo lahko vloži aktivno legitimirana oseba, kot jo določa 14. člen ZPVPJN.</w:t>
      </w:r>
    </w:p>
    <w:p w:rsidR="008825C6" w:rsidRDefault="00A16734">
      <w:pPr>
        <w:spacing w:before="225" w:after="225" w:line="240" w:lineRule="auto"/>
        <w:jc w:val="both"/>
      </w:pPr>
      <w:r>
        <w:rPr>
          <w:rFonts w:ascii="Arial" w:hAnsi="Arial" w:cs="Arial"/>
          <w:color w:val="000000"/>
          <w:sz w:val="18"/>
          <w:szCs w:val="18"/>
        </w:rPr>
        <w:t>Zahtevek za revizijo mora vsebovati vse obvezne sestavine, kot jih določa 15. člen ZPVPJN. </w:t>
      </w:r>
    </w:p>
    <w:p w:rsidR="008825C6" w:rsidRDefault="00A16734">
      <w:pPr>
        <w:spacing w:before="225" w:after="225" w:line="240" w:lineRule="auto"/>
        <w:jc w:val="both"/>
      </w:pPr>
      <w:r>
        <w:rPr>
          <w:rFonts w:ascii="Arial" w:hAnsi="Arial" w:cs="Arial"/>
          <w:color w:val="000000"/>
          <w:sz w:val="18"/>
          <w:szCs w:val="18"/>
        </w:rPr>
        <w:t>Zahteva za pravno varstvo, ki se nanaša na vsebino objave, povabilo k oddaji ponudb ali razpisno dokumentacijo, ni dopustna, če bi lahko vlagatelj ali drug morebitni ponudnik preko portala javnih naročil naročnika opozoril na očitano kršitev, pa te možnosti ni uporabil. Šteje se, da bi vlagatelj ali drug morebitni ponudnik preko portala javnih naročil lahko opozoril na očitano kršitev, če je bilo v postopku javnega naročanja na portalu javnih naročil objavljeno obvestilo o naročilu, na podlagi katerega ponudniki oddajo ponudbe.</w:t>
      </w:r>
    </w:p>
    <w:p w:rsidR="008825C6" w:rsidRDefault="00A16734">
      <w:pPr>
        <w:spacing w:before="225" w:after="225" w:line="240" w:lineRule="auto"/>
        <w:jc w:val="both"/>
      </w:pPr>
      <w:r>
        <w:rPr>
          <w:rFonts w:ascii="Arial" w:hAnsi="Arial" w:cs="Arial"/>
          <w:color w:val="000000"/>
          <w:sz w:val="18"/>
          <w:szCs w:val="18"/>
        </w:rPr>
        <w:t>Vlagatelj mora zahtevku za revizijo zoper vsebino razpisne dokumentacije ali vsebino objave priložiti potrdilo o plačilu takse v višini 1.500,00 EUR.</w:t>
      </w:r>
    </w:p>
    <w:p w:rsidR="008825C6" w:rsidRDefault="00A16734">
      <w:pPr>
        <w:spacing w:before="225" w:after="225" w:line="240" w:lineRule="auto"/>
        <w:jc w:val="both"/>
      </w:pPr>
      <w:r>
        <w:rPr>
          <w:rFonts w:ascii="Arial" w:hAnsi="Arial" w:cs="Arial"/>
          <w:color w:val="000000"/>
          <w:sz w:val="18"/>
          <w:szCs w:val="18"/>
        </w:rPr>
        <w:t>Taksa se plača na ustrezen podračun, ki je v skladu s predpisom, ki ureja podračune ter način plačevanja obveznih dajatev in drugih javnofinančnih prihodkov, odprt pri Banki Slovenije za namen plačila taks za predrevizijski in revizijski postopek. Natančne informacije o načinu plačila takse so dostopne na spletni strani Ministrstva za javno upravo: </w:t>
      </w:r>
    </w:p>
    <w:p w:rsidR="008825C6" w:rsidRDefault="00A16734">
      <w:pPr>
        <w:spacing w:before="225" w:after="225" w:line="240" w:lineRule="auto"/>
        <w:jc w:val="both"/>
      </w:pPr>
      <w:r>
        <w:rPr>
          <w:rFonts w:ascii="Arial" w:hAnsi="Arial" w:cs="Arial"/>
          <w:color w:val="000000"/>
          <w:sz w:val="18"/>
          <w:szCs w:val="18"/>
        </w:rPr>
        <w:t>http://www.djn.mju.gov.si/sistem-javnega-narocanja/pravno-varstvo </w:t>
      </w:r>
    </w:p>
    <w:p w:rsidR="008825C6" w:rsidRDefault="00A16734">
      <w:pPr>
        <w:spacing w:before="225" w:after="225" w:line="240" w:lineRule="auto"/>
        <w:jc w:val="both"/>
      </w:pPr>
      <w:r>
        <w:rPr>
          <w:rFonts w:ascii="Arial" w:hAnsi="Arial" w:cs="Arial"/>
          <w:color w:val="000000"/>
          <w:sz w:val="18"/>
          <w:szCs w:val="18"/>
        </w:rPr>
        <w:t>Zahtevek za revizijo se vloži pisno neposredno pri naročniku, po pošti priporočeno ali priporočeno s povratnico. Vlagatelj mora kopijo zahtevka za revizijo hkrati posredovati ministrstvu, pristojnemu za javna naročila.</w:t>
      </w:r>
    </w:p>
    <w:p w:rsidR="008825C6" w:rsidRDefault="00A16734">
      <w:pPr>
        <w:spacing w:before="225" w:after="225" w:line="240" w:lineRule="auto"/>
        <w:jc w:val="both"/>
      </w:pPr>
      <w:r>
        <w:rPr>
          <w:rFonts w:ascii="Arial" w:hAnsi="Arial" w:cs="Arial"/>
          <w:color w:val="000000"/>
          <w:sz w:val="18"/>
          <w:szCs w:val="18"/>
        </w:rPr>
        <w:t>Zahtevek za revizijo se lahko vloži v roku iz 25. člena ZPVPJN.</w:t>
      </w:r>
    </w:p>
    <w:p w:rsidR="008825C6" w:rsidRDefault="00A16734">
      <w:pPr>
        <w:spacing w:before="225" w:after="225" w:line="240" w:lineRule="auto"/>
        <w:jc w:val="both"/>
      </w:pPr>
      <w:r>
        <w:rPr>
          <w:rFonts w:ascii="Arial" w:hAnsi="Arial" w:cs="Arial"/>
          <w:color w:val="000000"/>
          <w:sz w:val="18"/>
          <w:szCs w:val="18"/>
        </w:rPr>
        <w:t>Če naročnik ugotovi, da zahtevek za revizijo ni bil vložen pravočasno ali ga ni vložila aktivno legitimirana oseba iz 14. člena ZPVPJN, da vlagatelj v skladu z drugim odstavkom 15. člena ZPVPJN ni predložil potrdila o plačilu takse ali da ni bila plačana ustrezna taksa, ga najpozneje v treh delovnih dneh od prejema s sklepom zavrže.</w:t>
      </w:r>
    </w:p>
    <w:tbl>
      <w:tblPr>
        <w:tblStyle w:val="NormalTablePHPDOCX"/>
        <w:tblW w:w="2500" w:type="pct"/>
        <w:tblInd w:w="108" w:type="dxa"/>
        <w:tblLook w:val="04A0" w:firstRow="1" w:lastRow="0" w:firstColumn="1" w:lastColumn="0" w:noHBand="0" w:noVBand="1"/>
      </w:tblPr>
      <w:tblGrid>
        <w:gridCol w:w="4643"/>
      </w:tblGrid>
      <w:tr w:rsidR="008825C6">
        <w:tc>
          <w:tcPr>
            <w:tcW w:w="0" w:type="auto"/>
            <w:shd w:val="clear" w:color="auto" w:fill="000000"/>
            <w:tcMar>
              <w:top w:w="150" w:type="dxa"/>
              <w:bottom w:w="150" w:type="dxa"/>
            </w:tcMar>
            <w:vAlign w:val="center"/>
          </w:tcPr>
          <w:p w:rsidR="008825C6" w:rsidRDefault="00A16734">
            <w:r>
              <w:rPr>
                <w:rFonts w:ascii="Arial" w:hAnsi="Arial" w:cs="Arial"/>
                <w:b/>
                <w:bCs/>
                <w:color w:val="FFFFFF"/>
                <w:position w:val="-2"/>
                <w:sz w:val="18"/>
                <w:szCs w:val="18"/>
                <w:shd w:val="clear" w:color="auto" w:fill="000000"/>
              </w:rPr>
              <w:t>16. Sklenitev pogodbe</w:t>
            </w:r>
          </w:p>
        </w:tc>
      </w:tr>
    </w:tbl>
    <w:p w:rsidR="008825C6" w:rsidRDefault="00A16734">
      <w:pPr>
        <w:spacing w:before="225" w:after="225" w:line="240" w:lineRule="auto"/>
        <w:jc w:val="both"/>
      </w:pPr>
      <w:r>
        <w:rPr>
          <w:rFonts w:ascii="Arial" w:hAnsi="Arial" w:cs="Arial"/>
          <w:color w:val="000000"/>
          <w:sz w:val="18"/>
          <w:szCs w:val="18"/>
        </w:rPr>
        <w:t>Izbrani ponudnik bo pozvan k podpisu pogodbe. Pogodba bo sklenjena pod odložnim pogojem predložitve zavarovanja za dobro izvedbo pogodbenih del, če je zahtevno, in morebitnimi drugimi pogoji, kot izhajajo iz vzorca pogodbe in te razpisne dokumentacije.</w:t>
      </w:r>
    </w:p>
    <w:p w:rsidR="008825C6" w:rsidRDefault="00A16734">
      <w:pPr>
        <w:spacing w:before="225" w:after="225" w:line="240" w:lineRule="auto"/>
        <w:jc w:val="both"/>
      </w:pPr>
      <w:r>
        <w:rPr>
          <w:rFonts w:ascii="Arial" w:hAnsi="Arial" w:cs="Arial"/>
          <w:color w:val="000000"/>
          <w:sz w:val="18"/>
          <w:szCs w:val="18"/>
        </w:rPr>
        <w:t>Če se ponudnik v petih (5) delovnih dneh po pozivu k podpisu pogodbe ne bo odzval na poziv, lahko naročnik šteje, da je odstopil od ponudbe.</w:t>
      </w:r>
    </w:p>
    <w:p w:rsidR="008825C6" w:rsidRDefault="00A16734">
      <w:pPr>
        <w:spacing w:before="225" w:after="225" w:line="240" w:lineRule="auto"/>
        <w:jc w:val="both"/>
      </w:pPr>
      <w:r>
        <w:rPr>
          <w:rFonts w:ascii="Arial" w:hAnsi="Arial" w:cs="Arial"/>
          <w:color w:val="000000"/>
          <w:sz w:val="18"/>
          <w:szCs w:val="18"/>
        </w:rPr>
        <w:t>V primeru, da je zahtevano zavarovanje za resnost ponudbe in bo ponudnik odstopil od ponudbe, bo naročnik unovčil celotno finančno zavarovanje za resnost ponudbe, katerega mu je predložil ponudnik, ki je odstopil od ponudbe. Prav tako lahko naročnik od takšnega ponudnika zahteva povračilo vse morebitno dodatno nastale škode zaradi takšnega ravnanja izbranega ponudnika. Naročnik si pridržuje tudi pravico sodno iztožiti podpis pogodbe, če bi bilo to naročniku v interesu.</w:t>
      </w:r>
    </w:p>
    <w:p w:rsidR="008825C6" w:rsidRDefault="008825C6">
      <w:pPr>
        <w:sectPr w:rsidR="008825C6" w:rsidSect="00D931BF">
          <w:pgSz w:w="11906" w:h="16838"/>
          <w:pgMar w:top="1418" w:right="1418" w:bottom="1418" w:left="1418" w:header="567" w:footer="680" w:gutter="0"/>
          <w:cols w:space="708"/>
          <w:docGrid w:linePitch="360"/>
        </w:sectPr>
      </w:pPr>
    </w:p>
    <w:p w:rsidR="00C25086" w:rsidRPr="00A820C7" w:rsidRDefault="00A16734" w:rsidP="00E96A45">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rPr>
          <w:rFonts w:ascii="Arial" w:hAnsi="Arial" w:cs="Arial"/>
          <w:color w:val="FFFFFF" w:themeColor="background1"/>
        </w:rPr>
      </w:pPr>
      <w:r>
        <w:rPr>
          <w:rFonts w:ascii="Arial" w:hAnsi="Arial" w:cs="Arial"/>
          <w:color w:val="FFFFFF" w:themeColor="background1"/>
        </w:rPr>
        <w:lastRenderedPageBreak/>
        <w:t>Merila</w:t>
      </w:r>
    </w:p>
    <w:p w:rsidR="00C25086" w:rsidRDefault="0063412C" w:rsidP="00C25086">
      <w:pPr>
        <w:rPr>
          <w:rFonts w:ascii="Arial" w:hAnsi="Arial" w:cs="Arial"/>
          <w:sz w:val="18"/>
          <w:szCs w:val="18"/>
        </w:rPr>
      </w:pPr>
    </w:p>
    <w:p w:rsidR="008825C6" w:rsidRDefault="00A16734">
      <w:pPr>
        <w:spacing w:before="225" w:after="225" w:line="240" w:lineRule="auto"/>
        <w:jc w:val="both"/>
      </w:pPr>
      <w:r>
        <w:rPr>
          <w:rFonts w:ascii="Arial" w:hAnsi="Arial" w:cs="Arial"/>
          <w:color w:val="000000"/>
          <w:sz w:val="18"/>
          <w:szCs w:val="18"/>
        </w:rPr>
        <w:t xml:space="preserve">Izbira ponudb bo potekala po naslednjem kriteriju: </w:t>
      </w:r>
      <w:r>
        <w:rPr>
          <w:rFonts w:ascii="Arial" w:hAnsi="Arial" w:cs="Arial"/>
          <w:b/>
          <w:bCs/>
          <w:color w:val="000000"/>
          <w:sz w:val="18"/>
          <w:szCs w:val="18"/>
        </w:rPr>
        <w:t> ekonomsko najugodnejša ponudba.</w:t>
      </w:r>
    </w:p>
    <w:p w:rsidR="008825C6" w:rsidRDefault="00A16734">
      <w:pPr>
        <w:spacing w:before="225" w:after="225" w:line="240" w:lineRule="auto"/>
        <w:jc w:val="both"/>
      </w:pPr>
      <w:r>
        <w:rPr>
          <w:rFonts w:ascii="Arial" w:hAnsi="Arial" w:cs="Arial"/>
          <w:color w:val="000000"/>
          <w:sz w:val="18"/>
          <w:szCs w:val="18"/>
        </w:rPr>
        <w:t>Upoštevali se bodo naslednji ponderji:</w:t>
      </w:r>
    </w:p>
    <w:tbl>
      <w:tblPr>
        <w:tblStyle w:val="NormalTablePHPDOCX"/>
        <w:tblW w:w="5000" w:type="pct"/>
        <w:tblInd w:w="108" w:type="dxa"/>
        <w:tblLook w:val="04A0" w:firstRow="1" w:lastRow="0" w:firstColumn="1" w:lastColumn="0" w:noHBand="0" w:noVBand="1"/>
      </w:tblPr>
      <w:tblGrid>
        <w:gridCol w:w="1114"/>
        <w:gridCol w:w="3529"/>
        <w:gridCol w:w="4643"/>
      </w:tblGrid>
      <w:tr w:rsidR="008825C6">
        <w:tc>
          <w:tcPr>
            <w:tcW w:w="6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r>
              <w:rPr>
                <w:rFonts w:ascii="Arial" w:hAnsi="Arial" w:cs="Arial"/>
                <w:color w:val="000000"/>
                <w:position w:val="-2"/>
                <w:sz w:val="18"/>
                <w:szCs w:val="18"/>
              </w:rPr>
              <w:t>Ponder 1:</w:t>
            </w:r>
          </w:p>
        </w:tc>
        <w:tc>
          <w:tcPr>
            <w:tcW w:w="19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r>
              <w:rPr>
                <w:rFonts w:ascii="Arial" w:hAnsi="Arial" w:cs="Arial"/>
                <w:color w:val="000000"/>
                <w:position w:val="-2"/>
                <w:sz w:val="18"/>
                <w:szCs w:val="18"/>
              </w:rPr>
              <w:t>Najnižja ponudbena cena</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spacing w:before="135" w:after="135"/>
              <w:jc w:val="both"/>
              <w:textAlignment w:val="center"/>
            </w:pPr>
            <w:r>
              <w:rPr>
                <w:rFonts w:ascii="Arial" w:hAnsi="Arial" w:cs="Arial"/>
                <w:color w:val="000000"/>
                <w:position w:val="-2"/>
                <w:sz w:val="18"/>
                <w:szCs w:val="18"/>
              </w:rPr>
              <w:t>Merilo je najnižja ponudbena cena za podsklop v primeru zaprtih podsklopov oz. za posamezno razpisano vrsto blaga v primeru odprtih podsklopov.</w:t>
            </w:r>
          </w:p>
        </w:tc>
      </w:tr>
    </w:tbl>
    <w:p w:rsidR="008825C6" w:rsidRDefault="00A16734">
      <w:pPr>
        <w:spacing w:before="225" w:after="225" w:line="240" w:lineRule="auto"/>
        <w:jc w:val="both"/>
      </w:pPr>
      <w:r>
        <w:rPr>
          <w:rFonts w:ascii="Arial" w:hAnsi="Arial" w:cs="Arial"/>
          <w:color w:val="000000"/>
          <w:sz w:val="18"/>
          <w:szCs w:val="18"/>
        </w:rPr>
        <w:t>V primeru enakovrednih ponudb se izvede javni žreb med najugodnejšimi ponudniki z identično ceno.</w:t>
      </w:r>
    </w:p>
    <w:p w:rsidR="00AE10BA" w:rsidRPr="00C25086" w:rsidRDefault="0063412C" w:rsidP="00C25086"/>
    <w:p w:rsidR="008825C6" w:rsidRDefault="008825C6">
      <w:pPr>
        <w:sectPr w:rsidR="008825C6" w:rsidSect="00D931BF">
          <w:pgSz w:w="11906" w:h="16838"/>
          <w:pgMar w:top="1418" w:right="1418" w:bottom="1418" w:left="1418" w:header="567" w:footer="680" w:gutter="0"/>
          <w:cols w:space="708"/>
          <w:docGrid w:linePitch="360"/>
        </w:sectPr>
      </w:pPr>
    </w:p>
    <w:p w:rsidR="006975C6" w:rsidRPr="00563971" w:rsidRDefault="00A16734" w:rsidP="001D40CB">
      <w:pPr>
        <w:pStyle w:val="Naslov1"/>
        <w:pBdr>
          <w:top w:val="single" w:sz="48" w:space="1" w:color="548DD4" w:themeColor="text2" w:themeTint="99"/>
          <w:left w:val="single" w:sz="48" w:space="4" w:color="548DD4" w:themeColor="text2" w:themeTint="99"/>
          <w:bottom w:val="single" w:sz="48" w:space="1" w:color="548DD4" w:themeColor="text2" w:themeTint="99"/>
          <w:right w:val="single" w:sz="48" w:space="4" w:color="548DD4" w:themeColor="text2" w:themeTint="99"/>
        </w:pBdr>
        <w:shd w:val="clear" w:color="auto" w:fill="548DD4" w:themeFill="text2" w:themeFillTint="99"/>
        <w:ind w:left="1985"/>
        <w:rPr>
          <w:rFonts w:ascii="Arial" w:hAnsi="Arial" w:cs="Arial"/>
          <w:color w:val="FFFFFF" w:themeColor="background1"/>
        </w:rPr>
      </w:pPr>
      <w:r w:rsidRPr="00563971">
        <w:rPr>
          <w:rFonts w:ascii="Arial" w:hAnsi="Arial" w:cs="Arial"/>
          <w:color w:val="FFFFFF" w:themeColor="background1"/>
        </w:rPr>
        <w:lastRenderedPageBreak/>
        <w:t>Pogoji za priznanje usposobljenosti</w:t>
      </w:r>
    </w:p>
    <w:p w:rsidR="008825C6" w:rsidRDefault="00A16734">
      <w:pPr>
        <w:spacing w:before="225" w:after="225" w:line="240" w:lineRule="auto"/>
        <w:jc w:val="both"/>
      </w:pPr>
      <w:r>
        <w:rPr>
          <w:rFonts w:ascii="Arial" w:hAnsi="Arial" w:cs="Arial"/>
          <w:color w:val="000000"/>
          <w:sz w:val="18"/>
          <w:szCs w:val="18"/>
        </w:rPr>
        <w:t>Dopustna ponudba je ponudba, ki jo predloži ponudnik, za katerega ne obstajajo razlogi za izključitev in ki izpolnjuje pogoje za sodelovanje, njegova ponudba ustreza potrebam in zahtevam naročnika, določenim v tehničnih specifikacijah in v dokumentaciji v zvezi z oddajo javnega naročila, je prispela pravočasno, pri njej ni dokazano nedovoljeno dogovarjanje ali korupcija, naročnik je ni ocenil za neobičajno nizko in cena ne presega zagotovljenih sredstev naročnika.</w:t>
      </w:r>
    </w:p>
    <w:p w:rsidR="008825C6" w:rsidRDefault="00A16734">
      <w:pPr>
        <w:spacing w:before="225" w:after="225" w:line="240" w:lineRule="auto"/>
        <w:jc w:val="both"/>
      </w:pPr>
      <w:r>
        <w:rPr>
          <w:rFonts w:ascii="Arial" w:hAnsi="Arial" w:cs="Arial"/>
          <w:color w:val="000000"/>
          <w:sz w:val="18"/>
          <w:szCs w:val="18"/>
        </w:rPr>
        <w:t>Ponudnik mora pripraviti ponudbo v skladu z zahtevami iz te razpisne dokumentacije. V nadaljevanju so opredeljene zahteve, ki jih mora izpolnjevati ponudnik. Naročnik lahko ponudnika iz sodelovanja izključi tudi v ostalih primerih za katere tako določa zakon (šesti odstavek 75. člena ZJN-3).</w:t>
      </w:r>
    </w:p>
    <w:tbl>
      <w:tblPr>
        <w:tblStyle w:val="NormalTablePHPDOCX"/>
        <w:tblW w:w="2500" w:type="pct"/>
        <w:tblInd w:w="108" w:type="dxa"/>
        <w:tblLook w:val="04A0" w:firstRow="1" w:lastRow="0" w:firstColumn="1" w:lastColumn="0" w:noHBand="0" w:noVBand="1"/>
      </w:tblPr>
      <w:tblGrid>
        <w:gridCol w:w="4643"/>
      </w:tblGrid>
      <w:tr w:rsidR="008825C6">
        <w:tc>
          <w:tcPr>
            <w:tcW w:w="0" w:type="auto"/>
            <w:tcBorders>
              <w:top w:val="single" w:sz="5" w:space="0" w:color="2A8B2A"/>
              <w:left w:val="single" w:sz="25" w:space="0" w:color="2A8B2A"/>
              <w:bottom w:val="single" w:sz="30" w:space="0" w:color="2A8B2A"/>
              <w:right w:val="single" w:sz="25" w:space="0" w:color="2A8B2A"/>
            </w:tcBorders>
            <w:shd w:val="clear" w:color="auto" w:fill="2A8B2A"/>
            <w:tcMar>
              <w:top w:w="135" w:type="dxa"/>
              <w:bottom w:w="135" w:type="dxa"/>
            </w:tcMar>
            <w:vAlign w:val="center"/>
          </w:tcPr>
          <w:p w:rsidR="008825C6" w:rsidRDefault="00A16734">
            <w:r>
              <w:rPr>
                <w:rFonts w:ascii="Arial" w:hAnsi="Arial" w:cs="Arial"/>
                <w:color w:val="FFFFFF"/>
                <w:position w:val="-2"/>
                <w:sz w:val="18"/>
                <w:szCs w:val="18"/>
              </w:rPr>
              <w:t>Razlogi za izključitev</w:t>
            </w:r>
          </w:p>
        </w:tc>
      </w:tr>
    </w:tbl>
    <w:p w:rsidR="008825C6" w:rsidRDefault="008825C6"/>
    <w:tbl>
      <w:tblPr>
        <w:tblStyle w:val="NormalTablePHPDOCX"/>
        <w:tblW w:w="9300" w:type="dxa"/>
        <w:tblInd w:w="108" w:type="dxa"/>
        <w:tblLook w:val="04A0" w:firstRow="1" w:lastRow="0" w:firstColumn="1" w:lastColumn="0" w:noHBand="0" w:noVBand="1"/>
      </w:tblPr>
      <w:tblGrid>
        <w:gridCol w:w="1860"/>
        <w:gridCol w:w="7440"/>
      </w:tblGrid>
      <w:tr w:rsidR="008825C6">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8825C6" w:rsidRDefault="00A16734">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Nekaznovanost</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spacing w:before="135" w:after="135"/>
              <w:jc w:val="both"/>
              <w:textAlignment w:val="center"/>
            </w:pPr>
            <w:r>
              <w:rPr>
                <w:rFonts w:ascii="Arial" w:hAnsi="Arial" w:cs="Arial"/>
                <w:color w:val="000000"/>
                <w:position w:val="-2"/>
                <w:sz w:val="18"/>
                <w:szCs w:val="18"/>
              </w:rPr>
              <w:t xml:space="preserve">Naročnik bo iz sodelovanja v postopku javnega naročanja izključil gospodarski subjekt, če ugotovi, da je bila </w:t>
            </w:r>
            <w:r>
              <w:rPr>
                <w:rFonts w:ascii="Arial" w:hAnsi="Arial" w:cs="Arial"/>
                <w:b/>
                <w:bCs/>
                <w:color w:val="000000"/>
                <w:position w:val="-2"/>
                <w:sz w:val="18"/>
                <w:szCs w:val="18"/>
                <w:u w:val="single"/>
              </w:rPr>
              <w:t>gospodarskemu subjektu ali osebi, ki je članica upravnega, vodstvenega ali nadzornega organa</w:t>
            </w:r>
            <w:r>
              <w:rPr>
                <w:rFonts w:ascii="Arial" w:hAnsi="Arial" w:cs="Arial"/>
                <w:color w:val="000000"/>
                <w:position w:val="-2"/>
                <w:sz w:val="18"/>
                <w:szCs w:val="18"/>
              </w:rPr>
              <w:t xml:space="preserve"> tega gospodarskega subjekta ali ki ima </w:t>
            </w:r>
            <w:r>
              <w:rPr>
                <w:rFonts w:ascii="Arial" w:hAnsi="Arial" w:cs="Arial"/>
                <w:b/>
                <w:bCs/>
                <w:color w:val="000000"/>
                <w:position w:val="-2"/>
                <w:sz w:val="18"/>
                <w:szCs w:val="18"/>
                <w:u w:val="single"/>
              </w:rPr>
              <w:t>pooblastila za njegovo zastopanje ali odločanje ali nadzor v njem</w:t>
            </w:r>
            <w:r>
              <w:rPr>
                <w:rFonts w:ascii="Arial" w:hAnsi="Arial" w:cs="Arial"/>
                <w:color w:val="000000"/>
                <w:position w:val="-2"/>
                <w:sz w:val="18"/>
                <w:szCs w:val="18"/>
              </w:rPr>
              <w:t>, izrečena pravnomočna sodba za dejanje, ki ima elemente kaznivih dejanj naštetih v 75. členu ZJN-3. </w:t>
            </w:r>
          </w:p>
          <w:p w:rsidR="008825C6" w:rsidRDefault="00A16734">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8825C6">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spacing w:before="135" w:after="135"/>
              <w:jc w:val="both"/>
              <w:textAlignment w:val="center"/>
            </w:pPr>
            <w:r>
              <w:rPr>
                <w:rFonts w:ascii="Arial" w:hAnsi="Arial" w:cs="Arial"/>
                <w:color w:val="000000"/>
                <w:position w:val="-2"/>
                <w:sz w:val="18"/>
                <w:szCs w:val="18"/>
              </w:rPr>
              <w:t>Izjava zakonitega zastopnika gospodarskega subjekta (obrazec Krovna izjava) v zvezi s kaznivimi dejanji iz prvega odstavka 75. člena ZJN-3 in izjave ter pooblastila za pridobitev podatkov iz kazenske evidence za člane organov in zastopnike gospodarskega subjekta (obrazec Izjava gospodarskega subjekta in pooblastilo za pridobitev podatkov iz kazenske evidence in Izjava članov organov in zastopnikov gospodarskega subjekta in pooblastilo za pridobitev podatkov iz kazenske evidence).</w:t>
            </w:r>
          </w:p>
          <w:p w:rsidR="008825C6" w:rsidRDefault="00A16734">
            <w:pPr>
              <w:spacing w:before="135" w:after="135"/>
              <w:jc w:val="both"/>
              <w:textAlignment w:val="center"/>
            </w:pPr>
            <w:r>
              <w:rPr>
                <w:rFonts w:ascii="Arial" w:hAnsi="Arial" w:cs="Arial"/>
                <w:color w:val="000000"/>
                <w:position w:val="-2"/>
                <w:sz w:val="18"/>
                <w:szCs w:val="18"/>
              </w:rPr>
              <w:t>Gospodarski subjekt lahko predloži izpis iz ustreznega sodnega registra, iz katerega je razvidno, da ne obstajajo razlogi za izključitev. Izpis se šteje kot dokaz o izpolnjevanju predmetnega pogoja. Izpis ne sme biti starejši od datuma objave konkretnega javnega naročila.</w:t>
            </w:r>
          </w:p>
          <w:p w:rsidR="008825C6" w:rsidRDefault="00A16734">
            <w:pPr>
              <w:spacing w:before="135" w:after="135"/>
              <w:jc w:val="both"/>
              <w:textAlignment w:val="center"/>
            </w:pPr>
            <w:r>
              <w:rPr>
                <w:rFonts w:ascii="Arial" w:hAnsi="Arial" w:cs="Arial"/>
                <w:color w:val="000000"/>
                <w:position w:val="-2"/>
                <w:sz w:val="18"/>
                <w:szCs w:val="18"/>
              </w:rPr>
              <w:t>V kolikor bo gospodarski subjekt predložil zgolj lastno izjavo in izjavo članov organa in zastopnikov, lahko naročnik izpis iz ustreznega registra pridobil sam.</w:t>
            </w:r>
          </w:p>
        </w:tc>
      </w:tr>
      <w:tr w:rsidR="008825C6">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rsidR="008825C6" w:rsidRDefault="00A16734">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prvega odstavka 75. člena ZJN-3, jih je mogoče nadomestiti z zapriseženo izjavo, če ta v državi članici ali tretji državi ni predvidena, pa z izjavo določene osebe, dano pred pristojnim sodnim ali upravnim organom, notarjem ali pred pristojno organizacijo v matični državi te osebe ali v državi, v kateri ima sedež gospodarski subjekt.</w:t>
            </w:r>
          </w:p>
        </w:tc>
      </w:tr>
      <w:tr w:rsidR="008825C6">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spacing w:before="135" w:after="135"/>
              <w:jc w:val="both"/>
              <w:textAlignment w:val="center"/>
            </w:pPr>
            <w:r>
              <w:rPr>
                <w:rFonts w:ascii="Arial" w:hAnsi="Arial" w:cs="Arial"/>
                <w:color w:val="000000"/>
                <w:position w:val="-2"/>
                <w:sz w:val="18"/>
                <w:szCs w:val="18"/>
              </w:rPr>
              <w:t>MORAJO izpolnjevati pogoj</w:t>
            </w:r>
          </w:p>
          <w:p w:rsidR="008825C6" w:rsidRDefault="00A16734">
            <w:pPr>
              <w:spacing w:before="135" w:after="135"/>
              <w:jc w:val="both"/>
              <w:textAlignment w:val="center"/>
            </w:pPr>
            <w:r>
              <w:rPr>
                <w:rFonts w:ascii="Arial" w:hAnsi="Arial" w:cs="Arial"/>
                <w:color w:val="000000"/>
                <w:position w:val="-2"/>
                <w:sz w:val="18"/>
                <w:szCs w:val="18"/>
              </w:rPr>
              <w:t xml:space="preserve">Izjava zakonitega zastopnika gospodarskega subjekta (obrazec Krovna izjava) v zvezi s kaznivimi dejanji iz prvega odstavka 75. člena ZJN-3 in izjave ter pooblastila za pridobitev podatkov iz kazenske evidence za člane organov in zastopnike gospodarskega subjekta </w:t>
            </w:r>
            <w:r>
              <w:rPr>
                <w:rFonts w:ascii="Arial" w:hAnsi="Arial" w:cs="Arial"/>
                <w:color w:val="000000"/>
                <w:position w:val="-2"/>
                <w:sz w:val="18"/>
                <w:szCs w:val="18"/>
              </w:rPr>
              <w:lastRenderedPageBreak/>
              <w:t>(obrazec Izjava gospdarskega subjekta in pooblastilo za pridobitev podatkov iz kazenske evidence in Izjava članov organov in zastopnikov gospodarskega subjekta in pooblastilo za pridobitev podatkov iz kazenske evidence).</w:t>
            </w:r>
          </w:p>
        </w:tc>
      </w:tr>
      <w:tr w:rsidR="008825C6">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spacing w:before="135" w:after="135"/>
              <w:jc w:val="both"/>
              <w:textAlignment w:val="center"/>
            </w:pPr>
            <w:r>
              <w:rPr>
                <w:rFonts w:ascii="Arial" w:hAnsi="Arial" w:cs="Arial"/>
                <w:color w:val="000000"/>
                <w:position w:val="-2"/>
                <w:sz w:val="18"/>
                <w:szCs w:val="18"/>
              </w:rPr>
              <w:t>MORAJO izpolnjevati pogoj</w:t>
            </w:r>
          </w:p>
          <w:p w:rsidR="008825C6" w:rsidRDefault="00A16734">
            <w:pPr>
              <w:spacing w:before="135" w:after="135"/>
              <w:jc w:val="both"/>
              <w:textAlignment w:val="center"/>
            </w:pPr>
            <w:r>
              <w:rPr>
                <w:rFonts w:ascii="Arial" w:hAnsi="Arial" w:cs="Arial"/>
                <w:color w:val="000000"/>
                <w:position w:val="-2"/>
                <w:sz w:val="18"/>
                <w:szCs w:val="18"/>
              </w:rPr>
              <w:t>Izjave ter pooblastila za pridobitev podatkov iz kazenske evidence za člane organov in zastopnike gospodarskega subjekta (obrazec Izjava gospdarskega subjekta in pooblastilo za pridobitev podatkov iz kazenske evidence in Izjava članov organov in zastopnikov gospodarskega subjekta in pooblastilo za pridobitev podatkov iz kazenske evidence).</w:t>
            </w:r>
          </w:p>
          <w:p w:rsidR="008825C6" w:rsidRDefault="00A16734">
            <w:pPr>
              <w:spacing w:before="135" w:after="135"/>
              <w:jc w:val="both"/>
              <w:textAlignment w:val="center"/>
            </w:pPr>
            <w:r>
              <w:rPr>
                <w:rFonts w:ascii="Arial" w:hAnsi="Arial" w:cs="Arial"/>
                <w:color w:val="000000"/>
                <w:position w:val="-2"/>
                <w:sz w:val="18"/>
                <w:szCs w:val="18"/>
              </w:rPr>
              <w:t>Naročnik bo zavrnil vsakega podizvajalca, če zanj obstajajo razlogi za izključitev iz prvega odstavka 75. člena ZJN-3.</w:t>
            </w:r>
          </w:p>
        </w:tc>
      </w:tr>
    </w:tbl>
    <w:p w:rsidR="008825C6" w:rsidRDefault="008825C6"/>
    <w:tbl>
      <w:tblPr>
        <w:tblStyle w:val="NormalTablePHPDOCX"/>
        <w:tblW w:w="9300" w:type="dxa"/>
        <w:tblInd w:w="108" w:type="dxa"/>
        <w:tblLook w:val="04A0" w:firstRow="1" w:lastRow="0" w:firstColumn="1" w:lastColumn="0" w:noHBand="0" w:noVBand="1"/>
      </w:tblPr>
      <w:tblGrid>
        <w:gridCol w:w="1860"/>
        <w:gridCol w:w="7440"/>
      </w:tblGrid>
      <w:tr w:rsidR="008825C6">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8825C6" w:rsidRDefault="00A16734">
            <w:pPr>
              <w:jc w:val="center"/>
            </w:pPr>
            <w:r>
              <w:rPr>
                <w:rFonts w:ascii="Arial" w:hAnsi="Arial" w:cs="Arial"/>
                <w:b/>
                <w:bCs/>
                <w:color w:val="FFFFFF"/>
                <w:position w:val="-2"/>
                <w:sz w:val="18"/>
                <w:szCs w:val="18"/>
              </w:rPr>
              <w:t>POGOJ 2</w:t>
            </w:r>
            <w:r>
              <w:rPr>
                <w:rFonts w:ascii="Arial" w:hAnsi="Arial" w:cs="Arial"/>
                <w:b/>
                <w:bCs/>
                <w:color w:val="FFFFFF"/>
                <w:position w:val="-2"/>
                <w:sz w:val="18"/>
                <w:szCs w:val="18"/>
              </w:rPr>
              <w:br/>
              <w:t>Plačani davki in prispevki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spacing w:before="135" w:after="135"/>
              <w:jc w:val="both"/>
              <w:textAlignment w:val="center"/>
            </w:pPr>
            <w:r>
              <w:rPr>
                <w:rFonts w:ascii="Arial" w:hAnsi="Arial" w:cs="Arial"/>
                <w:color w:val="000000"/>
                <w:position w:val="-2"/>
                <w:sz w:val="18"/>
                <w:szCs w:val="18"/>
              </w:rPr>
              <w:t xml:space="preserve">Naročnik bo iz sodelovanja v postopku javnega naročanja izključil gospodarski subjekt, če ugotovi, da gospodarski subjekt </w:t>
            </w:r>
            <w:r>
              <w:rPr>
                <w:rFonts w:ascii="Arial" w:hAnsi="Arial" w:cs="Arial"/>
                <w:b/>
                <w:bCs/>
                <w:color w:val="000000"/>
                <w:position w:val="-2"/>
                <w:sz w:val="18"/>
                <w:szCs w:val="18"/>
                <w:u w:val="single"/>
              </w:rPr>
              <w:t>ne izpolnjuje obveznih dajatev in drugih denarnih nedavčnih obveznosti</w:t>
            </w:r>
            <w:r>
              <w:rPr>
                <w:rFonts w:ascii="Arial" w:hAnsi="Arial" w:cs="Arial"/>
                <w:color w:val="000000"/>
                <w:position w:val="-2"/>
                <w:sz w:val="18"/>
                <w:szCs w:val="18"/>
              </w:rPr>
              <w:t xml:space="preserve"> v skladu z zakonom, ki ureja finančno upravo, ki jih pobira davčni organ v skladu s predpisi države, v kateri ima sedež, ali predpisi države naročnika, če vrednost teh neplačanih zapadlih obveznosti na dan oddaje ponudbe znaša 50 eurov ali več. Šteje se, da gospodarski subjekt ne izpolnjuje obveznosti iz prejšnjega stavka tudi, če na dan oddaje ponudbe </w:t>
            </w:r>
            <w:r>
              <w:rPr>
                <w:rFonts w:ascii="Arial" w:hAnsi="Arial" w:cs="Arial"/>
                <w:b/>
                <w:bCs/>
                <w:color w:val="000000"/>
                <w:position w:val="-2"/>
                <w:sz w:val="18"/>
                <w:szCs w:val="18"/>
                <w:u w:val="single"/>
              </w:rPr>
              <w:t>ni imel predloženih vseh obračunov davčnih odtegljajev za dohodke iz delovnega razmerja</w:t>
            </w:r>
            <w:r>
              <w:rPr>
                <w:rFonts w:ascii="Arial" w:hAnsi="Arial" w:cs="Arial"/>
                <w:color w:val="000000"/>
                <w:position w:val="-2"/>
                <w:sz w:val="18"/>
                <w:szCs w:val="18"/>
              </w:rPr>
              <w:t xml:space="preserve"> za obdobje zadnjih petih let do dne oddaje ponudbe ali prijave.</w:t>
            </w:r>
          </w:p>
          <w:p w:rsidR="008825C6" w:rsidRDefault="00A16734">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8825C6">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spacing w:before="135" w:after="135"/>
              <w:jc w:val="both"/>
              <w:textAlignment w:val="center"/>
            </w:pPr>
            <w:r>
              <w:rPr>
                <w:rFonts w:ascii="Arial" w:hAnsi="Arial" w:cs="Arial"/>
                <w:color w:val="000000"/>
                <w:position w:val="-2"/>
                <w:sz w:val="18"/>
                <w:szCs w:val="18"/>
              </w:rPr>
              <w:t>Izpolnjen in podpisan Obrazec  KROVNA IZJAVA.</w:t>
            </w:r>
          </w:p>
          <w:p w:rsidR="008825C6" w:rsidRDefault="00A16734">
            <w:pPr>
              <w:spacing w:before="135" w:after="135"/>
              <w:jc w:val="both"/>
              <w:textAlignment w:val="center"/>
            </w:pPr>
            <w:r>
              <w:rPr>
                <w:rFonts w:ascii="Arial" w:hAnsi="Arial" w:cs="Arial"/>
                <w:color w:val="000000"/>
                <w:position w:val="-2"/>
                <w:sz w:val="18"/>
                <w:szCs w:val="18"/>
              </w:rPr>
              <w:t>Gospodarski subjekt lahko predloži potrdilo Finančne uprave RS iz katerega bo razvidno, da ne obstajajo razlogi za izključitev.</w:t>
            </w:r>
          </w:p>
          <w:p w:rsidR="008825C6" w:rsidRDefault="00A16734">
            <w:pPr>
              <w:spacing w:before="135" w:after="135"/>
              <w:jc w:val="both"/>
              <w:textAlignment w:val="center"/>
            </w:pPr>
            <w:r>
              <w:rPr>
                <w:rFonts w:ascii="Arial" w:hAnsi="Arial" w:cs="Arial"/>
                <w:color w:val="000000"/>
                <w:position w:val="-2"/>
                <w:sz w:val="18"/>
                <w:szCs w:val="18"/>
              </w:rPr>
              <w:t>V kolikor bo gospodarski subjekt predložil zgolj Obrazec KROVNA IZJAVA, bo naročnik potrdilo Finančne uprave RS pridobil sam.</w:t>
            </w:r>
          </w:p>
        </w:tc>
      </w:tr>
      <w:tr w:rsidR="008825C6">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rsidR="008825C6" w:rsidRDefault="00A16734">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drugega odstavka 75. člena ZJN-3,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c>
      </w:tr>
      <w:tr w:rsidR="008825C6">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spacing w:before="135" w:after="135"/>
              <w:jc w:val="both"/>
              <w:textAlignment w:val="center"/>
            </w:pPr>
            <w:r>
              <w:rPr>
                <w:rFonts w:ascii="Arial" w:hAnsi="Arial" w:cs="Arial"/>
                <w:color w:val="000000"/>
                <w:position w:val="-2"/>
                <w:sz w:val="18"/>
                <w:szCs w:val="18"/>
              </w:rPr>
              <w:t>MORAJO izpolnjevati pogoj</w:t>
            </w:r>
          </w:p>
          <w:p w:rsidR="008825C6" w:rsidRDefault="00A16734">
            <w:pPr>
              <w:spacing w:before="135" w:after="135"/>
              <w:jc w:val="both"/>
              <w:textAlignment w:val="center"/>
            </w:pPr>
            <w:r>
              <w:rPr>
                <w:rFonts w:ascii="Arial" w:hAnsi="Arial" w:cs="Arial"/>
                <w:color w:val="000000"/>
                <w:position w:val="-2"/>
                <w:sz w:val="18"/>
                <w:szCs w:val="18"/>
              </w:rPr>
              <w:t>Izpolnjen in podpisan Obrazec  KROVNA IZJAVA.</w:t>
            </w:r>
          </w:p>
        </w:tc>
      </w:tr>
      <w:tr w:rsidR="008825C6">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spacing w:before="135" w:after="135"/>
              <w:jc w:val="both"/>
              <w:textAlignment w:val="center"/>
            </w:pPr>
            <w:r>
              <w:rPr>
                <w:rFonts w:ascii="Arial" w:hAnsi="Arial" w:cs="Arial"/>
                <w:color w:val="000000"/>
                <w:position w:val="-2"/>
                <w:sz w:val="18"/>
                <w:szCs w:val="18"/>
              </w:rPr>
              <w:t>MORAJO izpolnjevati pogoj</w:t>
            </w:r>
          </w:p>
          <w:p w:rsidR="008825C6" w:rsidRDefault="00A16734">
            <w:pPr>
              <w:spacing w:before="135" w:after="135"/>
              <w:jc w:val="both"/>
              <w:textAlignment w:val="center"/>
            </w:pPr>
            <w:r>
              <w:rPr>
                <w:rFonts w:ascii="Arial" w:hAnsi="Arial" w:cs="Arial"/>
                <w:color w:val="000000"/>
                <w:position w:val="-2"/>
                <w:sz w:val="18"/>
                <w:szCs w:val="18"/>
              </w:rPr>
              <w:t xml:space="preserve">Izpolnjen in podpisan Obrazec Izjava pooblaščene osebe podizvajalca v zvezi z </w:t>
            </w:r>
            <w:r>
              <w:rPr>
                <w:rFonts w:ascii="Arial" w:hAnsi="Arial" w:cs="Arial"/>
                <w:color w:val="000000"/>
                <w:position w:val="-2"/>
                <w:sz w:val="18"/>
                <w:szCs w:val="18"/>
              </w:rPr>
              <w:lastRenderedPageBreak/>
              <w:t>izpolnjevanjem obveznih pogojev za podizvajalce</w:t>
            </w:r>
          </w:p>
          <w:p w:rsidR="008825C6" w:rsidRDefault="00A16734">
            <w:pPr>
              <w:spacing w:before="135" w:after="135"/>
              <w:jc w:val="both"/>
              <w:textAlignment w:val="center"/>
            </w:pPr>
            <w:r>
              <w:rPr>
                <w:rFonts w:ascii="Arial" w:hAnsi="Arial" w:cs="Arial"/>
                <w:color w:val="000000"/>
                <w:position w:val="-2"/>
                <w:sz w:val="18"/>
                <w:szCs w:val="18"/>
              </w:rPr>
              <w:t>Naročnik bo zavrnil vsakega podizvajalca, če zanj obstajajo razlogi za izključitev iz drugega odstavka 75. člena ZJN-3. </w:t>
            </w:r>
          </w:p>
        </w:tc>
      </w:tr>
    </w:tbl>
    <w:p w:rsidR="008825C6" w:rsidRDefault="008825C6"/>
    <w:tbl>
      <w:tblPr>
        <w:tblStyle w:val="NormalTablePHPDOCX"/>
        <w:tblW w:w="9300" w:type="dxa"/>
        <w:tblInd w:w="108" w:type="dxa"/>
        <w:tblLook w:val="04A0" w:firstRow="1" w:lastRow="0" w:firstColumn="1" w:lastColumn="0" w:noHBand="0" w:noVBand="1"/>
      </w:tblPr>
      <w:tblGrid>
        <w:gridCol w:w="1860"/>
        <w:gridCol w:w="7440"/>
      </w:tblGrid>
      <w:tr w:rsidR="008825C6">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8825C6" w:rsidRDefault="00A16734">
            <w:pPr>
              <w:jc w:val="center"/>
            </w:pPr>
            <w:r>
              <w:rPr>
                <w:rFonts w:ascii="Arial" w:hAnsi="Arial" w:cs="Arial"/>
                <w:b/>
                <w:bCs/>
                <w:color w:val="FFFFFF"/>
                <w:position w:val="-2"/>
                <w:sz w:val="18"/>
                <w:szCs w:val="18"/>
              </w:rPr>
              <w:t>POGOJ 3</w:t>
            </w:r>
            <w:r>
              <w:rPr>
                <w:rFonts w:ascii="Arial" w:hAnsi="Arial" w:cs="Arial"/>
                <w:b/>
                <w:bCs/>
                <w:color w:val="FFFFFF"/>
                <w:position w:val="-2"/>
                <w:sz w:val="18"/>
                <w:szCs w:val="18"/>
              </w:rPr>
              <w:br/>
              <w:t>Ponudnik ni izločen iz postopkov oddaje javnih naročil</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spacing w:before="135" w:after="135"/>
              <w:jc w:val="both"/>
              <w:textAlignment w:val="center"/>
            </w:pPr>
            <w:r>
              <w:rPr>
                <w:rFonts w:ascii="Arial" w:hAnsi="Arial" w:cs="Arial"/>
                <w:color w:val="000000"/>
                <w:position w:val="-2"/>
                <w:sz w:val="18"/>
                <w:szCs w:val="18"/>
              </w:rPr>
              <w:t xml:space="preserve">Naročnik bo iz postopka javnega naročanja izključil gospodarski subjekt, če je ta na dan, ko poteče rok za oddajo ponudb ali prijav, izločen iz postopkov oddaje javnih naročil zaradi uvrstitve v </w:t>
            </w:r>
            <w:r>
              <w:rPr>
                <w:rFonts w:ascii="Arial" w:hAnsi="Arial" w:cs="Arial"/>
                <w:b/>
                <w:bCs/>
                <w:color w:val="000000"/>
                <w:position w:val="-2"/>
                <w:sz w:val="18"/>
                <w:szCs w:val="18"/>
              </w:rPr>
              <w:t>evidenco gospodarskih subjektov z negativnimi referencami.</w:t>
            </w:r>
          </w:p>
          <w:p w:rsidR="008825C6" w:rsidRDefault="00A16734">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8825C6">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spacing w:before="135" w:after="135"/>
              <w:jc w:val="both"/>
              <w:textAlignment w:val="center"/>
            </w:pPr>
            <w:r>
              <w:rPr>
                <w:rFonts w:ascii="Arial" w:hAnsi="Arial" w:cs="Arial"/>
                <w:color w:val="000000"/>
                <w:position w:val="-2"/>
                <w:sz w:val="18"/>
                <w:szCs w:val="18"/>
              </w:rPr>
              <w:t>Izpolnjen in podpisan Obrazec  KROVNA IZJAVA.</w:t>
            </w:r>
          </w:p>
          <w:p w:rsidR="008825C6" w:rsidRDefault="00A16734">
            <w:pPr>
              <w:spacing w:before="135" w:after="135"/>
              <w:jc w:val="both"/>
              <w:textAlignment w:val="center"/>
            </w:pPr>
            <w:r>
              <w:rPr>
                <w:rFonts w:ascii="Arial" w:hAnsi="Arial" w:cs="Arial"/>
                <w:color w:val="000000"/>
                <w:position w:val="-2"/>
                <w:sz w:val="18"/>
                <w:szCs w:val="18"/>
              </w:rPr>
              <w:t>Naročnik bo izpolnjevanje pogoja preveril v evidenci ponudnikov z negativnimi referencami, ki jo vodi ministrstvo, pristojno za javna naročila.</w:t>
            </w:r>
          </w:p>
        </w:tc>
      </w:tr>
      <w:tr w:rsidR="008825C6">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jc w:val="both"/>
              <w:textAlignment w:val="center"/>
            </w:pPr>
            <w:r>
              <w:rPr>
                <w:rFonts w:ascii="Arial" w:hAnsi="Arial" w:cs="Arial"/>
                <w:color w:val="000000"/>
                <w:position w:val="-2"/>
                <w:sz w:val="18"/>
                <w:szCs w:val="18"/>
              </w:rPr>
              <w:t> </w:t>
            </w:r>
          </w:p>
          <w:p w:rsidR="008825C6" w:rsidRDefault="00A16734">
            <w:r>
              <w:rPr>
                <w:rFonts w:ascii="Arial" w:hAnsi="Arial" w:cs="Arial"/>
                <w:color w:val="000000"/>
                <w:position w:val="-2"/>
                <w:sz w:val="18"/>
                <w:szCs w:val="18"/>
              </w:rPr>
              <w:t xml:space="preserve"> /</w:t>
            </w:r>
          </w:p>
        </w:tc>
      </w:tr>
      <w:tr w:rsidR="008825C6">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spacing w:before="135" w:after="135"/>
              <w:jc w:val="both"/>
              <w:textAlignment w:val="center"/>
            </w:pPr>
            <w:r>
              <w:rPr>
                <w:rFonts w:ascii="Arial" w:hAnsi="Arial" w:cs="Arial"/>
                <w:color w:val="000000"/>
                <w:position w:val="-2"/>
                <w:sz w:val="18"/>
                <w:szCs w:val="18"/>
              </w:rPr>
              <w:t>MORAJO izpolnjevati pogoj</w:t>
            </w:r>
          </w:p>
          <w:p w:rsidR="008825C6" w:rsidRDefault="00A16734">
            <w:pPr>
              <w:spacing w:before="135" w:after="135"/>
              <w:jc w:val="both"/>
              <w:textAlignment w:val="center"/>
            </w:pPr>
            <w:r>
              <w:rPr>
                <w:rFonts w:ascii="Arial" w:hAnsi="Arial" w:cs="Arial"/>
                <w:color w:val="000000"/>
                <w:position w:val="-2"/>
                <w:sz w:val="18"/>
                <w:szCs w:val="18"/>
              </w:rPr>
              <w:t>Izpolnjen in podpisan Obrazec  KROVNA IZJAVA.</w:t>
            </w:r>
          </w:p>
        </w:tc>
      </w:tr>
      <w:tr w:rsidR="008825C6">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spacing w:before="135" w:after="135"/>
              <w:jc w:val="both"/>
              <w:textAlignment w:val="center"/>
            </w:pPr>
            <w:r>
              <w:rPr>
                <w:rFonts w:ascii="Arial" w:hAnsi="Arial" w:cs="Arial"/>
                <w:color w:val="000000"/>
                <w:position w:val="-2"/>
                <w:sz w:val="18"/>
                <w:szCs w:val="18"/>
              </w:rPr>
              <w:t>MORAJO izpolnjevati pogoj</w:t>
            </w:r>
          </w:p>
          <w:p w:rsidR="008825C6" w:rsidRDefault="00A16734">
            <w:pPr>
              <w:spacing w:before="135" w:after="135"/>
              <w:jc w:val="both"/>
              <w:textAlignment w:val="center"/>
            </w:pPr>
            <w:r>
              <w:rPr>
                <w:rFonts w:ascii="Arial" w:hAnsi="Arial" w:cs="Arial"/>
                <w:color w:val="000000"/>
                <w:position w:val="-2"/>
                <w:sz w:val="18"/>
                <w:szCs w:val="18"/>
              </w:rPr>
              <w:t>Naročnik bo zavrnil vsakega podizvajalca, če zanj obstajajo razlogi za izključitev četrtega odstavka 75. člena ZJN-3.</w:t>
            </w:r>
          </w:p>
        </w:tc>
      </w:tr>
    </w:tbl>
    <w:p w:rsidR="008825C6" w:rsidRDefault="008825C6"/>
    <w:tbl>
      <w:tblPr>
        <w:tblStyle w:val="NormalTablePHPDOCX"/>
        <w:tblW w:w="9300" w:type="dxa"/>
        <w:tblInd w:w="108" w:type="dxa"/>
        <w:tblLook w:val="04A0" w:firstRow="1" w:lastRow="0" w:firstColumn="1" w:lastColumn="0" w:noHBand="0" w:noVBand="1"/>
      </w:tblPr>
      <w:tblGrid>
        <w:gridCol w:w="1860"/>
        <w:gridCol w:w="7440"/>
      </w:tblGrid>
      <w:tr w:rsidR="008825C6">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8825C6" w:rsidRDefault="00A16734">
            <w:pPr>
              <w:jc w:val="center"/>
            </w:pPr>
            <w:r>
              <w:rPr>
                <w:rFonts w:ascii="Arial" w:hAnsi="Arial" w:cs="Arial"/>
                <w:b/>
                <w:bCs/>
                <w:color w:val="FFFFFF"/>
                <w:position w:val="-2"/>
                <w:sz w:val="18"/>
                <w:szCs w:val="18"/>
              </w:rPr>
              <w:t>POGOJ 4</w:t>
            </w:r>
            <w:r>
              <w:rPr>
                <w:rFonts w:ascii="Arial" w:hAnsi="Arial" w:cs="Arial"/>
                <w:b/>
                <w:bCs/>
                <w:color w:val="FFFFFF"/>
                <w:position w:val="-2"/>
                <w:sz w:val="18"/>
                <w:szCs w:val="18"/>
              </w:rPr>
              <w:br/>
              <w:t>Prekršek v zvezi s plačilom za delo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spacing w:before="135" w:after="135"/>
              <w:jc w:val="both"/>
              <w:textAlignment w:val="center"/>
            </w:pPr>
            <w:r>
              <w:rPr>
                <w:rFonts w:ascii="Arial" w:hAnsi="Arial" w:cs="Arial"/>
                <w:color w:val="000000"/>
                <w:position w:val="-2"/>
                <w:sz w:val="18"/>
                <w:szCs w:val="18"/>
              </w:rPr>
              <w:t xml:space="preserve">Naročnik bo iz postopka javnega naročanja izključil gospodarski subjekt, če mu je bila </w:t>
            </w:r>
            <w:r>
              <w:rPr>
                <w:rFonts w:ascii="Arial" w:hAnsi="Arial" w:cs="Arial"/>
                <w:b/>
                <w:bCs/>
                <w:color w:val="000000"/>
                <w:position w:val="-2"/>
                <w:sz w:val="18"/>
                <w:szCs w:val="18"/>
              </w:rPr>
              <w:t>v zadnjih treh letih</w:t>
            </w:r>
            <w:r>
              <w:rPr>
                <w:rFonts w:ascii="Arial" w:hAnsi="Arial" w:cs="Arial"/>
                <w:color w:val="000000"/>
                <w:position w:val="-2"/>
                <w:sz w:val="18"/>
                <w:szCs w:val="18"/>
              </w:rPr>
              <w:t xml:space="preserve"> pred potekom roka za oddajo ponudb s pravnomočno odločbo pristojnega organa Republike Slovenije ali druge države članice ali tretje države </w:t>
            </w:r>
            <w:r>
              <w:rPr>
                <w:rFonts w:ascii="Arial" w:hAnsi="Arial" w:cs="Arial"/>
                <w:b/>
                <w:bCs/>
                <w:color w:val="000000"/>
                <w:position w:val="-2"/>
                <w:sz w:val="18"/>
                <w:szCs w:val="18"/>
                <w:u w:val="single"/>
              </w:rPr>
              <w:t>dvakrat izrečena globa zaradi prekrška v zvezi s plačilom za delo.</w:t>
            </w:r>
          </w:p>
          <w:p w:rsidR="008825C6" w:rsidRDefault="00A16734">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8825C6">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spacing w:before="135" w:after="135"/>
              <w:jc w:val="both"/>
              <w:textAlignment w:val="center"/>
            </w:pPr>
            <w:r>
              <w:rPr>
                <w:rFonts w:ascii="Arial" w:hAnsi="Arial" w:cs="Arial"/>
                <w:color w:val="000000"/>
                <w:position w:val="-2"/>
                <w:sz w:val="18"/>
                <w:szCs w:val="18"/>
              </w:rPr>
              <w:t>Izpolnjen in podpisan Obrazec  KROVNA IZJAVA.</w:t>
            </w:r>
          </w:p>
          <w:p w:rsidR="008825C6" w:rsidRDefault="00A16734">
            <w:pPr>
              <w:spacing w:before="135" w:after="135"/>
              <w:jc w:val="both"/>
              <w:textAlignment w:val="center"/>
            </w:pPr>
            <w:r>
              <w:rPr>
                <w:rFonts w:ascii="Arial" w:hAnsi="Arial" w:cs="Arial"/>
                <w:color w:val="000000"/>
                <w:position w:val="-2"/>
                <w:sz w:val="18"/>
                <w:szCs w:val="18"/>
              </w:rPr>
              <w:t>Gospodarski subjekt lahko v ponudbi predloži potrdilo Inšpektorata RS za delo iz katerega bo razvidno, da ne obstajajo razlogi za izključitev.</w:t>
            </w:r>
          </w:p>
          <w:p w:rsidR="008825C6" w:rsidRDefault="00A16734">
            <w:pPr>
              <w:spacing w:before="135" w:after="135"/>
              <w:jc w:val="both"/>
              <w:textAlignment w:val="center"/>
            </w:pPr>
            <w:r>
              <w:rPr>
                <w:rFonts w:ascii="Arial" w:hAnsi="Arial" w:cs="Arial"/>
                <w:color w:val="000000"/>
                <w:position w:val="-2"/>
                <w:sz w:val="18"/>
                <w:szCs w:val="18"/>
              </w:rPr>
              <w:t>V kolikor bo gospodarski subjekt predložil zgolj Obrazec KROVNA IZJAVA, lahko naročnik potrdilo pridobi sam.</w:t>
            </w:r>
          </w:p>
        </w:tc>
      </w:tr>
      <w:tr w:rsidR="008825C6">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spacing w:before="135" w:after="135"/>
              <w:jc w:val="both"/>
              <w:textAlignment w:val="center"/>
            </w:pPr>
            <w:r>
              <w:rPr>
                <w:rFonts w:ascii="Arial" w:hAnsi="Arial" w:cs="Arial"/>
                <w:color w:val="000000"/>
                <w:position w:val="-2"/>
                <w:sz w:val="18"/>
                <w:szCs w:val="18"/>
              </w:rPr>
              <w:t xml:space="preserve">Če država članica ali tretja država dokumentov in potrdil ne izdaja ali če ti ne zajemajo </w:t>
            </w:r>
            <w:r>
              <w:rPr>
                <w:rFonts w:ascii="Arial" w:hAnsi="Arial" w:cs="Arial"/>
                <w:color w:val="000000"/>
                <w:position w:val="-2"/>
                <w:sz w:val="18"/>
                <w:szCs w:val="18"/>
              </w:rPr>
              <w:lastRenderedPageBreak/>
              <w:t>vseh primerov iz drugega odstavka 75. člena ZJN-3,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c>
      </w:tr>
      <w:tr w:rsidR="008825C6">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spacing w:before="135" w:after="135"/>
              <w:jc w:val="both"/>
              <w:textAlignment w:val="center"/>
            </w:pPr>
            <w:r>
              <w:rPr>
                <w:rFonts w:ascii="Arial" w:hAnsi="Arial" w:cs="Arial"/>
                <w:color w:val="000000"/>
                <w:position w:val="-2"/>
                <w:sz w:val="18"/>
                <w:szCs w:val="18"/>
              </w:rPr>
              <w:t>MORAJO izpolnjevati pogoj</w:t>
            </w:r>
          </w:p>
          <w:p w:rsidR="008825C6" w:rsidRDefault="00A16734">
            <w:pPr>
              <w:spacing w:before="135" w:after="135"/>
              <w:jc w:val="both"/>
              <w:textAlignment w:val="center"/>
            </w:pPr>
            <w:r>
              <w:rPr>
                <w:rFonts w:ascii="Arial" w:hAnsi="Arial" w:cs="Arial"/>
                <w:color w:val="000000"/>
                <w:position w:val="-2"/>
                <w:sz w:val="18"/>
                <w:szCs w:val="18"/>
              </w:rPr>
              <w:t>Izpolnjen in podpisan Obrazec  KROVNA IZJAVA.</w:t>
            </w:r>
          </w:p>
        </w:tc>
      </w:tr>
      <w:tr w:rsidR="008825C6">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spacing w:before="135" w:after="135"/>
              <w:jc w:val="both"/>
              <w:textAlignment w:val="center"/>
            </w:pPr>
            <w:r>
              <w:rPr>
                <w:rFonts w:ascii="Arial" w:hAnsi="Arial" w:cs="Arial"/>
                <w:color w:val="000000"/>
                <w:position w:val="-2"/>
                <w:sz w:val="18"/>
                <w:szCs w:val="18"/>
              </w:rPr>
              <w:t>MORAJO izpolnjevati pogoj</w:t>
            </w:r>
          </w:p>
          <w:p w:rsidR="008825C6" w:rsidRDefault="00A16734">
            <w:pPr>
              <w:spacing w:before="135" w:after="135"/>
              <w:jc w:val="both"/>
              <w:textAlignment w:val="center"/>
            </w:pPr>
            <w:r>
              <w:rPr>
                <w:rFonts w:ascii="Arial" w:hAnsi="Arial" w:cs="Arial"/>
                <w:color w:val="000000"/>
                <w:position w:val="-2"/>
                <w:sz w:val="18"/>
                <w:szCs w:val="18"/>
              </w:rPr>
              <w:t>Naročnik bo zavrnil vsakega podizvajalca, če zanj obstajajo razlogi za izključitev četrtega odstavka 75. člena ZJN-3.</w:t>
            </w:r>
          </w:p>
          <w:p w:rsidR="008825C6" w:rsidRDefault="00A16734">
            <w:pPr>
              <w:spacing w:before="135" w:after="135"/>
              <w:jc w:val="both"/>
              <w:textAlignment w:val="center"/>
            </w:pPr>
            <w:r>
              <w:rPr>
                <w:rFonts w:ascii="Arial" w:hAnsi="Arial" w:cs="Arial"/>
                <w:color w:val="000000"/>
                <w:position w:val="-2"/>
                <w:sz w:val="18"/>
                <w:szCs w:val="18"/>
              </w:rPr>
              <w:t>Izpolnjen in podpisan Obrazec Izjava pooblaščene osebe podizvajalca v zvezi z izpolnjevanjem obveznih pogojev za podizvajalca.</w:t>
            </w:r>
          </w:p>
        </w:tc>
      </w:tr>
    </w:tbl>
    <w:p w:rsidR="008825C6" w:rsidRDefault="008825C6"/>
    <w:tbl>
      <w:tblPr>
        <w:tblStyle w:val="NormalTablePHPDOCX"/>
        <w:tblW w:w="2500" w:type="pct"/>
        <w:tblInd w:w="108" w:type="dxa"/>
        <w:tblLook w:val="04A0" w:firstRow="1" w:lastRow="0" w:firstColumn="1" w:lastColumn="0" w:noHBand="0" w:noVBand="1"/>
      </w:tblPr>
      <w:tblGrid>
        <w:gridCol w:w="4643"/>
      </w:tblGrid>
      <w:tr w:rsidR="008825C6">
        <w:tc>
          <w:tcPr>
            <w:tcW w:w="0" w:type="auto"/>
            <w:tcBorders>
              <w:top w:val="single" w:sz="5" w:space="0" w:color="7D60CF"/>
              <w:left w:val="single" w:sz="25" w:space="0" w:color="7D60CF"/>
              <w:bottom w:val="single" w:sz="30" w:space="0" w:color="7D60CF"/>
              <w:right w:val="single" w:sz="25" w:space="0" w:color="7D60CF"/>
            </w:tcBorders>
            <w:shd w:val="clear" w:color="auto" w:fill="7D60CF"/>
            <w:tcMar>
              <w:top w:w="135" w:type="dxa"/>
              <w:bottom w:w="135" w:type="dxa"/>
            </w:tcMar>
            <w:vAlign w:val="center"/>
          </w:tcPr>
          <w:p w:rsidR="008825C6" w:rsidRDefault="00A16734">
            <w:r>
              <w:rPr>
                <w:rFonts w:ascii="Arial" w:hAnsi="Arial" w:cs="Arial"/>
                <w:color w:val="FFFFFF"/>
                <w:position w:val="-2"/>
                <w:sz w:val="18"/>
                <w:szCs w:val="18"/>
              </w:rPr>
              <w:t>Poslovna in finančna sposobnost</w:t>
            </w:r>
          </w:p>
        </w:tc>
      </w:tr>
    </w:tbl>
    <w:p w:rsidR="008825C6" w:rsidRDefault="008825C6"/>
    <w:tbl>
      <w:tblPr>
        <w:tblStyle w:val="NormalTablePHPDOCX"/>
        <w:tblW w:w="9300" w:type="dxa"/>
        <w:tblInd w:w="108" w:type="dxa"/>
        <w:tblLook w:val="04A0" w:firstRow="1" w:lastRow="0" w:firstColumn="1" w:lastColumn="0" w:noHBand="0" w:noVBand="1"/>
      </w:tblPr>
      <w:tblGrid>
        <w:gridCol w:w="1860"/>
        <w:gridCol w:w="7440"/>
      </w:tblGrid>
      <w:tr w:rsidR="008825C6">
        <w:tc>
          <w:tcPr>
            <w:tcW w:w="1000" w:type="pct"/>
            <w:tcBorders>
              <w:top w:val="single" w:sz="5" w:space="0" w:color="7D60CF"/>
              <w:left w:val="single" w:sz="5" w:space="0" w:color="7D60CF"/>
              <w:bottom w:val="single" w:sz="5" w:space="0" w:color="000000"/>
              <w:right w:val="single" w:sz="5" w:space="0" w:color="000000"/>
            </w:tcBorders>
            <w:shd w:val="clear" w:color="auto" w:fill="7D60CF"/>
            <w:tcMar>
              <w:top w:w="135" w:type="dxa"/>
              <w:bottom w:w="135" w:type="dxa"/>
            </w:tcMar>
            <w:vAlign w:val="center"/>
          </w:tcPr>
          <w:p w:rsidR="008825C6" w:rsidRDefault="00A16734">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Dovoljenje za opravljanje prometa z medicinskimi pripomočki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spacing w:before="135" w:after="135"/>
              <w:jc w:val="both"/>
              <w:textAlignment w:val="center"/>
            </w:pPr>
            <w:r>
              <w:rPr>
                <w:rFonts w:ascii="Arial" w:hAnsi="Arial" w:cs="Arial"/>
                <w:color w:val="000000"/>
                <w:position w:val="-2"/>
                <w:sz w:val="18"/>
                <w:szCs w:val="18"/>
              </w:rPr>
              <w:t>Ponudnik mora biti vpisan v register poslovnih subjektov, ki opravljajo promet z medicinskimi pripomočki na debelo.</w:t>
            </w:r>
          </w:p>
        </w:tc>
      </w:tr>
      <w:tr w:rsidR="008825C6">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spacing w:before="135" w:after="135"/>
              <w:jc w:val="both"/>
              <w:textAlignment w:val="center"/>
            </w:pPr>
            <w:r>
              <w:rPr>
                <w:rFonts w:ascii="Arial" w:hAnsi="Arial" w:cs="Arial"/>
                <w:color w:val="000000"/>
                <w:position w:val="-2"/>
                <w:sz w:val="18"/>
                <w:szCs w:val="18"/>
              </w:rPr>
              <w:t>Izpolnjen in podpisan Obrazec  KROVNA IZJAVA.</w:t>
            </w:r>
          </w:p>
          <w:p w:rsidR="008825C6" w:rsidRDefault="00A16734">
            <w:pPr>
              <w:spacing w:before="135" w:after="135"/>
              <w:jc w:val="both"/>
              <w:textAlignment w:val="center"/>
            </w:pPr>
            <w:r>
              <w:rPr>
                <w:rFonts w:ascii="Arial" w:hAnsi="Arial" w:cs="Arial"/>
                <w:color w:val="000000"/>
                <w:position w:val="-2"/>
                <w:sz w:val="18"/>
                <w:szCs w:val="18"/>
              </w:rPr>
              <w:t>Naročnik bo izpolnjevanje navedenega pogoja preveril v uradnih registrih in evidencah.</w:t>
            </w:r>
          </w:p>
        </w:tc>
      </w:tr>
      <w:tr w:rsidR="008825C6">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jc w:val="both"/>
              <w:textAlignment w:val="center"/>
            </w:pPr>
            <w:r>
              <w:rPr>
                <w:rFonts w:ascii="Arial" w:hAnsi="Arial" w:cs="Arial"/>
                <w:color w:val="000000"/>
                <w:position w:val="-2"/>
                <w:sz w:val="18"/>
                <w:szCs w:val="18"/>
              </w:rPr>
              <w:t> </w:t>
            </w:r>
          </w:p>
          <w:p w:rsidR="008825C6" w:rsidRDefault="00A16734">
            <w:r>
              <w:rPr>
                <w:rFonts w:ascii="Arial" w:hAnsi="Arial" w:cs="Arial"/>
                <w:color w:val="000000"/>
                <w:position w:val="-2"/>
                <w:sz w:val="18"/>
                <w:szCs w:val="18"/>
              </w:rPr>
              <w:t xml:space="preserve"> /</w:t>
            </w:r>
          </w:p>
        </w:tc>
      </w:tr>
      <w:tr w:rsidR="008825C6">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spacing w:before="135" w:after="135"/>
              <w:jc w:val="both"/>
              <w:textAlignment w:val="center"/>
            </w:pPr>
            <w:r>
              <w:rPr>
                <w:rFonts w:ascii="Arial" w:hAnsi="Arial" w:cs="Arial"/>
                <w:color w:val="000000"/>
                <w:position w:val="-2"/>
                <w:sz w:val="18"/>
                <w:szCs w:val="18"/>
              </w:rPr>
              <w:t>MORAJO izpolnjevati pogoj</w:t>
            </w:r>
          </w:p>
          <w:p w:rsidR="008825C6" w:rsidRDefault="00A16734">
            <w:pPr>
              <w:spacing w:before="135" w:after="135"/>
              <w:jc w:val="both"/>
              <w:textAlignment w:val="center"/>
            </w:pPr>
            <w:r>
              <w:rPr>
                <w:rFonts w:ascii="Arial" w:hAnsi="Arial" w:cs="Arial"/>
                <w:color w:val="000000"/>
                <w:position w:val="-2"/>
                <w:sz w:val="18"/>
                <w:szCs w:val="18"/>
              </w:rPr>
              <w:t>Partnerji morajo pogoj izpolnjevati v obsegu, v katerem prevzemajo izvedbo del. Vsak izmed partnerjev mora predložiti podpisan in žigosan obrazec Krovne izjave s podpisom katerega izjavlja, da izpolnjuje navedeni pogoj.</w:t>
            </w:r>
          </w:p>
        </w:tc>
      </w:tr>
      <w:tr w:rsidR="008825C6">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spacing w:before="135" w:after="135"/>
              <w:jc w:val="both"/>
              <w:textAlignment w:val="center"/>
            </w:pPr>
            <w:r>
              <w:rPr>
                <w:rFonts w:ascii="Arial" w:hAnsi="Arial" w:cs="Arial"/>
                <w:color w:val="000000"/>
                <w:position w:val="-2"/>
                <w:sz w:val="18"/>
                <w:szCs w:val="18"/>
              </w:rPr>
              <w:t>MORAJO izpolnjevati pogoj</w:t>
            </w:r>
          </w:p>
          <w:p w:rsidR="008825C6" w:rsidRDefault="00A16734">
            <w:pPr>
              <w:spacing w:before="135" w:after="135"/>
              <w:jc w:val="both"/>
              <w:textAlignment w:val="center"/>
            </w:pPr>
            <w:r>
              <w:rPr>
                <w:rFonts w:ascii="Arial" w:hAnsi="Arial" w:cs="Arial"/>
                <w:color w:val="000000"/>
                <w:position w:val="-2"/>
                <w:sz w:val="18"/>
                <w:szCs w:val="18"/>
              </w:rPr>
              <w:t>Podizvajalci morajo pogoj izpolnjevati v obsegu, v katerem prevzemajo izvedbo del. Vsak izmed podizvajalcev mora predložiti podpisan in žigosan obrazec Izjava zastopnika podizvajalca s podpisom katerega izjavlja, da izpolnjuje navedeni pogoj.</w:t>
            </w:r>
          </w:p>
        </w:tc>
      </w:tr>
    </w:tbl>
    <w:p w:rsidR="008825C6" w:rsidRDefault="008825C6"/>
    <w:tbl>
      <w:tblPr>
        <w:tblStyle w:val="NormalTablePHPDOCX"/>
        <w:tblW w:w="9300" w:type="dxa"/>
        <w:tblInd w:w="108" w:type="dxa"/>
        <w:tblLook w:val="04A0" w:firstRow="1" w:lastRow="0" w:firstColumn="1" w:lastColumn="0" w:noHBand="0" w:noVBand="1"/>
      </w:tblPr>
      <w:tblGrid>
        <w:gridCol w:w="1860"/>
        <w:gridCol w:w="7440"/>
      </w:tblGrid>
      <w:tr w:rsidR="008825C6">
        <w:tc>
          <w:tcPr>
            <w:tcW w:w="1000" w:type="pct"/>
            <w:tcBorders>
              <w:top w:val="single" w:sz="5" w:space="0" w:color="7D60CF"/>
              <w:left w:val="single" w:sz="5" w:space="0" w:color="7D60CF"/>
              <w:bottom w:val="single" w:sz="5" w:space="0" w:color="000000"/>
              <w:right w:val="single" w:sz="5" w:space="0" w:color="000000"/>
            </w:tcBorders>
            <w:shd w:val="clear" w:color="auto" w:fill="7D60CF"/>
            <w:tcMar>
              <w:top w:w="135" w:type="dxa"/>
              <w:bottom w:w="135" w:type="dxa"/>
            </w:tcMar>
            <w:vAlign w:val="center"/>
          </w:tcPr>
          <w:p w:rsidR="008825C6" w:rsidRDefault="00A16734">
            <w:pPr>
              <w:jc w:val="center"/>
            </w:pPr>
            <w:r>
              <w:rPr>
                <w:rFonts w:ascii="Arial" w:hAnsi="Arial" w:cs="Arial"/>
                <w:b/>
                <w:bCs/>
                <w:color w:val="FFFFFF"/>
                <w:position w:val="-2"/>
                <w:sz w:val="18"/>
                <w:szCs w:val="18"/>
              </w:rPr>
              <w:lastRenderedPageBreak/>
              <w:t>POGOJ 2</w:t>
            </w:r>
            <w:r>
              <w:rPr>
                <w:rFonts w:ascii="Arial" w:hAnsi="Arial" w:cs="Arial"/>
                <w:b/>
                <w:bCs/>
                <w:color w:val="FFFFFF"/>
                <w:position w:val="-2"/>
                <w:sz w:val="18"/>
                <w:szCs w:val="18"/>
              </w:rPr>
              <w:br/>
              <w:t>Kršenje pogodbenih določil</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spacing w:before="135" w:after="135"/>
              <w:jc w:val="both"/>
              <w:textAlignment w:val="center"/>
            </w:pPr>
            <w:r>
              <w:rPr>
                <w:rFonts w:ascii="Arial" w:hAnsi="Arial" w:cs="Arial"/>
                <w:color w:val="000000"/>
                <w:position w:val="-2"/>
                <w:sz w:val="18"/>
                <w:szCs w:val="18"/>
              </w:rPr>
              <w:t>Iz postopka bo izločen ponudnik, ki je v preteklih treh letih izvajal storitve več kot trikrat nepravočasno ali/in nekvalitetno, večkrat kršil druga pogodbena določila oz. je bila med njim in naročnikom prekinjena pogodba.Kot dokazila o nekvalitetno izvedenih delih bo naročnik štel pisne reklamacije, pisna opozorila dobavitelju o kršitvah pogodbenih obveznosti, obračunane pogodbene kazni ali unovčenje bančne garancije. </w:t>
            </w:r>
          </w:p>
        </w:tc>
      </w:tr>
      <w:tr w:rsidR="008825C6">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spacing w:before="135" w:after="135"/>
              <w:jc w:val="both"/>
              <w:textAlignment w:val="center"/>
            </w:pPr>
            <w:r>
              <w:rPr>
                <w:rFonts w:ascii="Arial" w:hAnsi="Arial" w:cs="Arial"/>
                <w:color w:val="000000"/>
                <w:position w:val="-2"/>
                <w:sz w:val="18"/>
                <w:szCs w:val="18"/>
              </w:rPr>
              <w:t>Ta pogoj naročnik preveri sam in ponudnik ne prilaga ničesar. Ta pogoj se nanaša na naročnika in v primeru, da je ponudnik v preteklosti pri poslovanju z naročnikom izvajal storitve oziroma gradnje ali dobavljal blago nepravočasno ali nekvalitetno (veliko št. reklamacij, nerešene reklamacije ali neustrezno reševanje reklamacij) oziroma je naročnik s ponudnikom prekinil pogodbo, bo ponudnik izločen iz postopka.</w:t>
            </w:r>
          </w:p>
        </w:tc>
      </w:tr>
      <w:tr w:rsidR="008825C6">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jc w:val="both"/>
              <w:textAlignment w:val="center"/>
            </w:pPr>
            <w:r>
              <w:rPr>
                <w:rFonts w:ascii="Arial" w:hAnsi="Arial" w:cs="Arial"/>
                <w:color w:val="000000"/>
                <w:position w:val="-2"/>
                <w:sz w:val="18"/>
                <w:szCs w:val="18"/>
              </w:rPr>
              <w:t> </w:t>
            </w:r>
          </w:p>
          <w:p w:rsidR="008825C6" w:rsidRDefault="00A16734">
            <w:r>
              <w:rPr>
                <w:rFonts w:ascii="Arial" w:hAnsi="Arial" w:cs="Arial"/>
                <w:color w:val="000000"/>
                <w:position w:val="-2"/>
                <w:sz w:val="18"/>
                <w:szCs w:val="18"/>
              </w:rPr>
              <w:t xml:space="preserve"> /</w:t>
            </w:r>
          </w:p>
        </w:tc>
      </w:tr>
      <w:tr w:rsidR="008825C6">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spacing w:before="135" w:after="135"/>
              <w:jc w:val="both"/>
              <w:textAlignment w:val="center"/>
            </w:pPr>
            <w:r>
              <w:rPr>
                <w:rFonts w:ascii="Arial" w:hAnsi="Arial" w:cs="Arial"/>
                <w:color w:val="000000"/>
                <w:position w:val="-2"/>
                <w:sz w:val="18"/>
                <w:szCs w:val="18"/>
              </w:rPr>
              <w:t>MORAJO izpolnjevati pogoj</w:t>
            </w:r>
          </w:p>
          <w:p w:rsidR="008825C6" w:rsidRDefault="00A16734">
            <w:pPr>
              <w:spacing w:before="135" w:after="135"/>
              <w:jc w:val="both"/>
              <w:textAlignment w:val="center"/>
            </w:pPr>
            <w:r>
              <w:rPr>
                <w:rFonts w:ascii="Arial" w:hAnsi="Arial" w:cs="Arial"/>
                <w:color w:val="000000"/>
                <w:position w:val="-2"/>
                <w:sz w:val="18"/>
                <w:szCs w:val="18"/>
              </w:rPr>
              <w:t>Partnerji morajo pogoj izpolnjevati v obsegu, v katerem prevzemajo izvedbo del. Vsak izmed partnerjev mora predložiti podpisan in žigosan obrazec Krovne izjave s podpisom katerega izjavlja, da izpolnjuje navedeni pogoj.</w:t>
            </w:r>
          </w:p>
        </w:tc>
      </w:tr>
      <w:tr w:rsidR="008825C6">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spacing w:before="135" w:after="135"/>
              <w:jc w:val="both"/>
              <w:textAlignment w:val="center"/>
            </w:pPr>
            <w:r>
              <w:rPr>
                <w:rFonts w:ascii="Arial" w:hAnsi="Arial" w:cs="Arial"/>
                <w:color w:val="000000"/>
                <w:position w:val="-2"/>
                <w:sz w:val="18"/>
                <w:szCs w:val="18"/>
              </w:rPr>
              <w:t>MORAJO izpolnjevati pogoj</w:t>
            </w:r>
          </w:p>
          <w:p w:rsidR="008825C6" w:rsidRDefault="00A16734">
            <w:pPr>
              <w:spacing w:before="135" w:after="135"/>
              <w:jc w:val="both"/>
              <w:textAlignment w:val="center"/>
            </w:pPr>
            <w:r>
              <w:rPr>
                <w:rFonts w:ascii="Arial" w:hAnsi="Arial" w:cs="Arial"/>
                <w:color w:val="000000"/>
                <w:position w:val="-2"/>
                <w:sz w:val="18"/>
                <w:szCs w:val="18"/>
              </w:rPr>
              <w:t>Podizvajalci morajo pogoj izpolnjevati v obsegu, v katerem prevzemajo izvedbo del. Vsak izmed podizvajalcev mora predložiti podpisan in žigosan obrazec Izjava zastopnika podizvajalca s podpisom katerega izjavlja, da izpolnjuje navedeni pogoj.</w:t>
            </w:r>
          </w:p>
        </w:tc>
      </w:tr>
    </w:tbl>
    <w:p w:rsidR="008825C6" w:rsidRDefault="008825C6"/>
    <w:tbl>
      <w:tblPr>
        <w:tblStyle w:val="NormalTablePHPDOCX"/>
        <w:tblW w:w="9300" w:type="dxa"/>
        <w:tblInd w:w="108" w:type="dxa"/>
        <w:tblLook w:val="04A0" w:firstRow="1" w:lastRow="0" w:firstColumn="1" w:lastColumn="0" w:noHBand="0" w:noVBand="1"/>
      </w:tblPr>
      <w:tblGrid>
        <w:gridCol w:w="1860"/>
        <w:gridCol w:w="7440"/>
      </w:tblGrid>
      <w:tr w:rsidR="008825C6">
        <w:tc>
          <w:tcPr>
            <w:tcW w:w="1000" w:type="pct"/>
            <w:tcBorders>
              <w:top w:val="single" w:sz="5" w:space="0" w:color="7D60CF"/>
              <w:left w:val="single" w:sz="5" w:space="0" w:color="7D60CF"/>
              <w:bottom w:val="single" w:sz="5" w:space="0" w:color="000000"/>
              <w:right w:val="single" w:sz="5" w:space="0" w:color="000000"/>
            </w:tcBorders>
            <w:shd w:val="clear" w:color="auto" w:fill="7D60CF"/>
            <w:tcMar>
              <w:top w:w="135" w:type="dxa"/>
              <w:bottom w:w="135" w:type="dxa"/>
            </w:tcMar>
            <w:vAlign w:val="center"/>
          </w:tcPr>
          <w:p w:rsidR="008825C6" w:rsidRDefault="00A16734">
            <w:pPr>
              <w:jc w:val="center"/>
            </w:pPr>
            <w:r>
              <w:rPr>
                <w:rFonts w:ascii="Arial" w:hAnsi="Arial" w:cs="Arial"/>
                <w:b/>
                <w:bCs/>
                <w:color w:val="FFFFFF"/>
                <w:position w:val="-2"/>
                <w:sz w:val="18"/>
                <w:szCs w:val="18"/>
              </w:rPr>
              <w:t>POGOJ 3</w:t>
            </w:r>
            <w:r>
              <w:rPr>
                <w:rFonts w:ascii="Arial" w:hAnsi="Arial" w:cs="Arial"/>
                <w:b/>
                <w:bCs/>
                <w:color w:val="FFFFFF"/>
                <w:position w:val="-2"/>
                <w:sz w:val="18"/>
                <w:szCs w:val="18"/>
              </w:rPr>
              <w:br/>
              <w:t>Sposobnost za opravljanje poklicne dejavnosti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spacing w:before="135" w:after="135"/>
              <w:jc w:val="both"/>
              <w:textAlignment w:val="center"/>
            </w:pPr>
            <w:r>
              <w:rPr>
                <w:rFonts w:ascii="Arial" w:hAnsi="Arial" w:cs="Arial"/>
                <w:color w:val="000000"/>
                <w:position w:val="-2"/>
                <w:sz w:val="18"/>
                <w:szCs w:val="18"/>
              </w:rPr>
              <w:t xml:space="preserve">Gospodarski subjekt je </w:t>
            </w:r>
            <w:r>
              <w:rPr>
                <w:rFonts w:ascii="Arial" w:hAnsi="Arial" w:cs="Arial"/>
                <w:b/>
                <w:bCs/>
                <w:color w:val="000000"/>
                <w:position w:val="-2"/>
                <w:sz w:val="18"/>
                <w:szCs w:val="18"/>
                <w:u w:val="single"/>
              </w:rPr>
              <w:t>vpisan v enega od poklicnih ali poslovnih registrov,</w:t>
            </w:r>
            <w:r>
              <w:rPr>
                <w:rFonts w:ascii="Arial" w:hAnsi="Arial" w:cs="Arial"/>
                <w:color w:val="000000"/>
                <w:position w:val="-2"/>
                <w:sz w:val="18"/>
                <w:szCs w:val="18"/>
              </w:rPr>
              <w:t xml:space="preserve"> ki se vodijo v državi članici, v kateri ima gospodarski subjekt sedež. Seznam poklicnih ali poslovnih registrov v državah članicah Evropske unije določa Priloga XI Direktive 2014/24/EU.</w:t>
            </w:r>
          </w:p>
          <w:p w:rsidR="008825C6" w:rsidRDefault="00A16734">
            <w:pPr>
              <w:spacing w:before="135" w:after="135"/>
              <w:jc w:val="both"/>
              <w:textAlignment w:val="center"/>
            </w:pPr>
            <w:r>
              <w:rPr>
                <w:rFonts w:ascii="Arial" w:hAnsi="Arial" w:cs="Arial"/>
                <w:color w:val="000000"/>
                <w:position w:val="-2"/>
                <w:sz w:val="18"/>
                <w:szCs w:val="18"/>
              </w:rPr>
              <w:t>Če morajo imeti gospodarski subjekti določeno dovoljenje ali biti člani določene organizacije, da lahko v svoji matični državi opravljajo določeno storitev, morajo predložiti dokazilo o tem dovoljenju ali članstvu.</w:t>
            </w:r>
          </w:p>
        </w:tc>
      </w:tr>
      <w:tr w:rsidR="008825C6">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spacing w:before="135" w:after="135"/>
              <w:jc w:val="both"/>
              <w:textAlignment w:val="center"/>
            </w:pPr>
            <w:r>
              <w:rPr>
                <w:rFonts w:ascii="Arial" w:hAnsi="Arial" w:cs="Arial"/>
                <w:color w:val="000000"/>
                <w:position w:val="-2"/>
                <w:sz w:val="18"/>
                <w:szCs w:val="18"/>
              </w:rPr>
              <w:t>Izpolnjen in podpisan Obrazec  KROVNA IZJAVA.</w:t>
            </w:r>
          </w:p>
          <w:p w:rsidR="008825C6" w:rsidRDefault="00A16734">
            <w:pPr>
              <w:spacing w:before="135" w:after="135"/>
              <w:jc w:val="both"/>
              <w:textAlignment w:val="center"/>
            </w:pPr>
            <w:r>
              <w:rPr>
                <w:rFonts w:ascii="Arial" w:hAnsi="Arial" w:cs="Arial"/>
                <w:color w:val="000000"/>
                <w:position w:val="-2"/>
                <w:sz w:val="18"/>
                <w:szCs w:val="18"/>
              </w:rPr>
              <w:t>Naročnik lahko izpolnjevanje navedenega pogoja preveri v uradnih registrih in evidencah.</w:t>
            </w:r>
          </w:p>
        </w:tc>
      </w:tr>
      <w:tr w:rsidR="008825C6">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rsidR="008825C6" w:rsidRDefault="00A16734">
            <w:pPr>
              <w:spacing w:before="135" w:after="135"/>
              <w:jc w:val="both"/>
              <w:textAlignment w:val="center"/>
            </w:pPr>
            <w:r>
              <w:rPr>
                <w:rFonts w:ascii="Arial" w:hAnsi="Arial" w:cs="Arial"/>
                <w:color w:val="000000"/>
                <w:position w:val="-2"/>
                <w:sz w:val="18"/>
                <w:szCs w:val="18"/>
              </w:rPr>
              <w:t>Izjava gospodarskega subjekta o izpolnjevanju pogojev glede osnovne sposobnosti ponudnika in Dokazilo iz uradnih evidenc o izpolnjevanju navedenega pogoja. Če država, v kateri ima kandidat oziroma ponudnik svoj sedež, ne izdaja dokazil iz uradnih evidenc, bo naročnik namesto pisnega dokazila sprejel zapriseženo izjavo prič ali zapriseženo izjavo kandidata oziroma ponudnika.</w:t>
            </w:r>
          </w:p>
        </w:tc>
      </w:tr>
      <w:tr w:rsidR="008825C6">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jc w:val="center"/>
            </w:pPr>
            <w:r>
              <w:rPr>
                <w:rFonts w:ascii="Arial" w:hAnsi="Arial" w:cs="Arial"/>
                <w:color w:val="000000"/>
                <w:position w:val="-2"/>
                <w:sz w:val="18"/>
                <w:szCs w:val="18"/>
              </w:rPr>
              <w:lastRenderedPageBreak/>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spacing w:before="135" w:after="135"/>
              <w:jc w:val="both"/>
              <w:textAlignment w:val="center"/>
            </w:pPr>
            <w:r>
              <w:rPr>
                <w:rFonts w:ascii="Arial" w:hAnsi="Arial" w:cs="Arial"/>
                <w:color w:val="000000"/>
                <w:position w:val="-2"/>
                <w:sz w:val="18"/>
                <w:szCs w:val="18"/>
              </w:rPr>
              <w:t>MORAJO izpolnjevati pogoj</w:t>
            </w:r>
          </w:p>
          <w:p w:rsidR="008825C6" w:rsidRDefault="00A16734">
            <w:pPr>
              <w:spacing w:before="135" w:after="135"/>
              <w:jc w:val="both"/>
              <w:textAlignment w:val="center"/>
            </w:pPr>
            <w:r>
              <w:rPr>
                <w:rFonts w:ascii="Arial" w:hAnsi="Arial" w:cs="Arial"/>
                <w:color w:val="000000"/>
                <w:position w:val="-2"/>
                <w:sz w:val="18"/>
                <w:szCs w:val="18"/>
              </w:rPr>
              <w:t>Partnerji morajo pogoj izpolnjevati v obsegu, v katerem prevzemajo izvedbo del. Vsak izmed partnerjev mora predložiti podpisan in žigosan obrazec Krovne izjave s podpisom katerega izjavlja, da izpolnjuje navedeni pogoj.</w:t>
            </w:r>
          </w:p>
        </w:tc>
      </w:tr>
      <w:tr w:rsidR="008825C6">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spacing w:before="135" w:after="135"/>
              <w:jc w:val="both"/>
              <w:textAlignment w:val="center"/>
            </w:pPr>
            <w:r>
              <w:rPr>
                <w:rFonts w:ascii="Arial" w:hAnsi="Arial" w:cs="Arial"/>
                <w:color w:val="000000"/>
                <w:position w:val="-2"/>
                <w:sz w:val="18"/>
                <w:szCs w:val="18"/>
              </w:rPr>
              <w:t>MORAJO izpolnjevati pogoj</w:t>
            </w:r>
          </w:p>
          <w:p w:rsidR="008825C6" w:rsidRDefault="00A16734">
            <w:pPr>
              <w:spacing w:before="135" w:after="135"/>
              <w:jc w:val="both"/>
              <w:textAlignment w:val="center"/>
            </w:pPr>
            <w:r>
              <w:rPr>
                <w:rFonts w:ascii="Arial" w:hAnsi="Arial" w:cs="Arial"/>
                <w:color w:val="000000"/>
                <w:position w:val="-2"/>
                <w:sz w:val="18"/>
                <w:szCs w:val="18"/>
              </w:rPr>
              <w:t>Podizvajalci morajo pogoj izpolnjevati v obsegu, v katerem prevzemajo izvedbo del. Vsak izmed podizvajalcev mora predložiti podpisan in žigosan obrazec Izjava zastopnika podizvajalca s podpisom katerega izjavlja, da izpolnjuje navedeni pogoj.</w:t>
            </w:r>
          </w:p>
        </w:tc>
      </w:tr>
    </w:tbl>
    <w:p w:rsidR="008825C6" w:rsidRDefault="008825C6"/>
    <w:tbl>
      <w:tblPr>
        <w:tblStyle w:val="NormalTablePHPDOCX"/>
        <w:tblW w:w="2500" w:type="pct"/>
        <w:tblInd w:w="108" w:type="dxa"/>
        <w:tblLook w:val="04A0" w:firstRow="1" w:lastRow="0" w:firstColumn="1" w:lastColumn="0" w:noHBand="0" w:noVBand="1"/>
      </w:tblPr>
      <w:tblGrid>
        <w:gridCol w:w="4643"/>
      </w:tblGrid>
      <w:tr w:rsidR="008825C6">
        <w:tc>
          <w:tcPr>
            <w:tcW w:w="0" w:type="auto"/>
            <w:tcBorders>
              <w:top w:val="single" w:sz="5" w:space="0" w:color="EE7700"/>
              <w:left w:val="single" w:sz="25" w:space="0" w:color="EE7700"/>
              <w:bottom w:val="single" w:sz="30" w:space="0" w:color="EE7700"/>
              <w:right w:val="single" w:sz="25" w:space="0" w:color="EE7700"/>
            </w:tcBorders>
            <w:shd w:val="clear" w:color="auto" w:fill="EE7700"/>
            <w:tcMar>
              <w:top w:w="135" w:type="dxa"/>
              <w:bottom w:w="135" w:type="dxa"/>
            </w:tcMar>
            <w:vAlign w:val="center"/>
          </w:tcPr>
          <w:p w:rsidR="008825C6" w:rsidRDefault="00A16734">
            <w:r>
              <w:rPr>
                <w:rFonts w:ascii="Arial" w:hAnsi="Arial" w:cs="Arial"/>
                <w:color w:val="FFFFFF"/>
                <w:position w:val="-2"/>
                <w:sz w:val="18"/>
                <w:szCs w:val="18"/>
              </w:rPr>
              <w:t>Tehnična sposobnost</w:t>
            </w:r>
          </w:p>
        </w:tc>
      </w:tr>
    </w:tbl>
    <w:p w:rsidR="008825C6" w:rsidRDefault="008825C6"/>
    <w:tbl>
      <w:tblPr>
        <w:tblStyle w:val="NormalTablePHPDOCX"/>
        <w:tblW w:w="9300" w:type="dxa"/>
        <w:tblInd w:w="108" w:type="dxa"/>
        <w:tblLook w:val="04A0" w:firstRow="1" w:lastRow="0" w:firstColumn="1" w:lastColumn="0" w:noHBand="0" w:noVBand="1"/>
      </w:tblPr>
      <w:tblGrid>
        <w:gridCol w:w="1860"/>
        <w:gridCol w:w="7440"/>
      </w:tblGrid>
      <w:tr w:rsidR="008825C6">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rsidR="008825C6" w:rsidRDefault="00A16734">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Skladnost ponujenega blaga z naročnikovimi strokovnimi zahtevami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spacing w:before="135" w:after="135"/>
              <w:jc w:val="both"/>
              <w:textAlignment w:val="center"/>
            </w:pPr>
            <w:r>
              <w:rPr>
                <w:rFonts w:ascii="Arial" w:hAnsi="Arial" w:cs="Arial"/>
                <w:color w:val="000000"/>
                <w:position w:val="-2"/>
                <w:sz w:val="18"/>
                <w:szCs w:val="18"/>
              </w:rPr>
              <w:t>Da zagotavlja skladnost ponujenega blaga z naročnikovimi strokovnimi zahtevami, navedenimi v tej razpisni dokumentaciji in vseh njenih prilogah.</w:t>
            </w:r>
          </w:p>
        </w:tc>
      </w:tr>
      <w:tr w:rsidR="008825C6">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spacing w:before="135" w:after="135"/>
              <w:jc w:val="both"/>
              <w:textAlignment w:val="center"/>
            </w:pPr>
            <w:r>
              <w:rPr>
                <w:rFonts w:ascii="Arial" w:hAnsi="Arial" w:cs="Arial"/>
                <w:color w:val="000000"/>
                <w:position w:val="-2"/>
                <w:sz w:val="18"/>
                <w:szCs w:val="18"/>
              </w:rPr>
              <w:t>Izjava ponudnika (obrazec Krovna izjava) in priloge iz katerih je razvidno, da blago izpolnjuje vse strokovne zahteve naročnika:</w:t>
            </w:r>
          </w:p>
          <w:tbl>
            <w:tblPr>
              <w:tblStyle w:val="NormalTablePHPDOCX"/>
              <w:tblW w:w="0" w:type="auto"/>
              <w:tblLook w:val="04A0" w:firstRow="1" w:lastRow="0" w:firstColumn="1" w:lastColumn="0" w:noHBand="0" w:noVBand="1"/>
            </w:tblPr>
            <w:tblGrid>
              <w:gridCol w:w="7224"/>
            </w:tblGrid>
            <w:tr w:rsidR="008825C6">
              <w:tc>
                <w:tcPr>
                  <w:tcW w:w="0" w:type="auto"/>
                  <w:tcMar>
                    <w:top w:w="0" w:type="auto"/>
                    <w:bottom w:w="0" w:type="auto"/>
                  </w:tcMar>
                </w:tcPr>
                <w:p w:rsidR="008825C6" w:rsidRDefault="00A16734">
                  <w:pPr>
                    <w:numPr>
                      <w:ilvl w:val="0"/>
                      <w:numId w:val="20"/>
                    </w:numPr>
                    <w:rPr>
                      <w:rFonts w:ascii="Arial" w:hAnsi="Arial" w:cs="Arial"/>
                      <w:color w:val="000000"/>
                      <w:sz w:val="18"/>
                      <w:szCs w:val="18"/>
                    </w:rPr>
                  </w:pPr>
                  <w:r>
                    <w:rPr>
                      <w:rFonts w:ascii="Arial" w:hAnsi="Arial" w:cs="Arial"/>
                      <w:color w:val="000000"/>
                      <w:position w:val="-2"/>
                      <w:sz w:val="18"/>
                      <w:szCs w:val="18"/>
                    </w:rPr>
                    <w:t>opisi blaga v slovenskem jeziku,</w:t>
                  </w:r>
                </w:p>
                <w:p w:rsidR="008825C6" w:rsidRDefault="00A16734">
                  <w:pPr>
                    <w:numPr>
                      <w:ilvl w:val="0"/>
                      <w:numId w:val="20"/>
                    </w:numPr>
                    <w:rPr>
                      <w:rFonts w:ascii="Arial" w:hAnsi="Arial" w:cs="Arial"/>
                      <w:color w:val="000000"/>
                      <w:sz w:val="18"/>
                      <w:szCs w:val="18"/>
                    </w:rPr>
                  </w:pPr>
                  <w:r>
                    <w:rPr>
                      <w:rFonts w:ascii="Arial" w:hAnsi="Arial" w:cs="Arial"/>
                      <w:color w:val="000000"/>
                      <w:position w:val="-2"/>
                      <w:sz w:val="18"/>
                      <w:szCs w:val="18"/>
                    </w:rPr>
                    <w:t>prospektni material /katalogi proizvajalca/ tehnična dokumentacija v slovenskem jeziku ali angleškem jeziku,</w:t>
                  </w:r>
                </w:p>
                <w:p w:rsidR="008825C6" w:rsidRDefault="00A16734">
                  <w:pPr>
                    <w:numPr>
                      <w:ilvl w:val="0"/>
                      <w:numId w:val="20"/>
                    </w:numPr>
                    <w:rPr>
                      <w:rFonts w:ascii="Arial" w:hAnsi="Arial" w:cs="Arial"/>
                      <w:color w:val="000000"/>
                      <w:sz w:val="18"/>
                      <w:szCs w:val="18"/>
                    </w:rPr>
                  </w:pPr>
                  <w:r>
                    <w:rPr>
                      <w:rFonts w:ascii="Arial" w:hAnsi="Arial" w:cs="Arial"/>
                      <w:color w:val="000000"/>
                      <w:position w:val="-2"/>
                      <w:sz w:val="18"/>
                      <w:szCs w:val="18"/>
                    </w:rPr>
                    <w:t>originalna navodila za uporabo,</w:t>
                  </w:r>
                </w:p>
              </w:tc>
            </w:tr>
          </w:tbl>
          <w:p w:rsidR="008825C6" w:rsidRDefault="008825C6"/>
          <w:p w:rsidR="008825C6" w:rsidRDefault="00A16734">
            <w:pPr>
              <w:spacing w:before="135" w:after="135"/>
              <w:jc w:val="both"/>
              <w:textAlignment w:val="center"/>
            </w:pPr>
            <w:r>
              <w:rPr>
                <w:rFonts w:ascii="Arial" w:hAnsi="Arial" w:cs="Arial"/>
                <w:color w:val="000000"/>
                <w:position w:val="-2"/>
                <w:sz w:val="18"/>
                <w:szCs w:val="18"/>
              </w:rPr>
              <w:t>iz  katerih bodo jasno razvidne vse strokovno tehnične karakteristike ponujenega blaga, ki izhajajo iz naročnikovih strokovnih zahtev. </w:t>
            </w:r>
          </w:p>
          <w:p w:rsidR="008825C6" w:rsidRDefault="00A16734">
            <w:pPr>
              <w:spacing w:before="135" w:after="135"/>
              <w:jc w:val="both"/>
              <w:textAlignment w:val="center"/>
            </w:pPr>
            <w:r>
              <w:rPr>
                <w:rFonts w:ascii="Arial" w:hAnsi="Arial" w:cs="Arial"/>
                <w:color w:val="000000"/>
                <w:position w:val="-2"/>
                <w:sz w:val="18"/>
                <w:szCs w:val="18"/>
              </w:rPr>
              <w:t>Če bo naročnik ob pregledovanju in ocenjevanju ponudb menil, da je treba del ponudbe (npr. prospektni material, tehnične značilnosti, tehnična dokumentacija,navodila...), ki ni predložena v slovenskem jeziku, prevesti v slovenski jezik, bo prevod v določenem roku naložil ponudniku na njegove stroške.</w:t>
            </w:r>
          </w:p>
        </w:tc>
      </w:tr>
      <w:tr w:rsidR="008825C6">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spacing w:before="135" w:after="135"/>
              <w:jc w:val="both"/>
              <w:textAlignment w:val="center"/>
            </w:pPr>
            <w:r>
              <w:rPr>
                <w:rFonts w:ascii="Arial" w:hAnsi="Arial" w:cs="Arial"/>
                <w:color w:val="000000"/>
                <w:position w:val="-2"/>
                <w:sz w:val="18"/>
                <w:szCs w:val="18"/>
              </w:rPr>
              <w:t>Opisi blaga, prospektno tehnična dokumentacija, navodila morajo biti označena: sklop.podsklop/zap. št. blaga in zložena v zaporedju kot je navedeno v Predračunu-seznamu razpisanega blaga.</w:t>
            </w:r>
          </w:p>
        </w:tc>
      </w:tr>
      <w:tr w:rsidR="008825C6">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spacing w:before="135" w:after="135"/>
              <w:jc w:val="both"/>
              <w:textAlignment w:val="center"/>
            </w:pPr>
            <w:r>
              <w:rPr>
                <w:rFonts w:ascii="Arial" w:hAnsi="Arial" w:cs="Arial"/>
                <w:color w:val="000000"/>
                <w:position w:val="-2"/>
                <w:sz w:val="18"/>
                <w:szCs w:val="18"/>
              </w:rPr>
              <w:t>KUMULATIVNO izpolnjevanje pogoja</w:t>
            </w:r>
          </w:p>
          <w:p w:rsidR="008825C6" w:rsidRDefault="00A16734">
            <w:pPr>
              <w:jc w:val="both"/>
              <w:textAlignment w:val="center"/>
            </w:pPr>
            <w:r>
              <w:rPr>
                <w:rFonts w:ascii="Arial" w:hAnsi="Arial" w:cs="Arial"/>
                <w:color w:val="000000"/>
                <w:position w:val="-2"/>
                <w:sz w:val="18"/>
                <w:szCs w:val="18"/>
              </w:rPr>
              <w:t> </w:t>
            </w:r>
          </w:p>
        </w:tc>
      </w:tr>
      <w:tr w:rsidR="008825C6">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spacing w:before="135" w:after="135"/>
              <w:jc w:val="both"/>
              <w:textAlignment w:val="center"/>
            </w:pPr>
            <w:r>
              <w:rPr>
                <w:rFonts w:ascii="Arial" w:hAnsi="Arial" w:cs="Arial"/>
                <w:color w:val="000000"/>
                <w:position w:val="-2"/>
                <w:sz w:val="18"/>
                <w:szCs w:val="18"/>
              </w:rPr>
              <w:t>KUMULATIVNO izpolnjevanje pogoja</w:t>
            </w:r>
          </w:p>
          <w:p w:rsidR="008825C6" w:rsidRDefault="00A16734">
            <w:pPr>
              <w:jc w:val="both"/>
              <w:textAlignment w:val="center"/>
            </w:pPr>
            <w:r>
              <w:rPr>
                <w:rFonts w:ascii="Arial" w:hAnsi="Arial" w:cs="Arial"/>
                <w:color w:val="000000"/>
                <w:position w:val="-2"/>
                <w:sz w:val="18"/>
                <w:szCs w:val="18"/>
              </w:rPr>
              <w:t> </w:t>
            </w:r>
          </w:p>
        </w:tc>
      </w:tr>
    </w:tbl>
    <w:p w:rsidR="008825C6" w:rsidRDefault="008825C6"/>
    <w:tbl>
      <w:tblPr>
        <w:tblStyle w:val="NormalTablePHPDOCX"/>
        <w:tblW w:w="9300" w:type="dxa"/>
        <w:tblInd w:w="108" w:type="dxa"/>
        <w:tblLook w:val="04A0" w:firstRow="1" w:lastRow="0" w:firstColumn="1" w:lastColumn="0" w:noHBand="0" w:noVBand="1"/>
      </w:tblPr>
      <w:tblGrid>
        <w:gridCol w:w="1860"/>
        <w:gridCol w:w="7440"/>
      </w:tblGrid>
      <w:tr w:rsidR="008825C6">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rsidR="008825C6" w:rsidRDefault="00A16734">
            <w:pPr>
              <w:jc w:val="center"/>
            </w:pPr>
            <w:r>
              <w:rPr>
                <w:rFonts w:ascii="Arial" w:hAnsi="Arial" w:cs="Arial"/>
                <w:b/>
                <w:bCs/>
                <w:color w:val="FFFFFF"/>
                <w:position w:val="-2"/>
                <w:sz w:val="18"/>
                <w:szCs w:val="18"/>
              </w:rPr>
              <w:lastRenderedPageBreak/>
              <w:t>POGOJ 2</w:t>
            </w:r>
            <w:r>
              <w:rPr>
                <w:rFonts w:ascii="Arial" w:hAnsi="Arial" w:cs="Arial"/>
                <w:b/>
                <w:bCs/>
                <w:color w:val="FFFFFF"/>
                <w:position w:val="-2"/>
                <w:sz w:val="18"/>
                <w:szCs w:val="18"/>
              </w:rPr>
              <w:br/>
              <w:t>CE certifikat in izjava o skladnosti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spacing w:before="135" w:after="135"/>
              <w:jc w:val="both"/>
              <w:textAlignment w:val="center"/>
            </w:pPr>
            <w:r>
              <w:rPr>
                <w:rFonts w:ascii="Arial" w:hAnsi="Arial" w:cs="Arial"/>
                <w:color w:val="000000"/>
                <w:position w:val="-2"/>
                <w:sz w:val="18"/>
                <w:szCs w:val="18"/>
              </w:rPr>
              <w:t>Da zagotavlja, da ima vse ponujeno blago CE certifikat, s katerim izkazuje varnost, kakovost in uporabnost ponujene opreme v skladu s smernicami  direktive 93/42/EEC ter za vse ponujeno blago razpolaga z izjavami o skladnosti - declaration of conformity.</w:t>
            </w:r>
          </w:p>
        </w:tc>
      </w:tr>
      <w:tr w:rsidR="008825C6">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spacing w:before="135" w:after="135"/>
              <w:jc w:val="both"/>
              <w:textAlignment w:val="center"/>
            </w:pPr>
            <w:r>
              <w:rPr>
                <w:rFonts w:ascii="Arial" w:hAnsi="Arial" w:cs="Arial"/>
                <w:color w:val="000000"/>
                <w:position w:val="-2"/>
                <w:sz w:val="18"/>
                <w:szCs w:val="18"/>
              </w:rPr>
              <w:t>Ponudnik mora predložiti podpisan in žigosan obrazec Krovne izjave s podpisom katerega izjavlja, da izpolnjuje navedeni pogoj.</w:t>
            </w:r>
          </w:p>
          <w:p w:rsidR="008825C6" w:rsidRDefault="00A16734">
            <w:pPr>
              <w:spacing w:before="135" w:after="135"/>
              <w:jc w:val="both"/>
              <w:textAlignment w:val="center"/>
            </w:pPr>
            <w:r>
              <w:rPr>
                <w:rFonts w:ascii="Arial" w:hAnsi="Arial" w:cs="Arial"/>
                <w:color w:val="000000"/>
                <w:position w:val="-2"/>
                <w:sz w:val="18"/>
                <w:szCs w:val="18"/>
              </w:rPr>
              <w:t>Ponudnik bo dokazila dostavil naročniku naknadno, v kolikor bi ga naročnik k temu pozval. </w:t>
            </w:r>
          </w:p>
        </w:tc>
      </w:tr>
      <w:tr w:rsidR="008825C6">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jc w:val="both"/>
              <w:textAlignment w:val="center"/>
            </w:pPr>
            <w:r>
              <w:rPr>
                <w:rFonts w:ascii="Arial" w:hAnsi="Arial" w:cs="Arial"/>
                <w:color w:val="000000"/>
                <w:position w:val="-2"/>
                <w:sz w:val="18"/>
                <w:szCs w:val="18"/>
              </w:rPr>
              <w:t> </w:t>
            </w:r>
          </w:p>
          <w:p w:rsidR="008825C6" w:rsidRDefault="00A16734">
            <w:r>
              <w:rPr>
                <w:rFonts w:ascii="Arial" w:hAnsi="Arial" w:cs="Arial"/>
                <w:color w:val="000000"/>
                <w:position w:val="-2"/>
                <w:sz w:val="18"/>
                <w:szCs w:val="18"/>
              </w:rPr>
              <w:t xml:space="preserve"> /</w:t>
            </w:r>
          </w:p>
        </w:tc>
      </w:tr>
      <w:tr w:rsidR="008825C6">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spacing w:before="135" w:after="135"/>
              <w:jc w:val="both"/>
              <w:textAlignment w:val="center"/>
            </w:pPr>
            <w:r>
              <w:rPr>
                <w:rFonts w:ascii="Arial" w:hAnsi="Arial" w:cs="Arial"/>
                <w:color w:val="000000"/>
                <w:position w:val="-2"/>
                <w:sz w:val="18"/>
                <w:szCs w:val="18"/>
              </w:rPr>
              <w:t>KUMULATIVNO izpolnjevanje pogoja</w:t>
            </w:r>
          </w:p>
          <w:p w:rsidR="008825C6" w:rsidRDefault="00A16734">
            <w:pPr>
              <w:jc w:val="both"/>
              <w:textAlignment w:val="center"/>
            </w:pPr>
            <w:r>
              <w:rPr>
                <w:rFonts w:ascii="Arial" w:hAnsi="Arial" w:cs="Arial"/>
                <w:color w:val="000000"/>
                <w:position w:val="-2"/>
                <w:sz w:val="18"/>
                <w:szCs w:val="18"/>
              </w:rPr>
              <w:t> </w:t>
            </w:r>
          </w:p>
        </w:tc>
      </w:tr>
      <w:tr w:rsidR="008825C6">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spacing w:before="135" w:after="135"/>
              <w:jc w:val="both"/>
              <w:textAlignment w:val="center"/>
            </w:pPr>
            <w:r>
              <w:rPr>
                <w:rFonts w:ascii="Arial" w:hAnsi="Arial" w:cs="Arial"/>
                <w:color w:val="000000"/>
                <w:position w:val="-2"/>
                <w:sz w:val="18"/>
                <w:szCs w:val="18"/>
              </w:rPr>
              <w:t>NI POTREBNO izpolnjevati pogoja</w:t>
            </w:r>
          </w:p>
          <w:p w:rsidR="008825C6" w:rsidRDefault="00A16734">
            <w:pPr>
              <w:jc w:val="both"/>
              <w:textAlignment w:val="center"/>
            </w:pPr>
            <w:r>
              <w:rPr>
                <w:rFonts w:ascii="Arial" w:hAnsi="Arial" w:cs="Arial"/>
                <w:color w:val="000000"/>
                <w:position w:val="-2"/>
                <w:sz w:val="18"/>
                <w:szCs w:val="18"/>
              </w:rPr>
              <w:t> </w:t>
            </w:r>
          </w:p>
        </w:tc>
      </w:tr>
    </w:tbl>
    <w:p w:rsidR="008825C6" w:rsidRDefault="008825C6"/>
    <w:tbl>
      <w:tblPr>
        <w:tblStyle w:val="NormalTablePHPDOCX"/>
        <w:tblW w:w="9300" w:type="dxa"/>
        <w:tblInd w:w="108" w:type="dxa"/>
        <w:tblLook w:val="04A0" w:firstRow="1" w:lastRow="0" w:firstColumn="1" w:lastColumn="0" w:noHBand="0" w:noVBand="1"/>
      </w:tblPr>
      <w:tblGrid>
        <w:gridCol w:w="1860"/>
        <w:gridCol w:w="7440"/>
      </w:tblGrid>
      <w:tr w:rsidR="008825C6">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rsidR="008825C6" w:rsidRDefault="00A16734">
            <w:pPr>
              <w:jc w:val="center"/>
            </w:pPr>
            <w:r>
              <w:rPr>
                <w:rFonts w:ascii="Arial" w:hAnsi="Arial" w:cs="Arial"/>
                <w:b/>
                <w:bCs/>
                <w:color w:val="FFFFFF"/>
                <w:position w:val="-2"/>
                <w:sz w:val="18"/>
                <w:szCs w:val="18"/>
              </w:rPr>
              <w:t>POGOJ 3</w:t>
            </w:r>
            <w:r>
              <w:rPr>
                <w:rFonts w:ascii="Arial" w:hAnsi="Arial" w:cs="Arial"/>
                <w:b/>
                <w:bCs/>
                <w:color w:val="FFFFFF"/>
                <w:position w:val="-2"/>
                <w:sz w:val="18"/>
                <w:szCs w:val="18"/>
              </w:rPr>
              <w:br/>
              <w:t>Skladnost podatkov glede ponujenih popustov in cen</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spacing w:before="135" w:after="135"/>
              <w:jc w:val="both"/>
              <w:textAlignment w:val="center"/>
            </w:pPr>
            <w:r>
              <w:rPr>
                <w:rFonts w:ascii="Arial" w:hAnsi="Arial" w:cs="Arial"/>
                <w:color w:val="000000"/>
                <w:position w:val="-2"/>
                <w:sz w:val="18"/>
                <w:szCs w:val="18"/>
              </w:rPr>
              <w:t>Da zagotavlja skladnost podatkov glede ponujenih popustov in cen, in sicer v ponudbi, pogodbi in na  dobavnici ter računu, pri čemer mora:</w:t>
            </w:r>
          </w:p>
          <w:p w:rsidR="008825C6" w:rsidRDefault="00A16734">
            <w:pPr>
              <w:spacing w:before="135" w:after="135"/>
              <w:jc w:val="both"/>
              <w:textAlignment w:val="center"/>
            </w:pPr>
            <w:r>
              <w:rPr>
                <w:rFonts w:ascii="Arial" w:hAnsi="Arial" w:cs="Arial"/>
                <w:color w:val="000000"/>
                <w:position w:val="-2"/>
                <w:sz w:val="18"/>
                <w:szCs w:val="18"/>
              </w:rPr>
              <w:t>-     v primeru, da bo popust v Predračunu-seznamu razpisanega blaga prikazal ločeno (v stolpcu popust) – enako prikazati tudi vsakokrat ob dobavi na dobavnici in pozneje na računu;</w:t>
            </w:r>
          </w:p>
          <w:p w:rsidR="008825C6" w:rsidRDefault="00A16734">
            <w:pPr>
              <w:spacing w:before="135" w:after="135"/>
              <w:jc w:val="both"/>
              <w:textAlignment w:val="center"/>
            </w:pPr>
            <w:r>
              <w:rPr>
                <w:rFonts w:ascii="Arial" w:hAnsi="Arial" w:cs="Arial"/>
                <w:color w:val="000000"/>
                <w:position w:val="-2"/>
                <w:sz w:val="18"/>
                <w:szCs w:val="18"/>
              </w:rPr>
              <w:t>-    v primeru, da bo cena v Predračunu-seznamu razpisanega blaga podana na štiri decimalke natančno, mora biti enako tudi na dobavnici in računu.</w:t>
            </w:r>
          </w:p>
        </w:tc>
      </w:tr>
      <w:tr w:rsidR="008825C6">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spacing w:before="135" w:after="135"/>
              <w:jc w:val="both"/>
              <w:textAlignment w:val="center"/>
            </w:pPr>
            <w:r>
              <w:rPr>
                <w:rFonts w:ascii="Arial" w:hAnsi="Arial" w:cs="Arial"/>
                <w:color w:val="000000"/>
                <w:position w:val="-2"/>
                <w:sz w:val="18"/>
                <w:szCs w:val="18"/>
              </w:rPr>
              <w:t>Ponudnik mora predložiti podpisan in žigosan obrazec Krovne izjave s podpisom katerega izjavlja, da izpolnjuje navedeni pogoj.</w:t>
            </w:r>
          </w:p>
        </w:tc>
      </w:tr>
      <w:tr w:rsidR="008825C6">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jc w:val="both"/>
              <w:textAlignment w:val="center"/>
            </w:pPr>
            <w:r>
              <w:rPr>
                <w:rFonts w:ascii="Arial" w:hAnsi="Arial" w:cs="Arial"/>
                <w:color w:val="000000"/>
                <w:position w:val="-2"/>
                <w:sz w:val="18"/>
                <w:szCs w:val="18"/>
              </w:rPr>
              <w:t> </w:t>
            </w:r>
          </w:p>
          <w:p w:rsidR="008825C6" w:rsidRDefault="00A16734">
            <w:r>
              <w:rPr>
                <w:rFonts w:ascii="Arial" w:hAnsi="Arial" w:cs="Arial"/>
                <w:color w:val="000000"/>
                <w:position w:val="-2"/>
                <w:sz w:val="18"/>
                <w:szCs w:val="18"/>
              </w:rPr>
              <w:t xml:space="preserve"> /</w:t>
            </w:r>
          </w:p>
        </w:tc>
      </w:tr>
      <w:tr w:rsidR="008825C6">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spacing w:before="135" w:after="135"/>
              <w:jc w:val="both"/>
              <w:textAlignment w:val="center"/>
            </w:pPr>
            <w:r>
              <w:rPr>
                <w:rFonts w:ascii="Arial" w:hAnsi="Arial" w:cs="Arial"/>
                <w:color w:val="000000"/>
                <w:position w:val="-2"/>
                <w:sz w:val="18"/>
                <w:szCs w:val="18"/>
              </w:rPr>
              <w:t>MORAJO izpolnjevati pogoj</w:t>
            </w:r>
          </w:p>
          <w:p w:rsidR="008825C6" w:rsidRDefault="00A16734">
            <w:pPr>
              <w:spacing w:before="135" w:after="135"/>
              <w:jc w:val="both"/>
              <w:textAlignment w:val="center"/>
            </w:pPr>
            <w:r>
              <w:rPr>
                <w:rFonts w:ascii="Arial" w:hAnsi="Arial" w:cs="Arial"/>
                <w:color w:val="000000"/>
                <w:position w:val="-2"/>
                <w:sz w:val="18"/>
                <w:szCs w:val="18"/>
              </w:rPr>
              <w:t>Partner mora predložiti podpisan in žigosan obrazec Krovne izjave s podpisom katerega izjavlja, da izpolnjuje navedeni pogoj.</w:t>
            </w:r>
          </w:p>
        </w:tc>
      </w:tr>
      <w:tr w:rsidR="008825C6">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spacing w:before="135" w:after="135"/>
              <w:jc w:val="both"/>
              <w:textAlignment w:val="center"/>
            </w:pPr>
            <w:r>
              <w:rPr>
                <w:rFonts w:ascii="Arial" w:hAnsi="Arial" w:cs="Arial"/>
                <w:color w:val="000000"/>
                <w:position w:val="-2"/>
                <w:sz w:val="18"/>
                <w:szCs w:val="18"/>
              </w:rPr>
              <w:t>NI POTREBNO izpolnjevati pogoja</w:t>
            </w:r>
          </w:p>
          <w:p w:rsidR="008825C6" w:rsidRDefault="00A16734">
            <w:pPr>
              <w:jc w:val="both"/>
              <w:textAlignment w:val="center"/>
            </w:pPr>
            <w:r>
              <w:rPr>
                <w:rFonts w:ascii="Arial" w:hAnsi="Arial" w:cs="Arial"/>
                <w:color w:val="000000"/>
                <w:position w:val="-2"/>
                <w:sz w:val="18"/>
                <w:szCs w:val="18"/>
              </w:rPr>
              <w:t> </w:t>
            </w:r>
          </w:p>
        </w:tc>
      </w:tr>
    </w:tbl>
    <w:p w:rsidR="008825C6" w:rsidRDefault="008825C6"/>
    <w:tbl>
      <w:tblPr>
        <w:tblStyle w:val="NormalTablePHPDOCX"/>
        <w:tblW w:w="9300" w:type="dxa"/>
        <w:tblInd w:w="108" w:type="dxa"/>
        <w:tblLook w:val="04A0" w:firstRow="1" w:lastRow="0" w:firstColumn="1" w:lastColumn="0" w:noHBand="0" w:noVBand="1"/>
      </w:tblPr>
      <w:tblGrid>
        <w:gridCol w:w="1860"/>
        <w:gridCol w:w="7440"/>
      </w:tblGrid>
      <w:tr w:rsidR="008825C6">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rsidR="008825C6" w:rsidRDefault="00A16734">
            <w:pPr>
              <w:jc w:val="center"/>
            </w:pPr>
            <w:r>
              <w:rPr>
                <w:rFonts w:ascii="Arial" w:hAnsi="Arial" w:cs="Arial"/>
                <w:b/>
                <w:bCs/>
                <w:color w:val="FFFFFF"/>
                <w:position w:val="-2"/>
                <w:sz w:val="18"/>
                <w:szCs w:val="18"/>
              </w:rPr>
              <w:t>POGOJ 4</w:t>
            </w:r>
            <w:r>
              <w:rPr>
                <w:rFonts w:ascii="Arial" w:hAnsi="Arial" w:cs="Arial"/>
                <w:b/>
                <w:bCs/>
                <w:color w:val="FFFFFF"/>
                <w:position w:val="-2"/>
                <w:sz w:val="18"/>
                <w:szCs w:val="18"/>
              </w:rPr>
              <w:br/>
              <w:t xml:space="preserve">Elektronska </w:t>
            </w:r>
            <w:r>
              <w:rPr>
                <w:rFonts w:ascii="Arial" w:hAnsi="Arial" w:cs="Arial"/>
                <w:b/>
                <w:bCs/>
                <w:color w:val="FFFFFF"/>
                <w:position w:val="-2"/>
                <w:sz w:val="18"/>
                <w:szCs w:val="18"/>
              </w:rPr>
              <w:lastRenderedPageBreak/>
              <w:t>dobavnica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spacing w:before="135" w:after="135"/>
              <w:jc w:val="both"/>
              <w:textAlignment w:val="center"/>
            </w:pPr>
            <w:r>
              <w:rPr>
                <w:rFonts w:ascii="Arial" w:hAnsi="Arial" w:cs="Arial"/>
                <w:color w:val="000000"/>
                <w:position w:val="-2"/>
                <w:sz w:val="18"/>
                <w:szCs w:val="18"/>
              </w:rPr>
              <w:lastRenderedPageBreak/>
              <w:t xml:space="preserve">Da ob dobavah blaga zagotavlja opremljenost blaga tudi z dobavnico v elektronski obliki s </w:t>
            </w:r>
            <w:r>
              <w:rPr>
                <w:rFonts w:ascii="Arial" w:hAnsi="Arial" w:cs="Arial"/>
                <w:color w:val="000000"/>
                <w:position w:val="-2"/>
                <w:sz w:val="18"/>
                <w:szCs w:val="18"/>
              </w:rPr>
              <w:lastRenderedPageBreak/>
              <w:t>podatki in v obliki, določeni s strani naročnika razvidnimi v Prilogi 2 (pdf datoteka: Format zapisa elektronske dobavnice - Struktura za prenos RACUNOV – DOBAVNIC). </w:t>
            </w:r>
          </w:p>
        </w:tc>
      </w:tr>
      <w:tr w:rsidR="008825C6">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spacing w:before="135" w:after="135"/>
              <w:jc w:val="both"/>
              <w:textAlignment w:val="center"/>
            </w:pPr>
            <w:r>
              <w:rPr>
                <w:rFonts w:ascii="Arial" w:hAnsi="Arial" w:cs="Arial"/>
                <w:color w:val="000000"/>
                <w:position w:val="-2"/>
                <w:sz w:val="18"/>
                <w:szCs w:val="18"/>
              </w:rPr>
              <w:t>Ponudnik mora predložiti podpisan in žigosan obrazec Krovne izjave s podpisom katerega izjavlja, da izpolnjuje navedeni pogoj.</w:t>
            </w:r>
          </w:p>
        </w:tc>
      </w:tr>
      <w:tr w:rsidR="008825C6">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spacing w:before="135" w:after="135"/>
              <w:jc w:val="both"/>
              <w:textAlignment w:val="center"/>
            </w:pPr>
            <w:r>
              <w:rPr>
                <w:rFonts w:ascii="Arial" w:hAnsi="Arial" w:cs="Arial"/>
                <w:color w:val="000000"/>
                <w:position w:val="-2"/>
                <w:sz w:val="18"/>
                <w:szCs w:val="18"/>
              </w:rPr>
              <w:t>Elektronsko dobavnico mora ponudnik, ki še ni dobavaljal naročniku urediti v roku dveh mesecev po podpisu predmetne pogodbe.</w:t>
            </w:r>
          </w:p>
          <w:p w:rsidR="008825C6" w:rsidRDefault="00A16734">
            <w:pPr>
              <w:spacing w:before="135" w:after="135"/>
              <w:jc w:val="both"/>
              <w:textAlignment w:val="center"/>
            </w:pPr>
            <w:r>
              <w:rPr>
                <w:rFonts w:ascii="Arial" w:hAnsi="Arial" w:cs="Arial"/>
                <w:color w:val="000000"/>
                <w:position w:val="-2"/>
                <w:sz w:val="18"/>
                <w:szCs w:val="18"/>
              </w:rPr>
              <w:t>Ponudnik, ki pa je naročniku že dobavljal in kljub pogodbenemu poslovanju z naročnikom v preteklem obdobju še vedno nima vzpostavljene elektronske dobavnice, mora le-to vzpostaviti najkasnehje v roku 14 dni po oddaji ponudbe v tem postopku, sicer bo naročnik ponudbo ponudnika izločil kot nedopustno iz neizpolnjevanja pogojev za sodelovanje oz. neizpolnjevanja pogodbenih določil v okviru preteklih postopkov javnega naročanja.</w:t>
            </w:r>
          </w:p>
        </w:tc>
      </w:tr>
      <w:tr w:rsidR="008825C6">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spacing w:before="135" w:after="135"/>
              <w:jc w:val="both"/>
              <w:textAlignment w:val="center"/>
            </w:pPr>
            <w:r>
              <w:rPr>
                <w:rFonts w:ascii="Arial" w:hAnsi="Arial" w:cs="Arial"/>
                <w:color w:val="000000"/>
                <w:position w:val="-2"/>
                <w:sz w:val="18"/>
                <w:szCs w:val="18"/>
              </w:rPr>
              <w:t>MORAJO izpolnjevati pogoj</w:t>
            </w:r>
          </w:p>
          <w:p w:rsidR="008825C6" w:rsidRDefault="00A16734">
            <w:pPr>
              <w:spacing w:before="135" w:after="135"/>
              <w:jc w:val="both"/>
              <w:textAlignment w:val="center"/>
            </w:pPr>
            <w:r>
              <w:rPr>
                <w:rFonts w:ascii="Arial" w:hAnsi="Arial" w:cs="Arial"/>
                <w:color w:val="000000"/>
                <w:position w:val="-2"/>
                <w:sz w:val="18"/>
                <w:szCs w:val="18"/>
              </w:rPr>
              <w:t>Partnerji morajo pogoj izpolnjevati v obsegu, v katerem prevzemajo izvedbo del. Vsak izmed partnerjev mora predložiti podpisan in žigosan obrazec Krovne izjave s podpisom katerega izjavlja, da izpolnjuje navedeni pogoj.</w:t>
            </w:r>
          </w:p>
        </w:tc>
      </w:tr>
      <w:tr w:rsidR="008825C6">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spacing w:before="135" w:after="135"/>
              <w:jc w:val="both"/>
              <w:textAlignment w:val="center"/>
            </w:pPr>
            <w:r>
              <w:rPr>
                <w:rFonts w:ascii="Arial" w:hAnsi="Arial" w:cs="Arial"/>
                <w:color w:val="000000"/>
                <w:position w:val="-2"/>
                <w:sz w:val="18"/>
                <w:szCs w:val="18"/>
              </w:rPr>
              <w:t>MORAJO izpolnjevati pogoj</w:t>
            </w:r>
          </w:p>
          <w:p w:rsidR="008825C6" w:rsidRDefault="00A16734">
            <w:pPr>
              <w:spacing w:before="135" w:after="135"/>
              <w:jc w:val="both"/>
              <w:textAlignment w:val="center"/>
            </w:pPr>
            <w:r>
              <w:rPr>
                <w:rFonts w:ascii="Arial" w:hAnsi="Arial" w:cs="Arial"/>
                <w:color w:val="000000"/>
                <w:position w:val="-2"/>
                <w:sz w:val="18"/>
                <w:szCs w:val="18"/>
              </w:rPr>
              <w:t>Podizvajalci morajo pogoj izpolnjevati v obsegu, v katerem prevzemajo izvedbo del. Vsak izmed podizvajalcev mora predložiti podpisan in žigosan obrazec Izjava zastopnika podizvajalca s podpisom katerega izjavlja, da izpolnjuje navedeni pogoj.</w:t>
            </w:r>
          </w:p>
        </w:tc>
      </w:tr>
    </w:tbl>
    <w:p w:rsidR="008825C6" w:rsidRDefault="008825C6"/>
    <w:tbl>
      <w:tblPr>
        <w:tblStyle w:val="NormalTablePHPDOCX"/>
        <w:tblW w:w="9300" w:type="dxa"/>
        <w:tblInd w:w="108" w:type="dxa"/>
        <w:tblLook w:val="04A0" w:firstRow="1" w:lastRow="0" w:firstColumn="1" w:lastColumn="0" w:noHBand="0" w:noVBand="1"/>
      </w:tblPr>
      <w:tblGrid>
        <w:gridCol w:w="1860"/>
        <w:gridCol w:w="7440"/>
      </w:tblGrid>
      <w:tr w:rsidR="008825C6">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rsidR="008825C6" w:rsidRDefault="00A16734">
            <w:pPr>
              <w:jc w:val="center"/>
            </w:pPr>
            <w:r>
              <w:rPr>
                <w:rFonts w:ascii="Arial" w:hAnsi="Arial" w:cs="Arial"/>
                <w:b/>
                <w:bCs/>
                <w:color w:val="FFFFFF"/>
                <w:position w:val="-2"/>
                <w:sz w:val="18"/>
                <w:szCs w:val="18"/>
              </w:rPr>
              <w:t>POGOJ 5</w:t>
            </w:r>
            <w:r>
              <w:rPr>
                <w:rFonts w:ascii="Arial" w:hAnsi="Arial" w:cs="Arial"/>
                <w:b/>
                <w:bCs/>
                <w:color w:val="FFFFFF"/>
                <w:position w:val="-2"/>
                <w:sz w:val="18"/>
                <w:szCs w:val="18"/>
              </w:rPr>
              <w:br/>
              <w:t>Šolanje uporabnikov naročnika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spacing w:before="135" w:after="135"/>
              <w:jc w:val="both"/>
              <w:textAlignment w:val="center"/>
            </w:pPr>
            <w:r>
              <w:rPr>
                <w:rFonts w:ascii="Arial" w:hAnsi="Arial" w:cs="Arial"/>
                <w:color w:val="000000"/>
                <w:position w:val="-2"/>
                <w:sz w:val="18"/>
                <w:szCs w:val="18"/>
              </w:rPr>
              <w:t>Da zagotavlja, da bo v primeru izbire naročniku zagotovil brezplačno izobraževanje uporabnikov za novitete pri izbranih izdelkih, za celoten čas trajanja pogodbe.</w:t>
            </w:r>
          </w:p>
        </w:tc>
      </w:tr>
      <w:tr w:rsidR="008825C6">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spacing w:before="135" w:after="135"/>
              <w:jc w:val="both"/>
              <w:textAlignment w:val="center"/>
            </w:pPr>
            <w:r>
              <w:rPr>
                <w:rFonts w:ascii="Arial" w:hAnsi="Arial" w:cs="Arial"/>
                <w:color w:val="000000"/>
                <w:position w:val="-2"/>
                <w:sz w:val="18"/>
                <w:szCs w:val="18"/>
              </w:rPr>
              <w:t>Ponudnik mora predložiti podpisan in žigosan obrazec Krovne izjave s podpisom katerega izjavlja, da izpolnjuje navedeni pogoj.</w:t>
            </w:r>
          </w:p>
        </w:tc>
      </w:tr>
      <w:tr w:rsidR="008825C6">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jc w:val="both"/>
              <w:textAlignment w:val="center"/>
            </w:pPr>
            <w:r>
              <w:rPr>
                <w:rFonts w:ascii="Arial" w:hAnsi="Arial" w:cs="Arial"/>
                <w:color w:val="000000"/>
                <w:position w:val="-2"/>
                <w:sz w:val="18"/>
                <w:szCs w:val="18"/>
              </w:rPr>
              <w:t> </w:t>
            </w:r>
          </w:p>
          <w:p w:rsidR="008825C6" w:rsidRDefault="00A16734">
            <w:r>
              <w:rPr>
                <w:rFonts w:ascii="Arial" w:hAnsi="Arial" w:cs="Arial"/>
                <w:color w:val="000000"/>
                <w:position w:val="-2"/>
                <w:sz w:val="18"/>
                <w:szCs w:val="18"/>
              </w:rPr>
              <w:t xml:space="preserve"> /</w:t>
            </w:r>
          </w:p>
        </w:tc>
      </w:tr>
      <w:tr w:rsidR="008825C6">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spacing w:before="135" w:after="135"/>
              <w:jc w:val="both"/>
              <w:textAlignment w:val="center"/>
            </w:pPr>
            <w:r>
              <w:rPr>
                <w:rFonts w:ascii="Arial" w:hAnsi="Arial" w:cs="Arial"/>
                <w:color w:val="000000"/>
                <w:position w:val="-2"/>
                <w:sz w:val="18"/>
                <w:szCs w:val="18"/>
              </w:rPr>
              <w:t>MORAJO izpolnjevati pogoj</w:t>
            </w:r>
          </w:p>
          <w:p w:rsidR="008825C6" w:rsidRDefault="00A16734">
            <w:pPr>
              <w:spacing w:before="135" w:after="135"/>
              <w:jc w:val="both"/>
              <w:textAlignment w:val="center"/>
            </w:pPr>
            <w:r>
              <w:rPr>
                <w:rFonts w:ascii="Arial" w:hAnsi="Arial" w:cs="Arial"/>
                <w:color w:val="000000"/>
                <w:position w:val="-2"/>
                <w:sz w:val="18"/>
                <w:szCs w:val="18"/>
              </w:rPr>
              <w:t>Vsak izmed partnerjev mora predložiti podpisan in žigosan obrazec Krovne izjave s podpisom katerega izjavlja, da izpolnjuje navedeni pogoj.</w:t>
            </w:r>
          </w:p>
        </w:tc>
      </w:tr>
      <w:tr w:rsidR="008825C6">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spacing w:before="135" w:after="135"/>
              <w:jc w:val="both"/>
              <w:textAlignment w:val="center"/>
            </w:pPr>
            <w:r>
              <w:rPr>
                <w:rFonts w:ascii="Arial" w:hAnsi="Arial" w:cs="Arial"/>
                <w:color w:val="000000"/>
                <w:position w:val="-2"/>
                <w:sz w:val="18"/>
                <w:szCs w:val="18"/>
              </w:rPr>
              <w:t>NI POTREBNO izpolnjevati pogoja</w:t>
            </w:r>
          </w:p>
          <w:p w:rsidR="008825C6" w:rsidRDefault="00A16734">
            <w:pPr>
              <w:jc w:val="both"/>
              <w:textAlignment w:val="center"/>
            </w:pPr>
            <w:r>
              <w:rPr>
                <w:rFonts w:ascii="Arial" w:hAnsi="Arial" w:cs="Arial"/>
                <w:color w:val="000000"/>
                <w:position w:val="-2"/>
                <w:sz w:val="18"/>
                <w:szCs w:val="18"/>
              </w:rPr>
              <w:t> </w:t>
            </w:r>
          </w:p>
        </w:tc>
      </w:tr>
    </w:tbl>
    <w:p w:rsidR="008825C6" w:rsidRDefault="008825C6"/>
    <w:tbl>
      <w:tblPr>
        <w:tblStyle w:val="NormalTablePHPDOCX"/>
        <w:tblW w:w="9300" w:type="dxa"/>
        <w:tblInd w:w="108" w:type="dxa"/>
        <w:tblLook w:val="04A0" w:firstRow="1" w:lastRow="0" w:firstColumn="1" w:lastColumn="0" w:noHBand="0" w:noVBand="1"/>
      </w:tblPr>
      <w:tblGrid>
        <w:gridCol w:w="1860"/>
        <w:gridCol w:w="7440"/>
      </w:tblGrid>
      <w:tr w:rsidR="008825C6">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rsidR="008825C6" w:rsidRDefault="00A16734">
            <w:pPr>
              <w:jc w:val="center"/>
            </w:pPr>
            <w:r>
              <w:rPr>
                <w:rFonts w:ascii="Arial" w:hAnsi="Arial" w:cs="Arial"/>
                <w:b/>
                <w:bCs/>
                <w:color w:val="FFFFFF"/>
                <w:position w:val="-2"/>
                <w:sz w:val="18"/>
                <w:szCs w:val="18"/>
              </w:rPr>
              <w:lastRenderedPageBreak/>
              <w:t>POGOJ 6</w:t>
            </w:r>
            <w:r>
              <w:rPr>
                <w:rFonts w:ascii="Arial" w:hAnsi="Arial" w:cs="Arial"/>
                <w:b/>
                <w:bCs/>
                <w:color w:val="FFFFFF"/>
                <w:position w:val="-2"/>
                <w:sz w:val="18"/>
                <w:szCs w:val="18"/>
              </w:rPr>
              <w:br/>
              <w:t>Brezplačni vzorci in/ali predstavitev ponujenega blaga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spacing w:before="135" w:after="135"/>
              <w:jc w:val="both"/>
              <w:textAlignment w:val="center"/>
            </w:pPr>
            <w:r>
              <w:rPr>
                <w:rFonts w:ascii="Arial" w:hAnsi="Arial" w:cs="Arial"/>
                <w:color w:val="000000"/>
                <w:position w:val="-2"/>
                <w:sz w:val="18"/>
                <w:szCs w:val="18"/>
              </w:rPr>
              <w:t>Da bo zagotovil brezplačne vzorce ponujenega blaga in/ali predstavitev ponujenega blaga, v kolikor naročnik ponujenega blaga ne pozna in bi to zahteval.</w:t>
            </w:r>
          </w:p>
          <w:p w:rsidR="008825C6" w:rsidRDefault="00A16734">
            <w:pPr>
              <w:spacing w:before="135" w:after="135"/>
              <w:jc w:val="both"/>
              <w:textAlignment w:val="center"/>
            </w:pPr>
            <w:r>
              <w:rPr>
                <w:rFonts w:ascii="Arial" w:hAnsi="Arial" w:cs="Arial"/>
                <w:color w:val="000000"/>
                <w:position w:val="-2"/>
                <w:sz w:val="18"/>
                <w:szCs w:val="18"/>
              </w:rPr>
              <w:t>V primeru, da bo naročnik od ponudnika zahteval predstavitev ponujenega blaga in/ali predložitev vzorcev za klinično preizkušnjo, bo moral ponudnik le-te predstaviti in/ali dostaviti v roku  max 10  dni. </w:t>
            </w:r>
          </w:p>
        </w:tc>
      </w:tr>
      <w:tr w:rsidR="008825C6">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spacing w:before="135" w:after="135"/>
              <w:jc w:val="both"/>
              <w:textAlignment w:val="center"/>
            </w:pPr>
            <w:r>
              <w:rPr>
                <w:rFonts w:ascii="Arial" w:hAnsi="Arial" w:cs="Arial"/>
                <w:color w:val="000000"/>
                <w:position w:val="-2"/>
                <w:sz w:val="18"/>
                <w:szCs w:val="18"/>
              </w:rPr>
              <w:t>Ponudnik mora predložiti podpisan in žigosan obrazec Krovne izjave s podpisom katerega izjavlja, da izpolnjuje navedeni pogoj.</w:t>
            </w:r>
          </w:p>
        </w:tc>
      </w:tr>
      <w:tr w:rsidR="008825C6">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jc w:val="both"/>
              <w:textAlignment w:val="center"/>
            </w:pPr>
            <w:r>
              <w:rPr>
                <w:rFonts w:ascii="Arial" w:hAnsi="Arial" w:cs="Arial"/>
                <w:color w:val="000000"/>
                <w:position w:val="-2"/>
                <w:sz w:val="18"/>
                <w:szCs w:val="18"/>
              </w:rPr>
              <w:t> </w:t>
            </w:r>
          </w:p>
          <w:p w:rsidR="008825C6" w:rsidRDefault="00A16734">
            <w:r>
              <w:rPr>
                <w:rFonts w:ascii="Arial" w:hAnsi="Arial" w:cs="Arial"/>
                <w:color w:val="000000"/>
                <w:position w:val="-2"/>
                <w:sz w:val="18"/>
                <w:szCs w:val="18"/>
              </w:rPr>
              <w:t xml:space="preserve"> /</w:t>
            </w:r>
          </w:p>
        </w:tc>
      </w:tr>
      <w:tr w:rsidR="008825C6">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spacing w:before="135" w:after="135"/>
              <w:jc w:val="both"/>
              <w:textAlignment w:val="center"/>
            </w:pPr>
            <w:r>
              <w:rPr>
                <w:rFonts w:ascii="Arial" w:hAnsi="Arial" w:cs="Arial"/>
                <w:color w:val="000000"/>
                <w:position w:val="-2"/>
                <w:sz w:val="18"/>
                <w:szCs w:val="18"/>
              </w:rPr>
              <w:t>MORAJO izpolnjevati pogoj</w:t>
            </w:r>
          </w:p>
          <w:p w:rsidR="008825C6" w:rsidRDefault="00A16734">
            <w:pPr>
              <w:spacing w:before="135" w:after="135"/>
              <w:jc w:val="both"/>
              <w:textAlignment w:val="center"/>
            </w:pPr>
            <w:r>
              <w:rPr>
                <w:rFonts w:ascii="Arial" w:hAnsi="Arial" w:cs="Arial"/>
                <w:color w:val="000000"/>
                <w:position w:val="-2"/>
                <w:sz w:val="18"/>
                <w:szCs w:val="18"/>
              </w:rPr>
              <w:t>Vsak izmed partnerjev mora predložiti podpisan in žigosan obrazec Krovne izjave s podpisom katerega izjavlja, da izpolnjuje navedeni pogoj.</w:t>
            </w:r>
          </w:p>
        </w:tc>
      </w:tr>
      <w:tr w:rsidR="008825C6">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spacing w:before="135" w:after="135"/>
              <w:jc w:val="both"/>
              <w:textAlignment w:val="center"/>
            </w:pPr>
            <w:r>
              <w:rPr>
                <w:rFonts w:ascii="Arial" w:hAnsi="Arial" w:cs="Arial"/>
                <w:color w:val="000000"/>
                <w:position w:val="-2"/>
                <w:sz w:val="18"/>
                <w:szCs w:val="18"/>
              </w:rPr>
              <w:t>NI POTREBNO izpolnjevati pogoja</w:t>
            </w:r>
          </w:p>
          <w:p w:rsidR="008825C6" w:rsidRDefault="00A16734">
            <w:pPr>
              <w:jc w:val="both"/>
              <w:textAlignment w:val="center"/>
            </w:pPr>
            <w:r>
              <w:rPr>
                <w:rFonts w:ascii="Arial" w:hAnsi="Arial" w:cs="Arial"/>
                <w:color w:val="000000"/>
                <w:position w:val="-2"/>
                <w:sz w:val="18"/>
                <w:szCs w:val="18"/>
              </w:rPr>
              <w:t> </w:t>
            </w:r>
          </w:p>
        </w:tc>
      </w:tr>
    </w:tbl>
    <w:p w:rsidR="008825C6" w:rsidRDefault="008825C6">
      <w:pPr>
        <w:sectPr w:rsidR="008825C6" w:rsidSect="00D931BF">
          <w:pgSz w:w="11906" w:h="16838"/>
          <w:pgMar w:top="1418" w:right="1418" w:bottom="1418" w:left="1418" w:header="567" w:footer="680" w:gutter="0"/>
          <w:cols w:space="708"/>
          <w:docGrid w:linePitch="360"/>
        </w:sectPr>
      </w:pPr>
    </w:p>
    <w:p w:rsidR="00225034" w:rsidRPr="00141928" w:rsidRDefault="00A16734" w:rsidP="00CC2540">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240" w:after="240"/>
        <w:ind w:left="1985"/>
        <w:rPr>
          <w:rFonts w:ascii="Arial" w:hAnsi="Arial" w:cs="Arial"/>
          <w:color w:val="FFFFFF" w:themeColor="background1"/>
        </w:rPr>
      </w:pPr>
      <w:r>
        <w:rPr>
          <w:rFonts w:ascii="Arial" w:hAnsi="Arial" w:cs="Arial"/>
          <w:color w:val="FFFFFF" w:themeColor="background1"/>
        </w:rPr>
        <w:lastRenderedPageBreak/>
        <w:t>Finančna zavarovanja</w:t>
      </w:r>
    </w:p>
    <w:tbl>
      <w:tblPr>
        <w:tblStyle w:val="NormalTablePHPDOCX"/>
        <w:tblW w:w="2500" w:type="pct"/>
        <w:tblInd w:w="108" w:type="dxa"/>
        <w:tblLook w:val="04A0" w:firstRow="1" w:lastRow="0" w:firstColumn="1" w:lastColumn="0" w:noHBand="0" w:noVBand="1"/>
      </w:tblPr>
      <w:tblGrid>
        <w:gridCol w:w="4643"/>
      </w:tblGrid>
      <w:tr w:rsidR="008825C6">
        <w:tc>
          <w:tcPr>
            <w:tcW w:w="0" w:type="auto"/>
            <w:shd w:val="clear" w:color="auto" w:fill="000000"/>
            <w:tcMar>
              <w:top w:w="150" w:type="dxa"/>
              <w:bottom w:w="150" w:type="dxa"/>
            </w:tcMar>
            <w:vAlign w:val="center"/>
          </w:tcPr>
          <w:p w:rsidR="008825C6" w:rsidRDefault="00A16734">
            <w:pPr>
              <w:jc w:val="center"/>
            </w:pPr>
            <w:r>
              <w:rPr>
                <w:rFonts w:ascii="Arial" w:hAnsi="Arial" w:cs="Arial"/>
                <w:b/>
                <w:bCs/>
                <w:color w:val="FFFFFF"/>
                <w:position w:val="-2"/>
                <w:sz w:val="18"/>
                <w:szCs w:val="18"/>
                <w:shd w:val="clear" w:color="auto" w:fill="000000"/>
              </w:rPr>
              <w:t>Zavarovanje za dobro izvedbo</w:t>
            </w:r>
          </w:p>
        </w:tc>
      </w:tr>
    </w:tbl>
    <w:p w:rsidR="008825C6" w:rsidRDefault="00A16734">
      <w:pPr>
        <w:spacing w:before="225" w:after="225" w:line="240" w:lineRule="auto"/>
        <w:jc w:val="both"/>
      </w:pPr>
      <w:r>
        <w:rPr>
          <w:rFonts w:ascii="Arial" w:hAnsi="Arial" w:cs="Arial"/>
          <w:color w:val="000000"/>
          <w:sz w:val="18"/>
          <w:szCs w:val="18"/>
        </w:rPr>
        <w:t>Instrument zavarovanja: menica</w:t>
      </w:r>
    </w:p>
    <w:p w:rsidR="008825C6" w:rsidRDefault="00A16734">
      <w:pPr>
        <w:spacing w:before="225" w:after="225" w:line="240" w:lineRule="auto"/>
        <w:jc w:val="both"/>
      </w:pPr>
      <w:r>
        <w:rPr>
          <w:rFonts w:ascii="Arial" w:hAnsi="Arial" w:cs="Arial"/>
          <w:color w:val="000000"/>
          <w:sz w:val="18"/>
          <w:szCs w:val="18"/>
        </w:rPr>
        <w:t>Višina zavarovanja: najmanj 10,00 % pogodbene vrednosti z DDV</w:t>
      </w:r>
    </w:p>
    <w:p w:rsidR="008825C6" w:rsidRDefault="00A16734">
      <w:pPr>
        <w:spacing w:before="225" w:after="225" w:line="240" w:lineRule="auto"/>
        <w:jc w:val="both"/>
      </w:pPr>
      <w:r>
        <w:rPr>
          <w:rFonts w:ascii="Arial" w:hAnsi="Arial" w:cs="Arial"/>
          <w:color w:val="000000"/>
          <w:sz w:val="18"/>
          <w:szCs w:val="18"/>
        </w:rPr>
        <w:t>Čas veljavnosti: do izteka veljavnosti pogodbe.</w:t>
      </w:r>
    </w:p>
    <w:p w:rsidR="008825C6" w:rsidRDefault="00A16734">
      <w:pPr>
        <w:spacing w:before="225" w:after="225" w:line="240" w:lineRule="auto"/>
        <w:jc w:val="both"/>
      </w:pPr>
      <w:r>
        <w:rPr>
          <w:rFonts w:ascii="Arial" w:hAnsi="Arial" w:cs="Arial"/>
          <w:color w:val="000000"/>
          <w:sz w:val="18"/>
          <w:szCs w:val="18"/>
        </w:rPr>
        <w:t>Zahtevanje dokazila: ni zahtevano dokazilo, ponudnik s podpisom obrazca krovna izjava potrjuje, da bo naročniku izročil ustrezno zavarovanje</w:t>
      </w:r>
    </w:p>
    <w:p w:rsidR="008825C6" w:rsidRDefault="008825C6">
      <w:pPr>
        <w:sectPr w:rsidR="008825C6" w:rsidSect="00D931BF">
          <w:pgSz w:w="11906" w:h="16838"/>
          <w:pgMar w:top="1418" w:right="1418" w:bottom="1418" w:left="1418" w:header="567" w:footer="680" w:gutter="0"/>
          <w:cols w:space="708"/>
          <w:docGrid w:linePitch="360"/>
        </w:sectPr>
      </w:pPr>
    </w:p>
    <w:p w:rsidR="00312E2B" w:rsidRPr="00A207D9" w:rsidRDefault="00A16734" w:rsidP="00DE602D">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0" w:after="120"/>
        <w:ind w:left="1985"/>
        <w:rPr>
          <w:rFonts w:ascii="Arial" w:hAnsi="Arial" w:cs="Arial"/>
          <w:color w:val="FFFFFF" w:themeColor="background1"/>
        </w:rPr>
      </w:pPr>
      <w:r>
        <w:rPr>
          <w:rFonts w:ascii="Arial" w:hAnsi="Arial" w:cs="Arial"/>
          <w:color w:val="FFFFFF" w:themeColor="background1"/>
        </w:rPr>
        <w:lastRenderedPageBreak/>
        <w:t>Tehnične specifikacije</w:t>
      </w:r>
    </w:p>
    <w:p w:rsidR="009A1EB5" w:rsidRDefault="0063412C" w:rsidP="00EC6CA7">
      <w:pPr>
        <w:spacing w:before="240" w:after="120"/>
        <w:rPr>
          <w:rFonts w:ascii="Arial" w:hAnsi="Arial" w:cs="Arial"/>
          <w:sz w:val="18"/>
          <w:szCs w:val="18"/>
        </w:rPr>
      </w:pPr>
    </w:p>
    <w:tbl>
      <w:tblPr>
        <w:tblStyle w:val="NormalTablePHPDOCX"/>
        <w:tblW w:w="2500" w:type="pct"/>
        <w:tblInd w:w="108" w:type="dxa"/>
        <w:tblLook w:val="04A0" w:firstRow="1" w:lastRow="0" w:firstColumn="1" w:lastColumn="0" w:noHBand="0" w:noVBand="1"/>
      </w:tblPr>
      <w:tblGrid>
        <w:gridCol w:w="4643"/>
      </w:tblGrid>
      <w:tr w:rsidR="008825C6">
        <w:tc>
          <w:tcPr>
            <w:tcW w:w="0" w:type="auto"/>
            <w:tcBorders>
              <w:top w:val="single" w:sz="5" w:space="0" w:color="000000"/>
              <w:left w:val="single" w:sz="5" w:space="0" w:color="000000"/>
              <w:bottom w:val="single" w:sz="5" w:space="0" w:color="000000"/>
              <w:right w:val="single" w:sz="5" w:space="0" w:color="000000"/>
            </w:tcBorders>
            <w:shd w:val="clear" w:color="auto" w:fill="FFFFFF"/>
            <w:tcMar>
              <w:top w:w="75" w:type="dxa"/>
              <w:bottom w:w="75" w:type="dxa"/>
            </w:tcMar>
            <w:vAlign w:val="center"/>
          </w:tcPr>
          <w:p w:rsidR="008825C6" w:rsidRDefault="00A16734">
            <w:r>
              <w:rPr>
                <w:rFonts w:ascii="Arial" w:hAnsi="Arial" w:cs="Arial"/>
                <w:b/>
                <w:bCs/>
                <w:color w:val="000000"/>
                <w:position w:val="-2"/>
                <w:sz w:val="18"/>
                <w:szCs w:val="18"/>
                <w:shd w:val="clear" w:color="auto" w:fill="FFFFFF"/>
              </w:rPr>
              <w:t>Splošne specifikacije</w:t>
            </w:r>
          </w:p>
        </w:tc>
      </w:tr>
    </w:tbl>
    <w:p w:rsidR="008825C6" w:rsidRDefault="00A16734">
      <w:pPr>
        <w:spacing w:before="225" w:after="225" w:line="240" w:lineRule="auto"/>
        <w:jc w:val="both"/>
      </w:pPr>
      <w:r>
        <w:rPr>
          <w:rFonts w:ascii="Arial" w:hAnsi="Arial" w:cs="Arial"/>
          <w:b/>
          <w:bCs/>
          <w:color w:val="000000"/>
          <w:sz w:val="18"/>
          <w:szCs w:val="18"/>
        </w:rPr>
        <w:t>A) Splošne zahteve</w:t>
      </w:r>
    </w:p>
    <w:p w:rsidR="008825C6" w:rsidRDefault="00A16734">
      <w:pPr>
        <w:spacing w:before="225" w:after="225" w:line="240" w:lineRule="auto"/>
        <w:jc w:val="both"/>
      </w:pPr>
      <w:r>
        <w:rPr>
          <w:rFonts w:ascii="Arial" w:hAnsi="Arial" w:cs="Arial"/>
          <w:color w:val="000000"/>
          <w:sz w:val="18"/>
          <w:szCs w:val="18"/>
        </w:rPr>
        <w:t>1. Vsi ponujeni izdelki morajo biti v skladu z določili Zakona o medicinskih pripomočkih (Ur.l. 98/09).</w:t>
      </w:r>
    </w:p>
    <w:p w:rsidR="008825C6" w:rsidRDefault="00A16734">
      <w:pPr>
        <w:spacing w:before="225" w:after="225" w:line="240" w:lineRule="auto"/>
        <w:jc w:val="both"/>
      </w:pPr>
      <w:r>
        <w:rPr>
          <w:rFonts w:ascii="Arial" w:hAnsi="Arial" w:cs="Arial"/>
          <w:color w:val="000000"/>
          <w:sz w:val="18"/>
          <w:szCs w:val="18"/>
        </w:rPr>
        <w:t>2. Ponujeno blago mora ustrezati strokovnim zahtevam naročnika navedenim v Tehničnih specifikacijah in Predračunu-seznamu razpisanega blaga ali storitev (v nadaljevanju: predračun).</w:t>
      </w:r>
    </w:p>
    <w:p w:rsidR="008825C6" w:rsidRDefault="00A16734">
      <w:pPr>
        <w:spacing w:before="225" w:after="225" w:line="240" w:lineRule="auto"/>
        <w:jc w:val="both"/>
      </w:pPr>
      <w:r>
        <w:rPr>
          <w:rFonts w:ascii="Arial" w:hAnsi="Arial" w:cs="Arial"/>
          <w:b/>
          <w:bCs/>
          <w:color w:val="000000"/>
          <w:sz w:val="18"/>
          <w:szCs w:val="18"/>
        </w:rPr>
        <w:t> B)  Razpisane količine</w:t>
      </w:r>
    </w:p>
    <w:p w:rsidR="008825C6" w:rsidRPr="00FC258D" w:rsidRDefault="00A16734">
      <w:pPr>
        <w:spacing w:before="225" w:after="225" w:line="240" w:lineRule="auto"/>
        <w:jc w:val="both"/>
        <w:rPr>
          <w:u w:val="single"/>
        </w:rPr>
      </w:pPr>
      <w:r>
        <w:rPr>
          <w:rFonts w:ascii="Arial" w:hAnsi="Arial" w:cs="Arial"/>
          <w:color w:val="000000"/>
          <w:sz w:val="18"/>
          <w:szCs w:val="18"/>
        </w:rPr>
        <w:t xml:space="preserve">Vrste in količine razpisanega blaga so podane v predračunu. Razpisane količine so </w:t>
      </w:r>
      <w:r w:rsidRPr="00FC258D">
        <w:rPr>
          <w:rFonts w:ascii="Arial" w:hAnsi="Arial" w:cs="Arial"/>
          <w:color w:val="000000"/>
          <w:sz w:val="18"/>
          <w:szCs w:val="18"/>
          <w:u w:val="single"/>
        </w:rPr>
        <w:t>okvirne za obdobje cca. 3 mesece.</w:t>
      </w:r>
    </w:p>
    <w:p w:rsidR="008825C6" w:rsidRDefault="00A16734">
      <w:pPr>
        <w:spacing w:before="225" w:after="225" w:line="240" w:lineRule="auto"/>
        <w:jc w:val="both"/>
      </w:pPr>
      <w:r>
        <w:rPr>
          <w:rFonts w:ascii="Arial" w:hAnsi="Arial" w:cs="Arial"/>
          <w:b/>
          <w:bCs/>
          <w:color w:val="000000"/>
          <w:sz w:val="18"/>
          <w:szCs w:val="18"/>
        </w:rPr>
        <w:t>C) Način dobave</w:t>
      </w:r>
    </w:p>
    <w:p w:rsidR="008825C6" w:rsidRDefault="00A16734">
      <w:pPr>
        <w:spacing w:before="225" w:after="225" w:line="240" w:lineRule="auto"/>
        <w:jc w:val="both"/>
      </w:pPr>
      <w:r>
        <w:rPr>
          <w:rFonts w:ascii="Arial" w:hAnsi="Arial" w:cs="Arial"/>
          <w:color w:val="000000"/>
          <w:sz w:val="18"/>
          <w:szCs w:val="18"/>
        </w:rPr>
        <w:t>Naročnik je predvidel dva načina nakupa blaga, in sicer:</w:t>
      </w:r>
    </w:p>
    <w:p w:rsidR="008825C6" w:rsidRDefault="00A16734">
      <w:pPr>
        <w:spacing w:before="225" w:after="225" w:line="240" w:lineRule="auto"/>
        <w:jc w:val="both"/>
      </w:pPr>
      <w:r>
        <w:rPr>
          <w:rFonts w:ascii="Arial" w:hAnsi="Arial" w:cs="Arial"/>
          <w:color w:val="000000"/>
          <w:sz w:val="18"/>
          <w:szCs w:val="18"/>
        </w:rPr>
        <w:t>- komisijski nakup za blago Sklopa I. KORONARNI STENTI</w:t>
      </w:r>
    </w:p>
    <w:p w:rsidR="008825C6" w:rsidRDefault="00A16734">
      <w:pPr>
        <w:spacing w:before="225" w:after="225" w:line="240" w:lineRule="auto"/>
        <w:jc w:val="both"/>
      </w:pPr>
      <w:r>
        <w:rPr>
          <w:rFonts w:ascii="Arial" w:hAnsi="Arial" w:cs="Arial"/>
          <w:color w:val="000000"/>
          <w:sz w:val="18"/>
          <w:szCs w:val="18"/>
        </w:rPr>
        <w:t>- redni nakup za blago Sklopa II. OSTALI MATERIAL ZA INTERVENTNO KARDIOLOGIJO</w:t>
      </w:r>
    </w:p>
    <w:p w:rsidR="008825C6" w:rsidRDefault="00A16734">
      <w:pPr>
        <w:spacing w:before="225" w:after="225" w:line="240" w:lineRule="auto"/>
        <w:jc w:val="both"/>
      </w:pPr>
      <w:r>
        <w:rPr>
          <w:rFonts w:ascii="Arial" w:hAnsi="Arial" w:cs="Arial"/>
          <w:color w:val="000000"/>
          <w:sz w:val="18"/>
          <w:szCs w:val="18"/>
        </w:rPr>
        <w:t>V kolikor se v času trajanja pogodbe pokaže potreba po drugačnem načinu dobave pri posameznem sklopu.podsklopu kot je bil predviden ob sklenitvi pogodbe, se lahko le-ta ob soglasju pogodbenih strank spremeni.</w:t>
      </w:r>
    </w:p>
    <w:p w:rsidR="008825C6" w:rsidRDefault="00A16734">
      <w:pPr>
        <w:spacing w:before="225" w:after="225" w:line="240" w:lineRule="auto"/>
        <w:jc w:val="both"/>
      </w:pPr>
      <w:r>
        <w:rPr>
          <w:rFonts w:ascii="Arial" w:hAnsi="Arial" w:cs="Arial"/>
          <w:b/>
          <w:bCs/>
          <w:i/>
          <w:iCs/>
          <w:color w:val="000000"/>
          <w:sz w:val="18"/>
          <w:szCs w:val="18"/>
        </w:rPr>
        <w:t>C.1 Komisijski način dobave (velja za sklop I)</w:t>
      </w:r>
    </w:p>
    <w:p w:rsidR="008825C6" w:rsidRDefault="00A16734">
      <w:pPr>
        <w:spacing w:before="225" w:after="225" w:line="240" w:lineRule="auto"/>
        <w:jc w:val="both"/>
      </w:pPr>
      <w:r>
        <w:rPr>
          <w:rFonts w:ascii="Arial" w:hAnsi="Arial" w:cs="Arial"/>
          <w:color w:val="000000"/>
          <w:sz w:val="18"/>
          <w:szCs w:val="18"/>
        </w:rPr>
        <w:t>Izbrani ponudnik bo moral po podpisu pogodbe - v roku enega tedna od poziva naročnika napolniti komisijsko skladišče z blagom, ki se bo kupovalo na komisijski način. Količine in vrste blaga, ki jih bo moral zagotavljati izbrani ponudnik v komisijskem skladišču na lokaciji naročnika v času izvajanja pogodbe bodo določene naknadno in bodo usklajene med pooblaščeno osebo naročnika za nadzor nad izvajanjem pogodbe (za nadzor nad komisijskim skladiščem) in izbranim ponudnikom. Količine se bodo sproti usklajevale, in sicer v skladu z dejanskimi potrebami naročnika. Naročnik bo lahko navedene količine povečal (v primeru, da bo pri nadomeščanju blaga v komisijskem skladišču prihajalo do zastojev s strani ponudnika, v primeru povečanja programa operacij, ipd....) ali zmanjšal. </w:t>
      </w:r>
    </w:p>
    <w:p w:rsidR="008825C6" w:rsidRDefault="00A16734">
      <w:pPr>
        <w:spacing w:before="225" w:after="225" w:line="240" w:lineRule="auto"/>
        <w:jc w:val="both"/>
      </w:pPr>
      <w:r>
        <w:rPr>
          <w:rFonts w:ascii="Arial" w:hAnsi="Arial" w:cs="Arial"/>
          <w:color w:val="000000"/>
          <w:sz w:val="18"/>
          <w:szCs w:val="18"/>
        </w:rPr>
        <w:t>Postopek komisijskega načina nakupa blaga:</w:t>
      </w:r>
    </w:p>
    <w:p w:rsidR="008825C6" w:rsidRDefault="00A16734">
      <w:pPr>
        <w:spacing w:before="225" w:after="225" w:line="240" w:lineRule="auto"/>
        <w:jc w:val="both"/>
      </w:pPr>
      <w:r>
        <w:rPr>
          <w:rFonts w:ascii="Arial" w:hAnsi="Arial" w:cs="Arial"/>
          <w:color w:val="000000"/>
          <w:sz w:val="18"/>
          <w:szCs w:val="18"/>
        </w:rPr>
        <w:t>•             Izbrani ponudnik bo moral po skleniti pogodbe na poziv naročnika napolniti komisijsko skladišče z blagom, ki se bo kupovalo na komisijski način. Vsaka naslednja dobava se bo vršila na podlagi odjav ( v nadaljevanju izdajnic) porabljenega blaga v komisijskem skladišču oz. izstavljenih naročilnic po pošti, telefaksu in e-mailu (v primeru dodatnih potreb po blagu).</w:t>
      </w:r>
    </w:p>
    <w:p w:rsidR="008825C6" w:rsidRDefault="00A16734">
      <w:pPr>
        <w:spacing w:before="225" w:after="225" w:line="240" w:lineRule="auto"/>
        <w:jc w:val="both"/>
      </w:pPr>
      <w:r>
        <w:rPr>
          <w:rFonts w:ascii="Arial" w:hAnsi="Arial" w:cs="Arial"/>
          <w:color w:val="000000"/>
          <w:sz w:val="18"/>
          <w:szCs w:val="18"/>
        </w:rPr>
        <w:t>•             Izbrani ponudnik bo moral zagotavljati dostavo blaga  ddp Splošna bolnišnica Novo mesto, razloženo v skladišče Lekarne in opremljenost dobavljenega blaga tudi z dobavnico v elektronski obliki s podatki in v obliki, v skladu z zahtevami naročnika razvidnimi v prilogi 2 - Format zapisa elektronske dobavnice- Struktura za prenos RACUNOV- DOBAVNIC;</w:t>
      </w:r>
    </w:p>
    <w:p w:rsidR="008825C6" w:rsidRDefault="00A16734">
      <w:pPr>
        <w:spacing w:before="225" w:after="225" w:line="240" w:lineRule="auto"/>
        <w:jc w:val="both"/>
      </w:pPr>
      <w:r>
        <w:rPr>
          <w:rFonts w:ascii="Arial" w:hAnsi="Arial" w:cs="Arial"/>
          <w:color w:val="000000"/>
          <w:sz w:val="18"/>
          <w:szCs w:val="18"/>
        </w:rPr>
        <w:t>•            Rok dobave za komisijski način dobave je največ 48 ur od prejema pisnega naročila/odjave blaga s strani pooblaščenega predstavnika naročnika, v nujnih primerih pa v dogovoru z naročnikom. </w:t>
      </w:r>
    </w:p>
    <w:p w:rsidR="008825C6" w:rsidRDefault="00A16734">
      <w:pPr>
        <w:spacing w:before="225" w:after="225" w:line="240" w:lineRule="auto"/>
        <w:jc w:val="both"/>
      </w:pPr>
      <w:r>
        <w:rPr>
          <w:rFonts w:ascii="Arial" w:hAnsi="Arial" w:cs="Arial"/>
          <w:color w:val="000000"/>
          <w:sz w:val="18"/>
          <w:szCs w:val="18"/>
        </w:rPr>
        <w:t>•             Izbrani ponudnik bo moral v svojem komisijskem skladišču izvajati redne inventure blaga, in sicer najmanj dvakrat letno ter o ugotovljenem stanju blaga v skladišču vsakokrat obveščati pooblaščene osebe naročnika.</w:t>
      </w:r>
    </w:p>
    <w:p w:rsidR="008825C6" w:rsidRDefault="00A16734">
      <w:pPr>
        <w:spacing w:before="225" w:after="225" w:line="240" w:lineRule="auto"/>
        <w:jc w:val="both"/>
      </w:pPr>
      <w:r>
        <w:rPr>
          <w:rFonts w:ascii="Arial" w:hAnsi="Arial" w:cs="Arial"/>
          <w:color w:val="000000"/>
          <w:sz w:val="18"/>
          <w:szCs w:val="18"/>
        </w:rPr>
        <w:lastRenderedPageBreak/>
        <w:t>•             Dobavljeno komisijsko blago ostane v lasti izbranega ponudnika  do njegove končne uporabe s strani naročnika.</w:t>
      </w:r>
    </w:p>
    <w:p w:rsidR="008825C6" w:rsidRDefault="00A16734">
      <w:pPr>
        <w:spacing w:before="225" w:after="225" w:line="240" w:lineRule="auto"/>
        <w:jc w:val="both"/>
      </w:pPr>
      <w:r>
        <w:rPr>
          <w:rFonts w:ascii="Arial" w:hAnsi="Arial" w:cs="Arial"/>
          <w:color w:val="000000"/>
          <w:sz w:val="18"/>
          <w:szCs w:val="18"/>
        </w:rPr>
        <w:t>•             Odgovornost za blago in tveganje v zvezi z blagom nosi do prevzema blaga v komisijsko skladišče – izbrani ponudnik, po prevzemu blaga v komisijsko skladišče- po podpisu dokumenta o prevzemu pa naročnik.</w:t>
      </w:r>
    </w:p>
    <w:p w:rsidR="008825C6" w:rsidRDefault="00A16734">
      <w:pPr>
        <w:spacing w:before="225" w:after="225" w:line="240" w:lineRule="auto"/>
        <w:jc w:val="both"/>
      </w:pPr>
      <w:r>
        <w:rPr>
          <w:rFonts w:ascii="Arial" w:hAnsi="Arial" w:cs="Arial"/>
          <w:color w:val="000000"/>
          <w:sz w:val="18"/>
          <w:szCs w:val="18"/>
        </w:rPr>
        <w:t>•             Odgovornost za spremljanje roka uporabe nosi izbrani ponudnik, ki je dolžan blago pred iztekom roka uporabe izločiti oz. nadomestiti z istovrstnim blagom novejšega datuma.</w:t>
      </w:r>
    </w:p>
    <w:p w:rsidR="008825C6" w:rsidRDefault="00A16734">
      <w:pPr>
        <w:spacing w:before="225" w:after="225" w:line="240" w:lineRule="auto"/>
        <w:jc w:val="both"/>
      </w:pPr>
      <w:r>
        <w:rPr>
          <w:rFonts w:ascii="Arial" w:hAnsi="Arial" w:cs="Arial"/>
          <w:color w:val="000000"/>
          <w:sz w:val="18"/>
          <w:szCs w:val="18"/>
        </w:rPr>
        <w:t>•             Po poteku pogodbe mora izbrani ponudnik izprazniti komisijsko skladišče v roku enega tedna po pozivu naročnika.</w:t>
      </w:r>
    </w:p>
    <w:p w:rsidR="008825C6" w:rsidRDefault="00A16734">
      <w:pPr>
        <w:spacing w:before="225" w:after="225" w:line="240" w:lineRule="auto"/>
        <w:jc w:val="both"/>
      </w:pPr>
      <w:r>
        <w:rPr>
          <w:rFonts w:ascii="Arial" w:hAnsi="Arial" w:cs="Arial"/>
          <w:b/>
          <w:bCs/>
          <w:i/>
          <w:iCs/>
          <w:color w:val="000000"/>
          <w:sz w:val="18"/>
          <w:szCs w:val="18"/>
        </w:rPr>
        <w:t>C.2. Redni nakup blaga</w:t>
      </w:r>
      <w:r>
        <w:rPr>
          <w:rFonts w:ascii="Arial" w:hAnsi="Arial" w:cs="Arial"/>
          <w:color w:val="000000"/>
          <w:sz w:val="18"/>
          <w:szCs w:val="18"/>
        </w:rPr>
        <w:t> (velja za blago sklopa II) – izbrani ponudnik bo moral dobavo artiklov izvršiti v roku največ 48 ur, v nujnih primerih pa v dogovoru z naročnikom. </w:t>
      </w:r>
    </w:p>
    <w:p w:rsidR="008825C6" w:rsidRDefault="00A16734">
      <w:pPr>
        <w:spacing w:before="225" w:after="225" w:line="240" w:lineRule="auto"/>
        <w:jc w:val="both"/>
      </w:pPr>
      <w:r>
        <w:rPr>
          <w:rFonts w:ascii="Arial" w:hAnsi="Arial" w:cs="Arial"/>
          <w:color w:val="000000"/>
          <w:sz w:val="18"/>
          <w:szCs w:val="18"/>
        </w:rPr>
        <w:t>Dostava blaga: razloženo v skladišče Lekarne in opremljenost dobavljenega blaga tudi z dobavnico v elektronski obliki s podatki in v obliki, v skladu z zahtevami naročnika razvidnimi v prilogi 2 Format zapisa elektronske dobavnice- Struktura za prenos RACUNOV- DOBAVNIC.</w:t>
      </w:r>
    </w:p>
    <w:p w:rsidR="008825C6" w:rsidRDefault="00A16734">
      <w:pPr>
        <w:spacing w:before="225" w:after="225" w:line="240" w:lineRule="auto"/>
        <w:jc w:val="both"/>
      </w:pPr>
      <w:r>
        <w:rPr>
          <w:rFonts w:ascii="Arial" w:hAnsi="Arial" w:cs="Arial"/>
          <w:b/>
          <w:bCs/>
          <w:color w:val="000000"/>
          <w:sz w:val="18"/>
          <w:szCs w:val="18"/>
        </w:rPr>
        <w:t>D) Vzorčenje blaga in/ali predstavitev ponujenega blaga</w:t>
      </w:r>
    </w:p>
    <w:p w:rsidR="008825C6" w:rsidRDefault="00A16734">
      <w:pPr>
        <w:spacing w:before="225" w:after="225" w:line="240" w:lineRule="auto"/>
        <w:jc w:val="both"/>
      </w:pPr>
      <w:r>
        <w:rPr>
          <w:rFonts w:ascii="Arial" w:hAnsi="Arial" w:cs="Arial"/>
          <w:color w:val="000000"/>
          <w:sz w:val="18"/>
          <w:szCs w:val="18"/>
        </w:rPr>
        <w:t>Naročnik si pridržuje pravico ponudnika pozvati k brezplačni predstavitvi ponujenega blaga in/ali dostavi brezplačnih vzorcev blaga ((po dva enaka vzorca v osnovnem pakiranju). V primeru, da bo naročnik od ponudnika zahteval predstavitev ponujenega blaga in/ali predložitev vzorcev za klinično preizkušnjo bo moral ponudnik le-te predstaviti in/ali dostaviti </w:t>
      </w:r>
      <w:r>
        <w:rPr>
          <w:rFonts w:ascii="Arial" w:hAnsi="Arial" w:cs="Arial"/>
          <w:b/>
          <w:bCs/>
          <w:color w:val="000000"/>
          <w:sz w:val="18"/>
          <w:szCs w:val="18"/>
        </w:rPr>
        <w:t>v roku  max 10  dni.</w:t>
      </w:r>
      <w:r>
        <w:rPr>
          <w:rFonts w:ascii="Arial" w:hAnsi="Arial" w:cs="Arial"/>
          <w:color w:val="000000"/>
          <w:sz w:val="18"/>
          <w:szCs w:val="18"/>
        </w:rPr>
        <w:t> </w:t>
      </w:r>
    </w:p>
    <w:p w:rsidR="008825C6" w:rsidRDefault="00A16734">
      <w:pPr>
        <w:spacing w:before="225" w:after="225" w:line="240" w:lineRule="auto"/>
        <w:jc w:val="both"/>
      </w:pPr>
      <w:r>
        <w:rPr>
          <w:rFonts w:ascii="Arial" w:hAnsi="Arial" w:cs="Arial"/>
          <w:color w:val="000000"/>
          <w:sz w:val="18"/>
          <w:szCs w:val="18"/>
        </w:rPr>
        <w:t>V kolikor se pri klinični preizkušnji ugotovi, da blago funkcionalno in kakovostno ne ustreza, si naročnik pridržuje pravico, da blago izloči iz nadaljnje obravnave. </w:t>
      </w:r>
    </w:p>
    <w:tbl>
      <w:tblPr>
        <w:tblStyle w:val="NormalTablePHPDOCX"/>
        <w:tblW w:w="2500" w:type="pct"/>
        <w:tblInd w:w="108" w:type="dxa"/>
        <w:tblLook w:val="04A0" w:firstRow="1" w:lastRow="0" w:firstColumn="1" w:lastColumn="0" w:noHBand="0" w:noVBand="1"/>
      </w:tblPr>
      <w:tblGrid>
        <w:gridCol w:w="4643"/>
      </w:tblGrid>
      <w:tr w:rsidR="008825C6">
        <w:tc>
          <w:tcPr>
            <w:tcW w:w="0" w:type="auto"/>
            <w:tcBorders>
              <w:top w:val="single" w:sz="5" w:space="0" w:color="000000"/>
              <w:left w:val="single" w:sz="5" w:space="0" w:color="000000"/>
              <w:bottom w:val="single" w:sz="5" w:space="0" w:color="000000"/>
              <w:right w:val="single" w:sz="5" w:space="0" w:color="000000"/>
            </w:tcBorders>
            <w:shd w:val="clear" w:color="auto" w:fill="FFFFFF"/>
            <w:tcMar>
              <w:top w:w="75" w:type="dxa"/>
              <w:bottom w:w="75" w:type="dxa"/>
            </w:tcMar>
            <w:vAlign w:val="center"/>
          </w:tcPr>
          <w:p w:rsidR="008825C6" w:rsidRDefault="00A16734">
            <w:r>
              <w:rPr>
                <w:rFonts w:ascii="Arial" w:hAnsi="Arial" w:cs="Arial"/>
                <w:b/>
                <w:bCs/>
                <w:color w:val="000000"/>
                <w:position w:val="-2"/>
                <w:sz w:val="18"/>
                <w:szCs w:val="18"/>
                <w:shd w:val="clear" w:color="auto" w:fill="FFFFFF"/>
              </w:rPr>
              <w:t>Opis predmeta/postavke 1: Sklop I KORONARNI STENTI</w:t>
            </w:r>
          </w:p>
        </w:tc>
      </w:tr>
    </w:tbl>
    <w:p w:rsidR="008825C6" w:rsidRDefault="00A16734">
      <w:pPr>
        <w:spacing w:after="0" w:line="240" w:lineRule="auto"/>
        <w:jc w:val="both"/>
      </w:pPr>
      <w:r>
        <w:rPr>
          <w:rFonts w:ascii="Arial" w:hAnsi="Arial" w:cs="Arial"/>
          <w:color w:val="000000"/>
          <w:sz w:val="18"/>
          <w:szCs w:val="18"/>
        </w:rPr>
        <w:t> </w:t>
      </w:r>
    </w:p>
    <w:tbl>
      <w:tblPr>
        <w:tblStyle w:val="NormalTablePHPDOCX"/>
        <w:tblW w:w="0" w:type="auto"/>
        <w:tblInd w:w="108" w:type="dxa"/>
        <w:tblLook w:val="04A0" w:firstRow="1" w:lastRow="0" w:firstColumn="1" w:lastColumn="0" w:noHBand="0" w:noVBand="1"/>
      </w:tblPr>
      <w:tblGrid>
        <w:gridCol w:w="9178"/>
      </w:tblGrid>
      <w:tr w:rsidR="008825C6">
        <w:tc>
          <w:tcPr>
            <w:tcW w:w="0" w:type="auto"/>
            <w:tcMar>
              <w:top w:w="0" w:type="auto"/>
              <w:bottom w:w="0" w:type="auto"/>
            </w:tcMar>
          </w:tcPr>
          <w:p w:rsidR="008825C6" w:rsidRDefault="00A16734">
            <w:pPr>
              <w:numPr>
                <w:ilvl w:val="0"/>
                <w:numId w:val="21"/>
              </w:numPr>
              <w:rPr>
                <w:rFonts w:ascii="Arial" w:hAnsi="Arial" w:cs="Arial"/>
                <w:color w:val="000000"/>
                <w:sz w:val="18"/>
                <w:szCs w:val="18"/>
              </w:rPr>
            </w:pPr>
            <w:r>
              <w:rPr>
                <w:rFonts w:ascii="Arial" w:hAnsi="Arial" w:cs="Arial"/>
                <w:color w:val="000000"/>
                <w:sz w:val="18"/>
                <w:szCs w:val="18"/>
              </w:rPr>
              <w:t>Vsi izdelki morajo imeti oznako CE. Ponudnik mora za posamezen izdelek predložiti kopijo veljavnega CE certifikata. Vključno za uporabo pri akutnem miokardnem infarktu in sladkorni bolezni.</w:t>
            </w:r>
          </w:p>
          <w:p w:rsidR="008825C6" w:rsidRDefault="00A16734">
            <w:pPr>
              <w:numPr>
                <w:ilvl w:val="0"/>
                <w:numId w:val="21"/>
              </w:numPr>
              <w:rPr>
                <w:rFonts w:ascii="Arial" w:hAnsi="Arial" w:cs="Arial"/>
                <w:color w:val="000000"/>
                <w:sz w:val="18"/>
                <w:szCs w:val="18"/>
              </w:rPr>
            </w:pPr>
            <w:r>
              <w:rPr>
                <w:rFonts w:ascii="Arial" w:hAnsi="Arial" w:cs="Arial"/>
                <w:color w:val="000000"/>
                <w:sz w:val="18"/>
                <w:szCs w:val="18"/>
              </w:rPr>
              <w:t>Ponudnik bo moral za posamezen proizvod priložiti z IZJAVO O SKLADNOSTI V SLOVENSKEM JEZIKU – DECLARATION OF CONFORMITY.</w:t>
            </w:r>
          </w:p>
          <w:p w:rsidR="008825C6" w:rsidRDefault="00A16734">
            <w:pPr>
              <w:numPr>
                <w:ilvl w:val="0"/>
                <w:numId w:val="21"/>
              </w:numPr>
              <w:rPr>
                <w:rFonts w:ascii="Arial" w:hAnsi="Arial" w:cs="Arial"/>
                <w:color w:val="000000"/>
                <w:sz w:val="18"/>
                <w:szCs w:val="18"/>
              </w:rPr>
            </w:pPr>
            <w:r>
              <w:rPr>
                <w:rFonts w:ascii="Arial" w:hAnsi="Arial" w:cs="Arial"/>
                <w:color w:val="000000"/>
                <w:sz w:val="18"/>
                <w:szCs w:val="18"/>
              </w:rPr>
              <w:t>Natančen opis ponujenega izdelka z navedbo strokovno-tehničnih podatkov, iz katerih mora biti jasno in nedvoumno razvidno, da ponujeni izdelek izpolnjuje vse strokovne zahteve – v SLOVENSKEM ali ANGLEŠKEM JEZIKU.</w:t>
            </w:r>
          </w:p>
          <w:p w:rsidR="008825C6" w:rsidRDefault="00A16734">
            <w:pPr>
              <w:numPr>
                <w:ilvl w:val="0"/>
                <w:numId w:val="21"/>
              </w:numPr>
              <w:rPr>
                <w:rFonts w:ascii="Arial" w:hAnsi="Arial" w:cs="Arial"/>
                <w:color w:val="000000"/>
                <w:sz w:val="18"/>
                <w:szCs w:val="18"/>
              </w:rPr>
            </w:pPr>
            <w:r>
              <w:rPr>
                <w:rFonts w:ascii="Arial" w:hAnsi="Arial" w:cs="Arial"/>
                <w:color w:val="000000"/>
                <w:sz w:val="18"/>
                <w:szCs w:val="18"/>
              </w:rPr>
              <w:t>Za vsak ponujeni izdelek mora ponudnik v ponudbi navesti proizvajalca, tip proizvoda in kataloško številko izdelka.</w:t>
            </w:r>
          </w:p>
          <w:p w:rsidR="008825C6" w:rsidRDefault="00A16734">
            <w:pPr>
              <w:numPr>
                <w:ilvl w:val="0"/>
                <w:numId w:val="21"/>
              </w:numPr>
              <w:rPr>
                <w:rFonts w:ascii="Arial" w:hAnsi="Arial" w:cs="Arial"/>
                <w:color w:val="000000"/>
                <w:sz w:val="18"/>
                <w:szCs w:val="18"/>
              </w:rPr>
            </w:pPr>
            <w:r>
              <w:rPr>
                <w:rFonts w:ascii="Arial" w:hAnsi="Arial" w:cs="Arial"/>
                <w:color w:val="000000"/>
                <w:sz w:val="18"/>
                <w:szCs w:val="18"/>
              </w:rPr>
              <w:t>Ponudnik mora ponuditi najnovejšo verzijo stenta proizvajalca, ki ga zastopa.</w:t>
            </w:r>
          </w:p>
          <w:p w:rsidR="008825C6" w:rsidRDefault="00A16734">
            <w:pPr>
              <w:numPr>
                <w:ilvl w:val="0"/>
                <w:numId w:val="21"/>
              </w:numPr>
              <w:rPr>
                <w:rFonts w:ascii="Arial" w:hAnsi="Arial" w:cs="Arial"/>
                <w:color w:val="000000"/>
                <w:sz w:val="18"/>
                <w:szCs w:val="18"/>
              </w:rPr>
            </w:pPr>
            <w:r>
              <w:rPr>
                <w:rFonts w:ascii="Arial" w:hAnsi="Arial" w:cs="Arial"/>
                <w:color w:val="000000"/>
                <w:sz w:val="18"/>
                <w:szCs w:val="18"/>
              </w:rPr>
              <w:t>Na vsakem posameznem dobavljenem izdelku mora biti razvidna tudi številka lota.</w:t>
            </w:r>
          </w:p>
          <w:p w:rsidR="008825C6" w:rsidRDefault="00A16734">
            <w:pPr>
              <w:numPr>
                <w:ilvl w:val="0"/>
                <w:numId w:val="21"/>
              </w:numPr>
              <w:rPr>
                <w:rFonts w:ascii="Arial" w:hAnsi="Arial" w:cs="Arial"/>
                <w:color w:val="000000"/>
                <w:sz w:val="18"/>
                <w:szCs w:val="18"/>
              </w:rPr>
            </w:pPr>
            <w:r>
              <w:rPr>
                <w:rFonts w:ascii="Arial" w:hAnsi="Arial" w:cs="Arial"/>
                <w:color w:val="000000"/>
                <w:sz w:val="18"/>
                <w:szCs w:val="18"/>
              </w:rPr>
              <w:t>Za vse ponujene izdelke mora ponudnik priložiti kataloški material (tekstovni in slikovni), iz katerega je nedvoumno viden opis izdelka. K ponudbi mora biti priloženo kazalo, po katerem lahko kupec v priloženem kataloškem materialu najde ponujene izdelke..</w:t>
            </w:r>
          </w:p>
          <w:p w:rsidR="008825C6" w:rsidRDefault="00A16734">
            <w:pPr>
              <w:numPr>
                <w:ilvl w:val="0"/>
                <w:numId w:val="21"/>
              </w:numPr>
              <w:rPr>
                <w:rFonts w:ascii="Arial" w:hAnsi="Arial" w:cs="Arial"/>
                <w:color w:val="000000"/>
                <w:sz w:val="18"/>
                <w:szCs w:val="18"/>
              </w:rPr>
            </w:pPr>
            <w:r>
              <w:rPr>
                <w:rFonts w:ascii="Arial" w:hAnsi="Arial" w:cs="Arial"/>
                <w:color w:val="000000"/>
                <w:sz w:val="18"/>
                <w:szCs w:val="18"/>
              </w:rPr>
              <w:t>Zahtevani rok dobave je 48 ur od prejema odjave/naročila, v nujnih primerih manj – po predhodnem dogovoru z naročnikom.</w:t>
            </w:r>
          </w:p>
          <w:p w:rsidR="008825C6" w:rsidRDefault="00A16734">
            <w:pPr>
              <w:numPr>
                <w:ilvl w:val="0"/>
                <w:numId w:val="21"/>
              </w:numPr>
              <w:rPr>
                <w:rFonts w:ascii="Arial" w:hAnsi="Arial" w:cs="Arial"/>
                <w:color w:val="000000"/>
                <w:sz w:val="18"/>
                <w:szCs w:val="18"/>
              </w:rPr>
            </w:pPr>
            <w:r>
              <w:rPr>
                <w:rFonts w:ascii="Arial" w:hAnsi="Arial" w:cs="Arial"/>
                <w:color w:val="000000"/>
                <w:sz w:val="18"/>
                <w:szCs w:val="18"/>
              </w:rPr>
              <w:t>Ponudnik mora zagotoviti kontinuirano izobraževanje uporabnikov za novitete in obstoječe izdelke.</w:t>
            </w:r>
          </w:p>
          <w:p w:rsidR="008825C6" w:rsidRDefault="00A16734">
            <w:pPr>
              <w:numPr>
                <w:ilvl w:val="0"/>
                <w:numId w:val="21"/>
              </w:numPr>
              <w:rPr>
                <w:rFonts w:ascii="Arial" w:hAnsi="Arial" w:cs="Arial"/>
                <w:color w:val="000000"/>
                <w:sz w:val="18"/>
                <w:szCs w:val="18"/>
              </w:rPr>
            </w:pPr>
            <w:r>
              <w:rPr>
                <w:rFonts w:ascii="Arial" w:hAnsi="Arial" w:cs="Arial"/>
                <w:color w:val="000000"/>
                <w:sz w:val="18"/>
                <w:szCs w:val="18"/>
              </w:rPr>
              <w:t>Vsak ponudnik mora predložiti izsledke multicentričnih randomiziranih primerjalnih  raziskav z drugimi stenti (BMS in/ali DES) s spremljanjem kliničnih opazovanih dogodkov vsaj eno leto, ki so objavljene v mednarodno odmevnih revijah, ki jih citira PubMed in imajo faktor vpliva.</w:t>
            </w:r>
          </w:p>
          <w:p w:rsidR="008825C6" w:rsidRDefault="00A16734">
            <w:pPr>
              <w:numPr>
                <w:ilvl w:val="0"/>
                <w:numId w:val="21"/>
              </w:numPr>
              <w:rPr>
                <w:rFonts w:ascii="Arial" w:hAnsi="Arial" w:cs="Arial"/>
                <w:color w:val="000000"/>
                <w:sz w:val="18"/>
                <w:szCs w:val="18"/>
              </w:rPr>
            </w:pPr>
            <w:r>
              <w:rPr>
                <w:rFonts w:ascii="Arial" w:hAnsi="Arial" w:cs="Arial"/>
                <w:color w:val="000000"/>
                <w:sz w:val="18"/>
                <w:szCs w:val="18"/>
              </w:rPr>
              <w:t>Pod prejšnjo točko omenjene raziskave morajo imeti kot primarne opazovane dogodke splošno sprejete klinične parametre (MACCE), kamor spadajo srčna smrt, srčni infarkt, potreba po revaskularizaciji  in tromboza stenta in ne le pojavnost restenoze glede na angiografske in/ali IVUS kriterije.</w:t>
            </w:r>
          </w:p>
          <w:p w:rsidR="008825C6" w:rsidRDefault="00A16734">
            <w:pPr>
              <w:numPr>
                <w:ilvl w:val="0"/>
                <w:numId w:val="21"/>
              </w:numPr>
              <w:rPr>
                <w:rFonts w:ascii="Arial" w:hAnsi="Arial" w:cs="Arial"/>
                <w:color w:val="000000"/>
                <w:sz w:val="18"/>
                <w:szCs w:val="18"/>
              </w:rPr>
            </w:pPr>
            <w:r>
              <w:rPr>
                <w:rFonts w:ascii="Arial" w:hAnsi="Arial" w:cs="Arial"/>
                <w:color w:val="000000"/>
                <w:sz w:val="18"/>
                <w:szCs w:val="18"/>
              </w:rPr>
              <w:t>Stent mora imeti standardne podatke o radialni sili, fleksibilnosti in longitudinalni stabilnosti.</w:t>
            </w:r>
          </w:p>
          <w:p w:rsidR="008825C6" w:rsidRDefault="00A16734">
            <w:pPr>
              <w:numPr>
                <w:ilvl w:val="0"/>
                <w:numId w:val="21"/>
              </w:numPr>
              <w:rPr>
                <w:rFonts w:ascii="Arial" w:hAnsi="Arial" w:cs="Arial"/>
                <w:color w:val="000000"/>
                <w:sz w:val="18"/>
                <w:szCs w:val="18"/>
              </w:rPr>
            </w:pPr>
            <w:r>
              <w:rPr>
                <w:rFonts w:ascii="Arial" w:hAnsi="Arial" w:cs="Arial"/>
                <w:color w:val="000000"/>
                <w:sz w:val="18"/>
                <w:szCs w:val="18"/>
              </w:rPr>
              <w:t>Ostale zahteve so razvidne iz Predračuna seznama razpisanega blaga OBR-8a.</w:t>
            </w:r>
          </w:p>
          <w:p w:rsidR="008825C6" w:rsidRDefault="00A16734">
            <w:pPr>
              <w:numPr>
                <w:ilvl w:val="0"/>
                <w:numId w:val="21"/>
              </w:numPr>
              <w:rPr>
                <w:rFonts w:ascii="Arial" w:hAnsi="Arial" w:cs="Arial"/>
                <w:color w:val="000000"/>
                <w:sz w:val="18"/>
                <w:szCs w:val="18"/>
              </w:rPr>
            </w:pPr>
            <w:r>
              <w:rPr>
                <w:rFonts w:ascii="Arial" w:hAnsi="Arial" w:cs="Arial"/>
                <w:color w:val="000000"/>
                <w:sz w:val="18"/>
                <w:szCs w:val="18"/>
              </w:rPr>
              <w:t>Dodatne tehnične zahteve za stente: debelina stratov do 100 um. V primeru bioresorbtivnega nosilca za citostatik, mora biti čas resorbcije do 180 dni.</w:t>
            </w:r>
          </w:p>
          <w:p w:rsidR="008825C6" w:rsidRDefault="00A16734">
            <w:pPr>
              <w:numPr>
                <w:ilvl w:val="0"/>
                <w:numId w:val="21"/>
              </w:numPr>
              <w:rPr>
                <w:rFonts w:ascii="Arial" w:hAnsi="Arial" w:cs="Arial"/>
                <w:color w:val="000000"/>
                <w:sz w:val="18"/>
                <w:szCs w:val="18"/>
              </w:rPr>
            </w:pPr>
            <w:r>
              <w:rPr>
                <w:rFonts w:ascii="Arial" w:hAnsi="Arial" w:cs="Arial"/>
                <w:color w:val="000000"/>
                <w:sz w:val="18"/>
                <w:szCs w:val="18"/>
              </w:rPr>
              <w:t>Vsi proizvodi, ki se bodo dobavljali, morajo biti sterilno pakirani, označeni z imenom proizvoda, s kataloško št., EAN kodo in številko lota.</w:t>
            </w:r>
          </w:p>
          <w:p w:rsidR="008825C6" w:rsidRDefault="00A16734">
            <w:pPr>
              <w:numPr>
                <w:ilvl w:val="0"/>
                <w:numId w:val="21"/>
              </w:numPr>
              <w:rPr>
                <w:rFonts w:ascii="Arial" w:hAnsi="Arial" w:cs="Arial"/>
                <w:color w:val="000000"/>
                <w:sz w:val="18"/>
                <w:szCs w:val="18"/>
              </w:rPr>
            </w:pPr>
            <w:r>
              <w:rPr>
                <w:rFonts w:ascii="Arial" w:hAnsi="Arial" w:cs="Arial"/>
                <w:color w:val="000000"/>
                <w:sz w:val="18"/>
                <w:szCs w:val="18"/>
              </w:rPr>
              <w:lastRenderedPageBreak/>
              <w:t>Ostale zahteve so razvidne iz Predračuna seznama razpisanega blaga OBR-8a. </w:t>
            </w:r>
          </w:p>
        </w:tc>
      </w:tr>
    </w:tbl>
    <w:p w:rsidR="008825C6" w:rsidRDefault="00A16734">
      <w:pPr>
        <w:spacing w:before="225" w:after="225" w:line="240" w:lineRule="auto"/>
        <w:jc w:val="both"/>
      </w:pPr>
      <w:r>
        <w:rPr>
          <w:rFonts w:ascii="Arial" w:hAnsi="Arial" w:cs="Arial"/>
          <w:color w:val="000000"/>
          <w:sz w:val="18"/>
          <w:szCs w:val="18"/>
        </w:rPr>
        <w:t>Ponudnik mora v ponudbi priložiti ustrezne in veljavne certifikate za posamezen artikel: CE certifikate za relevantno kategorijo proizvoda, certifikat za sistem kakovosti proizvajalca medicinskih pripomočkov po ISO 13485:2003 oziroma EN ISO 13485:2012 in veljavno ES izjavo o skladnosti medicinskega pripomočka z Zakonom o medicinskih pripomočkih (Uradni list RS, št. 98/09), v katerem so implementirane Direktiva o medicinskih pripomočkih, Direktiva o aktivnih medicinskih pripomočkih za vsaditev in Direktiva za in vitro diagnostične medicinske pripomočke, ter veljavno podzakonsko zakonodajo za ponujeni medicinski pripomoček. Izjema so medicinski pripomočki razreda I, kjer se predloži certifikat po ISO 13485:2003 oziroma EN ISO 13485:2012 in veljavna ES Izjava o skladnosti medicinskega pripomočka z Zakonom o medicinskih pripomočkih (Uradni list RS, št. 98/09), za ponujeni za medicinski pripomoček. Ponudnik mora v ponudbi za posamezen priloženi certifikat in ES izjavo o skladnosti navesti, na kateri ponujeni artikel se le-ta nanaša.</w:t>
      </w:r>
    </w:p>
    <w:p w:rsidR="008825C6" w:rsidRDefault="00A16734">
      <w:pPr>
        <w:spacing w:before="225" w:after="225" w:line="240" w:lineRule="auto"/>
        <w:jc w:val="both"/>
      </w:pPr>
      <w:r>
        <w:rPr>
          <w:rFonts w:ascii="Arial" w:hAnsi="Arial" w:cs="Arial"/>
          <w:color w:val="000000"/>
          <w:sz w:val="18"/>
          <w:szCs w:val="18"/>
        </w:rPr>
        <w:t>Ponudnik mora v ponudbenem predračunu Obr-8a v stolpcu »opombe« za vsak ponujeni izdelek Sklopa I navesti tudi štirimestno številko, ki je navedena na medicinskem pripomočku skupaj z oznako CE in ki enoumno določa priglašeni organ, ki je certifikat izdal. Pri medicinskih pripomočkih razreda I, ki so brez merilne funkcije in niso sterilni, je na pripomočkih CE oznaka brez štirimestnega števila. Za te artikle ponudnik v stolpec opombe navede oznako »/«.</w:t>
      </w:r>
    </w:p>
    <w:p w:rsidR="008825C6" w:rsidRDefault="00A16734">
      <w:pPr>
        <w:spacing w:before="225" w:after="225" w:line="240" w:lineRule="auto"/>
        <w:jc w:val="both"/>
      </w:pPr>
      <w:r>
        <w:rPr>
          <w:rFonts w:ascii="Arial" w:hAnsi="Arial" w:cs="Arial"/>
          <w:color w:val="000000"/>
          <w:sz w:val="18"/>
          <w:szCs w:val="18"/>
        </w:rPr>
        <w:t>Izbrani ponudnik mora ves čas trajanja pogodbe skrbeti za veljavnost dokumentov (CE certifikatov ter ES izjav o skladnosti) iz tehničnih specifikacij. Izbrani ponudnik je dolžan naročniku sprotno dostaviti  iz tehničnih specifikacij zahtevan dokument, v primeru, ko dokumentu poteče rok veljavnosti.</w:t>
      </w:r>
    </w:p>
    <w:p w:rsidR="008825C6" w:rsidRDefault="00A16734">
      <w:pPr>
        <w:spacing w:before="225" w:after="225" w:line="240" w:lineRule="auto"/>
        <w:jc w:val="both"/>
      </w:pPr>
      <w:r>
        <w:rPr>
          <w:rFonts w:ascii="Arial" w:hAnsi="Arial" w:cs="Arial"/>
          <w:color w:val="000000"/>
          <w:sz w:val="18"/>
          <w:szCs w:val="18"/>
        </w:rPr>
        <w:t>Ponudniki morajo v ponudbi za ponujene artikle predložiti tudi proizvajalčeve kataloge in originalna navodila za uporabo.</w:t>
      </w:r>
    </w:p>
    <w:p w:rsidR="008825C6" w:rsidRDefault="00A16734">
      <w:pPr>
        <w:spacing w:before="225" w:after="225" w:line="240" w:lineRule="auto"/>
        <w:jc w:val="both"/>
      </w:pPr>
      <w:r>
        <w:rPr>
          <w:rFonts w:ascii="Arial" w:hAnsi="Arial" w:cs="Arial"/>
          <w:color w:val="000000"/>
          <w:sz w:val="18"/>
          <w:szCs w:val="18"/>
          <w:u w:val="single"/>
        </w:rPr>
        <w:t>SIST standardi - splošne zahteve za medicinske pripomočke</w:t>
      </w:r>
    </w:p>
    <w:p w:rsidR="008825C6" w:rsidRDefault="00A16734">
      <w:pPr>
        <w:spacing w:before="225" w:after="225" w:line="240" w:lineRule="auto"/>
        <w:jc w:val="both"/>
      </w:pPr>
      <w:r>
        <w:rPr>
          <w:rFonts w:ascii="Arial" w:hAnsi="Arial" w:cs="Arial"/>
          <w:color w:val="000000"/>
          <w:sz w:val="18"/>
          <w:szCs w:val="18"/>
        </w:rPr>
        <w:t>- SIST EN 1041:2008+A1:2013 - Informacije, ki jih proizvajalec priloži medicinskim pripomočkom</w:t>
      </w:r>
    </w:p>
    <w:p w:rsidR="008825C6" w:rsidRDefault="00A16734">
      <w:pPr>
        <w:spacing w:before="225" w:after="225" w:line="240" w:lineRule="auto"/>
        <w:jc w:val="both"/>
      </w:pPr>
      <w:r>
        <w:rPr>
          <w:rFonts w:ascii="Arial" w:hAnsi="Arial" w:cs="Arial"/>
          <w:color w:val="000000"/>
          <w:sz w:val="18"/>
          <w:szCs w:val="18"/>
        </w:rPr>
        <w:t>Ta evropski standard določa zahteve za informacije, ki jih mora proizvajalec predložiti medicinskim pripomočkom, kar urejata Direktiva Sveta 90/385/EGS, ki obravnava aktivne medicinske pripomočke za vsaditev, in Direktiva Sveta 93/42/EGS o medicinskih pripomočkih. Ne določa jezika informacij in načina, na katerega je treba informacije predložiti. Namenjen je tudi dopolnitvi posebnih zahtev navedenih direktiv EU o medicinskih pripomočkih z zagotavljanjem navodil o načinu možnega izpolnjevanja določenih zahtev. Če proizvajalec upošteva te načine, priskrbi zagotovilo o skladnosti z ustreznimi bistvenimi zahtevami v zvezi z informacijami, ki jih je treba predložiti. Ta standard ne obravnava zahtev za zagotavljanje informacij za diagnostične medicinske pripomočke in vitro, ki so obravnavane v drugih standardih za označevanje (glej poglavje Literatura).</w:t>
      </w:r>
    </w:p>
    <w:p w:rsidR="008825C6" w:rsidRDefault="00A16734">
      <w:pPr>
        <w:spacing w:before="225" w:after="225" w:line="240" w:lineRule="auto"/>
        <w:jc w:val="both"/>
      </w:pPr>
      <w:r>
        <w:rPr>
          <w:rFonts w:ascii="Arial" w:hAnsi="Arial" w:cs="Arial"/>
          <w:color w:val="000000"/>
          <w:sz w:val="18"/>
          <w:szCs w:val="18"/>
        </w:rPr>
        <w:t>- SIST EN ISO 15223-1:2017 - Medicinski pripomočki - Simboli za označevanje medicinskih pripomočkov, označevanje in podatki, ki jih mora podati dobavitelj - 1. del: Splošne zahteve (ISO 15223- 1:2016)</w:t>
      </w:r>
    </w:p>
    <w:p w:rsidR="008825C6" w:rsidRDefault="00A16734">
      <w:pPr>
        <w:spacing w:before="225" w:after="225" w:line="240" w:lineRule="auto"/>
        <w:jc w:val="both"/>
      </w:pPr>
      <w:r>
        <w:rPr>
          <w:rFonts w:ascii="Arial" w:hAnsi="Arial" w:cs="Arial"/>
          <w:color w:val="000000"/>
          <w:sz w:val="18"/>
          <w:szCs w:val="18"/>
        </w:rPr>
        <w:t>- SIST EN 980:2008 - Simboli za označevanje medicinskih pripomočkov – HARMONIZIRAN</w:t>
      </w:r>
    </w:p>
    <w:p w:rsidR="008825C6" w:rsidRDefault="00A16734">
      <w:pPr>
        <w:spacing w:before="225" w:after="225" w:line="240" w:lineRule="auto"/>
        <w:jc w:val="both"/>
      </w:pPr>
      <w:r>
        <w:rPr>
          <w:rFonts w:ascii="Arial" w:hAnsi="Arial" w:cs="Arial"/>
          <w:color w:val="000000"/>
          <w:sz w:val="18"/>
          <w:szCs w:val="18"/>
        </w:rPr>
        <w:t>(vendar razveljavljen), nadomeščen z veljavnim standardom: SIST EN ISO 15223-1:2012 – Medicinski pripomočki - Simboli za označevanje medicinskih pripomočkov, označevanje in podatki, ki jih mora podati dobavitelj - 1. del: Splošne zahteve (ISO 15223-1:2012)</w:t>
      </w:r>
    </w:p>
    <w:p w:rsidR="008825C6" w:rsidRDefault="00A16734">
      <w:pPr>
        <w:spacing w:before="225" w:after="225" w:line="240" w:lineRule="auto"/>
        <w:jc w:val="both"/>
      </w:pPr>
      <w:r>
        <w:rPr>
          <w:rFonts w:ascii="Arial" w:hAnsi="Arial" w:cs="Arial"/>
          <w:color w:val="000000"/>
          <w:sz w:val="18"/>
          <w:szCs w:val="18"/>
        </w:rPr>
        <w:t>- SIST EN ISO 13485:2012 Medicinski pripomočki - Sistemi vodenja kakovosti - Zahteve za zakonodajne namene (ISO 13485:2003) – HARMONIZIRAN</w:t>
      </w:r>
    </w:p>
    <w:p w:rsidR="008825C6" w:rsidRDefault="00A16734">
      <w:pPr>
        <w:spacing w:before="225" w:after="225" w:line="240" w:lineRule="auto"/>
        <w:jc w:val="both"/>
      </w:pPr>
      <w:r>
        <w:rPr>
          <w:rFonts w:ascii="Arial" w:hAnsi="Arial" w:cs="Arial"/>
          <w:color w:val="000000"/>
          <w:sz w:val="18"/>
          <w:szCs w:val="18"/>
        </w:rPr>
        <w:t>- SIST EN ISO 14971:2012 Medicinski pripomočki - Uporaba obvladovanja tveganja pri medicinskih pripomočkih (ISO 14971:2007, popravljena verzija 2007-10-01) – HARMONIZIRAN</w:t>
      </w:r>
    </w:p>
    <w:p w:rsidR="008825C6" w:rsidRDefault="00A16734">
      <w:pPr>
        <w:spacing w:before="225" w:after="225" w:line="240" w:lineRule="auto"/>
        <w:jc w:val="both"/>
      </w:pPr>
      <w:r>
        <w:rPr>
          <w:rFonts w:ascii="Arial" w:hAnsi="Arial" w:cs="Arial"/>
          <w:color w:val="000000"/>
          <w:sz w:val="18"/>
          <w:szCs w:val="18"/>
        </w:rPr>
        <w:t>Proizvajalec pa upošteva tudi relevantne standarde za svoj proizvod.</w:t>
      </w:r>
    </w:p>
    <w:p w:rsidR="008825C6" w:rsidRDefault="00A16734">
      <w:pPr>
        <w:spacing w:before="225" w:after="225" w:line="240" w:lineRule="auto"/>
        <w:jc w:val="both"/>
      </w:pPr>
      <w:r>
        <w:rPr>
          <w:rFonts w:ascii="Arial" w:hAnsi="Arial" w:cs="Arial"/>
          <w:color w:val="000000"/>
          <w:sz w:val="18"/>
          <w:szCs w:val="18"/>
        </w:rPr>
        <w:t>SIST EN ISO 25539-2:2013 - Vsadki (implantati) za srce in ožilje - Znotrajžilni pripomočki - 2. del:</w:t>
      </w:r>
    </w:p>
    <w:p w:rsidR="008825C6" w:rsidRDefault="00A16734">
      <w:pPr>
        <w:spacing w:before="225" w:after="225" w:line="240" w:lineRule="auto"/>
        <w:jc w:val="both"/>
      </w:pPr>
      <w:r>
        <w:rPr>
          <w:rFonts w:ascii="Arial" w:hAnsi="Arial" w:cs="Arial"/>
          <w:color w:val="000000"/>
          <w:sz w:val="18"/>
          <w:szCs w:val="18"/>
        </w:rPr>
        <w:t>Žilne opornice (stent) (ISO 25539-2:2012)</w:t>
      </w:r>
    </w:p>
    <w:p w:rsidR="008825C6" w:rsidRDefault="00A16734">
      <w:pPr>
        <w:spacing w:before="225" w:after="225" w:line="240" w:lineRule="auto"/>
        <w:jc w:val="both"/>
      </w:pPr>
      <w:r>
        <w:rPr>
          <w:rFonts w:ascii="Arial" w:hAnsi="Arial" w:cs="Arial"/>
          <w:color w:val="000000"/>
          <w:sz w:val="18"/>
          <w:szCs w:val="18"/>
        </w:rPr>
        <w:t xml:space="preserve">Ta del standarda ISO 25539 določa zahteve za žilne opornice, ki temeljijo na trenutnem medicinskem znanju. V zvezi z varnostjo podaja zahteve za predvidene lastnosti, obliko, materiale, vrednotenje oblike, izdelavo, sterilizacijo, pakiranje in informacije, ki jih zagotovi proizvajalec. Šteje se za dodatek k standardu ISO 14630, ki </w:t>
      </w:r>
      <w:r>
        <w:rPr>
          <w:rFonts w:ascii="Arial" w:hAnsi="Arial" w:cs="Arial"/>
          <w:color w:val="000000"/>
          <w:sz w:val="18"/>
          <w:szCs w:val="18"/>
        </w:rPr>
        <w:lastRenderedPageBreak/>
        <w:t>določa splošne zahteve za lastnosti neaktivnih kirurških vsadkov. Področje uporabe tega dela standarda ISO 25539 vključuje žilne opornice za zdravljenje žilnih lezij ali stenoz ali drugih žilnih anomalij. Te naprave lahko vključujejo ali ne vključujejo površinskih sprememb opornice, na primer zdravil in/ali drugih prevlek. Opornice, prekrite z materiali, ki znatno spremenijo prepustnost neprekrite opornice, spadajo na področje uporabe standarda ISO 25539-1. Zaradi oblike opornice je morda potrebna obravnava funkcionalnih zahtev, ki so opredeljene v standardu ISO 25539-1 in tem delu standarda ISO 25539. Sistemi dovajanja so vključeni v ta del standarda ISO 25539, če so sestavni del namestitve žilne opornice. Postopki in naprave, ki se uporabljajo pred vstavljanjem žilne opornice, na primer naprave za angioplastiko, ne spadajo na področje uporabe tega dela standarda ISO 25539. Nekateri farmakološki vidiki opornic z elucijo zdravil so obravnavani v tem delu standarda ISO 25539, vendar ta del standarda ISO 25539 ni izčrpen na področju farmakološkega vrednotenja opornic z elucijo zdravil. Razgradnja in drugi časovno odvisni vidiki bioresorbilnih in polimernih opornic ter prevlek v tem</w:t>
      </w:r>
    </w:p>
    <w:p w:rsidR="008825C6" w:rsidRDefault="00A16734">
      <w:pPr>
        <w:spacing w:before="225" w:after="225" w:line="240" w:lineRule="auto"/>
        <w:jc w:val="both"/>
      </w:pPr>
      <w:r>
        <w:rPr>
          <w:rFonts w:ascii="Arial" w:hAnsi="Arial" w:cs="Arial"/>
          <w:color w:val="000000"/>
          <w:sz w:val="18"/>
          <w:szCs w:val="18"/>
        </w:rPr>
        <w:t>delu standarda ISO 25539 niso obravnavani. Z izjemo sterilizacije ta del standarda ISO 25539 ne obravnava zahtev za vrednotenje izdelkov iz živalskega tkiva. Izbrani ponudnik mora ves čas trajanja pogodbe skrbeti za veljavnost dokumentov (CE certifikatov ter ES izjav o skladnosti) iz tehničnih specifikacij.</w:t>
      </w:r>
    </w:p>
    <w:p w:rsidR="008825C6" w:rsidRDefault="00A16734">
      <w:pPr>
        <w:spacing w:before="225" w:after="225" w:line="240" w:lineRule="auto"/>
        <w:jc w:val="both"/>
      </w:pPr>
      <w:r>
        <w:rPr>
          <w:rFonts w:ascii="Arial" w:hAnsi="Arial" w:cs="Arial"/>
          <w:color w:val="000000"/>
          <w:sz w:val="18"/>
          <w:szCs w:val="18"/>
        </w:rPr>
        <w:t>Izbrani ponudnik je dolžan naročniku sprotno dostaviti iz tehničnih specifikacij zahtevan dokument, v primeru, ko dokumentu poteče rok veljavnosti.</w:t>
      </w:r>
    </w:p>
    <w:tbl>
      <w:tblPr>
        <w:tblStyle w:val="NormalTablePHPDOCX"/>
        <w:tblW w:w="2500" w:type="pct"/>
        <w:tblInd w:w="108" w:type="dxa"/>
        <w:tblLook w:val="04A0" w:firstRow="1" w:lastRow="0" w:firstColumn="1" w:lastColumn="0" w:noHBand="0" w:noVBand="1"/>
      </w:tblPr>
      <w:tblGrid>
        <w:gridCol w:w="4643"/>
      </w:tblGrid>
      <w:tr w:rsidR="008825C6">
        <w:tc>
          <w:tcPr>
            <w:tcW w:w="0" w:type="auto"/>
            <w:tcBorders>
              <w:top w:val="single" w:sz="5" w:space="0" w:color="000000"/>
              <w:left w:val="single" w:sz="5" w:space="0" w:color="000000"/>
              <w:bottom w:val="single" w:sz="5" w:space="0" w:color="000000"/>
              <w:right w:val="single" w:sz="5" w:space="0" w:color="000000"/>
            </w:tcBorders>
            <w:shd w:val="clear" w:color="auto" w:fill="FFFFFF"/>
            <w:tcMar>
              <w:top w:w="75" w:type="dxa"/>
              <w:bottom w:w="75" w:type="dxa"/>
            </w:tcMar>
            <w:vAlign w:val="center"/>
          </w:tcPr>
          <w:p w:rsidR="008825C6" w:rsidRDefault="00A16734">
            <w:r>
              <w:rPr>
                <w:rFonts w:ascii="Arial" w:hAnsi="Arial" w:cs="Arial"/>
                <w:b/>
                <w:bCs/>
                <w:color w:val="000000"/>
                <w:position w:val="-2"/>
                <w:sz w:val="18"/>
                <w:szCs w:val="18"/>
                <w:shd w:val="clear" w:color="auto" w:fill="FFFFFF"/>
              </w:rPr>
              <w:t>Opis predmeta/postavke 2: Sklop II OSTALI MATERIAL ZA INTERVENTNO KARDIOLOGIJO</w:t>
            </w:r>
          </w:p>
        </w:tc>
      </w:tr>
    </w:tbl>
    <w:p w:rsidR="008825C6" w:rsidRDefault="00A16734">
      <w:pPr>
        <w:spacing w:after="0" w:line="240" w:lineRule="auto"/>
        <w:jc w:val="both"/>
      </w:pPr>
      <w:r>
        <w:rPr>
          <w:rFonts w:ascii="Arial" w:hAnsi="Arial" w:cs="Arial"/>
          <w:color w:val="000000"/>
          <w:sz w:val="18"/>
          <w:szCs w:val="18"/>
        </w:rPr>
        <w:t> </w:t>
      </w:r>
    </w:p>
    <w:tbl>
      <w:tblPr>
        <w:tblStyle w:val="NormalTablePHPDOCX"/>
        <w:tblW w:w="0" w:type="auto"/>
        <w:tblInd w:w="108" w:type="dxa"/>
        <w:tblLook w:val="04A0" w:firstRow="1" w:lastRow="0" w:firstColumn="1" w:lastColumn="0" w:noHBand="0" w:noVBand="1"/>
      </w:tblPr>
      <w:tblGrid>
        <w:gridCol w:w="9178"/>
      </w:tblGrid>
      <w:tr w:rsidR="008825C6">
        <w:tc>
          <w:tcPr>
            <w:tcW w:w="0" w:type="auto"/>
            <w:tcMar>
              <w:top w:w="0" w:type="auto"/>
              <w:bottom w:w="0" w:type="auto"/>
            </w:tcMar>
          </w:tcPr>
          <w:p w:rsidR="008825C6" w:rsidRDefault="00A16734">
            <w:pPr>
              <w:numPr>
                <w:ilvl w:val="0"/>
                <w:numId w:val="22"/>
              </w:numPr>
              <w:rPr>
                <w:rFonts w:ascii="Arial" w:hAnsi="Arial" w:cs="Arial"/>
                <w:color w:val="000000"/>
                <w:sz w:val="18"/>
                <w:szCs w:val="18"/>
              </w:rPr>
            </w:pPr>
            <w:r>
              <w:rPr>
                <w:rFonts w:ascii="Arial" w:hAnsi="Arial" w:cs="Arial"/>
                <w:color w:val="000000"/>
                <w:sz w:val="18"/>
                <w:szCs w:val="18"/>
              </w:rPr>
              <w:t>Vsi proizvodi morajo imeti oznako CE (predložitev na poziv naročnika)</w:t>
            </w:r>
          </w:p>
          <w:p w:rsidR="008825C6" w:rsidRDefault="00A16734">
            <w:pPr>
              <w:numPr>
                <w:ilvl w:val="0"/>
                <w:numId w:val="22"/>
              </w:numPr>
              <w:rPr>
                <w:rFonts w:ascii="Arial" w:hAnsi="Arial" w:cs="Arial"/>
                <w:color w:val="000000"/>
                <w:sz w:val="18"/>
                <w:szCs w:val="18"/>
              </w:rPr>
            </w:pPr>
            <w:r>
              <w:rPr>
                <w:rFonts w:ascii="Arial" w:hAnsi="Arial" w:cs="Arial"/>
                <w:color w:val="000000"/>
                <w:sz w:val="18"/>
                <w:szCs w:val="18"/>
              </w:rPr>
              <w:t>Ponudnik mora za proizvode razpolagati z IZJAVO O SKLADNOSTI - declaration of conformity (predložitev na poziv naročnika).</w:t>
            </w:r>
          </w:p>
          <w:p w:rsidR="008825C6" w:rsidRDefault="00A16734">
            <w:pPr>
              <w:numPr>
                <w:ilvl w:val="0"/>
                <w:numId w:val="22"/>
              </w:numPr>
              <w:rPr>
                <w:rFonts w:ascii="Arial" w:hAnsi="Arial" w:cs="Arial"/>
                <w:color w:val="000000"/>
                <w:sz w:val="18"/>
                <w:szCs w:val="18"/>
              </w:rPr>
            </w:pPr>
            <w:r>
              <w:rPr>
                <w:rFonts w:ascii="Arial" w:hAnsi="Arial" w:cs="Arial"/>
                <w:color w:val="000000"/>
                <w:sz w:val="18"/>
                <w:szCs w:val="18"/>
              </w:rPr>
              <w:t>Vsi proizvodi, ki se bodo dobavljali, morajo biti sterilno pakirani, označeni z imenom proizvoda, s kataloško št., EAN kodo in številko lota.</w:t>
            </w:r>
          </w:p>
          <w:p w:rsidR="008825C6" w:rsidRDefault="00A16734">
            <w:pPr>
              <w:numPr>
                <w:ilvl w:val="0"/>
                <w:numId w:val="22"/>
              </w:numPr>
              <w:rPr>
                <w:rFonts w:ascii="Arial" w:hAnsi="Arial" w:cs="Arial"/>
                <w:color w:val="000000"/>
                <w:sz w:val="18"/>
                <w:szCs w:val="18"/>
              </w:rPr>
            </w:pPr>
            <w:r>
              <w:rPr>
                <w:rFonts w:ascii="Arial" w:hAnsi="Arial" w:cs="Arial"/>
                <w:color w:val="000000"/>
                <w:sz w:val="18"/>
                <w:szCs w:val="18"/>
              </w:rPr>
              <w:t>Ostale zahteve so razvidne iz Predračuna seznama razpisanega blaga OBR-8a. </w:t>
            </w:r>
          </w:p>
        </w:tc>
      </w:tr>
    </w:tbl>
    <w:p w:rsidR="008825C6" w:rsidRDefault="008825C6">
      <w:pPr>
        <w:sectPr w:rsidR="008825C6" w:rsidSect="00D931BF">
          <w:pgSz w:w="11906" w:h="16838"/>
          <w:pgMar w:top="1418" w:right="1418" w:bottom="1418" w:left="1418" w:header="567" w:footer="680" w:gutter="0"/>
          <w:cols w:space="708"/>
          <w:docGrid w:linePitch="360"/>
        </w:sectPr>
      </w:pPr>
    </w:p>
    <w:p w:rsidR="00827BFC" w:rsidRPr="00A17BFF" w:rsidRDefault="00A16734" w:rsidP="008E4D7E">
      <w:pPr>
        <w:pStyle w:val="Naslov2"/>
        <w:pBdr>
          <w:top w:val="single" w:sz="48" w:space="1" w:color="548DD4" w:themeColor="text2" w:themeTint="99"/>
          <w:left w:val="single" w:sz="48" w:space="4" w:color="548DD4" w:themeColor="text2" w:themeTint="99"/>
          <w:bottom w:val="single" w:sz="48" w:space="1" w:color="548DD4" w:themeColor="text2" w:themeTint="99"/>
          <w:right w:val="single" w:sz="48" w:space="4" w:color="548DD4" w:themeColor="text2" w:themeTint="99"/>
        </w:pBdr>
        <w:shd w:val="clear" w:color="auto" w:fill="548DD4" w:themeFill="text2" w:themeFillTint="99"/>
        <w:ind w:left="1985"/>
        <w:rPr>
          <w:rFonts w:ascii="Arial" w:hAnsi="Arial" w:cs="Arial"/>
          <w:color w:val="FFFFFF" w:themeColor="background1"/>
        </w:rPr>
      </w:pPr>
      <w:r>
        <w:rPr>
          <w:rFonts w:ascii="Arial" w:hAnsi="Arial" w:cs="Arial"/>
          <w:color w:val="FFFFFF" w:themeColor="background1"/>
        </w:rPr>
        <w:lastRenderedPageBreak/>
        <w:t>Vsebina ponudbene dokumentacije</w:t>
      </w:r>
    </w:p>
    <w:p w:rsidR="00827BFC" w:rsidRPr="00A17BFF" w:rsidRDefault="0063412C" w:rsidP="00827BFC">
      <w:pPr>
        <w:pStyle w:val="Paragraf"/>
        <w:rPr>
          <w:rFonts w:ascii="Arial" w:hAnsi="Arial" w:cs="Arial"/>
        </w:rPr>
      </w:pPr>
    </w:p>
    <w:p w:rsidR="008825C6" w:rsidRDefault="00A16734">
      <w:pPr>
        <w:spacing w:before="225" w:after="225" w:line="240" w:lineRule="auto"/>
        <w:jc w:val="both"/>
      </w:pPr>
      <w:r>
        <w:rPr>
          <w:rFonts w:ascii="Arial" w:hAnsi="Arial" w:cs="Arial"/>
          <w:color w:val="000000"/>
          <w:sz w:val="18"/>
          <w:szCs w:val="18"/>
        </w:rPr>
        <w:t>Ponudbeno dokumentacijo sestavljajo spodaj našteti dokumenti, ki morajo po vsebini in obliki ustrezati obrazcem in drugim navodilom iz razpisne dokumentacije, torej mora biti ponudba izdelana v skladu z zahtevami naročnika, podpisana in žigosana, kjer je to označeno.</w:t>
      </w:r>
    </w:p>
    <w:p w:rsidR="008825C6" w:rsidRDefault="00A16734">
      <w:pPr>
        <w:spacing w:before="225" w:after="225" w:line="240" w:lineRule="auto"/>
        <w:jc w:val="both"/>
      </w:pPr>
      <w:r>
        <w:rPr>
          <w:rFonts w:ascii="Arial" w:hAnsi="Arial" w:cs="Arial"/>
          <w:color w:val="000000"/>
          <w:sz w:val="18"/>
          <w:szCs w:val="18"/>
        </w:rPr>
        <w:t>Navedeni dokumenti morajo biti izpolnjeni, kot to zahtevajo navodila obrazca ali to iz njihovega besedila izhaja. V primeru, če ponudnik posameznega zahtevanega dokumenta ne predloži (oziroma ga ne predloži na poziv naročnika, če je takšen poziv mogoč na podlagi določil ZJN-3), ali pa bo predloženi dokument v nasprotju z zahtevami razpisne dokumentacije, bo naročnik tako ponudbo zavrnil kot nedopustno.</w:t>
      </w:r>
    </w:p>
    <w:p w:rsidR="008825C6" w:rsidRDefault="00A16734">
      <w:pPr>
        <w:spacing w:before="225" w:after="225" w:line="240" w:lineRule="auto"/>
        <w:jc w:val="both"/>
      </w:pPr>
      <w:r>
        <w:rPr>
          <w:rFonts w:ascii="Arial" w:hAnsi="Arial" w:cs="Arial"/>
          <w:color w:val="000000"/>
          <w:sz w:val="18"/>
          <w:szCs w:val="18"/>
        </w:rPr>
        <w:t>Zaželeno je, da so zahtevani dokumenti zloženi po spodaj navedenem vrstnem redu. Prav tako je zaželeno, da so vse strani ponudbene dokumentacije oštevilčene z zaporednimi številkami.</w:t>
      </w:r>
    </w:p>
    <w:p w:rsidR="00724169" w:rsidRPr="00A17BFF" w:rsidRDefault="0063412C" w:rsidP="001313C1">
      <w:pPr>
        <w:pStyle w:val="Paragraf"/>
        <w:jc w:val="both"/>
        <w:rPr>
          <w:rFonts w:ascii="Arial" w:hAnsi="Arial" w:cs="Arial"/>
        </w:rPr>
      </w:pP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006"/>
        <w:gridCol w:w="4836"/>
        <w:gridCol w:w="3444"/>
      </w:tblGrid>
      <w:tr w:rsidR="008825C6">
        <w:tc>
          <w:tcPr>
            <w:tcW w:w="250"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8825C6" w:rsidRDefault="00A16734">
            <w:pPr>
              <w:jc w:val="center"/>
            </w:pPr>
            <w:r>
              <w:rPr>
                <w:rFonts w:ascii="Arial" w:hAnsi="Arial" w:cs="Arial"/>
                <w:b/>
                <w:bCs/>
                <w:color w:val="000000"/>
                <w:position w:val="-3"/>
                <w:sz w:val="20"/>
                <w:szCs w:val="20"/>
                <w:shd w:val="clear" w:color="auto" w:fill="AAAAAA"/>
              </w:rPr>
              <w:t>Obrazec</w:t>
            </w:r>
          </w:p>
        </w:tc>
        <w:tc>
          <w:tcPr>
            <w:tcW w:w="2750"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8825C6" w:rsidRDefault="00A16734">
            <w:pPr>
              <w:jc w:val="center"/>
            </w:pPr>
            <w:r>
              <w:rPr>
                <w:rFonts w:ascii="Arial" w:hAnsi="Arial" w:cs="Arial"/>
                <w:b/>
                <w:bCs/>
                <w:color w:val="000000"/>
                <w:position w:val="-3"/>
                <w:sz w:val="20"/>
                <w:szCs w:val="20"/>
                <w:shd w:val="clear" w:color="auto" w:fill="AAAAAA"/>
              </w:rPr>
              <w:t>Naziv</w:t>
            </w:r>
          </w:p>
        </w:tc>
        <w:tc>
          <w:tcPr>
            <w:tcW w:w="2000"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8825C6" w:rsidRDefault="00A16734">
            <w:pPr>
              <w:jc w:val="center"/>
            </w:pPr>
            <w:r>
              <w:rPr>
                <w:rFonts w:ascii="Arial" w:hAnsi="Arial" w:cs="Arial"/>
                <w:b/>
                <w:bCs/>
                <w:color w:val="000000"/>
                <w:position w:val="-3"/>
                <w:sz w:val="20"/>
                <w:szCs w:val="20"/>
                <w:shd w:val="clear" w:color="auto" w:fill="AAAAAA"/>
              </w:rPr>
              <w:t>Opombe</w:t>
            </w:r>
          </w:p>
        </w:tc>
      </w:tr>
      <w:tr w:rsidR="008825C6">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825C6" w:rsidRDefault="00A16734">
            <w:r>
              <w:rPr>
                <w:rFonts w:ascii="Arial" w:hAnsi="Arial" w:cs="Arial"/>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825C6" w:rsidRDefault="00A16734">
            <w:r>
              <w:rPr>
                <w:rFonts w:ascii="Arial" w:hAnsi="Arial" w:cs="Arial"/>
                <w:color w:val="000000"/>
                <w:position w:val="-2"/>
                <w:sz w:val="18"/>
                <w:szCs w:val="18"/>
              </w:rPr>
              <w:t>Ponudba</w:t>
            </w:r>
          </w:p>
          <w:p w:rsidR="008825C6" w:rsidRDefault="008825C6"/>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825C6" w:rsidRDefault="00A16734">
            <w:pPr>
              <w:spacing w:before="135" w:after="135"/>
              <w:jc w:val="both"/>
              <w:textAlignment w:val="center"/>
            </w:pPr>
            <w:r>
              <w:rPr>
                <w:rFonts w:ascii="Arial" w:hAnsi="Arial" w:cs="Arial"/>
                <w:color w:val="000000"/>
                <w:position w:val="-2"/>
                <w:sz w:val="18"/>
                <w:szCs w:val="18"/>
              </w:rPr>
              <w:t>Izpolnjen, podpisan in žigosan.</w:t>
            </w:r>
          </w:p>
        </w:tc>
      </w:tr>
      <w:tr w:rsidR="008825C6">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825C6" w:rsidRDefault="00A16734">
            <w:r>
              <w:rPr>
                <w:rFonts w:ascii="Arial" w:hAnsi="Arial" w:cs="Arial"/>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825C6" w:rsidRDefault="00A16734">
            <w:r>
              <w:rPr>
                <w:rFonts w:ascii="Arial" w:hAnsi="Arial" w:cs="Arial"/>
                <w:color w:val="000000"/>
                <w:position w:val="-2"/>
                <w:sz w:val="18"/>
                <w:szCs w:val="18"/>
              </w:rPr>
              <w:t>Predračun seznam razpisanega blaga ali storitev (OBR-8a)</w:t>
            </w:r>
          </w:p>
          <w:p w:rsidR="008825C6" w:rsidRDefault="008825C6"/>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825C6" w:rsidRDefault="00A16734">
            <w:pPr>
              <w:spacing w:before="135" w:after="135"/>
              <w:jc w:val="both"/>
              <w:textAlignment w:val="center"/>
            </w:pPr>
            <w:r>
              <w:rPr>
                <w:rFonts w:ascii="Arial" w:hAnsi="Arial" w:cs="Arial"/>
                <w:color w:val="000000"/>
                <w:position w:val="-2"/>
                <w:sz w:val="18"/>
                <w:szCs w:val="18"/>
              </w:rPr>
              <w:t>Predračun seznam razpisanega blaga ali storitev (OBR-8a) </w:t>
            </w:r>
          </w:p>
          <w:tbl>
            <w:tblPr>
              <w:tblStyle w:val="NormalTablePHPDOCX"/>
              <w:tblW w:w="0" w:type="auto"/>
              <w:tblLook w:val="04A0" w:firstRow="1" w:lastRow="0" w:firstColumn="1" w:lastColumn="0" w:noHBand="0" w:noVBand="1"/>
            </w:tblPr>
            <w:tblGrid>
              <w:gridCol w:w="3228"/>
            </w:tblGrid>
            <w:tr w:rsidR="008825C6">
              <w:tc>
                <w:tcPr>
                  <w:tcW w:w="0" w:type="auto"/>
                  <w:tcMar>
                    <w:top w:w="0" w:type="auto"/>
                    <w:bottom w:w="0" w:type="auto"/>
                  </w:tcMar>
                </w:tcPr>
                <w:p w:rsidR="008825C6" w:rsidRDefault="00A16734">
                  <w:pPr>
                    <w:numPr>
                      <w:ilvl w:val="0"/>
                      <w:numId w:val="23"/>
                    </w:numPr>
                    <w:jc w:val="both"/>
                    <w:rPr>
                      <w:rFonts w:ascii="Arial" w:hAnsi="Arial" w:cs="Arial"/>
                      <w:color w:val="000000"/>
                      <w:sz w:val="18"/>
                      <w:szCs w:val="18"/>
                    </w:rPr>
                  </w:pPr>
                  <w:r>
                    <w:rPr>
                      <w:rFonts w:ascii="Arial" w:hAnsi="Arial" w:cs="Arial"/>
                      <w:color w:val="000000"/>
                      <w:position w:val="-2"/>
                      <w:sz w:val="18"/>
                      <w:szCs w:val="18"/>
                    </w:rPr>
                    <w:t>pisna verzija: podpisan in žigosan print izpolnjenega predračuna;</w:t>
                  </w:r>
                </w:p>
                <w:p w:rsidR="008825C6" w:rsidRDefault="00A16734">
                  <w:pPr>
                    <w:numPr>
                      <w:ilvl w:val="0"/>
                      <w:numId w:val="23"/>
                    </w:numPr>
                    <w:jc w:val="both"/>
                    <w:rPr>
                      <w:rFonts w:ascii="Arial" w:hAnsi="Arial" w:cs="Arial"/>
                      <w:color w:val="000000"/>
                      <w:sz w:val="18"/>
                      <w:szCs w:val="18"/>
                    </w:rPr>
                  </w:pPr>
                  <w:r>
                    <w:rPr>
                      <w:rFonts w:ascii="Arial" w:hAnsi="Arial" w:cs="Arial"/>
                      <w:color w:val="000000"/>
                      <w:position w:val="-2"/>
                      <w:sz w:val="18"/>
                      <w:szCs w:val="18"/>
                    </w:rPr>
                    <w:t>elektronska verzija v obliki xls.dat na CD-ju ali USB-ju.</w:t>
                  </w:r>
                </w:p>
              </w:tc>
            </w:tr>
          </w:tbl>
          <w:p w:rsidR="008825C6" w:rsidRDefault="008825C6"/>
        </w:tc>
      </w:tr>
      <w:tr w:rsidR="008825C6">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825C6" w:rsidRDefault="00A16734">
            <w:r>
              <w:rPr>
                <w:rFonts w:ascii="Arial" w:hAnsi="Arial" w:cs="Arial"/>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825C6" w:rsidRDefault="00A16734">
            <w:r>
              <w:rPr>
                <w:rFonts w:ascii="Arial" w:hAnsi="Arial" w:cs="Arial"/>
                <w:color w:val="000000"/>
                <w:position w:val="-2"/>
                <w:sz w:val="18"/>
                <w:szCs w:val="18"/>
              </w:rPr>
              <w:t>Krovna izjava</w:t>
            </w:r>
          </w:p>
          <w:p w:rsidR="008825C6" w:rsidRDefault="008825C6"/>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825C6" w:rsidRDefault="00A16734">
            <w:pPr>
              <w:spacing w:before="135" w:after="135"/>
              <w:jc w:val="both"/>
              <w:textAlignment w:val="center"/>
            </w:pPr>
            <w:r>
              <w:rPr>
                <w:rFonts w:ascii="Arial" w:hAnsi="Arial" w:cs="Arial"/>
                <w:color w:val="000000"/>
                <w:position w:val="-2"/>
                <w:sz w:val="18"/>
                <w:szCs w:val="18"/>
              </w:rPr>
              <w:t>Izpolnjen, podpisan in žigosan.</w:t>
            </w:r>
          </w:p>
        </w:tc>
      </w:tr>
      <w:tr w:rsidR="008825C6">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825C6" w:rsidRDefault="00A16734">
            <w:r>
              <w:rPr>
                <w:rFonts w:ascii="Arial" w:hAnsi="Arial" w:cs="Arial"/>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825C6" w:rsidRDefault="00A16734">
            <w:r>
              <w:rPr>
                <w:rFonts w:ascii="Arial" w:hAnsi="Arial" w:cs="Arial"/>
                <w:color w:val="000000"/>
                <w:position w:val="-2"/>
                <w:sz w:val="18"/>
                <w:szCs w:val="18"/>
              </w:rPr>
              <w:t>Izjava gospodarskega subjekta in pooblastilo za pridobitev podatkov iz kazenske evidence</w:t>
            </w:r>
          </w:p>
          <w:p w:rsidR="008825C6" w:rsidRDefault="008825C6"/>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825C6" w:rsidRDefault="00A16734">
            <w:pPr>
              <w:spacing w:before="135" w:after="135"/>
              <w:jc w:val="both"/>
              <w:textAlignment w:val="center"/>
            </w:pPr>
            <w:r>
              <w:rPr>
                <w:rFonts w:ascii="Arial" w:hAnsi="Arial" w:cs="Arial"/>
                <w:color w:val="000000"/>
                <w:position w:val="-2"/>
                <w:sz w:val="18"/>
                <w:szCs w:val="18"/>
              </w:rPr>
              <w:t>Izpolnjen, podpisan in žigosan.</w:t>
            </w:r>
          </w:p>
        </w:tc>
      </w:tr>
      <w:tr w:rsidR="008825C6">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825C6" w:rsidRDefault="00A16734">
            <w:r>
              <w:rPr>
                <w:rFonts w:ascii="Arial" w:hAnsi="Arial" w:cs="Arial"/>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825C6" w:rsidRDefault="00A16734">
            <w:r>
              <w:rPr>
                <w:rFonts w:ascii="Arial" w:hAnsi="Arial" w:cs="Arial"/>
                <w:color w:val="000000"/>
                <w:position w:val="-2"/>
                <w:sz w:val="18"/>
                <w:szCs w:val="18"/>
              </w:rPr>
              <w:t>Izjava članov organov in zastopnikov gospodarskega subjekta in pooblastilo za pridobitev podatkov iz kazenske evidence</w:t>
            </w:r>
          </w:p>
          <w:p w:rsidR="008825C6" w:rsidRDefault="008825C6"/>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825C6" w:rsidRDefault="00A16734">
            <w:pPr>
              <w:spacing w:before="135" w:after="135"/>
              <w:jc w:val="both"/>
              <w:textAlignment w:val="center"/>
            </w:pPr>
            <w:r>
              <w:rPr>
                <w:rFonts w:ascii="Arial" w:hAnsi="Arial" w:cs="Arial"/>
                <w:color w:val="000000"/>
                <w:position w:val="-2"/>
                <w:sz w:val="18"/>
                <w:szCs w:val="18"/>
              </w:rPr>
              <w:t>Izpolnjen, podpisan in žigosan.</w:t>
            </w:r>
          </w:p>
        </w:tc>
      </w:tr>
      <w:tr w:rsidR="008825C6">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825C6" w:rsidRDefault="00A16734">
            <w:r>
              <w:rPr>
                <w:rFonts w:ascii="Arial" w:hAnsi="Arial" w:cs="Arial"/>
                <w:color w:val="000000"/>
                <w:position w:val="-2"/>
                <w:sz w:val="18"/>
                <w:szCs w:val="18"/>
              </w:rPr>
              <w:t>6</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825C6" w:rsidRDefault="00A16734">
            <w:r>
              <w:rPr>
                <w:rFonts w:ascii="Arial" w:hAnsi="Arial" w:cs="Arial"/>
                <w:color w:val="000000"/>
                <w:position w:val="-2"/>
                <w:sz w:val="18"/>
                <w:szCs w:val="18"/>
              </w:rPr>
              <w:t>Izjava o lastniških deležih</w:t>
            </w:r>
          </w:p>
          <w:p w:rsidR="008825C6" w:rsidRDefault="008825C6"/>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825C6" w:rsidRDefault="00A16734">
            <w:pPr>
              <w:spacing w:before="135" w:after="135"/>
              <w:jc w:val="both"/>
              <w:textAlignment w:val="center"/>
            </w:pPr>
            <w:r>
              <w:rPr>
                <w:rFonts w:ascii="Arial" w:hAnsi="Arial" w:cs="Arial"/>
                <w:color w:val="000000"/>
                <w:position w:val="-2"/>
                <w:sz w:val="18"/>
                <w:szCs w:val="18"/>
              </w:rPr>
              <w:t>Izpolnjen, podpisan in žigosan</w:t>
            </w:r>
          </w:p>
        </w:tc>
      </w:tr>
      <w:tr w:rsidR="008825C6">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825C6" w:rsidRDefault="00A16734">
            <w:r>
              <w:rPr>
                <w:rFonts w:ascii="Arial" w:hAnsi="Arial" w:cs="Arial"/>
                <w:color w:val="000000"/>
                <w:position w:val="-2"/>
                <w:sz w:val="18"/>
                <w:szCs w:val="18"/>
              </w:rPr>
              <w:t>7</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825C6" w:rsidRDefault="00A16734">
            <w:r>
              <w:rPr>
                <w:rFonts w:ascii="Arial" w:hAnsi="Arial" w:cs="Arial"/>
                <w:color w:val="000000"/>
                <w:position w:val="-2"/>
                <w:sz w:val="18"/>
                <w:szCs w:val="18"/>
              </w:rPr>
              <w:t>Izjava podizvajalca</w:t>
            </w:r>
          </w:p>
          <w:p w:rsidR="008825C6" w:rsidRDefault="008825C6"/>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825C6" w:rsidRDefault="00A16734">
            <w:pPr>
              <w:spacing w:before="135" w:after="135"/>
              <w:jc w:val="both"/>
              <w:textAlignment w:val="center"/>
            </w:pPr>
            <w:r>
              <w:rPr>
                <w:rFonts w:ascii="Arial" w:hAnsi="Arial" w:cs="Arial"/>
                <w:color w:val="000000"/>
                <w:position w:val="-2"/>
                <w:sz w:val="18"/>
                <w:szCs w:val="18"/>
              </w:rPr>
              <w:t>Izpolnjen, podpisan in žigosan.</w:t>
            </w:r>
          </w:p>
        </w:tc>
      </w:tr>
      <w:tr w:rsidR="008825C6">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825C6" w:rsidRDefault="00A16734">
            <w:r>
              <w:rPr>
                <w:rFonts w:ascii="Arial" w:hAnsi="Arial" w:cs="Arial"/>
                <w:color w:val="000000"/>
                <w:position w:val="-2"/>
                <w:sz w:val="18"/>
                <w:szCs w:val="18"/>
              </w:rPr>
              <w:t>8</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825C6" w:rsidRDefault="00A16734">
            <w:r>
              <w:rPr>
                <w:rFonts w:ascii="Arial" w:hAnsi="Arial" w:cs="Arial"/>
                <w:color w:val="000000"/>
                <w:position w:val="-2"/>
                <w:sz w:val="18"/>
                <w:szCs w:val="18"/>
              </w:rPr>
              <w:t>Izjava zastopnika podizvajalca v zvezi z izpolnjevanjem obveznih pogojev za podizvajalce</w:t>
            </w:r>
          </w:p>
          <w:p w:rsidR="008825C6" w:rsidRDefault="008825C6"/>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825C6" w:rsidRDefault="00A16734">
            <w:pPr>
              <w:spacing w:before="135" w:after="135"/>
              <w:jc w:val="both"/>
              <w:textAlignment w:val="center"/>
            </w:pPr>
            <w:r>
              <w:rPr>
                <w:rFonts w:ascii="Arial" w:hAnsi="Arial" w:cs="Arial"/>
                <w:color w:val="000000"/>
                <w:position w:val="-2"/>
                <w:sz w:val="18"/>
                <w:szCs w:val="18"/>
              </w:rPr>
              <w:t>Izpolnjen, podpisan in žigosan.</w:t>
            </w:r>
          </w:p>
        </w:tc>
      </w:tr>
      <w:tr w:rsidR="008825C6">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825C6" w:rsidRDefault="00A16734">
            <w:r>
              <w:rPr>
                <w:rFonts w:ascii="Arial" w:hAnsi="Arial" w:cs="Arial"/>
                <w:color w:val="000000"/>
                <w:position w:val="-2"/>
                <w:sz w:val="18"/>
                <w:szCs w:val="18"/>
              </w:rPr>
              <w:lastRenderedPageBreak/>
              <w:t>9</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825C6" w:rsidRDefault="00A16734">
            <w:r>
              <w:rPr>
                <w:rFonts w:ascii="Arial" w:hAnsi="Arial" w:cs="Arial"/>
                <w:color w:val="000000"/>
                <w:position w:val="-2"/>
                <w:sz w:val="18"/>
                <w:szCs w:val="18"/>
              </w:rPr>
              <w:t>Izjava o nastopu s podizvajalci</w:t>
            </w:r>
          </w:p>
          <w:p w:rsidR="008825C6" w:rsidRDefault="008825C6"/>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825C6" w:rsidRDefault="00A16734">
            <w:pPr>
              <w:spacing w:before="135" w:after="135"/>
              <w:jc w:val="both"/>
              <w:textAlignment w:val="center"/>
            </w:pPr>
            <w:r>
              <w:rPr>
                <w:rFonts w:ascii="Arial" w:hAnsi="Arial" w:cs="Arial"/>
                <w:color w:val="000000"/>
                <w:position w:val="-2"/>
                <w:sz w:val="18"/>
                <w:szCs w:val="18"/>
              </w:rPr>
              <w:t>Izpolnjen, podpisan in žigosan. Priložen izpolnjen ESPD obrazec za vsakega podizvajalca (79. člen ZJN-3). Datoteka za uvoz ESPD je priloga razpisne dokumentacije. ESPD lahko podizvajalci izpolnijo na Portalu javnih naročil.</w:t>
            </w:r>
          </w:p>
        </w:tc>
      </w:tr>
      <w:tr w:rsidR="008825C6">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825C6" w:rsidRDefault="00A16734">
            <w:r>
              <w:rPr>
                <w:rFonts w:ascii="Arial" w:hAnsi="Arial" w:cs="Arial"/>
                <w:color w:val="000000"/>
                <w:position w:val="-2"/>
                <w:sz w:val="18"/>
                <w:szCs w:val="18"/>
              </w:rPr>
              <w:t>Priloga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825C6" w:rsidRDefault="00A16734">
            <w:r>
              <w:rPr>
                <w:rFonts w:ascii="Arial" w:hAnsi="Arial" w:cs="Arial"/>
                <w:color w:val="000000"/>
                <w:position w:val="-2"/>
                <w:sz w:val="18"/>
                <w:szCs w:val="18"/>
              </w:rPr>
              <w:t>Vzorec pogodbe: POGODBA_KOMISIJSKA SKLADIŠČA.</w:t>
            </w:r>
          </w:p>
          <w:p w:rsidR="008825C6" w:rsidRDefault="008825C6"/>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825C6" w:rsidRDefault="00A16734">
            <w:pPr>
              <w:spacing w:before="135" w:after="135"/>
              <w:jc w:val="both"/>
              <w:textAlignment w:val="center"/>
            </w:pPr>
            <w:r>
              <w:rPr>
                <w:rFonts w:ascii="Arial" w:hAnsi="Arial" w:cs="Arial"/>
                <w:color w:val="000000"/>
                <w:position w:val="-2"/>
                <w:sz w:val="18"/>
                <w:szCs w:val="18"/>
              </w:rPr>
              <w:t>Parafiran, podpisan in žigosan.</w:t>
            </w:r>
          </w:p>
        </w:tc>
      </w:tr>
      <w:tr w:rsidR="008825C6">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825C6" w:rsidRDefault="00A16734">
            <w:r>
              <w:rPr>
                <w:rFonts w:ascii="Arial" w:hAnsi="Arial" w:cs="Arial"/>
                <w:color w:val="000000"/>
                <w:position w:val="-2"/>
                <w:sz w:val="18"/>
                <w:szCs w:val="18"/>
              </w:rPr>
              <w:t>10</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825C6" w:rsidRDefault="00A16734">
            <w:r>
              <w:rPr>
                <w:rFonts w:ascii="Arial" w:hAnsi="Arial" w:cs="Arial"/>
                <w:color w:val="000000"/>
                <w:position w:val="-2"/>
                <w:sz w:val="18"/>
                <w:szCs w:val="18"/>
              </w:rPr>
              <w:t>Vzorec menične izjave za dobro izvedbo</w:t>
            </w:r>
          </w:p>
          <w:p w:rsidR="008825C6" w:rsidRDefault="008825C6"/>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825C6" w:rsidRDefault="00A16734">
            <w:pPr>
              <w:spacing w:before="135" w:after="135"/>
              <w:jc w:val="both"/>
              <w:textAlignment w:val="center"/>
            </w:pPr>
            <w:r>
              <w:rPr>
                <w:rFonts w:ascii="Arial" w:hAnsi="Arial" w:cs="Arial"/>
                <w:color w:val="000000"/>
                <w:position w:val="-2"/>
                <w:sz w:val="18"/>
                <w:szCs w:val="18"/>
              </w:rPr>
              <w:t>Parafiran.</w:t>
            </w:r>
          </w:p>
        </w:tc>
      </w:tr>
      <w:tr w:rsidR="008825C6">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825C6" w:rsidRDefault="00A16734">
            <w:r>
              <w:rPr>
                <w:rFonts w:ascii="Arial" w:hAnsi="Arial" w:cs="Arial"/>
                <w:color w:val="000000"/>
                <w:position w:val="-2"/>
                <w:sz w:val="18"/>
                <w:szCs w:val="18"/>
              </w:rPr>
              <w:t>11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825C6" w:rsidRDefault="00A16734">
            <w:r>
              <w:rPr>
                <w:rFonts w:ascii="Arial" w:hAnsi="Arial" w:cs="Arial"/>
                <w:color w:val="000000"/>
                <w:position w:val="-2"/>
                <w:sz w:val="18"/>
                <w:szCs w:val="18"/>
              </w:rPr>
              <w:t>Obrazec ovojnica</w:t>
            </w:r>
          </w:p>
          <w:p w:rsidR="008825C6" w:rsidRDefault="008825C6"/>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825C6" w:rsidRDefault="00A16734">
            <w:pPr>
              <w:spacing w:before="135" w:after="135"/>
              <w:jc w:val="both"/>
              <w:textAlignment w:val="center"/>
            </w:pPr>
            <w:r>
              <w:rPr>
                <w:rFonts w:ascii="Arial" w:hAnsi="Arial" w:cs="Arial"/>
                <w:color w:val="000000"/>
                <w:position w:val="-2"/>
                <w:sz w:val="18"/>
                <w:szCs w:val="18"/>
              </w:rPr>
              <w:t>Izpolnjen, nalepljen na ovojnico</w:t>
            </w:r>
          </w:p>
        </w:tc>
      </w:tr>
    </w:tbl>
    <w:p w:rsidR="008825C6" w:rsidRDefault="008825C6">
      <w:pPr>
        <w:sectPr w:rsidR="008825C6" w:rsidSect="00D931BF">
          <w:pgSz w:w="11906" w:h="16838"/>
          <w:pgMar w:top="1418" w:right="1418" w:bottom="1418" w:left="1418" w:header="567" w:footer="680" w:gutter="0"/>
          <w:cols w:space="708"/>
          <w:docGrid w:linePitch="360"/>
        </w:sectPr>
      </w:pPr>
    </w:p>
    <w:p w:rsidR="00252358" w:rsidRPr="00590863" w:rsidRDefault="00A16734" w:rsidP="00252358">
      <w:pPr>
        <w:spacing w:after="0"/>
        <w:jc w:val="right"/>
        <w:rPr>
          <w:rFonts w:ascii="Arial" w:hAnsi="Arial" w:cs="Arial"/>
          <w:sz w:val="18"/>
          <w:szCs w:val="18"/>
        </w:rPr>
      </w:pPr>
      <w:r w:rsidRPr="00590863">
        <w:rPr>
          <w:rFonts w:ascii="Arial" w:hAnsi="Arial" w:cs="Arial"/>
          <w:sz w:val="18"/>
          <w:szCs w:val="18"/>
        </w:rPr>
        <w:lastRenderedPageBreak/>
        <w:t>Obrazec št: 1</w:t>
      </w:r>
    </w:p>
    <w:p w:rsidR="00EB2A75" w:rsidRDefault="00A16734"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Ponudba</w:t>
      </w:r>
    </w:p>
    <w:p w:rsidR="008825C6" w:rsidRDefault="00A16734">
      <w:pPr>
        <w:spacing w:before="225" w:after="225" w:line="240" w:lineRule="auto"/>
        <w:jc w:val="both"/>
      </w:pPr>
      <w:r>
        <w:rPr>
          <w:rFonts w:ascii="Arial" w:hAnsi="Arial" w:cs="Arial"/>
          <w:color w:val="000000"/>
          <w:sz w:val="18"/>
          <w:szCs w:val="18"/>
        </w:rPr>
        <w:t>Na osnovi povabila za naročilo »</w:t>
      </w:r>
      <w:r>
        <w:rPr>
          <w:rFonts w:ascii="Arial" w:hAnsi="Arial" w:cs="Arial"/>
          <w:b/>
          <w:bCs/>
          <w:color w:val="000000"/>
          <w:sz w:val="18"/>
          <w:szCs w:val="18"/>
        </w:rPr>
        <w:t>KORONARNI STENTI IN OSTALI MATERIAL ZA INTERVENTNO KARDIOLOGIJO - NMV</w:t>
      </w:r>
      <w:r>
        <w:rPr>
          <w:rFonts w:ascii="Arial" w:hAnsi="Arial" w:cs="Arial"/>
          <w:color w:val="000000"/>
          <w:sz w:val="18"/>
          <w:szCs w:val="18"/>
        </w:rPr>
        <w:t>« dajemo ponudbo, kot sledi:</w:t>
      </w:r>
    </w:p>
    <w:p w:rsidR="008825C6" w:rsidRDefault="00A16734">
      <w:pPr>
        <w:spacing w:before="225" w:after="225" w:line="240" w:lineRule="auto"/>
        <w:jc w:val="both"/>
      </w:pPr>
      <w:r>
        <w:rPr>
          <w:rFonts w:ascii="Arial" w:hAnsi="Arial" w:cs="Arial"/>
          <w:b/>
          <w:bCs/>
          <w:color w:val="000000"/>
          <w:sz w:val="18"/>
          <w:szCs w:val="18"/>
        </w:rPr>
        <w:t>I. Ponudba številka:</w:t>
      </w:r>
      <w:r>
        <w:rPr>
          <w:rFonts w:ascii="Arial" w:hAnsi="Arial" w:cs="Arial"/>
          <w:color w:val="000000"/>
          <w:sz w:val="18"/>
          <w:szCs w:val="18"/>
        </w:rPr>
        <w:t> </w:t>
      </w:r>
      <w:r>
        <w:rPr>
          <w:rFonts w:ascii="Arial" w:hAnsi="Arial" w:cs="Arial"/>
          <w:color w:val="000000"/>
          <w:sz w:val="18"/>
          <w:szCs w:val="18"/>
          <w:u w:val="single"/>
        </w:rPr>
        <w:t>_______________</w:t>
      </w:r>
    </w:p>
    <w:tbl>
      <w:tblPr>
        <w:tblStyle w:val="NormalTablePHPDOCX"/>
        <w:tblW w:w="8670" w:type="dxa"/>
        <w:tblInd w:w="108" w:type="dxa"/>
        <w:tblLook w:val="04A0" w:firstRow="1" w:lastRow="0" w:firstColumn="1" w:lastColumn="0" w:noHBand="0" w:noVBand="1"/>
      </w:tblPr>
      <w:tblGrid>
        <w:gridCol w:w="2385"/>
        <w:gridCol w:w="6285"/>
      </w:tblGrid>
      <w:tr w:rsidR="008825C6">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825C6" w:rsidRDefault="00A16734">
            <w:pPr>
              <w:jc w:val="right"/>
            </w:pPr>
            <w:r>
              <w:rPr>
                <w:rFonts w:ascii="Arial" w:hAnsi="Arial" w:cs="Arial"/>
                <w:b/>
                <w:bCs/>
                <w:color w:val="000000"/>
                <w:position w:val="-2"/>
                <w:sz w:val="18"/>
                <w:szCs w:val="18"/>
                <w:shd w:val="clear" w:color="auto" w:fill="CCCCCC"/>
              </w:rPr>
              <w:t>NAZIV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r>
              <w:rPr>
                <w:rFonts w:ascii="Arial" w:hAnsi="Arial" w:cs="Arial"/>
                <w:color w:val="000000"/>
                <w:position w:val="-2"/>
                <w:sz w:val="18"/>
                <w:szCs w:val="18"/>
              </w:rPr>
              <w:t> </w:t>
            </w:r>
          </w:p>
        </w:tc>
      </w:tr>
      <w:tr w:rsidR="008825C6">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825C6" w:rsidRDefault="00A16734">
            <w:pPr>
              <w:jc w:val="right"/>
            </w:pPr>
            <w:r>
              <w:rPr>
                <w:rFonts w:ascii="Arial" w:hAnsi="Arial" w:cs="Arial"/>
                <w:b/>
                <w:bCs/>
                <w:color w:val="000000"/>
                <w:position w:val="-2"/>
                <w:sz w:val="18"/>
                <w:szCs w:val="18"/>
                <w:shd w:val="clear" w:color="auto" w:fill="CCCCCC"/>
              </w:rPr>
              <w:t>NASLOV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r>
              <w:rPr>
                <w:rFonts w:ascii="Arial" w:hAnsi="Arial" w:cs="Arial"/>
                <w:color w:val="000000"/>
                <w:position w:val="-2"/>
                <w:sz w:val="18"/>
                <w:szCs w:val="18"/>
              </w:rPr>
              <w:t> </w:t>
            </w:r>
          </w:p>
        </w:tc>
      </w:tr>
    </w:tbl>
    <w:p w:rsidR="008825C6" w:rsidRDefault="00A16734">
      <w:pPr>
        <w:spacing w:before="225" w:after="225" w:line="240" w:lineRule="auto"/>
        <w:jc w:val="both"/>
      </w:pPr>
      <w:r>
        <w:rPr>
          <w:rFonts w:ascii="Arial" w:hAnsi="Arial" w:cs="Arial"/>
          <w:color w:val="000000"/>
          <w:sz w:val="18"/>
          <w:szCs w:val="18"/>
        </w:rPr>
        <w:t>Ponudbo oddajamo (ustrezno označite):</w:t>
      </w:r>
    </w:p>
    <w:p w:rsidR="008825C6" w:rsidRDefault="00A16734">
      <w:pPr>
        <w:spacing w:before="225" w:after="225" w:line="240" w:lineRule="auto"/>
        <w:jc w:val="both"/>
      </w:pPr>
      <w:r>
        <w:fldChar w:fldCharType="begin">
          <w:ffData>
            <w:name w:val="cbox1599da1c14d96b"/>
            <w:enabled/>
            <w:calcOnExit w:val="0"/>
            <w:checkBox>
              <w:sizeAuto/>
              <w:default w:val="0"/>
            </w:checkBox>
          </w:ffData>
        </w:fldChar>
      </w:r>
      <w:bookmarkStart w:id="1" w:name="cbox1599da1c14d96b"/>
      <w:r>
        <w:instrText xml:space="preserve"> FORMCHECKBOX </w:instrText>
      </w:r>
      <w:r w:rsidR="0063412C">
        <w:fldChar w:fldCharType="separate"/>
      </w:r>
      <w:r>
        <w:fldChar w:fldCharType="end"/>
      </w:r>
      <w:bookmarkEnd w:id="1"/>
      <w:r>
        <w:rPr>
          <w:rFonts w:ascii="Arial" w:hAnsi="Arial" w:cs="Arial"/>
          <w:color w:val="000000"/>
          <w:sz w:val="18"/>
          <w:szCs w:val="18"/>
        </w:rPr>
        <w:t> samostojno</w:t>
      </w:r>
    </w:p>
    <w:p w:rsidR="008825C6" w:rsidRDefault="00A16734">
      <w:pPr>
        <w:spacing w:before="225" w:after="225" w:line="240" w:lineRule="auto"/>
        <w:jc w:val="both"/>
      </w:pPr>
      <w:r>
        <w:fldChar w:fldCharType="begin">
          <w:ffData>
            <w:name w:val="cbox1599da1c14dba5"/>
            <w:enabled/>
            <w:calcOnExit w:val="0"/>
            <w:checkBox>
              <w:sizeAuto/>
              <w:default w:val="0"/>
            </w:checkBox>
          </w:ffData>
        </w:fldChar>
      </w:r>
      <w:bookmarkStart w:id="2" w:name="cbox1599da1c14dba5"/>
      <w:r>
        <w:instrText xml:space="preserve"> FORMCHECKBOX </w:instrText>
      </w:r>
      <w:r w:rsidR="0063412C">
        <w:fldChar w:fldCharType="separate"/>
      </w:r>
      <w:r>
        <w:fldChar w:fldCharType="end"/>
      </w:r>
      <w:bookmarkEnd w:id="2"/>
      <w:r>
        <w:rPr>
          <w:rFonts w:ascii="Arial" w:hAnsi="Arial" w:cs="Arial"/>
          <w:color w:val="000000"/>
          <w:sz w:val="18"/>
          <w:szCs w:val="18"/>
        </w:rPr>
        <w:t> z naslednjimi partnerji (navedite samo firme): ___________________________________</w:t>
      </w:r>
    </w:p>
    <w:p w:rsidR="008825C6" w:rsidRDefault="00A16734">
      <w:pPr>
        <w:spacing w:before="225" w:after="225" w:line="240" w:lineRule="auto"/>
        <w:jc w:val="both"/>
      </w:pPr>
      <w:r>
        <w:fldChar w:fldCharType="begin">
          <w:ffData>
            <w:name w:val="cbox1599da1c14ddd4"/>
            <w:enabled/>
            <w:calcOnExit w:val="0"/>
            <w:checkBox>
              <w:sizeAuto/>
              <w:default w:val="0"/>
            </w:checkBox>
          </w:ffData>
        </w:fldChar>
      </w:r>
      <w:bookmarkStart w:id="3" w:name="cbox1599da1c14ddd4"/>
      <w:r>
        <w:instrText xml:space="preserve"> FORMCHECKBOX </w:instrText>
      </w:r>
      <w:r w:rsidR="0063412C">
        <w:fldChar w:fldCharType="separate"/>
      </w:r>
      <w:r>
        <w:fldChar w:fldCharType="end"/>
      </w:r>
      <w:bookmarkEnd w:id="3"/>
      <w:r>
        <w:rPr>
          <w:rFonts w:ascii="Arial" w:hAnsi="Arial" w:cs="Arial"/>
          <w:color w:val="000000"/>
          <w:sz w:val="18"/>
          <w:szCs w:val="18"/>
        </w:rPr>
        <w:t> z naslednjimi podizvajalci (navedite samo firme): ________________________________</w:t>
      </w:r>
    </w:p>
    <w:p w:rsidR="008825C6" w:rsidRDefault="00A16734">
      <w:pPr>
        <w:spacing w:before="225" w:after="225" w:line="240" w:lineRule="auto"/>
        <w:jc w:val="both"/>
      </w:pPr>
      <w:r>
        <w:fldChar w:fldCharType="begin">
          <w:ffData>
            <w:name w:val="cbox1599da1c14e007"/>
            <w:enabled/>
            <w:calcOnExit w:val="0"/>
            <w:checkBox>
              <w:sizeAuto/>
              <w:default w:val="0"/>
            </w:checkBox>
          </w:ffData>
        </w:fldChar>
      </w:r>
      <w:bookmarkStart w:id="4" w:name="cbox1599da1c14e007"/>
      <w:r>
        <w:instrText xml:space="preserve"> FORMCHECKBOX </w:instrText>
      </w:r>
      <w:r w:rsidR="0063412C">
        <w:fldChar w:fldCharType="separate"/>
      </w:r>
      <w:r>
        <w:fldChar w:fldCharType="end"/>
      </w:r>
      <w:bookmarkEnd w:id="4"/>
      <w:r>
        <w:rPr>
          <w:rFonts w:ascii="Arial" w:hAnsi="Arial" w:cs="Arial"/>
          <w:color w:val="000000"/>
          <w:sz w:val="18"/>
          <w:szCs w:val="18"/>
        </w:rPr>
        <w:t> z uporabo zmogljivosti naslednjih subjektov (navedite samo firme): _____________________________</w:t>
      </w:r>
    </w:p>
    <w:p w:rsidR="008825C6" w:rsidRDefault="00A16734">
      <w:pPr>
        <w:spacing w:before="225" w:after="225" w:line="240" w:lineRule="auto"/>
        <w:jc w:val="both"/>
      </w:pPr>
      <w:r>
        <w:rPr>
          <w:rFonts w:ascii="Arial" w:hAnsi="Arial" w:cs="Arial"/>
          <w:color w:val="000000"/>
          <w:sz w:val="18"/>
          <w:szCs w:val="18"/>
        </w:rPr>
        <w:t> </w:t>
      </w:r>
      <w:r>
        <w:rPr>
          <w:rFonts w:ascii="Arial" w:hAnsi="Arial" w:cs="Arial"/>
          <w:b/>
          <w:bCs/>
          <w:color w:val="000000"/>
          <w:sz w:val="18"/>
          <w:szCs w:val="18"/>
        </w:rPr>
        <w:t>II. Ponudbena cena</w:t>
      </w:r>
    </w:p>
    <w:tbl>
      <w:tblPr>
        <w:tblStyle w:val="NormalTablePHPDOCX"/>
        <w:tblW w:w="5000" w:type="pct"/>
        <w:tblInd w:w="108" w:type="dxa"/>
        <w:tblLook w:val="04A0" w:firstRow="1" w:lastRow="0" w:firstColumn="1" w:lastColumn="0" w:noHBand="0" w:noVBand="1"/>
      </w:tblPr>
      <w:tblGrid>
        <w:gridCol w:w="2785"/>
        <w:gridCol w:w="2322"/>
        <w:gridCol w:w="4179"/>
      </w:tblGrid>
      <w:tr w:rsidR="008825C6">
        <w:tc>
          <w:tcPr>
            <w:tcW w:w="1500"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8825C6" w:rsidRDefault="00A16734">
            <w:pPr>
              <w:jc w:val="center"/>
            </w:pPr>
            <w:r>
              <w:rPr>
                <w:rFonts w:ascii="Arial" w:hAnsi="Arial" w:cs="Arial"/>
                <w:b/>
                <w:bCs/>
                <w:color w:val="000000"/>
                <w:position w:val="-2"/>
                <w:sz w:val="18"/>
                <w:szCs w:val="18"/>
                <w:shd w:val="clear" w:color="auto" w:fill="D1D1D1"/>
              </w:rPr>
              <w:t>Postavka</w:t>
            </w:r>
          </w:p>
        </w:tc>
        <w:tc>
          <w:tcPr>
            <w:tcW w:w="1250"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8825C6" w:rsidRDefault="00A16734">
            <w:pPr>
              <w:jc w:val="center"/>
            </w:pPr>
            <w:r>
              <w:rPr>
                <w:rFonts w:ascii="Arial" w:hAnsi="Arial" w:cs="Arial"/>
                <w:b/>
                <w:bCs/>
                <w:color w:val="000000"/>
                <w:position w:val="-2"/>
                <w:sz w:val="18"/>
                <w:szCs w:val="18"/>
                <w:shd w:val="clear" w:color="auto" w:fill="D1D1D1"/>
              </w:rPr>
              <w:t>Opis - ponudnik navede kaj ponuja - zaprte podsklope v sklopu II oz. posamezne zap.št. vrste blaga v odprtem sklopu.podsklopu I</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8825C6" w:rsidRDefault="00A16734">
            <w:pPr>
              <w:jc w:val="center"/>
            </w:pPr>
            <w:r>
              <w:rPr>
                <w:rFonts w:ascii="Arial" w:hAnsi="Arial" w:cs="Arial"/>
                <w:b/>
                <w:bCs/>
                <w:color w:val="000000"/>
                <w:position w:val="-2"/>
                <w:sz w:val="18"/>
                <w:szCs w:val="18"/>
                <w:shd w:val="clear" w:color="auto" w:fill="D1D1D1"/>
              </w:rPr>
              <w:t>Vrednost z DDV</w:t>
            </w:r>
          </w:p>
        </w:tc>
      </w:tr>
      <w:tr w:rsidR="008825C6">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r>
              <w:rPr>
                <w:rFonts w:ascii="Arial" w:hAnsi="Arial" w:cs="Arial"/>
                <w:color w:val="000000"/>
                <w:position w:val="-2"/>
                <w:sz w:val="18"/>
                <w:szCs w:val="18"/>
              </w:rPr>
              <w:t>I. KORONARNI STENTI</w:t>
            </w:r>
          </w:p>
        </w:tc>
        <w:tc>
          <w:tcPr>
            <w:tcW w:w="125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r>
              <w:rPr>
                <w:rFonts w:ascii="Arial" w:hAnsi="Arial" w:cs="Arial"/>
                <w:color w:val="000000"/>
                <w:position w:val="-2"/>
                <w:sz w:val="18"/>
                <w:szCs w:val="18"/>
              </w:rPr>
              <w:t>*Razvidno iz Predračuna seznama razpisanega blaga OBR-8a</w:t>
            </w:r>
          </w:p>
        </w:tc>
      </w:tr>
      <w:tr w:rsidR="008825C6">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r>
              <w:rPr>
                <w:rFonts w:ascii="Arial" w:hAnsi="Arial" w:cs="Arial"/>
                <w:color w:val="000000"/>
                <w:position w:val="-2"/>
                <w:sz w:val="18"/>
                <w:szCs w:val="18"/>
              </w:rPr>
              <w:t>II. OSTALI MATERIAL ZA INTERVENTNO KARDIOLOGIJO</w:t>
            </w:r>
          </w:p>
        </w:tc>
        <w:tc>
          <w:tcPr>
            <w:tcW w:w="125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r>
              <w:rPr>
                <w:rFonts w:ascii="Arial" w:hAnsi="Arial" w:cs="Arial"/>
                <w:color w:val="000000"/>
                <w:position w:val="-2"/>
                <w:sz w:val="18"/>
                <w:szCs w:val="18"/>
              </w:rPr>
              <w:t>*Razvidno iz Predračuna seznama razpisanega blaga OBR-8a</w:t>
            </w:r>
          </w:p>
        </w:tc>
      </w:tr>
    </w:tbl>
    <w:p w:rsidR="008825C6" w:rsidRDefault="00A16734">
      <w:pPr>
        <w:spacing w:before="225" w:after="225" w:line="240" w:lineRule="auto"/>
        <w:jc w:val="both"/>
      </w:pPr>
      <w:r>
        <w:rPr>
          <w:rFonts w:ascii="Arial" w:hAnsi="Arial" w:cs="Arial"/>
          <w:color w:val="000000"/>
          <w:sz w:val="18"/>
          <w:szCs w:val="18"/>
        </w:rPr>
        <w:t>* Obvezna priloga je izprint izpolnjenega Predračuna seznama razpisanega blaga ali storitev (Obr-8a) in elektronska verzija predračuna v xls obliki!</w:t>
      </w:r>
    </w:p>
    <w:p w:rsidR="008825C6" w:rsidRDefault="00A16734">
      <w:pPr>
        <w:spacing w:before="225" w:after="225" w:line="240" w:lineRule="auto"/>
        <w:jc w:val="both"/>
      </w:pPr>
      <w:r>
        <w:rPr>
          <w:rFonts w:ascii="Arial" w:hAnsi="Arial" w:cs="Arial"/>
          <w:b/>
          <w:bCs/>
          <w:color w:val="000000"/>
          <w:sz w:val="18"/>
          <w:szCs w:val="18"/>
        </w:rPr>
        <w:t>III. Rok veljavnosti ponudb</w:t>
      </w:r>
      <w:r>
        <w:rPr>
          <w:rFonts w:ascii="Arial" w:hAnsi="Arial" w:cs="Arial"/>
          <w:color w:val="000000"/>
          <w:sz w:val="18"/>
          <w:szCs w:val="18"/>
        </w:rPr>
        <w:t>e</w:t>
      </w:r>
    </w:p>
    <w:p w:rsidR="008825C6" w:rsidRDefault="00A16734">
      <w:pPr>
        <w:spacing w:before="225" w:after="225" w:line="240" w:lineRule="auto"/>
        <w:jc w:val="both"/>
      </w:pPr>
      <w:r>
        <w:rPr>
          <w:rFonts w:ascii="Arial" w:hAnsi="Arial" w:cs="Arial"/>
          <w:color w:val="000000"/>
          <w:sz w:val="18"/>
          <w:szCs w:val="18"/>
        </w:rPr>
        <w:t>Ponudba velja najmanj 60 dni od roka za predložitev ponudb.</w:t>
      </w:r>
    </w:p>
    <w:p w:rsidR="008825C6" w:rsidRDefault="00A16734">
      <w:pPr>
        <w:spacing w:before="225" w:after="225" w:line="240" w:lineRule="auto"/>
        <w:jc w:val="both"/>
      </w:pPr>
      <w:r>
        <w:rPr>
          <w:rFonts w:ascii="Arial" w:hAnsi="Arial" w:cs="Arial"/>
          <w:color w:val="000000"/>
          <w:sz w:val="18"/>
          <w:szCs w:val="18"/>
        </w:rPr>
        <w:t>Ponudba mora biti veljavna najmanj do navedenega roka. Prekratka veljavnost ponudbe pomeni razlog za zavrnitev ponudbe.</w:t>
      </w:r>
    </w:p>
    <w:p w:rsidR="008825C6" w:rsidRDefault="00A16734">
      <w:pPr>
        <w:spacing w:before="225" w:after="225" w:line="240" w:lineRule="auto"/>
        <w:jc w:val="both"/>
      </w:pPr>
      <w:r>
        <w:rPr>
          <w:rFonts w:ascii="Arial" w:hAnsi="Arial" w:cs="Arial"/>
          <w:color w:val="000000"/>
          <w:sz w:val="18"/>
          <w:szCs w:val="18"/>
        </w:rPr>
        <w:t> </w:t>
      </w:r>
      <w:r>
        <w:rPr>
          <w:rFonts w:ascii="Arial" w:hAnsi="Arial" w:cs="Arial"/>
          <w:b/>
          <w:bCs/>
          <w:color w:val="000000"/>
          <w:sz w:val="18"/>
          <w:szCs w:val="18"/>
        </w:rPr>
        <w:t>IV. Podatki o plačilu</w:t>
      </w:r>
    </w:p>
    <w:p w:rsidR="008825C6" w:rsidRDefault="00A16734">
      <w:pPr>
        <w:spacing w:before="225" w:after="225" w:line="240" w:lineRule="auto"/>
        <w:jc w:val="both"/>
      </w:pPr>
      <w:r>
        <w:rPr>
          <w:rFonts w:ascii="Arial" w:hAnsi="Arial" w:cs="Arial"/>
          <w:color w:val="000000"/>
          <w:sz w:val="18"/>
          <w:szCs w:val="18"/>
        </w:rPr>
        <w:t>Plačila se opravijo na podlagi izdanih računov. Rok plačila je 30 dni od datuma prejema računa. Če naročnik izpodbija del zneska, je dolžan plačati nesporni del zneska. Roki plačil podizvajalcem so enaki kot za izvajalca.</w:t>
      </w:r>
    </w:p>
    <w:p w:rsidR="008825C6" w:rsidRDefault="00A16734">
      <w:pPr>
        <w:spacing w:before="225" w:after="225" w:line="240" w:lineRule="auto"/>
        <w:jc w:val="both"/>
      </w:pPr>
      <w:r>
        <w:rPr>
          <w:rFonts w:ascii="Arial" w:hAnsi="Arial" w:cs="Arial"/>
          <w:color w:val="000000"/>
          <w:sz w:val="18"/>
          <w:szCs w:val="18"/>
        </w:rPr>
        <w:t>Izvajalec izstavi račun v elektronski obliki (eRačun) preko spletnega portala UJPnet. Kot uradni prejem računa se šteje datum vnosa računa v sistem UJPnet.</w:t>
      </w:r>
    </w:p>
    <w:p w:rsidR="008825C6" w:rsidRDefault="00A16734">
      <w:pPr>
        <w:spacing w:before="225" w:after="225" w:line="240" w:lineRule="auto"/>
        <w:jc w:val="both"/>
      </w:pPr>
      <w:r>
        <w:rPr>
          <w:rFonts w:ascii="Arial" w:hAnsi="Arial" w:cs="Arial"/>
          <w:color w:val="000000"/>
          <w:sz w:val="18"/>
          <w:szCs w:val="18"/>
        </w:rPr>
        <w:lastRenderedPageBreak/>
        <w:t>Strinjamo se, da naročnik ni zavezan sprejeti nobene od ponudb, ki jih je prejel, ter da v primeru odstopa naročnika od oddaje javnega naročila ne bodo povrnjeni ponudniku nobeni stroški v zvezi z izdelavo ponudb.</w:t>
      </w:r>
    </w:p>
    <w:p w:rsidR="008825C6" w:rsidRDefault="00A16734">
      <w:pPr>
        <w:spacing w:before="225" w:after="225" w:line="240" w:lineRule="auto"/>
        <w:jc w:val="both"/>
      </w:pPr>
      <w:r>
        <w:rPr>
          <w:rFonts w:ascii="Arial" w:hAnsi="Arial" w:cs="Arial"/>
          <w:b/>
          <w:bCs/>
          <w:color w:val="000000"/>
          <w:sz w:val="18"/>
          <w:szCs w:val="18"/>
        </w:rPr>
        <w:t>V. Podatki o gospodarskem subjektu</w:t>
      </w:r>
    </w:p>
    <w:tbl>
      <w:tblPr>
        <w:tblStyle w:val="NormalTablePHPDOCX"/>
        <w:tblW w:w="8745" w:type="dxa"/>
        <w:tblInd w:w="108" w:type="dxa"/>
        <w:tblLook w:val="04A0" w:firstRow="1" w:lastRow="0" w:firstColumn="1" w:lastColumn="0" w:noHBand="0" w:noVBand="1"/>
      </w:tblPr>
      <w:tblGrid>
        <w:gridCol w:w="3194"/>
        <w:gridCol w:w="886"/>
        <w:gridCol w:w="4275"/>
        <w:gridCol w:w="390"/>
      </w:tblGrid>
      <w:tr w:rsidR="008825C6" w:rsidTr="00FC258D">
        <w:trPr>
          <w:gridAfter w:val="1"/>
          <w:wAfter w:w="390" w:type="dxa"/>
        </w:trPr>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825C6" w:rsidRDefault="00A16734">
            <w:pPr>
              <w:jc w:val="right"/>
            </w:pPr>
            <w:r>
              <w:rPr>
                <w:rFonts w:ascii="Arial" w:hAnsi="Arial" w:cs="Arial"/>
                <w:b/>
                <w:bCs/>
                <w:color w:val="000000"/>
                <w:position w:val="-2"/>
                <w:sz w:val="18"/>
                <w:szCs w:val="18"/>
                <w:shd w:val="clear" w:color="auto" w:fill="CCCCCC"/>
              </w:rPr>
              <w:t>KONTAKTNA OSEBA:</w:t>
            </w:r>
          </w:p>
        </w:tc>
        <w:tc>
          <w:tcPr>
            <w:tcW w:w="5161"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r>
              <w:rPr>
                <w:rFonts w:ascii="Arial" w:hAnsi="Arial" w:cs="Arial"/>
                <w:color w:val="000000"/>
                <w:position w:val="-2"/>
                <w:sz w:val="18"/>
                <w:szCs w:val="18"/>
              </w:rPr>
              <w:t> </w:t>
            </w:r>
          </w:p>
        </w:tc>
      </w:tr>
      <w:tr w:rsidR="008825C6" w:rsidTr="00FC258D">
        <w:trPr>
          <w:gridAfter w:val="1"/>
          <w:wAfter w:w="390" w:type="dxa"/>
        </w:trPr>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825C6" w:rsidRDefault="00A16734">
            <w:pPr>
              <w:jc w:val="right"/>
            </w:pPr>
            <w:r>
              <w:rPr>
                <w:rFonts w:ascii="Arial" w:hAnsi="Arial" w:cs="Arial"/>
                <w:b/>
                <w:bCs/>
                <w:color w:val="000000"/>
                <w:position w:val="-2"/>
                <w:sz w:val="18"/>
                <w:szCs w:val="18"/>
                <w:shd w:val="clear" w:color="auto" w:fill="CCCCCC"/>
              </w:rPr>
              <w:t>E-POŠTA KONTAKTNE OSEBE:</w:t>
            </w:r>
          </w:p>
        </w:tc>
        <w:tc>
          <w:tcPr>
            <w:tcW w:w="5161"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r>
              <w:rPr>
                <w:rFonts w:ascii="Arial" w:hAnsi="Arial" w:cs="Arial"/>
                <w:color w:val="000000"/>
                <w:position w:val="-2"/>
                <w:sz w:val="18"/>
                <w:szCs w:val="18"/>
              </w:rPr>
              <w:t> </w:t>
            </w:r>
          </w:p>
        </w:tc>
      </w:tr>
      <w:tr w:rsidR="008825C6" w:rsidTr="00FC258D">
        <w:trPr>
          <w:gridAfter w:val="1"/>
          <w:wAfter w:w="390" w:type="dxa"/>
        </w:trPr>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825C6" w:rsidRDefault="00A16734">
            <w:pPr>
              <w:jc w:val="right"/>
            </w:pPr>
            <w:r>
              <w:rPr>
                <w:rFonts w:ascii="Arial" w:hAnsi="Arial" w:cs="Arial"/>
                <w:b/>
                <w:bCs/>
                <w:color w:val="000000"/>
                <w:position w:val="-2"/>
                <w:sz w:val="18"/>
                <w:szCs w:val="18"/>
                <w:shd w:val="clear" w:color="auto" w:fill="CCCCCC"/>
              </w:rPr>
              <w:t>TELEFON:</w:t>
            </w:r>
          </w:p>
        </w:tc>
        <w:tc>
          <w:tcPr>
            <w:tcW w:w="5161"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r>
              <w:rPr>
                <w:rFonts w:ascii="Arial" w:hAnsi="Arial" w:cs="Arial"/>
                <w:color w:val="000000"/>
                <w:position w:val="-2"/>
                <w:sz w:val="18"/>
                <w:szCs w:val="18"/>
              </w:rPr>
              <w:t> </w:t>
            </w:r>
          </w:p>
        </w:tc>
      </w:tr>
      <w:tr w:rsidR="008825C6" w:rsidTr="00FC258D">
        <w:trPr>
          <w:gridAfter w:val="1"/>
          <w:wAfter w:w="390" w:type="dxa"/>
        </w:trPr>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825C6" w:rsidRDefault="00A16734">
            <w:pPr>
              <w:jc w:val="right"/>
            </w:pPr>
            <w:r>
              <w:rPr>
                <w:rFonts w:ascii="Arial" w:hAnsi="Arial" w:cs="Arial"/>
                <w:b/>
                <w:bCs/>
                <w:color w:val="000000"/>
                <w:position w:val="-2"/>
                <w:sz w:val="18"/>
                <w:szCs w:val="18"/>
                <w:shd w:val="clear" w:color="auto" w:fill="CCCCCC"/>
              </w:rPr>
              <w:t>ID ZA DDV:</w:t>
            </w:r>
          </w:p>
        </w:tc>
        <w:tc>
          <w:tcPr>
            <w:tcW w:w="5161"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r>
              <w:rPr>
                <w:rFonts w:ascii="Arial" w:hAnsi="Arial" w:cs="Arial"/>
                <w:color w:val="000000"/>
                <w:position w:val="-2"/>
                <w:sz w:val="18"/>
                <w:szCs w:val="18"/>
              </w:rPr>
              <w:t> </w:t>
            </w:r>
          </w:p>
        </w:tc>
      </w:tr>
      <w:tr w:rsidR="008825C6" w:rsidTr="00FC258D">
        <w:trPr>
          <w:gridAfter w:val="1"/>
          <w:wAfter w:w="390" w:type="dxa"/>
        </w:trPr>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825C6" w:rsidRDefault="00A16734">
            <w:pPr>
              <w:jc w:val="right"/>
            </w:pPr>
            <w:r>
              <w:rPr>
                <w:rFonts w:ascii="Arial" w:hAnsi="Arial" w:cs="Arial"/>
                <w:b/>
                <w:bCs/>
                <w:color w:val="000000"/>
                <w:position w:val="-2"/>
                <w:sz w:val="18"/>
                <w:szCs w:val="18"/>
                <w:shd w:val="clear" w:color="auto" w:fill="CCCCCC"/>
              </w:rPr>
              <w:t>PRISTOJNI FINANČNI URAD:</w:t>
            </w:r>
          </w:p>
        </w:tc>
        <w:tc>
          <w:tcPr>
            <w:tcW w:w="5161"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r>
              <w:rPr>
                <w:rFonts w:ascii="Arial" w:hAnsi="Arial" w:cs="Arial"/>
                <w:color w:val="000000"/>
                <w:position w:val="-2"/>
                <w:sz w:val="18"/>
                <w:szCs w:val="18"/>
              </w:rPr>
              <w:t> </w:t>
            </w:r>
          </w:p>
        </w:tc>
      </w:tr>
      <w:tr w:rsidR="008825C6" w:rsidTr="00FC258D">
        <w:trPr>
          <w:gridAfter w:val="1"/>
          <w:wAfter w:w="390" w:type="dxa"/>
        </w:trPr>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825C6" w:rsidRDefault="00A16734">
            <w:pPr>
              <w:jc w:val="right"/>
            </w:pPr>
            <w:r>
              <w:rPr>
                <w:rFonts w:ascii="Arial" w:hAnsi="Arial" w:cs="Arial"/>
                <w:b/>
                <w:bCs/>
                <w:color w:val="000000"/>
                <w:position w:val="-2"/>
                <w:sz w:val="18"/>
                <w:szCs w:val="18"/>
                <w:shd w:val="clear" w:color="auto" w:fill="CCCCCC"/>
              </w:rPr>
              <w:t>MATIČNA ŠTEVILKA:</w:t>
            </w:r>
          </w:p>
        </w:tc>
        <w:tc>
          <w:tcPr>
            <w:tcW w:w="5161"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r>
              <w:rPr>
                <w:rFonts w:ascii="Arial" w:hAnsi="Arial" w:cs="Arial"/>
                <w:color w:val="000000"/>
                <w:position w:val="-2"/>
                <w:sz w:val="18"/>
                <w:szCs w:val="18"/>
              </w:rPr>
              <w:t> </w:t>
            </w:r>
          </w:p>
        </w:tc>
      </w:tr>
      <w:tr w:rsidR="008825C6" w:rsidTr="00FC258D">
        <w:trPr>
          <w:gridAfter w:val="1"/>
          <w:wAfter w:w="390" w:type="dxa"/>
        </w:trPr>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825C6" w:rsidRDefault="00A16734">
            <w:pPr>
              <w:jc w:val="right"/>
            </w:pPr>
            <w:r>
              <w:rPr>
                <w:rFonts w:ascii="Arial" w:hAnsi="Arial" w:cs="Arial"/>
                <w:b/>
                <w:bCs/>
                <w:color w:val="000000"/>
                <w:position w:val="-2"/>
                <w:sz w:val="18"/>
                <w:szCs w:val="18"/>
                <w:shd w:val="clear" w:color="auto" w:fill="CCCCCC"/>
              </w:rPr>
              <w:t>ŠTEVILKE TRANSAKCIJSKIH RAČUNOV:</w:t>
            </w:r>
          </w:p>
        </w:tc>
        <w:tc>
          <w:tcPr>
            <w:tcW w:w="5161"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r>
              <w:rPr>
                <w:rFonts w:ascii="Arial" w:hAnsi="Arial" w:cs="Arial"/>
                <w:color w:val="000000"/>
                <w:position w:val="-2"/>
                <w:sz w:val="18"/>
                <w:szCs w:val="18"/>
              </w:rPr>
              <w:t> </w:t>
            </w:r>
          </w:p>
        </w:tc>
      </w:tr>
      <w:tr w:rsidR="008825C6" w:rsidTr="00FC258D">
        <w:trPr>
          <w:gridAfter w:val="1"/>
          <w:wAfter w:w="390" w:type="dxa"/>
        </w:trPr>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825C6" w:rsidRDefault="00A16734">
            <w:pPr>
              <w:jc w:val="right"/>
            </w:pPr>
            <w:r>
              <w:rPr>
                <w:rFonts w:ascii="Arial" w:hAnsi="Arial" w:cs="Arial"/>
                <w:b/>
                <w:bCs/>
                <w:color w:val="000000"/>
                <w:position w:val="-2"/>
                <w:sz w:val="18"/>
                <w:szCs w:val="18"/>
                <w:shd w:val="clear" w:color="auto" w:fill="CCCCCC"/>
              </w:rPr>
              <w:t>POOBLAŠČENA OSEBA ZA PODPIS PONUDBE IN POGODBE:</w:t>
            </w:r>
          </w:p>
        </w:tc>
        <w:tc>
          <w:tcPr>
            <w:tcW w:w="5161"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r>
              <w:rPr>
                <w:rFonts w:ascii="Arial" w:hAnsi="Arial" w:cs="Arial"/>
                <w:color w:val="000000"/>
                <w:position w:val="-2"/>
                <w:sz w:val="18"/>
                <w:szCs w:val="18"/>
              </w:rPr>
              <w:t> </w:t>
            </w:r>
          </w:p>
        </w:tc>
      </w:tr>
      <w:tr w:rsidR="008825C6" w:rsidTr="00FC258D">
        <w:trPr>
          <w:gridAfter w:val="1"/>
          <w:wAfter w:w="390" w:type="dxa"/>
        </w:trPr>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825C6" w:rsidRDefault="00A16734">
            <w:pPr>
              <w:jc w:val="right"/>
            </w:pPr>
            <w:r>
              <w:rPr>
                <w:rFonts w:ascii="Arial" w:hAnsi="Arial" w:cs="Arial"/>
                <w:b/>
                <w:bCs/>
                <w:color w:val="000000"/>
                <w:position w:val="-2"/>
                <w:sz w:val="18"/>
                <w:szCs w:val="18"/>
                <w:shd w:val="clear" w:color="auto" w:fill="CCCCCC"/>
              </w:rPr>
              <w:t>RAZVRSTITEV DRUŽBE PO ZGD:</w:t>
            </w:r>
            <w:r>
              <w:rPr>
                <w:rFonts w:ascii="Arial" w:hAnsi="Arial" w:cs="Arial"/>
                <w:i/>
                <w:iCs/>
                <w:color w:val="000000"/>
                <w:position w:val="-2"/>
                <w:sz w:val="18"/>
                <w:szCs w:val="18"/>
                <w:shd w:val="clear" w:color="auto" w:fill="CCCCCC"/>
              </w:rPr>
              <w:br/>
              <w:t>(mikro, majhna, srednja ali velika družba)</w:t>
            </w:r>
          </w:p>
        </w:tc>
        <w:tc>
          <w:tcPr>
            <w:tcW w:w="5161"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r>
              <w:rPr>
                <w:rFonts w:ascii="Arial" w:hAnsi="Arial" w:cs="Arial"/>
                <w:color w:val="000000"/>
                <w:position w:val="-2"/>
                <w:sz w:val="18"/>
                <w:szCs w:val="18"/>
              </w:rPr>
              <w:t> </w:t>
            </w:r>
          </w:p>
        </w:tc>
      </w:tr>
      <w:tr w:rsidR="008825C6" w:rsidTr="00FC258D">
        <w:trPr>
          <w:gridAfter w:val="1"/>
          <w:wAfter w:w="390" w:type="dxa"/>
        </w:trPr>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825C6" w:rsidRDefault="00A16734">
            <w:pPr>
              <w:jc w:val="right"/>
            </w:pPr>
            <w:r>
              <w:rPr>
                <w:rFonts w:ascii="Arial" w:hAnsi="Arial" w:cs="Arial"/>
                <w:b/>
                <w:bCs/>
                <w:color w:val="000000"/>
                <w:position w:val="-2"/>
                <w:sz w:val="18"/>
                <w:szCs w:val="18"/>
                <w:shd w:val="clear" w:color="auto" w:fill="CCCCCC"/>
              </w:rPr>
              <w:t>ČLANI UPRAVNEGA IN VODSTVENEGA ORGANA </w:t>
            </w:r>
            <w:r>
              <w:rPr>
                <w:rFonts w:ascii="Arial" w:hAnsi="Arial" w:cs="Arial"/>
                <w:color w:val="000000"/>
                <w:position w:val="-2"/>
                <w:sz w:val="18"/>
                <w:szCs w:val="18"/>
                <w:shd w:val="clear" w:color="auto" w:fill="CCCCCC"/>
              </w:rPr>
              <w:t>(npr. zakoniti zastopniki, člani uprave, ipd.)**</w:t>
            </w:r>
          </w:p>
        </w:tc>
        <w:tc>
          <w:tcPr>
            <w:tcW w:w="5161"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r>
              <w:rPr>
                <w:rFonts w:ascii="Arial" w:hAnsi="Arial" w:cs="Arial"/>
                <w:color w:val="000000"/>
                <w:position w:val="-2"/>
                <w:sz w:val="18"/>
                <w:szCs w:val="18"/>
              </w:rPr>
              <w:t> </w:t>
            </w:r>
          </w:p>
        </w:tc>
      </w:tr>
      <w:tr w:rsidR="008825C6" w:rsidTr="00FC258D">
        <w:trPr>
          <w:gridAfter w:val="1"/>
          <w:wAfter w:w="390" w:type="dxa"/>
        </w:trPr>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825C6" w:rsidRDefault="00A16734">
            <w:pPr>
              <w:jc w:val="right"/>
            </w:pPr>
            <w:r>
              <w:rPr>
                <w:rFonts w:ascii="Arial" w:hAnsi="Arial" w:cs="Arial"/>
                <w:b/>
                <w:bCs/>
                <w:color w:val="000000"/>
                <w:position w:val="-2"/>
                <w:sz w:val="18"/>
                <w:szCs w:val="18"/>
                <w:shd w:val="clear" w:color="auto" w:fill="CCCCCC"/>
              </w:rPr>
              <w:t>ČLANI NADZORNEGA ORGANA </w:t>
            </w:r>
            <w:r>
              <w:rPr>
                <w:rFonts w:ascii="Arial" w:hAnsi="Arial" w:cs="Arial"/>
                <w:color w:val="000000"/>
                <w:position w:val="-2"/>
                <w:sz w:val="18"/>
                <w:szCs w:val="18"/>
                <w:shd w:val="clear" w:color="auto" w:fill="CCCCCC"/>
              </w:rPr>
              <w:t>(če ga gospodarski subjekt ima)*</w:t>
            </w:r>
          </w:p>
        </w:tc>
        <w:tc>
          <w:tcPr>
            <w:tcW w:w="5161"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r>
              <w:rPr>
                <w:rFonts w:ascii="Arial" w:hAnsi="Arial" w:cs="Arial"/>
                <w:color w:val="000000"/>
                <w:position w:val="-2"/>
                <w:sz w:val="18"/>
                <w:szCs w:val="18"/>
              </w:rPr>
              <w:t> </w:t>
            </w:r>
          </w:p>
        </w:tc>
      </w:tr>
      <w:tr w:rsidR="008825C6" w:rsidTr="00FC258D">
        <w:trPr>
          <w:gridAfter w:val="1"/>
          <w:wAfter w:w="390" w:type="dxa"/>
        </w:trPr>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825C6" w:rsidRDefault="00A16734">
            <w:pPr>
              <w:jc w:val="right"/>
            </w:pPr>
            <w:r>
              <w:rPr>
                <w:rFonts w:ascii="Arial" w:hAnsi="Arial" w:cs="Arial"/>
                <w:b/>
                <w:bCs/>
                <w:color w:val="000000"/>
                <w:position w:val="-2"/>
                <w:sz w:val="18"/>
                <w:szCs w:val="18"/>
                <w:shd w:val="clear" w:color="auto" w:fill="CCCCCC"/>
              </w:rPr>
              <w:t>POOBLAŠČENCI ZA ZASTOPANJE, ODLOČANJE ALI NADZOR </w:t>
            </w:r>
            <w:r>
              <w:rPr>
                <w:rFonts w:ascii="Arial" w:hAnsi="Arial" w:cs="Arial"/>
                <w:color w:val="000000"/>
                <w:position w:val="-2"/>
                <w:sz w:val="18"/>
                <w:szCs w:val="18"/>
                <w:shd w:val="clear" w:color="auto" w:fill="CCCCCC"/>
              </w:rPr>
              <w:t>(npr. prokuristi)*</w:t>
            </w:r>
          </w:p>
        </w:tc>
        <w:tc>
          <w:tcPr>
            <w:tcW w:w="5161"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r>
              <w:rPr>
                <w:rFonts w:ascii="Arial" w:hAnsi="Arial" w:cs="Arial"/>
                <w:color w:val="000000"/>
                <w:position w:val="-2"/>
                <w:sz w:val="18"/>
                <w:szCs w:val="18"/>
              </w:rPr>
              <w:t> </w:t>
            </w:r>
          </w:p>
        </w:tc>
      </w:tr>
      <w:tr w:rsidR="008825C6" w:rsidTr="00FC258D">
        <w:trPr>
          <w:gridAfter w:val="1"/>
          <w:wAfter w:w="390" w:type="dxa"/>
        </w:trPr>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825C6" w:rsidRDefault="00A16734">
            <w:pPr>
              <w:jc w:val="right"/>
            </w:pPr>
            <w:r>
              <w:rPr>
                <w:rFonts w:ascii="Arial" w:hAnsi="Arial" w:cs="Arial"/>
                <w:b/>
                <w:bCs/>
                <w:color w:val="000000"/>
                <w:position w:val="-2"/>
                <w:sz w:val="18"/>
                <w:szCs w:val="18"/>
                <w:shd w:val="clear" w:color="auto" w:fill="CCCCCC"/>
              </w:rPr>
              <w:t>POOBLAŠČENA OSEBA ZA VROČANJE:</w:t>
            </w:r>
            <w:r>
              <w:rPr>
                <w:rFonts w:ascii="Arial" w:hAnsi="Arial" w:cs="Arial"/>
                <w:i/>
                <w:iCs/>
                <w:color w:val="000000"/>
                <w:position w:val="-2"/>
                <w:sz w:val="18"/>
                <w:szCs w:val="18"/>
                <w:shd w:val="clear" w:color="auto" w:fill="CCCCCC"/>
              </w:rPr>
              <w:br/>
              <w:t>Ime in priimek, ulica in hišna številka, kraj v Republiki Sloveniji </w:t>
            </w:r>
            <w:r>
              <w:rPr>
                <w:rFonts w:ascii="Arial" w:hAnsi="Arial" w:cs="Arial"/>
                <w:i/>
                <w:iCs/>
                <w:color w:val="000000"/>
                <w:position w:val="-2"/>
                <w:sz w:val="18"/>
                <w:szCs w:val="18"/>
                <w:shd w:val="clear" w:color="auto" w:fill="CCCCCC"/>
              </w:rPr>
              <w:br/>
              <w:t>(izpolni ponudnik, ki nima sedeža v Republiki Sloveniji)</w:t>
            </w:r>
          </w:p>
        </w:tc>
        <w:tc>
          <w:tcPr>
            <w:tcW w:w="5161"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r>
              <w:rPr>
                <w:rFonts w:ascii="Arial" w:hAnsi="Arial" w:cs="Arial"/>
                <w:color w:val="000000"/>
                <w:position w:val="-2"/>
                <w:sz w:val="18"/>
                <w:szCs w:val="18"/>
              </w:rPr>
              <w:t> </w:t>
            </w:r>
          </w:p>
        </w:tc>
      </w:tr>
      <w:tr w:rsidR="008825C6" w:rsidTr="00FC258D">
        <w:tc>
          <w:tcPr>
            <w:tcW w:w="8745" w:type="dxa"/>
            <w:gridSpan w:val="4"/>
            <w:tcMar>
              <w:top w:w="75" w:type="dxa"/>
              <w:bottom w:w="75" w:type="dxa"/>
            </w:tcMar>
            <w:vAlign w:val="center"/>
          </w:tcPr>
          <w:p w:rsidR="008825C6" w:rsidRDefault="00A16734">
            <w:pPr>
              <w:spacing w:before="135" w:after="135"/>
              <w:jc w:val="both"/>
              <w:textAlignment w:val="center"/>
            </w:pPr>
            <w:r>
              <w:rPr>
                <w:rFonts w:ascii="Arial" w:hAnsi="Arial" w:cs="Arial"/>
                <w:color w:val="000000"/>
                <w:position w:val="-2"/>
                <w:sz w:val="18"/>
                <w:szCs w:val="18"/>
              </w:rPr>
              <w:t>**za navedene osebe je potrebno predložiti pooblastila za preverjanje podatkov v Kazenski evidenci</w:t>
            </w:r>
          </w:p>
          <w:p w:rsidR="008825C6" w:rsidRDefault="00A16734">
            <w:pPr>
              <w:spacing w:before="135" w:after="135"/>
              <w:jc w:val="both"/>
              <w:textAlignment w:val="center"/>
            </w:pPr>
            <w:r>
              <w:rPr>
                <w:rFonts w:ascii="Arial" w:hAnsi="Arial" w:cs="Arial"/>
                <w:color w:val="000000"/>
                <w:position w:val="-2"/>
                <w:sz w:val="18"/>
                <w:szCs w:val="18"/>
              </w:rPr>
              <w:t> </w:t>
            </w:r>
          </w:p>
        </w:tc>
      </w:tr>
      <w:tr w:rsidR="008825C6" w:rsidTr="00FC258D">
        <w:tc>
          <w:tcPr>
            <w:tcW w:w="4080" w:type="dxa"/>
            <w:gridSpan w:val="2"/>
            <w:tcMar>
              <w:top w:w="75" w:type="dxa"/>
              <w:bottom w:w="75" w:type="dxa"/>
            </w:tcMar>
            <w:vAlign w:val="center"/>
          </w:tcPr>
          <w:p w:rsidR="008825C6" w:rsidRDefault="00A16734">
            <w:r>
              <w:rPr>
                <w:rFonts w:ascii="Arial" w:hAnsi="Arial" w:cs="Arial"/>
                <w:color w:val="000000"/>
                <w:position w:val="-2"/>
                <w:sz w:val="18"/>
                <w:szCs w:val="18"/>
              </w:rPr>
              <w:t>Kraj in datum:</w:t>
            </w:r>
          </w:p>
        </w:tc>
        <w:tc>
          <w:tcPr>
            <w:tcW w:w="0" w:type="auto"/>
            <w:gridSpan w:val="2"/>
            <w:tcMar>
              <w:top w:w="75" w:type="dxa"/>
              <w:bottom w:w="75" w:type="dxa"/>
            </w:tcMar>
            <w:vAlign w:val="center"/>
          </w:tcPr>
          <w:p w:rsidR="008825C6" w:rsidRDefault="00A16734">
            <w:pPr>
              <w:jc w:val="center"/>
            </w:pPr>
            <w:r>
              <w:rPr>
                <w:rFonts w:ascii="Arial" w:hAnsi="Arial" w:cs="Arial"/>
                <w:color w:val="000000"/>
                <w:position w:val="-2"/>
                <w:sz w:val="18"/>
                <w:szCs w:val="18"/>
              </w:rPr>
              <w:t>Ime in priimek: _____________________</w:t>
            </w:r>
          </w:p>
        </w:tc>
      </w:tr>
      <w:tr w:rsidR="008825C6" w:rsidTr="00FC258D">
        <w:tc>
          <w:tcPr>
            <w:tcW w:w="4080" w:type="dxa"/>
            <w:gridSpan w:val="2"/>
            <w:tcMar>
              <w:top w:w="75" w:type="dxa"/>
              <w:bottom w:w="75" w:type="dxa"/>
            </w:tcMar>
            <w:vAlign w:val="center"/>
          </w:tcPr>
          <w:p w:rsidR="008825C6" w:rsidRDefault="00A16734">
            <w:r>
              <w:rPr>
                <w:rFonts w:ascii="Arial" w:hAnsi="Arial" w:cs="Arial"/>
                <w:color w:val="000000"/>
                <w:position w:val="-2"/>
                <w:sz w:val="18"/>
                <w:szCs w:val="18"/>
              </w:rPr>
              <w:t> </w:t>
            </w:r>
          </w:p>
        </w:tc>
        <w:tc>
          <w:tcPr>
            <w:tcW w:w="0" w:type="auto"/>
            <w:gridSpan w:val="2"/>
            <w:tcMar>
              <w:top w:w="75" w:type="dxa"/>
              <w:bottom w:w="75" w:type="dxa"/>
            </w:tcMar>
            <w:vAlign w:val="center"/>
          </w:tcPr>
          <w:p w:rsidR="008825C6" w:rsidRDefault="008825C6"/>
          <w:p w:rsidR="008825C6" w:rsidRDefault="00A16734">
            <w:pPr>
              <w:jc w:val="center"/>
            </w:pPr>
            <w:r>
              <w:rPr>
                <w:rFonts w:ascii="Arial" w:hAnsi="Arial" w:cs="Arial"/>
                <w:color w:val="000000"/>
                <w:position w:val="-2"/>
                <w:sz w:val="18"/>
                <w:szCs w:val="18"/>
              </w:rPr>
              <w:t xml:space="preserve"> (žig in podpis)</w:t>
            </w:r>
            <w:r>
              <w:rPr>
                <w:rFonts w:ascii="Arial" w:hAnsi="Arial" w:cs="Arial"/>
                <w:color w:val="000000"/>
                <w:position w:val="-2"/>
                <w:sz w:val="18"/>
                <w:szCs w:val="18"/>
              </w:rPr>
              <w:br/>
              <w:t> </w:t>
            </w:r>
          </w:p>
        </w:tc>
      </w:tr>
    </w:tbl>
    <w:p w:rsidR="008825C6" w:rsidRDefault="008825C6">
      <w:pPr>
        <w:sectPr w:rsidR="008825C6" w:rsidSect="006E7A2B">
          <w:footerReference w:type="default" r:id="rId12"/>
          <w:pgSz w:w="11906" w:h="16838"/>
          <w:pgMar w:top="1418" w:right="1418" w:bottom="1418" w:left="1418" w:header="567" w:footer="596" w:gutter="0"/>
          <w:cols w:space="708"/>
          <w:docGrid w:linePitch="360"/>
        </w:sectPr>
      </w:pPr>
    </w:p>
    <w:p w:rsidR="00252358" w:rsidRPr="00590863" w:rsidRDefault="00A16734" w:rsidP="00252358">
      <w:pPr>
        <w:spacing w:after="0"/>
        <w:jc w:val="right"/>
        <w:rPr>
          <w:rFonts w:ascii="Arial" w:hAnsi="Arial" w:cs="Arial"/>
          <w:sz w:val="18"/>
          <w:szCs w:val="18"/>
        </w:rPr>
      </w:pPr>
      <w:r w:rsidRPr="00590863">
        <w:rPr>
          <w:rFonts w:ascii="Arial" w:hAnsi="Arial" w:cs="Arial"/>
          <w:sz w:val="18"/>
          <w:szCs w:val="18"/>
        </w:rPr>
        <w:lastRenderedPageBreak/>
        <w:t>Obrazec št: 2</w:t>
      </w:r>
    </w:p>
    <w:p w:rsidR="00252358" w:rsidRPr="00252358" w:rsidRDefault="0063412C" w:rsidP="00252358"/>
    <w:p w:rsidR="00EB2A75" w:rsidRDefault="00A16734"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 xml:space="preserve">Predračun seznam razpisanega blaga ali storitev (OBR-8a) </w:t>
      </w:r>
    </w:p>
    <w:p w:rsidR="00EB2A75" w:rsidRDefault="0063412C" w:rsidP="00EB2A75">
      <w:pPr>
        <w:spacing w:after="120"/>
        <w:rPr>
          <w:rFonts w:ascii="Arial" w:hAnsi="Arial" w:cs="Arial"/>
        </w:rPr>
      </w:pPr>
    </w:p>
    <w:p w:rsidR="008825C6" w:rsidRDefault="00A16734">
      <w:pPr>
        <w:spacing w:before="225" w:after="225" w:line="240" w:lineRule="auto"/>
        <w:jc w:val="both"/>
      </w:pPr>
      <w:r>
        <w:rPr>
          <w:rFonts w:ascii="Arial" w:hAnsi="Arial" w:cs="Arial"/>
          <w:color w:val="000000"/>
          <w:sz w:val="18"/>
          <w:szCs w:val="18"/>
        </w:rPr>
        <w:t>Opomnik: </w:t>
      </w:r>
    </w:p>
    <w:p w:rsidR="008825C6" w:rsidRDefault="00A16734">
      <w:pPr>
        <w:spacing w:before="225" w:after="225" w:line="240" w:lineRule="auto"/>
        <w:jc w:val="both"/>
      </w:pPr>
      <w:r>
        <w:rPr>
          <w:rFonts w:ascii="Arial" w:hAnsi="Arial" w:cs="Arial"/>
          <w:color w:val="000000"/>
          <w:sz w:val="18"/>
          <w:szCs w:val="18"/>
        </w:rPr>
        <w:t>Predračun seznam razpisanega blaga ali storitev (OBR-8a) </w:t>
      </w:r>
    </w:p>
    <w:tbl>
      <w:tblPr>
        <w:tblStyle w:val="NormalTablePHPDOCX"/>
        <w:tblW w:w="0" w:type="auto"/>
        <w:tblInd w:w="108" w:type="dxa"/>
        <w:tblLook w:val="04A0" w:firstRow="1" w:lastRow="0" w:firstColumn="1" w:lastColumn="0" w:noHBand="0" w:noVBand="1"/>
      </w:tblPr>
      <w:tblGrid>
        <w:gridCol w:w="6460"/>
      </w:tblGrid>
      <w:tr w:rsidR="008825C6">
        <w:tc>
          <w:tcPr>
            <w:tcW w:w="0" w:type="auto"/>
            <w:tcMar>
              <w:top w:w="0" w:type="auto"/>
              <w:bottom w:w="0" w:type="auto"/>
            </w:tcMar>
          </w:tcPr>
          <w:p w:rsidR="008825C6" w:rsidRDefault="00A16734">
            <w:pPr>
              <w:numPr>
                <w:ilvl w:val="0"/>
                <w:numId w:val="24"/>
              </w:numPr>
              <w:rPr>
                <w:rFonts w:ascii="Arial" w:hAnsi="Arial" w:cs="Arial"/>
                <w:color w:val="000000"/>
                <w:sz w:val="18"/>
                <w:szCs w:val="18"/>
              </w:rPr>
            </w:pPr>
            <w:r>
              <w:rPr>
                <w:rFonts w:ascii="Arial" w:hAnsi="Arial" w:cs="Arial"/>
                <w:color w:val="000000"/>
                <w:sz w:val="18"/>
                <w:szCs w:val="18"/>
              </w:rPr>
              <w:t>pisna verzija: podpisan in žigosan print izpolnjenega predračuna;</w:t>
            </w:r>
          </w:p>
          <w:p w:rsidR="008825C6" w:rsidRDefault="00A16734">
            <w:pPr>
              <w:numPr>
                <w:ilvl w:val="0"/>
                <w:numId w:val="24"/>
              </w:numPr>
              <w:rPr>
                <w:rFonts w:ascii="Arial" w:hAnsi="Arial" w:cs="Arial"/>
                <w:color w:val="000000"/>
                <w:sz w:val="18"/>
                <w:szCs w:val="18"/>
              </w:rPr>
            </w:pPr>
            <w:r>
              <w:rPr>
                <w:rFonts w:ascii="Arial" w:hAnsi="Arial" w:cs="Arial"/>
                <w:color w:val="000000"/>
                <w:sz w:val="18"/>
                <w:szCs w:val="18"/>
              </w:rPr>
              <w:t>elektronska verzija v obliki xls.dat na CD-ju ali USB-ju.</w:t>
            </w:r>
          </w:p>
        </w:tc>
      </w:tr>
    </w:tbl>
    <w:p w:rsidR="008825C6" w:rsidRDefault="008825C6">
      <w:pPr>
        <w:sectPr w:rsidR="008825C6" w:rsidSect="006E7A2B">
          <w:footerReference w:type="default" r:id="rId13"/>
          <w:pgSz w:w="11906" w:h="16838"/>
          <w:pgMar w:top="1418" w:right="1418" w:bottom="1418" w:left="1418" w:header="567" w:footer="596" w:gutter="0"/>
          <w:cols w:space="708"/>
          <w:docGrid w:linePitch="360"/>
        </w:sectPr>
      </w:pPr>
    </w:p>
    <w:p w:rsidR="00252358" w:rsidRPr="00590863" w:rsidRDefault="00A16734" w:rsidP="00252358">
      <w:pPr>
        <w:spacing w:after="0"/>
        <w:jc w:val="right"/>
        <w:rPr>
          <w:rFonts w:ascii="Arial" w:hAnsi="Arial" w:cs="Arial"/>
          <w:sz w:val="18"/>
          <w:szCs w:val="18"/>
        </w:rPr>
      </w:pPr>
      <w:r w:rsidRPr="00590863">
        <w:rPr>
          <w:rFonts w:ascii="Arial" w:hAnsi="Arial" w:cs="Arial"/>
          <w:sz w:val="18"/>
          <w:szCs w:val="18"/>
        </w:rPr>
        <w:lastRenderedPageBreak/>
        <w:t>Obrazec št: 3</w:t>
      </w:r>
    </w:p>
    <w:p w:rsidR="00252358" w:rsidRPr="00252358" w:rsidRDefault="0063412C" w:rsidP="00252358"/>
    <w:p w:rsidR="00EB2A75" w:rsidRDefault="00A16734"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Krovna izjava</w:t>
      </w:r>
    </w:p>
    <w:p w:rsidR="00EB2A75" w:rsidRDefault="0063412C" w:rsidP="00EB2A75">
      <w:pPr>
        <w:spacing w:after="120"/>
        <w:rPr>
          <w:rFonts w:ascii="Arial" w:hAnsi="Arial" w:cs="Arial"/>
        </w:rPr>
      </w:pPr>
    </w:p>
    <w:p w:rsidR="008825C6" w:rsidRDefault="00A16734">
      <w:pPr>
        <w:spacing w:before="225" w:after="225" w:line="240" w:lineRule="auto"/>
        <w:jc w:val="both"/>
      </w:pPr>
      <w:r>
        <w:rPr>
          <w:rFonts w:ascii="Arial" w:hAnsi="Arial" w:cs="Arial"/>
          <w:color w:val="000000"/>
          <w:sz w:val="18"/>
          <w:szCs w:val="18"/>
        </w:rPr>
        <w:t>V zvezi z javnim naročilom »</w:t>
      </w:r>
      <w:r>
        <w:rPr>
          <w:rFonts w:ascii="Arial" w:hAnsi="Arial" w:cs="Arial"/>
          <w:b/>
          <w:bCs/>
          <w:color w:val="000000"/>
          <w:sz w:val="18"/>
          <w:szCs w:val="18"/>
        </w:rPr>
        <w:t>KORONARNI STENTI IN OSTALI MATERIAL ZA INTERVENTNO KARDIOLOGIJO - NMV</w:t>
      </w:r>
      <w:r>
        <w:rPr>
          <w:rFonts w:ascii="Arial" w:hAnsi="Arial" w:cs="Arial"/>
          <w:color w:val="000000"/>
          <w:sz w:val="18"/>
          <w:szCs w:val="18"/>
        </w:rPr>
        <w:t>«,</w:t>
      </w:r>
    </w:p>
    <w:p w:rsidR="008825C6" w:rsidRDefault="00A16734">
      <w:pPr>
        <w:spacing w:before="225" w:after="225" w:line="240" w:lineRule="auto"/>
        <w:jc w:val="both"/>
      </w:pPr>
      <w:r>
        <w:rPr>
          <w:rFonts w:ascii="Arial" w:hAnsi="Arial" w:cs="Arial"/>
          <w:color w:val="000000"/>
          <w:sz w:val="18"/>
          <w:szCs w:val="18"/>
          <w:u w:val="single"/>
        </w:rPr>
        <w:t>____________________________________</w:t>
      </w:r>
      <w:r>
        <w:rPr>
          <w:rFonts w:ascii="Arial" w:hAnsi="Arial" w:cs="Arial"/>
          <w:color w:val="000000"/>
          <w:sz w:val="18"/>
          <w:szCs w:val="18"/>
        </w:rPr>
        <w:t>,</w:t>
      </w:r>
    </w:p>
    <w:p w:rsidR="008825C6" w:rsidRDefault="00A16734">
      <w:pPr>
        <w:spacing w:before="225" w:after="225" w:line="240" w:lineRule="auto"/>
        <w:jc w:val="both"/>
      </w:pPr>
      <w:r>
        <w:rPr>
          <w:rFonts w:ascii="Arial" w:hAnsi="Arial" w:cs="Arial"/>
          <w:i/>
          <w:iCs/>
          <w:color w:val="000000"/>
          <w:sz w:val="18"/>
          <w:szCs w:val="18"/>
        </w:rPr>
        <w:t>(naziv ponudnika, partnerja v skupni ponudbi)</w:t>
      </w:r>
    </w:p>
    <w:p w:rsidR="008825C6" w:rsidRDefault="00A16734">
      <w:pPr>
        <w:spacing w:before="225" w:after="225" w:line="240" w:lineRule="auto"/>
        <w:jc w:val="both"/>
      </w:pPr>
      <w:r>
        <w:rPr>
          <w:rFonts w:ascii="Arial" w:hAnsi="Arial" w:cs="Arial"/>
          <w:color w:val="000000"/>
          <w:sz w:val="18"/>
          <w:szCs w:val="18"/>
        </w:rPr>
        <w:t>s polno odgovornostjo izjavljamo, da:</w:t>
      </w:r>
    </w:p>
    <w:tbl>
      <w:tblPr>
        <w:tblStyle w:val="NormalTablePHPDOCX"/>
        <w:tblW w:w="0" w:type="auto"/>
        <w:tblInd w:w="108" w:type="dxa"/>
        <w:tblLook w:val="04A0" w:firstRow="1" w:lastRow="0" w:firstColumn="1" w:lastColumn="0" w:noHBand="0" w:noVBand="1"/>
      </w:tblPr>
      <w:tblGrid>
        <w:gridCol w:w="9178"/>
      </w:tblGrid>
      <w:tr w:rsidR="008825C6">
        <w:tc>
          <w:tcPr>
            <w:tcW w:w="0" w:type="auto"/>
            <w:tcMar>
              <w:top w:w="0" w:type="auto"/>
              <w:bottom w:w="0" w:type="auto"/>
            </w:tcMar>
          </w:tcPr>
          <w:p w:rsidR="008825C6" w:rsidRDefault="00A16734">
            <w:pPr>
              <w:numPr>
                <w:ilvl w:val="0"/>
                <w:numId w:val="25"/>
              </w:numPr>
              <w:jc w:val="both"/>
              <w:rPr>
                <w:rFonts w:ascii="Arial" w:hAnsi="Arial" w:cs="Arial"/>
                <w:color w:val="000000"/>
                <w:sz w:val="18"/>
                <w:szCs w:val="18"/>
              </w:rPr>
            </w:pPr>
            <w:r>
              <w:rPr>
                <w:rFonts w:ascii="Arial" w:hAnsi="Arial" w:cs="Arial"/>
                <w:color w:val="000000"/>
                <w:sz w:val="18"/>
                <w:szCs w:val="18"/>
              </w:rPr>
              <w:t>vse kopije dokumentov, ki so priloženi ponudbi, ustrezajo originalom;</w:t>
            </w:r>
          </w:p>
          <w:p w:rsidR="008825C6" w:rsidRDefault="00A16734">
            <w:pPr>
              <w:numPr>
                <w:ilvl w:val="0"/>
                <w:numId w:val="25"/>
              </w:numPr>
              <w:jc w:val="both"/>
              <w:rPr>
                <w:rFonts w:ascii="Arial" w:hAnsi="Arial" w:cs="Arial"/>
                <w:color w:val="000000"/>
                <w:sz w:val="18"/>
                <w:szCs w:val="18"/>
              </w:rPr>
            </w:pPr>
            <w:r>
              <w:rPr>
                <w:rFonts w:ascii="Arial" w:hAnsi="Arial" w:cs="Arial"/>
                <w:color w:val="000000"/>
                <w:sz w:val="18"/>
                <w:szCs w:val="18"/>
              </w:rPr>
              <w:t>ne bomo imeli do naročnika predmetnega razpisa nobenega odškodninskega zahtevka, če ne bomo izbrani kot najugodnejši ponudnik, oz. da v primeru ustavitve postopka, zavrnitve vseh ponudb ali odstopa od izvedbe javnega naročila ne bomo zahtevali povrnitve nobenih stroškov, ki smo jih imeli s pripravo ponudbene dokumentacije;</w:t>
            </w:r>
          </w:p>
          <w:p w:rsidR="008825C6" w:rsidRDefault="00A16734">
            <w:pPr>
              <w:numPr>
                <w:ilvl w:val="0"/>
                <w:numId w:val="25"/>
              </w:numPr>
              <w:jc w:val="both"/>
              <w:rPr>
                <w:rFonts w:ascii="Arial" w:hAnsi="Arial" w:cs="Arial"/>
                <w:color w:val="000000"/>
                <w:sz w:val="18"/>
                <w:szCs w:val="18"/>
              </w:rPr>
            </w:pPr>
            <w:r>
              <w:rPr>
                <w:rFonts w:ascii="Arial" w:hAnsi="Arial" w:cs="Arial"/>
                <w:color w:val="000000"/>
                <w:sz w:val="18"/>
                <w:szCs w:val="18"/>
              </w:rPr>
              <w:t>vse navedbe iz ponudbe ustrezajo dejanskemu stanju - ponudnik naročniku daje pooblastilo, da jih preveri pri pristojnih organih, za kar bomo na naročnikovo zahtevo predložili ustrezna pooblastila, če jih bo ta zahteval;</w:t>
            </w:r>
          </w:p>
          <w:p w:rsidR="008825C6" w:rsidRDefault="00A16734">
            <w:pPr>
              <w:numPr>
                <w:ilvl w:val="0"/>
                <w:numId w:val="25"/>
              </w:numPr>
              <w:jc w:val="both"/>
              <w:rPr>
                <w:rFonts w:ascii="Arial" w:hAnsi="Arial" w:cs="Arial"/>
                <w:color w:val="000000"/>
                <w:sz w:val="18"/>
                <w:szCs w:val="18"/>
              </w:rPr>
            </w:pPr>
            <w:r>
              <w:rPr>
                <w:rFonts w:ascii="Arial" w:hAnsi="Arial" w:cs="Arial"/>
                <w:color w:val="000000"/>
                <w:sz w:val="18"/>
                <w:szCs w:val="18"/>
              </w:rPr>
              <w:t>v celoti sprejemamo pogoje javnega razpisa in vse pogoje, navedene v razpisni dokumentaciji, pod katerimi dajemo svojo ponudbo, ter soglašamo, da bodo ti pogoji v celoti sestavni del pogodbe;</w:t>
            </w:r>
          </w:p>
          <w:p w:rsidR="008825C6" w:rsidRDefault="00A16734">
            <w:pPr>
              <w:numPr>
                <w:ilvl w:val="0"/>
                <w:numId w:val="25"/>
              </w:numPr>
              <w:jc w:val="both"/>
              <w:rPr>
                <w:rFonts w:ascii="Arial" w:hAnsi="Arial" w:cs="Arial"/>
                <w:color w:val="000000"/>
                <w:sz w:val="18"/>
                <w:szCs w:val="18"/>
              </w:rPr>
            </w:pPr>
            <w:r>
              <w:rPr>
                <w:rFonts w:ascii="Arial" w:hAnsi="Arial" w:cs="Arial"/>
                <w:color w:val="000000"/>
                <w:sz w:val="18"/>
                <w:szCs w:val="18"/>
              </w:rPr>
              <w:t>smo pri pripravi ponudbe in bomo pri izvajanju pogodbe spoštovali obveznosti, ki izhajajo iz predpisov o varstvu pri delu, zaposlovanju in delovnih pogojih, veljavnih v Republiki Sloveniji;</w:t>
            </w:r>
          </w:p>
          <w:p w:rsidR="008825C6" w:rsidRDefault="00A16734">
            <w:pPr>
              <w:numPr>
                <w:ilvl w:val="0"/>
                <w:numId w:val="25"/>
              </w:numPr>
              <w:jc w:val="both"/>
              <w:rPr>
                <w:rFonts w:ascii="Arial" w:hAnsi="Arial" w:cs="Arial"/>
                <w:color w:val="000000"/>
                <w:sz w:val="18"/>
                <w:szCs w:val="18"/>
              </w:rPr>
            </w:pPr>
            <w:r>
              <w:rPr>
                <w:rFonts w:ascii="Arial" w:hAnsi="Arial" w:cs="Arial"/>
                <w:color w:val="000000"/>
                <w:sz w:val="18"/>
                <w:szCs w:val="18"/>
              </w:rPr>
              <w:t>smo zanesljiv ponudnik, sposoben upravljanja, z izkušnjami, ugledom in zaposlenimi, ki so sposobni izvesti razpisana dela, ter da razpolagamo z zadostnimi tehničnimi in kadrovskimi zmogljivostmi za izvedbo javnega naročila;</w:t>
            </w:r>
          </w:p>
          <w:p w:rsidR="008825C6" w:rsidRDefault="00A16734">
            <w:pPr>
              <w:numPr>
                <w:ilvl w:val="0"/>
                <w:numId w:val="25"/>
              </w:numPr>
              <w:jc w:val="both"/>
              <w:rPr>
                <w:rFonts w:ascii="Arial" w:hAnsi="Arial" w:cs="Arial"/>
                <w:color w:val="000000"/>
                <w:sz w:val="18"/>
                <w:szCs w:val="18"/>
              </w:rPr>
            </w:pPr>
            <w:r>
              <w:rPr>
                <w:rFonts w:ascii="Arial" w:hAnsi="Arial" w:cs="Arial"/>
                <w:color w:val="000000"/>
                <w:sz w:val="18"/>
                <w:szCs w:val="18"/>
              </w:rPr>
              <w:t>bomo vsa zahtevana dela izvajali strokovno in kvalitetno po pravilih stroke v skladu z veljavnimi predpisi (zakoni, pravilniki, standardi, tehničnimi soglasji), tehničnimi navodili, priporočili in normativi ter okoljevarstvenimi predpisi;</w:t>
            </w:r>
          </w:p>
          <w:p w:rsidR="008825C6" w:rsidRDefault="00A16734">
            <w:pPr>
              <w:numPr>
                <w:ilvl w:val="0"/>
                <w:numId w:val="25"/>
              </w:numPr>
              <w:jc w:val="both"/>
              <w:rPr>
                <w:rFonts w:ascii="Arial" w:hAnsi="Arial" w:cs="Arial"/>
                <w:color w:val="000000"/>
                <w:sz w:val="18"/>
                <w:szCs w:val="18"/>
              </w:rPr>
            </w:pPr>
            <w:r>
              <w:rPr>
                <w:rFonts w:ascii="Arial" w:hAnsi="Arial" w:cs="Arial"/>
                <w:color w:val="000000"/>
                <w:sz w:val="18"/>
                <w:szCs w:val="18"/>
              </w:rPr>
              <w:t>bomo javno naročilo izvajali s strokovno usposobljenimi delavci oziroma kadrom;</w:t>
            </w:r>
          </w:p>
          <w:p w:rsidR="008825C6" w:rsidRDefault="00A16734">
            <w:pPr>
              <w:numPr>
                <w:ilvl w:val="0"/>
                <w:numId w:val="25"/>
              </w:numPr>
              <w:jc w:val="both"/>
              <w:rPr>
                <w:rFonts w:ascii="Arial" w:hAnsi="Arial" w:cs="Arial"/>
                <w:color w:val="000000"/>
                <w:sz w:val="18"/>
                <w:szCs w:val="18"/>
              </w:rPr>
            </w:pPr>
            <w:r>
              <w:rPr>
                <w:rFonts w:ascii="Arial" w:hAnsi="Arial" w:cs="Arial"/>
                <w:color w:val="000000"/>
                <w:sz w:val="18"/>
                <w:szCs w:val="18"/>
              </w:rPr>
              <w:t>bomo v primeru zamenjave priglašenih podizvajalcev ali priglašenih kadrov pred njihovo menjavo pridobili pisno soglasje naročnika;</w:t>
            </w:r>
          </w:p>
          <w:p w:rsidR="008825C6" w:rsidRDefault="00A16734">
            <w:pPr>
              <w:numPr>
                <w:ilvl w:val="0"/>
                <w:numId w:val="25"/>
              </w:numPr>
              <w:jc w:val="both"/>
              <w:rPr>
                <w:rFonts w:ascii="Arial" w:hAnsi="Arial" w:cs="Arial"/>
                <w:color w:val="000000"/>
                <w:sz w:val="18"/>
                <w:szCs w:val="18"/>
              </w:rPr>
            </w:pPr>
            <w:r>
              <w:rPr>
                <w:rFonts w:ascii="Arial" w:hAnsi="Arial" w:cs="Arial"/>
                <w:color w:val="000000"/>
                <w:sz w:val="18"/>
                <w:szCs w:val="18"/>
              </w:rPr>
              <w:t>bomo v primeru uvedbe novih podizvajalcev, ki niso priglašeni v ponudbi, predhodno pridobili pisno soglasje naročnika;</w:t>
            </w:r>
          </w:p>
          <w:p w:rsidR="008825C6" w:rsidRDefault="00A16734">
            <w:pPr>
              <w:numPr>
                <w:ilvl w:val="0"/>
                <w:numId w:val="25"/>
              </w:numPr>
              <w:jc w:val="both"/>
              <w:rPr>
                <w:rFonts w:ascii="Arial" w:hAnsi="Arial" w:cs="Arial"/>
                <w:color w:val="000000"/>
                <w:sz w:val="18"/>
                <w:szCs w:val="18"/>
              </w:rPr>
            </w:pPr>
            <w:r>
              <w:rPr>
                <w:rFonts w:ascii="Arial" w:hAnsi="Arial" w:cs="Arial"/>
                <w:color w:val="000000"/>
                <w:sz w:val="18"/>
                <w:szCs w:val="18"/>
              </w:rPr>
              <w:t>bodo vsi novi podizvajalci, ki niso navedeni v ponudbi, izpolnjevali vse naročnikove pogoje, ki jih morajo izpolnjevati podizvajalci;</w:t>
            </w:r>
          </w:p>
          <w:p w:rsidR="008825C6" w:rsidRDefault="00A16734">
            <w:pPr>
              <w:numPr>
                <w:ilvl w:val="0"/>
                <w:numId w:val="25"/>
              </w:numPr>
              <w:jc w:val="both"/>
              <w:rPr>
                <w:rFonts w:ascii="Arial" w:hAnsi="Arial" w:cs="Arial"/>
                <w:color w:val="000000"/>
                <w:sz w:val="18"/>
                <w:szCs w:val="18"/>
              </w:rPr>
            </w:pPr>
            <w:r>
              <w:rPr>
                <w:rFonts w:ascii="Arial" w:hAnsi="Arial" w:cs="Arial"/>
                <w:color w:val="000000"/>
                <w:sz w:val="18"/>
                <w:szCs w:val="18"/>
              </w:rPr>
              <w:t>bodo vsi novi podizvajalci, ki bodo zamenjali priglašene podizvajalce, na katere kapacitete se je ponudnik skliceval pri oddaji ponudbe, zagotavljali najmanj kapacitete v enakem obsegu oziroma najmanj v obsegu, ki bi zadoščal za priznanje usposobljenosti, če bi bili te podizvajalci navedeni v sami ponudbi namesto podizvajalcev, ki jih zamenjujejo;</w:t>
            </w:r>
          </w:p>
          <w:p w:rsidR="008825C6" w:rsidRDefault="00A16734">
            <w:pPr>
              <w:numPr>
                <w:ilvl w:val="0"/>
                <w:numId w:val="25"/>
              </w:numPr>
              <w:jc w:val="both"/>
              <w:rPr>
                <w:rFonts w:ascii="Arial" w:hAnsi="Arial" w:cs="Arial"/>
                <w:color w:val="000000"/>
                <w:sz w:val="18"/>
                <w:szCs w:val="18"/>
              </w:rPr>
            </w:pPr>
            <w:r>
              <w:rPr>
                <w:rFonts w:ascii="Arial" w:hAnsi="Arial" w:cs="Arial"/>
                <w:color w:val="000000"/>
                <w:sz w:val="18"/>
                <w:szCs w:val="18"/>
              </w:rPr>
              <w:t>bodo vsi zamenjani kadri ob morebitni menjavi izpolnjevali kadrovske pogoje, ki jih je določil naročnik v razpisni dokumentaciji;</w:t>
            </w:r>
          </w:p>
          <w:p w:rsidR="008825C6" w:rsidRDefault="00A16734">
            <w:pPr>
              <w:numPr>
                <w:ilvl w:val="0"/>
                <w:numId w:val="25"/>
              </w:numPr>
              <w:jc w:val="both"/>
              <w:rPr>
                <w:rFonts w:ascii="Arial" w:hAnsi="Arial" w:cs="Arial"/>
                <w:color w:val="000000"/>
                <w:sz w:val="18"/>
                <w:szCs w:val="18"/>
              </w:rPr>
            </w:pPr>
            <w:r>
              <w:rPr>
                <w:rFonts w:ascii="Arial" w:hAnsi="Arial" w:cs="Arial"/>
                <w:color w:val="000000"/>
                <w:sz w:val="18"/>
                <w:szCs w:val="18"/>
              </w:rPr>
              <w:t>se v celoti strinjamo in sprejemamo pogoje naročnika, navedene v tej razpisni dokumentaciji, da po njih dajemo svojo ponudbo za izvedbo razpisnih del ter da pod navedenimi pogoji pristopamo k izvedbi predmeta javnega naročila;</w:t>
            </w:r>
          </w:p>
          <w:p w:rsidR="008825C6" w:rsidRDefault="00A16734">
            <w:pPr>
              <w:numPr>
                <w:ilvl w:val="0"/>
                <w:numId w:val="25"/>
              </w:numPr>
              <w:jc w:val="both"/>
              <w:rPr>
                <w:rFonts w:ascii="Arial" w:hAnsi="Arial" w:cs="Arial"/>
                <w:color w:val="000000"/>
                <w:sz w:val="18"/>
                <w:szCs w:val="18"/>
              </w:rPr>
            </w:pPr>
            <w:r>
              <w:rPr>
                <w:rFonts w:ascii="Arial" w:hAnsi="Arial" w:cs="Arial"/>
                <w:color w:val="000000"/>
                <w:sz w:val="18"/>
                <w:szCs w:val="18"/>
              </w:rPr>
              <w:t>bomo predložili vsa zahtevana zavarovanja posla;</w:t>
            </w:r>
          </w:p>
          <w:p w:rsidR="008825C6" w:rsidRDefault="00A16734">
            <w:pPr>
              <w:numPr>
                <w:ilvl w:val="0"/>
                <w:numId w:val="25"/>
              </w:numPr>
              <w:jc w:val="both"/>
              <w:rPr>
                <w:rFonts w:ascii="Arial" w:hAnsi="Arial" w:cs="Arial"/>
                <w:color w:val="000000"/>
                <w:sz w:val="18"/>
                <w:szCs w:val="18"/>
              </w:rPr>
            </w:pPr>
            <w:r>
              <w:rPr>
                <w:rFonts w:ascii="Arial" w:hAnsi="Arial" w:cs="Arial"/>
                <w:color w:val="000000"/>
                <w:sz w:val="18"/>
                <w:szCs w:val="18"/>
              </w:rPr>
              <w:t>smo ob izdelavi ponudbe pregledali vso razpoložljivo razpisno dokumentacijo;</w:t>
            </w:r>
          </w:p>
          <w:p w:rsidR="008825C6" w:rsidRDefault="00A16734">
            <w:pPr>
              <w:numPr>
                <w:ilvl w:val="0"/>
                <w:numId w:val="25"/>
              </w:numPr>
              <w:jc w:val="both"/>
              <w:rPr>
                <w:rFonts w:ascii="Arial" w:hAnsi="Arial" w:cs="Arial"/>
                <w:color w:val="000000"/>
                <w:sz w:val="18"/>
                <w:szCs w:val="18"/>
              </w:rPr>
            </w:pPr>
            <w:r>
              <w:rPr>
                <w:rFonts w:ascii="Arial" w:hAnsi="Arial" w:cs="Arial"/>
                <w:color w:val="000000"/>
                <w:sz w:val="18"/>
                <w:szCs w:val="18"/>
              </w:rPr>
              <w:t>smo v celoti seznanjeni z vso relevantno zakonodajo, ki se upošteva pri oddaji tega javnega naročila;</w:t>
            </w:r>
          </w:p>
          <w:p w:rsidR="008825C6" w:rsidRDefault="00A16734">
            <w:pPr>
              <w:numPr>
                <w:ilvl w:val="0"/>
                <w:numId w:val="25"/>
              </w:numPr>
              <w:jc w:val="both"/>
              <w:rPr>
                <w:rFonts w:ascii="Arial" w:hAnsi="Arial" w:cs="Arial"/>
                <w:color w:val="000000"/>
                <w:sz w:val="18"/>
                <w:szCs w:val="18"/>
              </w:rPr>
            </w:pPr>
            <w:r>
              <w:rPr>
                <w:rFonts w:ascii="Arial" w:hAnsi="Arial" w:cs="Arial"/>
                <w:color w:val="000000"/>
                <w:sz w:val="18"/>
                <w:szCs w:val="18"/>
              </w:rPr>
              <w:t>smo v celoti seznanjeni z obsegom in zahtevnostjo javnega naročila;</w:t>
            </w:r>
          </w:p>
          <w:p w:rsidR="008825C6" w:rsidRDefault="00A16734">
            <w:pPr>
              <w:numPr>
                <w:ilvl w:val="0"/>
                <w:numId w:val="25"/>
              </w:numPr>
              <w:jc w:val="both"/>
              <w:rPr>
                <w:rFonts w:ascii="Arial" w:hAnsi="Arial" w:cs="Arial"/>
                <w:color w:val="000000"/>
                <w:sz w:val="18"/>
                <w:szCs w:val="18"/>
              </w:rPr>
            </w:pPr>
            <w:r>
              <w:rPr>
                <w:rFonts w:ascii="Arial" w:hAnsi="Arial" w:cs="Arial"/>
                <w:color w:val="000000"/>
                <w:sz w:val="18"/>
                <w:szCs w:val="18"/>
              </w:rPr>
              <w:t>bomo vse prevzete obveznosti izpolnili v predpisani količini, kvaliteti in rokih, kot to izhaja iz razpisne dokumentacije za oddajo tega javnega naročila;</w:t>
            </w:r>
          </w:p>
          <w:p w:rsidR="008825C6" w:rsidRDefault="00A16734">
            <w:pPr>
              <w:numPr>
                <w:ilvl w:val="0"/>
                <w:numId w:val="25"/>
              </w:numPr>
              <w:jc w:val="both"/>
              <w:rPr>
                <w:rFonts w:ascii="Arial" w:hAnsi="Arial" w:cs="Arial"/>
                <w:color w:val="000000"/>
                <w:sz w:val="18"/>
                <w:szCs w:val="18"/>
              </w:rPr>
            </w:pPr>
            <w:r>
              <w:rPr>
                <w:rFonts w:ascii="Arial" w:hAnsi="Arial" w:cs="Arial"/>
                <w:color w:val="000000"/>
                <w:sz w:val="18"/>
                <w:szCs w:val="18"/>
              </w:rPr>
              <w:t>smo pri sestavi ponudbe upoštevali obveznosti do svojih morebitnih podizvajalcev;</w:t>
            </w:r>
          </w:p>
          <w:p w:rsidR="008825C6" w:rsidRDefault="00A16734">
            <w:pPr>
              <w:numPr>
                <w:ilvl w:val="0"/>
                <w:numId w:val="25"/>
              </w:numPr>
              <w:jc w:val="both"/>
              <w:rPr>
                <w:rFonts w:ascii="Arial" w:hAnsi="Arial" w:cs="Arial"/>
                <w:color w:val="000000"/>
                <w:sz w:val="18"/>
                <w:szCs w:val="18"/>
              </w:rPr>
            </w:pPr>
            <w:r>
              <w:rPr>
                <w:rFonts w:ascii="Arial" w:hAnsi="Arial" w:cs="Arial"/>
                <w:color w:val="000000"/>
                <w:sz w:val="18"/>
                <w:szCs w:val="18"/>
              </w:rPr>
              <w:t>za nas ne obstaja absolutna prepoved poslovanja z naročnikom, kot izhaja iz 35. člena ZIntPK;</w:t>
            </w:r>
          </w:p>
          <w:p w:rsidR="008825C6" w:rsidRDefault="00A16734">
            <w:pPr>
              <w:numPr>
                <w:ilvl w:val="0"/>
                <w:numId w:val="25"/>
              </w:numPr>
              <w:jc w:val="both"/>
              <w:rPr>
                <w:rFonts w:ascii="Arial" w:hAnsi="Arial" w:cs="Arial"/>
                <w:color w:val="000000"/>
                <w:sz w:val="18"/>
                <w:szCs w:val="18"/>
              </w:rPr>
            </w:pPr>
            <w:r>
              <w:rPr>
                <w:rFonts w:ascii="Arial" w:hAnsi="Arial" w:cs="Arial"/>
                <w:color w:val="000000"/>
                <w:sz w:val="18"/>
                <w:szCs w:val="18"/>
              </w:rPr>
              <w:t>so navedeni podatki v ponudbi in prilogah resnični in verodostojni.</w:t>
            </w:r>
          </w:p>
        </w:tc>
      </w:tr>
    </w:tbl>
    <w:p w:rsidR="008825C6" w:rsidRDefault="00A16734">
      <w:pPr>
        <w:pageBreakBefore/>
        <w:spacing w:before="225" w:after="225" w:line="240" w:lineRule="auto"/>
        <w:jc w:val="both"/>
      </w:pPr>
      <w:r>
        <w:rPr>
          <w:rFonts w:ascii="Arial" w:hAnsi="Arial" w:cs="Arial"/>
          <w:color w:val="000000"/>
          <w:sz w:val="18"/>
          <w:szCs w:val="18"/>
        </w:rPr>
        <w:lastRenderedPageBreak/>
        <w:t>Izjavljamo, da izpolnjujemo naslednje obvezne pogoje skladno z zakonskimi zahtevami in zahtevami naročnika:</w:t>
      </w:r>
    </w:p>
    <w:tbl>
      <w:tblPr>
        <w:tblStyle w:val="NormalTablePHPDOCX"/>
        <w:tblW w:w="0" w:type="auto"/>
        <w:tblInd w:w="108" w:type="dxa"/>
        <w:tblLook w:val="04A0" w:firstRow="1" w:lastRow="0" w:firstColumn="1" w:lastColumn="0" w:noHBand="0" w:noVBand="1"/>
      </w:tblPr>
      <w:tblGrid>
        <w:gridCol w:w="9178"/>
      </w:tblGrid>
      <w:tr w:rsidR="008825C6">
        <w:tc>
          <w:tcPr>
            <w:tcW w:w="0" w:type="auto"/>
            <w:tcMar>
              <w:top w:w="0" w:type="auto"/>
              <w:bottom w:w="0" w:type="auto"/>
            </w:tcMar>
          </w:tcPr>
          <w:p w:rsidR="008825C6" w:rsidRDefault="00A16734">
            <w:pPr>
              <w:numPr>
                <w:ilvl w:val="0"/>
                <w:numId w:val="26"/>
              </w:numPr>
              <w:jc w:val="both"/>
              <w:rPr>
                <w:rFonts w:ascii="Arial" w:hAnsi="Arial" w:cs="Arial"/>
                <w:color w:val="000000"/>
                <w:sz w:val="18"/>
                <w:szCs w:val="18"/>
              </w:rPr>
            </w:pPr>
            <w:r>
              <w:rPr>
                <w:rFonts w:ascii="Arial" w:hAnsi="Arial" w:cs="Arial"/>
                <w:color w:val="000000"/>
                <w:sz w:val="18"/>
                <w:szCs w:val="18"/>
              </w:rPr>
              <w:t>imamo dovoljenje za opravljanje dejavnosti, ki je predmet javnega naročila,</w:t>
            </w:r>
          </w:p>
          <w:p w:rsidR="008825C6" w:rsidRDefault="00A16734">
            <w:pPr>
              <w:numPr>
                <w:ilvl w:val="0"/>
                <w:numId w:val="26"/>
              </w:numPr>
              <w:jc w:val="both"/>
              <w:rPr>
                <w:rFonts w:ascii="Arial" w:hAnsi="Arial" w:cs="Arial"/>
                <w:color w:val="000000"/>
                <w:sz w:val="18"/>
                <w:szCs w:val="18"/>
              </w:rPr>
            </w:pPr>
            <w:r>
              <w:rPr>
                <w:rFonts w:ascii="Arial" w:hAnsi="Arial" w:cs="Arial"/>
                <w:color w:val="000000"/>
                <w:sz w:val="18"/>
                <w:szCs w:val="18"/>
              </w:rPr>
              <w:t>smo vpisani v poklicni oziroma poslovni register v državi sedeža,</w:t>
            </w:r>
          </w:p>
          <w:p w:rsidR="008825C6" w:rsidRDefault="00A16734">
            <w:pPr>
              <w:numPr>
                <w:ilvl w:val="0"/>
                <w:numId w:val="26"/>
              </w:numPr>
              <w:jc w:val="both"/>
              <w:rPr>
                <w:rFonts w:ascii="Arial" w:hAnsi="Arial" w:cs="Arial"/>
                <w:color w:val="000000"/>
                <w:sz w:val="18"/>
                <w:szCs w:val="18"/>
              </w:rPr>
            </w:pPr>
            <w:r>
              <w:rPr>
                <w:rFonts w:ascii="Arial" w:hAnsi="Arial" w:cs="Arial"/>
                <w:color w:val="000000"/>
                <w:sz w:val="18"/>
                <w:szCs w:val="18"/>
              </w:rPr>
              <w:t>nismo bili pravnomočno obsojeni zaradi storitve kaznivega dejanja naštetega v prvem odstavku 75. člena ZJN-3,</w:t>
            </w:r>
          </w:p>
          <w:p w:rsidR="008825C6" w:rsidRDefault="00A16734">
            <w:pPr>
              <w:numPr>
                <w:ilvl w:val="0"/>
                <w:numId w:val="26"/>
              </w:numPr>
              <w:jc w:val="both"/>
              <w:rPr>
                <w:rFonts w:ascii="Arial" w:hAnsi="Arial" w:cs="Arial"/>
                <w:color w:val="000000"/>
                <w:sz w:val="18"/>
                <w:szCs w:val="18"/>
              </w:rPr>
            </w:pPr>
            <w:r>
              <w:rPr>
                <w:rFonts w:ascii="Arial" w:hAnsi="Arial" w:cs="Arial"/>
                <w:color w:val="000000"/>
                <w:sz w:val="18"/>
                <w:szCs w:val="18"/>
              </w:rPr>
              <w:t>nismo izločeni iz postopkov javnih naročil zaradi uvrstitve v evidenco gospodarskih subjektov z negativnimi referencami,</w:t>
            </w:r>
          </w:p>
          <w:p w:rsidR="008825C6" w:rsidRDefault="00A16734">
            <w:pPr>
              <w:numPr>
                <w:ilvl w:val="0"/>
                <w:numId w:val="26"/>
              </w:numPr>
              <w:jc w:val="both"/>
              <w:rPr>
                <w:rFonts w:ascii="Arial" w:hAnsi="Arial" w:cs="Arial"/>
                <w:color w:val="000000"/>
                <w:sz w:val="18"/>
                <w:szCs w:val="18"/>
              </w:rPr>
            </w:pPr>
            <w:r>
              <w:rPr>
                <w:rFonts w:ascii="Arial" w:hAnsi="Arial" w:cs="Arial"/>
                <w:color w:val="000000"/>
                <w:sz w:val="18"/>
                <w:szCs w:val="18"/>
              </w:rPr>
              <w:t>nimamo na dan, ko je bila oddana ponudba, v skladu s predpisi države, v kateri imamo sedež, zapadlih, neplačanih obveznih dajatev in drugih denarnih nedavčnih obveznosti v skladu z zakonom, ki ureja finančno upravo, ki jih pobira davčni organ v skladu s predpisi države, v vrednosti 50 EUR ali več,</w:t>
            </w:r>
          </w:p>
          <w:p w:rsidR="008825C6" w:rsidRDefault="00A16734">
            <w:pPr>
              <w:numPr>
                <w:ilvl w:val="0"/>
                <w:numId w:val="26"/>
              </w:numPr>
              <w:jc w:val="both"/>
              <w:rPr>
                <w:rFonts w:ascii="Arial" w:hAnsi="Arial" w:cs="Arial"/>
                <w:color w:val="000000"/>
                <w:sz w:val="18"/>
                <w:szCs w:val="18"/>
              </w:rPr>
            </w:pPr>
            <w:r>
              <w:rPr>
                <w:rFonts w:ascii="Arial" w:hAnsi="Arial" w:cs="Arial"/>
                <w:color w:val="000000"/>
                <w:sz w:val="18"/>
                <w:szCs w:val="18"/>
              </w:rPr>
              <w:t>na dan oddaje ponudbe ali prijave nimamo nepredloženih obračunov davčnih odtegljajev za dohodke iz delovnega razmerja za obdobje zadnjih petih let do dne oddaje ponudbe ali prijave,</w:t>
            </w:r>
          </w:p>
          <w:p w:rsidR="008825C6" w:rsidRDefault="00A16734">
            <w:pPr>
              <w:numPr>
                <w:ilvl w:val="0"/>
                <w:numId w:val="26"/>
              </w:numPr>
              <w:jc w:val="both"/>
              <w:rPr>
                <w:rFonts w:ascii="Arial" w:hAnsi="Arial" w:cs="Arial"/>
                <w:color w:val="000000"/>
                <w:sz w:val="18"/>
                <w:szCs w:val="18"/>
              </w:rPr>
            </w:pPr>
            <w:r>
              <w:rPr>
                <w:rFonts w:ascii="Arial" w:hAnsi="Arial" w:cs="Arial"/>
                <w:color w:val="000000"/>
                <w:sz w:val="18"/>
                <w:szCs w:val="18"/>
              </w:rPr>
              <w:t>v zadnjih treh letih pred potekom roka za oddajo ponudb ni bila s pravnomočno odločbo pristojnega organa Republike Slovenije ali druge države članice ali tretje države dvakrat izrečena globa zaradi prekrška v zvezi s plačilom za delo,</w:t>
            </w:r>
          </w:p>
          <w:p w:rsidR="008825C6" w:rsidRDefault="00A16734">
            <w:pPr>
              <w:numPr>
                <w:ilvl w:val="0"/>
                <w:numId w:val="26"/>
              </w:numPr>
              <w:jc w:val="both"/>
              <w:rPr>
                <w:rFonts w:ascii="Arial" w:hAnsi="Arial" w:cs="Arial"/>
                <w:color w:val="000000"/>
                <w:sz w:val="18"/>
                <w:szCs w:val="18"/>
              </w:rPr>
            </w:pPr>
            <w:r>
              <w:rPr>
                <w:rFonts w:ascii="Arial" w:hAnsi="Arial" w:cs="Arial"/>
                <w:color w:val="000000"/>
                <w:sz w:val="18"/>
                <w:szCs w:val="18"/>
              </w:rPr>
              <w:t>z drugimi gospodarskimi subjekti nismo sklenili dogovora, katerega cilj ali učinek je preprečevati, omejevati ali izkrivljati konkurenco,</w:t>
            </w:r>
          </w:p>
          <w:p w:rsidR="008825C6" w:rsidRDefault="00A16734">
            <w:pPr>
              <w:numPr>
                <w:ilvl w:val="0"/>
                <w:numId w:val="26"/>
              </w:numPr>
              <w:jc w:val="both"/>
              <w:rPr>
                <w:rFonts w:ascii="Arial" w:hAnsi="Arial" w:cs="Arial"/>
                <w:color w:val="000000"/>
                <w:sz w:val="18"/>
                <w:szCs w:val="18"/>
              </w:rPr>
            </w:pPr>
            <w:r>
              <w:rPr>
                <w:rFonts w:ascii="Arial" w:hAnsi="Arial" w:cs="Arial"/>
                <w:color w:val="000000"/>
                <w:sz w:val="18"/>
                <w:szCs w:val="18"/>
              </w:rPr>
              <w:t>nismo bili s pravnomočno sodbo v katerikoli državi obsojeni za prestopek v zvezi s poklicnim ravnanjem,</w:t>
            </w:r>
          </w:p>
          <w:p w:rsidR="008825C6" w:rsidRDefault="00A16734">
            <w:pPr>
              <w:numPr>
                <w:ilvl w:val="0"/>
                <w:numId w:val="26"/>
              </w:numPr>
              <w:jc w:val="both"/>
              <w:rPr>
                <w:rFonts w:ascii="Arial" w:hAnsi="Arial" w:cs="Arial"/>
                <w:color w:val="000000"/>
                <w:sz w:val="18"/>
                <w:szCs w:val="18"/>
              </w:rPr>
            </w:pPr>
            <w:r>
              <w:rPr>
                <w:rFonts w:ascii="Arial" w:hAnsi="Arial" w:cs="Arial"/>
                <w:color w:val="000000"/>
                <w:sz w:val="18"/>
                <w:szCs w:val="18"/>
              </w:rPr>
              <w:t>pri dajanju informacij v tem ali predhodnih postopkih, nismo namerno podali zavajajoče razlage ali teh informacij nismo zagotovili,</w:t>
            </w:r>
          </w:p>
          <w:p w:rsidR="008825C6" w:rsidRDefault="00A16734">
            <w:pPr>
              <w:numPr>
                <w:ilvl w:val="0"/>
                <w:numId w:val="26"/>
              </w:numPr>
              <w:jc w:val="both"/>
              <w:rPr>
                <w:rFonts w:ascii="Arial" w:hAnsi="Arial" w:cs="Arial"/>
                <w:color w:val="000000"/>
                <w:sz w:val="18"/>
                <w:szCs w:val="18"/>
              </w:rPr>
            </w:pPr>
            <w:r>
              <w:rPr>
                <w:rFonts w:ascii="Arial" w:hAnsi="Arial" w:cs="Arial"/>
                <w:color w:val="000000"/>
                <w:sz w:val="18"/>
                <w:szCs w:val="18"/>
              </w:rPr>
              <w:t>izpolnjujemo vse ostale pogoje za izvedbo naročila, ki jih določa razpisna dokumentacija.</w:t>
            </w:r>
          </w:p>
        </w:tc>
      </w:tr>
    </w:tbl>
    <w:p w:rsidR="008825C6" w:rsidRDefault="00A16734">
      <w:pPr>
        <w:spacing w:before="225" w:after="225" w:line="240" w:lineRule="auto"/>
        <w:jc w:val="both"/>
      </w:pPr>
      <w:r>
        <w:rPr>
          <w:rFonts w:ascii="Arial" w:hAnsi="Arial" w:cs="Arial"/>
          <w:color w:val="000000"/>
          <w:sz w:val="18"/>
          <w:szCs w:val="18"/>
          <w:u w:val="single"/>
        </w:rPr>
        <w:t>S podpisom te izjave izjavljamo, da izpolnjujemo vse pogoje iz razpisne dokumentacije, za katere je navedeno, da se izpolnjevanje izkazuje s podpisom te izjave!</w:t>
      </w:r>
    </w:p>
    <w:p w:rsidR="008825C6" w:rsidRDefault="00A16734">
      <w:pPr>
        <w:spacing w:before="225" w:after="225" w:line="240" w:lineRule="auto"/>
        <w:jc w:val="both"/>
      </w:pPr>
      <w:r>
        <w:rPr>
          <w:rFonts w:ascii="Arial" w:hAnsi="Arial" w:cs="Arial"/>
          <w:color w:val="000000"/>
          <w:sz w:val="18"/>
          <w:szCs w:val="18"/>
        </w:rPr>
        <w:t>Spodaj podpisani dajem/o uradno soglasje, da </w:t>
      </w:r>
      <w:r>
        <w:rPr>
          <w:rFonts w:ascii="Arial" w:hAnsi="Arial" w:cs="Arial"/>
          <w:b/>
          <w:bCs/>
          <w:color w:val="000000"/>
          <w:sz w:val="18"/>
          <w:szCs w:val="18"/>
        </w:rPr>
        <w:t>SPLOŠNA BOLNIŠNICA NOVO MESTO, Šmihelska cesta 1, 8000 Novo mesto</w:t>
      </w:r>
      <w:r>
        <w:rPr>
          <w:rFonts w:ascii="Arial" w:hAnsi="Arial" w:cs="Arial"/>
          <w:color w:val="000000"/>
          <w:sz w:val="18"/>
          <w:szCs w:val="18"/>
        </w:rPr>
        <w:t>  v zvezi z oddajo javnega naročila za namene </w:t>
      </w:r>
      <w:r>
        <w:rPr>
          <w:rFonts w:ascii="Arial" w:hAnsi="Arial" w:cs="Arial"/>
          <w:b/>
          <w:bCs/>
          <w:color w:val="000000"/>
          <w:sz w:val="18"/>
          <w:szCs w:val="18"/>
        </w:rPr>
        <w:t>KORONARNI STENTI IN OSTALI MATERIAL ZA INTERVENTNO KARDIOLOGIJO - NMV, objavljen na Portalu javnih naročil pod številko _____________ </w:t>
      </w:r>
      <w:r>
        <w:rPr>
          <w:rFonts w:ascii="Arial" w:hAnsi="Arial" w:cs="Arial"/>
          <w:color w:val="000000"/>
          <w:sz w:val="18"/>
          <w:szCs w:val="18"/>
        </w:rPr>
        <w:t>pridobi podatke za preveritev ponudbe v skladu 89. členom ZJN-3 v enotnem informacijskem sistemu – eDosje iz devetega odstavka 77. člena ZJN-3.</w:t>
      </w:r>
    </w:p>
    <w:p w:rsidR="008825C6" w:rsidRDefault="00A16734">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643"/>
        <w:gridCol w:w="4643"/>
      </w:tblGrid>
      <w:tr w:rsidR="008825C6">
        <w:tc>
          <w:tcPr>
            <w:tcW w:w="2500" w:type="pct"/>
            <w:tcMar>
              <w:top w:w="75" w:type="dxa"/>
              <w:bottom w:w="75" w:type="dxa"/>
            </w:tcMar>
            <w:vAlign w:val="center"/>
          </w:tcPr>
          <w:p w:rsidR="008825C6" w:rsidRDefault="00A16734">
            <w:r>
              <w:rPr>
                <w:rFonts w:ascii="Arial" w:hAnsi="Arial" w:cs="Arial"/>
                <w:color w:val="000000"/>
                <w:position w:val="-2"/>
                <w:sz w:val="18"/>
                <w:szCs w:val="18"/>
              </w:rPr>
              <w:t>Kraj in datum:</w:t>
            </w:r>
          </w:p>
        </w:tc>
        <w:tc>
          <w:tcPr>
            <w:tcW w:w="0" w:type="auto"/>
            <w:tcMar>
              <w:top w:w="75" w:type="dxa"/>
              <w:bottom w:w="75" w:type="dxa"/>
            </w:tcMar>
            <w:vAlign w:val="center"/>
          </w:tcPr>
          <w:p w:rsidR="008825C6" w:rsidRDefault="00A16734">
            <w:r>
              <w:rPr>
                <w:rFonts w:ascii="Arial" w:hAnsi="Arial" w:cs="Arial"/>
                <w:color w:val="000000"/>
                <w:position w:val="-2"/>
                <w:sz w:val="18"/>
                <w:szCs w:val="18"/>
              </w:rPr>
              <w:t>Ime in priimek: _____________________</w:t>
            </w:r>
          </w:p>
        </w:tc>
      </w:tr>
      <w:tr w:rsidR="008825C6">
        <w:tc>
          <w:tcPr>
            <w:tcW w:w="2500" w:type="pct"/>
            <w:tcMar>
              <w:top w:w="75" w:type="dxa"/>
              <w:bottom w:w="75" w:type="dxa"/>
            </w:tcMar>
            <w:vAlign w:val="center"/>
          </w:tcPr>
          <w:p w:rsidR="008825C6" w:rsidRDefault="00A16734">
            <w:r>
              <w:rPr>
                <w:rFonts w:ascii="Arial" w:hAnsi="Arial" w:cs="Arial"/>
                <w:color w:val="000000"/>
                <w:position w:val="-2"/>
                <w:sz w:val="18"/>
                <w:szCs w:val="18"/>
              </w:rPr>
              <w:t> </w:t>
            </w:r>
          </w:p>
        </w:tc>
        <w:tc>
          <w:tcPr>
            <w:tcW w:w="0" w:type="auto"/>
            <w:tcMar>
              <w:top w:w="75" w:type="dxa"/>
              <w:bottom w:w="75" w:type="dxa"/>
            </w:tcMar>
            <w:vAlign w:val="center"/>
          </w:tcPr>
          <w:p w:rsidR="008825C6" w:rsidRDefault="008825C6"/>
          <w:p w:rsidR="008825C6" w:rsidRDefault="00A16734">
            <w:pPr>
              <w:jc w:val="center"/>
            </w:pPr>
            <w:r>
              <w:rPr>
                <w:rFonts w:ascii="Arial" w:hAnsi="Arial" w:cs="Arial"/>
                <w:color w:val="A9A9A9"/>
                <w:position w:val="-2"/>
                <w:sz w:val="18"/>
                <w:szCs w:val="18"/>
              </w:rPr>
              <w:t>(žig in podpis)</w:t>
            </w:r>
          </w:p>
        </w:tc>
      </w:tr>
    </w:tbl>
    <w:p w:rsidR="008825C6" w:rsidRDefault="00A16734">
      <w:pPr>
        <w:spacing w:before="225" w:after="225" w:line="240" w:lineRule="auto"/>
        <w:jc w:val="both"/>
      </w:pPr>
      <w:r>
        <w:rPr>
          <w:rFonts w:ascii="Arial" w:hAnsi="Arial" w:cs="Arial"/>
          <w:color w:val="000000"/>
          <w:sz w:val="18"/>
          <w:szCs w:val="18"/>
        </w:rPr>
        <w:t> </w:t>
      </w:r>
    </w:p>
    <w:p w:rsidR="008825C6" w:rsidRDefault="008825C6">
      <w:pPr>
        <w:sectPr w:rsidR="008825C6" w:rsidSect="006E7A2B">
          <w:footerReference w:type="default" r:id="rId14"/>
          <w:pgSz w:w="11906" w:h="16838"/>
          <w:pgMar w:top="1418" w:right="1418" w:bottom="1418" w:left="1418" w:header="567" w:footer="596" w:gutter="0"/>
          <w:cols w:space="708"/>
          <w:docGrid w:linePitch="360"/>
        </w:sectPr>
      </w:pPr>
    </w:p>
    <w:p w:rsidR="00252358" w:rsidRPr="00590863" w:rsidRDefault="00A16734" w:rsidP="00252358">
      <w:pPr>
        <w:spacing w:after="0"/>
        <w:jc w:val="right"/>
        <w:rPr>
          <w:rFonts w:ascii="Arial" w:hAnsi="Arial" w:cs="Arial"/>
          <w:sz w:val="18"/>
          <w:szCs w:val="18"/>
        </w:rPr>
      </w:pPr>
      <w:r w:rsidRPr="00590863">
        <w:rPr>
          <w:rFonts w:ascii="Arial" w:hAnsi="Arial" w:cs="Arial"/>
          <w:sz w:val="18"/>
          <w:szCs w:val="18"/>
        </w:rPr>
        <w:lastRenderedPageBreak/>
        <w:t>Obrazec št: 4</w:t>
      </w:r>
    </w:p>
    <w:p w:rsidR="00252358" w:rsidRPr="00252358" w:rsidRDefault="0063412C" w:rsidP="00252358"/>
    <w:p w:rsidR="00EB2A75" w:rsidRDefault="00A16734"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gospodarskega subjekta in pooblastilo za pridobitev podatkov iz kazenske evidence</w:t>
      </w:r>
    </w:p>
    <w:p w:rsidR="00EB2A75" w:rsidRDefault="0063412C" w:rsidP="00EB2A75">
      <w:pPr>
        <w:spacing w:after="120"/>
        <w:rPr>
          <w:rFonts w:ascii="Arial" w:hAnsi="Arial" w:cs="Arial"/>
        </w:rPr>
      </w:pPr>
    </w:p>
    <w:p w:rsidR="008825C6" w:rsidRDefault="00A16734">
      <w:pPr>
        <w:spacing w:before="225" w:after="225" w:line="240" w:lineRule="auto"/>
        <w:jc w:val="both"/>
      </w:pPr>
      <w:r>
        <w:rPr>
          <w:rFonts w:ascii="Arial" w:hAnsi="Arial" w:cs="Arial"/>
          <w:color w:val="000000"/>
          <w:sz w:val="18"/>
          <w:szCs w:val="18"/>
        </w:rPr>
        <w:t xml:space="preserve">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 xml:space="preserve">(Firma), </w:t>
      </w:r>
      <w:r>
        <w:rPr>
          <w:rFonts w:ascii="Arial" w:hAnsi="Arial" w:cs="Arial"/>
          <w:color w:val="000000"/>
          <w:sz w:val="18"/>
          <w:szCs w:val="18"/>
          <w:u w:val="single"/>
        </w:rPr>
        <w:t>_________________</w:t>
      </w:r>
      <w:r>
        <w:rPr>
          <w:rFonts w:ascii="Arial" w:hAnsi="Arial" w:cs="Arial"/>
          <w:color w:val="000000"/>
          <w:sz w:val="18"/>
          <w:szCs w:val="18"/>
        </w:rPr>
        <w:t xml:space="preserve">(Naslov), matična številka: </w:t>
      </w:r>
      <w:r>
        <w:rPr>
          <w:rFonts w:ascii="Arial" w:hAnsi="Arial" w:cs="Arial"/>
          <w:color w:val="000000"/>
          <w:sz w:val="18"/>
          <w:szCs w:val="18"/>
          <w:u w:val="single"/>
        </w:rPr>
        <w:t>_______________</w:t>
      </w:r>
      <w:r>
        <w:rPr>
          <w:rFonts w:ascii="Arial" w:hAnsi="Arial" w:cs="Arial"/>
          <w:color w:val="000000"/>
          <w:sz w:val="18"/>
          <w:szCs w:val="18"/>
        </w:rPr>
        <w:t xml:space="preserve"> ni bila pravnomočno obsojena zaradi kaznivih dejanj, ki so našteta v prvem odstavku 75. člena ZJN-3. Obenem izjavljamo, da:</w:t>
      </w:r>
    </w:p>
    <w:tbl>
      <w:tblPr>
        <w:tblStyle w:val="NormalTablePHPDOCX"/>
        <w:tblW w:w="0" w:type="auto"/>
        <w:tblInd w:w="108" w:type="dxa"/>
        <w:tblLook w:val="04A0" w:firstRow="1" w:lastRow="0" w:firstColumn="1" w:lastColumn="0" w:noHBand="0" w:noVBand="1"/>
      </w:tblPr>
      <w:tblGrid>
        <w:gridCol w:w="9178"/>
      </w:tblGrid>
      <w:tr w:rsidR="008825C6">
        <w:tc>
          <w:tcPr>
            <w:tcW w:w="0" w:type="auto"/>
            <w:tcMar>
              <w:top w:w="0" w:type="auto"/>
              <w:bottom w:w="0" w:type="auto"/>
            </w:tcMar>
          </w:tcPr>
          <w:p w:rsidR="008825C6" w:rsidRDefault="00A16734">
            <w:pPr>
              <w:numPr>
                <w:ilvl w:val="0"/>
                <w:numId w:val="27"/>
              </w:numPr>
              <w:jc w:val="both"/>
              <w:rPr>
                <w:rFonts w:ascii="Arial" w:hAnsi="Arial" w:cs="Arial"/>
                <w:color w:val="000000"/>
                <w:sz w:val="18"/>
                <w:szCs w:val="18"/>
              </w:rPr>
            </w:pPr>
            <w:r>
              <w:rPr>
                <w:rFonts w:ascii="Arial" w:hAnsi="Arial" w:cs="Arial"/>
                <w:color w:val="000000"/>
                <w:sz w:val="18"/>
                <w:szCs w:val="18"/>
              </w:rPr>
              <w:t>gospodarskemu subjektu ni bila v zadnjih treh letih pred potekom roka za oddajo ponudb/prijav s pravnomočno odločbo pristojnega organa Republike Slovenije ali druge države članice ali tretje države dvakrat izrečena globa zaradi prekrška v zvezi s plačilom za delo,</w:t>
            </w:r>
          </w:p>
          <w:p w:rsidR="008825C6" w:rsidRDefault="00A16734">
            <w:pPr>
              <w:numPr>
                <w:ilvl w:val="0"/>
                <w:numId w:val="27"/>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rsidR="008825C6" w:rsidRDefault="00A16734">
            <w:pPr>
              <w:numPr>
                <w:ilvl w:val="0"/>
                <w:numId w:val="27"/>
              </w:numPr>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rsidR="008825C6" w:rsidRDefault="00A16734">
      <w:pPr>
        <w:spacing w:before="225" w:after="225" w:line="240" w:lineRule="auto"/>
        <w:jc w:val="center"/>
      </w:pPr>
      <w:r>
        <w:rPr>
          <w:rFonts w:ascii="Arial" w:hAnsi="Arial" w:cs="Arial"/>
          <w:b/>
          <w:bCs/>
          <w:color w:val="000000"/>
          <w:sz w:val="21"/>
          <w:szCs w:val="21"/>
        </w:rPr>
        <w:t>POOBLASTILO</w:t>
      </w:r>
    </w:p>
    <w:p w:rsidR="008825C6" w:rsidRDefault="00A16734">
      <w:pPr>
        <w:spacing w:before="225" w:after="225" w:line="240" w:lineRule="auto"/>
        <w:jc w:val="both"/>
      </w:pPr>
      <w:r>
        <w:rPr>
          <w:rFonts w:ascii="Arial" w:hAnsi="Arial" w:cs="Arial"/>
          <w:color w:val="000000"/>
          <w:sz w:val="18"/>
          <w:szCs w:val="18"/>
        </w:rPr>
        <w:t>Pooblaščamo naročnika SPLOŠNA BOLNIŠNICA NOVO MESTO,Šmihelska cesta 1, 8000 Novo mesto, da za potrebe preverjanja izpolnjevanja pogojev v postopku javnega naročila od Ministrstva za pravosodje pridobi potrdilo iz kazenske evidence in evidence o prekrških.</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86"/>
        <w:gridCol w:w="6500"/>
      </w:tblGrid>
      <w:tr w:rsidR="008825C6">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825C6" w:rsidRDefault="00A16734">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825C6" w:rsidRDefault="00A16734">
            <w:r>
              <w:rPr>
                <w:rFonts w:ascii="Arial" w:hAnsi="Arial" w:cs="Arial"/>
                <w:color w:val="000000"/>
                <w:position w:val="-2"/>
                <w:sz w:val="18"/>
                <w:szCs w:val="18"/>
              </w:rPr>
              <w:t> </w:t>
            </w:r>
          </w:p>
        </w:tc>
      </w:tr>
      <w:tr w:rsidR="008825C6">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825C6" w:rsidRDefault="00A16734">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825C6" w:rsidRDefault="00A16734">
            <w:r>
              <w:rPr>
                <w:rFonts w:ascii="Arial" w:hAnsi="Arial" w:cs="Arial"/>
                <w:color w:val="000000"/>
                <w:position w:val="-2"/>
                <w:sz w:val="18"/>
                <w:szCs w:val="18"/>
              </w:rPr>
              <w:t> </w:t>
            </w:r>
          </w:p>
        </w:tc>
      </w:tr>
      <w:tr w:rsidR="008825C6">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825C6" w:rsidRDefault="00A16734">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825C6" w:rsidRDefault="00A16734">
            <w:r>
              <w:rPr>
                <w:rFonts w:ascii="Arial" w:hAnsi="Arial" w:cs="Arial"/>
                <w:color w:val="000000"/>
                <w:position w:val="-2"/>
                <w:sz w:val="18"/>
                <w:szCs w:val="18"/>
              </w:rPr>
              <w:t> </w:t>
            </w:r>
          </w:p>
        </w:tc>
      </w:tr>
      <w:tr w:rsidR="008825C6">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825C6" w:rsidRDefault="00A16734">
            <w:pPr>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825C6" w:rsidRDefault="00A16734">
            <w:r>
              <w:rPr>
                <w:rFonts w:ascii="Arial" w:hAnsi="Arial" w:cs="Arial"/>
                <w:color w:val="000000"/>
                <w:position w:val="-2"/>
                <w:sz w:val="18"/>
                <w:szCs w:val="18"/>
              </w:rPr>
              <w:t> </w:t>
            </w:r>
          </w:p>
        </w:tc>
      </w:tr>
      <w:tr w:rsidR="008825C6">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825C6" w:rsidRDefault="00A16734">
            <w:pPr>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825C6" w:rsidRDefault="00A16734">
            <w:r>
              <w:rPr>
                <w:rFonts w:ascii="Arial" w:hAnsi="Arial" w:cs="Arial"/>
                <w:color w:val="000000"/>
                <w:position w:val="-2"/>
                <w:sz w:val="18"/>
                <w:szCs w:val="18"/>
              </w:rPr>
              <w:t> </w:t>
            </w:r>
          </w:p>
        </w:tc>
      </w:tr>
    </w:tbl>
    <w:p w:rsidR="008825C6" w:rsidRDefault="00A16734">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643"/>
        <w:gridCol w:w="4643"/>
      </w:tblGrid>
      <w:tr w:rsidR="008825C6">
        <w:tc>
          <w:tcPr>
            <w:tcW w:w="2500" w:type="pct"/>
            <w:tcMar>
              <w:top w:w="75" w:type="dxa"/>
              <w:bottom w:w="75" w:type="dxa"/>
            </w:tcMar>
            <w:vAlign w:val="center"/>
          </w:tcPr>
          <w:p w:rsidR="008825C6" w:rsidRDefault="00A16734">
            <w:r>
              <w:rPr>
                <w:rFonts w:ascii="Arial" w:hAnsi="Arial" w:cs="Arial"/>
                <w:color w:val="000000"/>
                <w:position w:val="-2"/>
                <w:sz w:val="18"/>
                <w:szCs w:val="18"/>
              </w:rPr>
              <w:t>Kraj in datum:</w:t>
            </w:r>
          </w:p>
        </w:tc>
        <w:tc>
          <w:tcPr>
            <w:tcW w:w="0" w:type="auto"/>
            <w:tcMar>
              <w:top w:w="75" w:type="dxa"/>
              <w:bottom w:w="75" w:type="dxa"/>
            </w:tcMar>
            <w:vAlign w:val="center"/>
          </w:tcPr>
          <w:p w:rsidR="008825C6" w:rsidRDefault="00A16734">
            <w:r>
              <w:rPr>
                <w:rFonts w:ascii="Arial" w:hAnsi="Arial" w:cs="Arial"/>
                <w:color w:val="000000"/>
                <w:position w:val="-2"/>
                <w:sz w:val="18"/>
                <w:szCs w:val="18"/>
              </w:rPr>
              <w:t>Ime in priimek: _____________________</w:t>
            </w:r>
          </w:p>
        </w:tc>
      </w:tr>
      <w:tr w:rsidR="008825C6">
        <w:tc>
          <w:tcPr>
            <w:tcW w:w="2500" w:type="pct"/>
            <w:tcMar>
              <w:top w:w="75" w:type="dxa"/>
              <w:bottom w:w="75" w:type="dxa"/>
            </w:tcMar>
            <w:vAlign w:val="center"/>
          </w:tcPr>
          <w:p w:rsidR="008825C6" w:rsidRDefault="00A16734">
            <w:r>
              <w:rPr>
                <w:rFonts w:ascii="Arial" w:hAnsi="Arial" w:cs="Arial"/>
                <w:color w:val="000000"/>
                <w:position w:val="-2"/>
                <w:sz w:val="18"/>
                <w:szCs w:val="18"/>
              </w:rPr>
              <w:t> </w:t>
            </w:r>
          </w:p>
        </w:tc>
        <w:tc>
          <w:tcPr>
            <w:tcW w:w="0" w:type="auto"/>
            <w:tcMar>
              <w:top w:w="75" w:type="dxa"/>
              <w:bottom w:w="75" w:type="dxa"/>
            </w:tcMar>
            <w:vAlign w:val="center"/>
          </w:tcPr>
          <w:p w:rsidR="008825C6" w:rsidRDefault="008825C6"/>
          <w:p w:rsidR="008825C6" w:rsidRDefault="00A16734">
            <w:pPr>
              <w:jc w:val="center"/>
            </w:pPr>
            <w:r>
              <w:rPr>
                <w:rFonts w:ascii="Arial" w:hAnsi="Arial" w:cs="Arial"/>
                <w:color w:val="A9A9A9"/>
                <w:position w:val="-2"/>
                <w:sz w:val="18"/>
                <w:szCs w:val="18"/>
              </w:rPr>
              <w:t>(žig in podpis)</w:t>
            </w:r>
          </w:p>
        </w:tc>
      </w:tr>
    </w:tbl>
    <w:p w:rsidR="008825C6" w:rsidRDefault="00A16734">
      <w:pPr>
        <w:spacing w:before="225" w:after="225" w:line="240" w:lineRule="auto"/>
        <w:jc w:val="both"/>
      </w:pPr>
      <w:r>
        <w:rPr>
          <w:rFonts w:ascii="Arial" w:hAnsi="Arial" w:cs="Arial"/>
          <w:color w:val="000000"/>
          <w:sz w:val="18"/>
          <w:szCs w:val="18"/>
        </w:rPr>
        <w:t> </w:t>
      </w:r>
    </w:p>
    <w:p w:rsidR="008825C6" w:rsidRDefault="00A16734">
      <w:pPr>
        <w:spacing w:before="225" w:after="225" w:line="240" w:lineRule="auto"/>
        <w:jc w:val="both"/>
      </w:pPr>
      <w:r>
        <w:rPr>
          <w:rFonts w:ascii="Arial" w:hAnsi="Arial" w:cs="Arial"/>
          <w:b/>
          <w:bCs/>
          <w:i/>
          <w:iCs/>
          <w:color w:val="000000"/>
          <w:sz w:val="18"/>
          <w:szCs w:val="18"/>
        </w:rPr>
        <w:t>NAVODILO:</w:t>
      </w:r>
      <w:r>
        <w:rPr>
          <w:rFonts w:ascii="Arial" w:hAnsi="Arial" w:cs="Arial"/>
          <w:i/>
          <w:iCs/>
          <w:color w:val="000000"/>
          <w:sz w:val="18"/>
          <w:szCs w:val="18"/>
        </w:rPr>
        <w:t xml:space="preserve"> Obrazec se (za vsakega ponudnika/partnerja) izda </w:t>
      </w:r>
      <w:r>
        <w:rPr>
          <w:rFonts w:ascii="Arial" w:hAnsi="Arial" w:cs="Arial"/>
          <w:b/>
          <w:bCs/>
          <w:i/>
          <w:iCs/>
          <w:color w:val="000000"/>
          <w:sz w:val="18"/>
          <w:szCs w:val="18"/>
        </w:rPr>
        <w:t>v 2 originalnih izvodih</w:t>
      </w:r>
      <w:r>
        <w:rPr>
          <w:rFonts w:ascii="Arial" w:hAnsi="Arial" w:cs="Arial"/>
          <w:i/>
          <w:iCs/>
          <w:color w:val="000000"/>
          <w:sz w:val="18"/>
          <w:szCs w:val="18"/>
        </w:rPr>
        <w:t>, od katerih se enega vpne v z vrvico zvezano ponudbo/prijavo, drugega pa zgolj priloži ponudbi/prijavi in se ne vpenja vanjo. Slednjega lahko naročnik uporabi za preverjanje v uradnih evidencah Ministrstva za pravosodje.</w:t>
      </w:r>
    </w:p>
    <w:p w:rsidR="008825C6" w:rsidRDefault="00A16734">
      <w:pPr>
        <w:spacing w:before="225" w:after="225" w:line="240" w:lineRule="auto"/>
        <w:jc w:val="both"/>
      </w:pPr>
      <w:r>
        <w:rPr>
          <w:rFonts w:ascii="Arial" w:hAnsi="Arial" w:cs="Arial"/>
          <w:color w:val="000000"/>
          <w:sz w:val="18"/>
          <w:szCs w:val="18"/>
        </w:rPr>
        <w:t> </w:t>
      </w:r>
    </w:p>
    <w:p w:rsidR="008825C6" w:rsidRDefault="008825C6">
      <w:pPr>
        <w:sectPr w:rsidR="008825C6" w:rsidSect="006E7A2B">
          <w:footerReference w:type="default" r:id="rId15"/>
          <w:pgSz w:w="11906" w:h="16838"/>
          <w:pgMar w:top="1418" w:right="1418" w:bottom="1418" w:left="1418" w:header="567" w:footer="596" w:gutter="0"/>
          <w:cols w:space="708"/>
          <w:docGrid w:linePitch="360"/>
        </w:sectPr>
      </w:pPr>
    </w:p>
    <w:p w:rsidR="00252358" w:rsidRPr="00590863" w:rsidRDefault="00A16734" w:rsidP="00252358">
      <w:pPr>
        <w:spacing w:after="0"/>
        <w:jc w:val="right"/>
        <w:rPr>
          <w:rFonts w:ascii="Arial" w:hAnsi="Arial" w:cs="Arial"/>
          <w:sz w:val="18"/>
          <w:szCs w:val="18"/>
        </w:rPr>
      </w:pPr>
      <w:r w:rsidRPr="00590863">
        <w:rPr>
          <w:rFonts w:ascii="Arial" w:hAnsi="Arial" w:cs="Arial"/>
          <w:sz w:val="18"/>
          <w:szCs w:val="18"/>
        </w:rPr>
        <w:lastRenderedPageBreak/>
        <w:t>Obrazec št: 5</w:t>
      </w:r>
    </w:p>
    <w:p w:rsidR="00252358" w:rsidRPr="00252358" w:rsidRDefault="0063412C" w:rsidP="00252358"/>
    <w:p w:rsidR="00EB2A75" w:rsidRDefault="00A16734"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članov organov in zastopnikov gospodarskega subjekta in pooblastilo za pridobitev podatkov iz kazenske evidence</w:t>
      </w:r>
    </w:p>
    <w:p w:rsidR="00EB2A75" w:rsidRDefault="0063412C" w:rsidP="00EB2A75">
      <w:pPr>
        <w:spacing w:after="120"/>
        <w:rPr>
          <w:rFonts w:ascii="Arial" w:hAnsi="Arial" w:cs="Arial"/>
        </w:rPr>
      </w:pPr>
    </w:p>
    <w:p w:rsidR="008825C6" w:rsidRDefault="00A16734">
      <w:pPr>
        <w:spacing w:before="225" w:after="225" w:line="240" w:lineRule="auto"/>
        <w:jc w:val="both"/>
      </w:pPr>
      <w:r>
        <w:rPr>
          <w:rFonts w:ascii="Arial" w:hAnsi="Arial" w:cs="Arial"/>
          <w:color w:val="000000"/>
          <w:sz w:val="18"/>
          <w:szCs w:val="18"/>
        </w:rPr>
        <w:t>Pod kazensko in materialno odgovornostjo izjavljam, da nisem bil/a pravnomočno obsojen/a zaradi kaznivih dejanj, ki so opredeljena v prvem odstavku 75. člena ZJN-3. Obenem izjavljam, da:</w:t>
      </w:r>
    </w:p>
    <w:tbl>
      <w:tblPr>
        <w:tblStyle w:val="NormalTablePHPDOCX"/>
        <w:tblW w:w="0" w:type="auto"/>
        <w:tblInd w:w="108" w:type="dxa"/>
        <w:tblLook w:val="04A0" w:firstRow="1" w:lastRow="0" w:firstColumn="1" w:lastColumn="0" w:noHBand="0" w:noVBand="1"/>
      </w:tblPr>
      <w:tblGrid>
        <w:gridCol w:w="9178"/>
      </w:tblGrid>
      <w:tr w:rsidR="008825C6">
        <w:tc>
          <w:tcPr>
            <w:tcW w:w="0" w:type="auto"/>
            <w:tcMar>
              <w:top w:w="0" w:type="auto"/>
              <w:bottom w:w="0" w:type="auto"/>
            </w:tcMar>
          </w:tcPr>
          <w:p w:rsidR="008825C6" w:rsidRDefault="00A16734">
            <w:pPr>
              <w:numPr>
                <w:ilvl w:val="0"/>
                <w:numId w:val="28"/>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rsidR="008825C6" w:rsidRDefault="00A16734">
            <w:pPr>
              <w:numPr>
                <w:ilvl w:val="0"/>
                <w:numId w:val="28"/>
              </w:numPr>
              <w:jc w:val="both"/>
              <w:rPr>
                <w:rFonts w:ascii="Arial" w:hAnsi="Arial" w:cs="Arial"/>
                <w:color w:val="000000"/>
                <w:sz w:val="18"/>
                <w:szCs w:val="18"/>
              </w:rPr>
            </w:pPr>
            <w:r>
              <w:rPr>
                <w:rFonts w:ascii="Arial" w:hAnsi="Arial" w:cs="Arial"/>
                <w:color w:val="000000"/>
                <w:sz w:val="18"/>
                <w:szCs w:val="18"/>
              </w:rPr>
              <w:t>bom, v kolikor bo naročnik zahteval, v postavljenem roku naročniku izročil/a ustrezna potrdila, ki se nanašajo na zgoraj navedeno, in se ne vodijo v uradnih evidencah, ki jih vodijo državni organi, organi lokalnih skupnosti ali nosilci javnih pooblastil.</w:t>
            </w:r>
          </w:p>
        </w:tc>
      </w:tr>
    </w:tbl>
    <w:p w:rsidR="008825C6" w:rsidRDefault="00A16734">
      <w:pPr>
        <w:spacing w:before="225" w:after="225" w:line="240" w:lineRule="auto"/>
        <w:jc w:val="center"/>
      </w:pPr>
      <w:r>
        <w:rPr>
          <w:rFonts w:ascii="Arial" w:hAnsi="Arial" w:cs="Arial"/>
          <w:b/>
          <w:bCs/>
          <w:color w:val="000000"/>
          <w:sz w:val="21"/>
          <w:szCs w:val="21"/>
        </w:rPr>
        <w:t>POOBLASTILO</w:t>
      </w:r>
    </w:p>
    <w:p w:rsidR="008825C6" w:rsidRDefault="00A16734">
      <w:pPr>
        <w:spacing w:before="225" w:after="225" w:line="240" w:lineRule="auto"/>
        <w:jc w:val="both"/>
      </w:pPr>
      <w:r>
        <w:rPr>
          <w:rFonts w:ascii="Arial" w:hAnsi="Arial" w:cs="Arial"/>
          <w:color w:val="000000"/>
          <w:sz w:val="18"/>
          <w:szCs w:val="18"/>
        </w:rPr>
        <w:t xml:space="preserve">Spodaj podpisani pooblaščam naročnika </w:t>
      </w:r>
      <w:r>
        <w:rPr>
          <w:rFonts w:ascii="Arial" w:hAnsi="Arial" w:cs="Arial"/>
          <w:b/>
          <w:bCs/>
          <w:color w:val="000000"/>
          <w:sz w:val="18"/>
          <w:szCs w:val="18"/>
        </w:rPr>
        <w:t>SPLOŠNA BOLNIŠNICA NOVO MESTO,Šmihelska cesta 1, 8000 Novo mesto,</w:t>
      </w:r>
      <w:r>
        <w:rPr>
          <w:rFonts w:ascii="Arial" w:hAnsi="Arial" w:cs="Arial"/>
          <w:color w:val="000000"/>
          <w:sz w:val="18"/>
          <w:szCs w:val="18"/>
        </w:rPr>
        <w:t xml:space="preserve"> da za potrebe preverjanja izpolnjevanja pogojev v postopku javnega naročila od Ministrstva za pravosodje pridobi potrdilo iz kazenske evidence. Moji osebni podatki so naslednji:</w:t>
      </w:r>
    </w:p>
    <w:tbl>
      <w:tblPr>
        <w:tblStyle w:val="NormalTablePHPDOCX"/>
        <w:tblW w:w="5000" w:type="pct"/>
        <w:tblInd w:w="108" w:type="dxa"/>
        <w:tblLook w:val="04A0" w:firstRow="1" w:lastRow="0" w:firstColumn="1" w:lastColumn="0" w:noHBand="0" w:noVBand="1"/>
      </w:tblPr>
      <w:tblGrid>
        <w:gridCol w:w="3352"/>
        <w:gridCol w:w="5934"/>
      </w:tblGrid>
      <w:tr w:rsidR="008825C6">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jc w:val="right"/>
            </w:pPr>
            <w:r>
              <w:rPr>
                <w:rFonts w:ascii="Arial" w:hAnsi="Arial" w:cs="Arial"/>
                <w:color w:val="000000"/>
                <w:position w:val="-2"/>
                <w:sz w:val="18"/>
                <w:szCs w:val="18"/>
              </w:rPr>
              <w:t>Ime in priimek:</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r>
              <w:rPr>
                <w:rFonts w:ascii="Arial" w:hAnsi="Arial" w:cs="Arial"/>
                <w:color w:val="000000"/>
                <w:position w:val="-2"/>
                <w:sz w:val="18"/>
                <w:szCs w:val="18"/>
              </w:rPr>
              <w:t> </w:t>
            </w:r>
          </w:p>
        </w:tc>
      </w:tr>
      <w:tr w:rsidR="008825C6">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jc w:val="right"/>
            </w:pPr>
            <w:r>
              <w:rPr>
                <w:rFonts w:ascii="Arial" w:hAnsi="Arial" w:cs="Arial"/>
                <w:color w:val="000000"/>
                <w:position w:val="-2"/>
                <w:sz w:val="18"/>
                <w:szCs w:val="18"/>
              </w:rPr>
              <w:t>Funkcija v gospodarskem subjektu:</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r>
              <w:rPr>
                <w:rFonts w:ascii="Arial" w:hAnsi="Arial" w:cs="Arial"/>
                <w:color w:val="000000"/>
                <w:position w:val="-2"/>
                <w:sz w:val="18"/>
                <w:szCs w:val="18"/>
              </w:rPr>
              <w:t> </w:t>
            </w:r>
          </w:p>
        </w:tc>
      </w:tr>
      <w:tr w:rsidR="008825C6">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jc w:val="right"/>
            </w:pPr>
            <w:r>
              <w:rPr>
                <w:rFonts w:ascii="Arial" w:hAnsi="Arial" w:cs="Arial"/>
                <w:color w:val="000000"/>
                <w:position w:val="-2"/>
                <w:sz w:val="18"/>
                <w:szCs w:val="18"/>
              </w:rPr>
              <w:t>EMŠO:</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r>
              <w:rPr>
                <w:rFonts w:ascii="Arial" w:hAnsi="Arial" w:cs="Arial"/>
                <w:color w:val="000000"/>
                <w:position w:val="-2"/>
                <w:sz w:val="18"/>
                <w:szCs w:val="18"/>
              </w:rPr>
              <w:t> </w:t>
            </w:r>
          </w:p>
        </w:tc>
      </w:tr>
      <w:tr w:rsidR="008825C6">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jc w:val="right"/>
            </w:pPr>
            <w:r>
              <w:rPr>
                <w:rFonts w:ascii="Arial" w:hAnsi="Arial" w:cs="Arial"/>
                <w:color w:val="000000"/>
                <w:position w:val="-2"/>
                <w:sz w:val="18"/>
                <w:szCs w:val="18"/>
              </w:rPr>
              <w:t>Kraj in država rojstva: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r>
              <w:rPr>
                <w:rFonts w:ascii="Arial" w:hAnsi="Arial" w:cs="Arial"/>
                <w:color w:val="000000"/>
                <w:position w:val="-2"/>
                <w:sz w:val="18"/>
                <w:szCs w:val="18"/>
              </w:rPr>
              <w:t> </w:t>
            </w:r>
          </w:p>
        </w:tc>
      </w:tr>
      <w:tr w:rsidR="008825C6">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jc w:val="right"/>
            </w:pPr>
            <w:r>
              <w:rPr>
                <w:rFonts w:ascii="Arial" w:hAnsi="Arial" w:cs="Arial"/>
                <w:color w:val="000000"/>
                <w:position w:val="-2"/>
                <w:sz w:val="18"/>
                <w:szCs w:val="18"/>
              </w:rPr>
              <w:t>Naslov stalnega prebivališča: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r>
              <w:rPr>
                <w:rFonts w:ascii="Arial" w:hAnsi="Arial" w:cs="Arial"/>
                <w:color w:val="000000"/>
                <w:position w:val="-2"/>
                <w:sz w:val="18"/>
                <w:szCs w:val="18"/>
              </w:rPr>
              <w:t> </w:t>
            </w:r>
          </w:p>
        </w:tc>
      </w:tr>
      <w:tr w:rsidR="008825C6">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jc w:val="right"/>
            </w:pPr>
            <w:r>
              <w:rPr>
                <w:rFonts w:ascii="Arial" w:hAnsi="Arial" w:cs="Arial"/>
                <w:color w:val="000000"/>
                <w:position w:val="-2"/>
                <w:sz w:val="18"/>
                <w:szCs w:val="18"/>
              </w:rPr>
              <w:t>Naslov začasnega prebivališča: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r>
              <w:rPr>
                <w:rFonts w:ascii="Arial" w:hAnsi="Arial" w:cs="Arial"/>
                <w:color w:val="000000"/>
                <w:position w:val="-2"/>
                <w:sz w:val="18"/>
                <w:szCs w:val="18"/>
              </w:rPr>
              <w:t> </w:t>
            </w:r>
          </w:p>
        </w:tc>
      </w:tr>
      <w:tr w:rsidR="008825C6">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jc w:val="right"/>
            </w:pPr>
            <w:r>
              <w:rPr>
                <w:rFonts w:ascii="Arial" w:hAnsi="Arial" w:cs="Arial"/>
                <w:color w:val="000000"/>
                <w:position w:val="-2"/>
                <w:sz w:val="18"/>
                <w:szCs w:val="18"/>
              </w:rPr>
              <w:t>Državljanstvo:</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r>
              <w:rPr>
                <w:rFonts w:ascii="Arial" w:hAnsi="Arial" w:cs="Arial"/>
                <w:color w:val="000000"/>
                <w:position w:val="-2"/>
                <w:sz w:val="18"/>
                <w:szCs w:val="18"/>
              </w:rPr>
              <w:t> </w:t>
            </w:r>
          </w:p>
        </w:tc>
      </w:tr>
      <w:tr w:rsidR="008825C6">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pPr>
              <w:jc w:val="right"/>
            </w:pPr>
            <w:r>
              <w:rPr>
                <w:rFonts w:ascii="Arial" w:hAnsi="Arial" w:cs="Arial"/>
                <w:color w:val="000000"/>
                <w:position w:val="-2"/>
                <w:sz w:val="18"/>
                <w:szCs w:val="18"/>
              </w:rPr>
              <w:t>Moj prejšnji priimek se glasi:</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825C6" w:rsidRDefault="00A16734">
            <w:r>
              <w:rPr>
                <w:rFonts w:ascii="Arial" w:hAnsi="Arial" w:cs="Arial"/>
                <w:color w:val="000000"/>
                <w:position w:val="-2"/>
                <w:sz w:val="18"/>
                <w:szCs w:val="18"/>
              </w:rPr>
              <w:t> </w:t>
            </w:r>
          </w:p>
        </w:tc>
      </w:tr>
    </w:tbl>
    <w:p w:rsidR="008825C6" w:rsidRDefault="00A16734">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643"/>
        <w:gridCol w:w="4643"/>
      </w:tblGrid>
      <w:tr w:rsidR="008825C6">
        <w:tc>
          <w:tcPr>
            <w:tcW w:w="2500" w:type="pct"/>
            <w:tcMar>
              <w:top w:w="75" w:type="dxa"/>
              <w:bottom w:w="75" w:type="dxa"/>
            </w:tcMar>
            <w:vAlign w:val="center"/>
          </w:tcPr>
          <w:p w:rsidR="008825C6" w:rsidRDefault="00A16734">
            <w:r>
              <w:rPr>
                <w:rFonts w:ascii="Arial" w:hAnsi="Arial" w:cs="Arial"/>
                <w:color w:val="000000"/>
                <w:position w:val="-2"/>
                <w:sz w:val="18"/>
                <w:szCs w:val="18"/>
              </w:rPr>
              <w:t>Kraj in datum:</w:t>
            </w:r>
          </w:p>
        </w:tc>
        <w:tc>
          <w:tcPr>
            <w:tcW w:w="0" w:type="auto"/>
            <w:tcMar>
              <w:top w:w="75" w:type="dxa"/>
              <w:bottom w:w="75" w:type="dxa"/>
            </w:tcMar>
            <w:vAlign w:val="center"/>
          </w:tcPr>
          <w:p w:rsidR="008825C6" w:rsidRDefault="00A16734">
            <w:r>
              <w:rPr>
                <w:rFonts w:ascii="Arial" w:hAnsi="Arial" w:cs="Arial"/>
                <w:color w:val="000000"/>
                <w:position w:val="-2"/>
                <w:sz w:val="18"/>
                <w:szCs w:val="18"/>
              </w:rPr>
              <w:t>Ime in priimek: _____________________</w:t>
            </w:r>
          </w:p>
        </w:tc>
      </w:tr>
      <w:tr w:rsidR="008825C6">
        <w:tc>
          <w:tcPr>
            <w:tcW w:w="2500" w:type="pct"/>
            <w:tcMar>
              <w:top w:w="75" w:type="dxa"/>
              <w:bottom w:w="75" w:type="dxa"/>
            </w:tcMar>
            <w:vAlign w:val="center"/>
          </w:tcPr>
          <w:p w:rsidR="008825C6" w:rsidRDefault="00A16734">
            <w:r>
              <w:rPr>
                <w:rFonts w:ascii="Arial" w:hAnsi="Arial" w:cs="Arial"/>
                <w:color w:val="000000"/>
                <w:position w:val="-2"/>
                <w:sz w:val="18"/>
                <w:szCs w:val="18"/>
              </w:rPr>
              <w:t> </w:t>
            </w:r>
          </w:p>
        </w:tc>
        <w:tc>
          <w:tcPr>
            <w:tcW w:w="0" w:type="auto"/>
            <w:tcMar>
              <w:top w:w="75" w:type="dxa"/>
              <w:bottom w:w="75" w:type="dxa"/>
            </w:tcMar>
            <w:vAlign w:val="center"/>
          </w:tcPr>
          <w:p w:rsidR="008825C6" w:rsidRDefault="00A16734">
            <w:pPr>
              <w:jc w:val="center"/>
            </w:pPr>
            <w:r>
              <w:rPr>
                <w:rFonts w:ascii="Arial" w:hAnsi="Arial" w:cs="Arial"/>
                <w:color w:val="A9A9A9"/>
                <w:position w:val="-2"/>
                <w:sz w:val="18"/>
                <w:szCs w:val="18"/>
              </w:rPr>
              <w:t>(podpis)</w:t>
            </w:r>
          </w:p>
        </w:tc>
      </w:tr>
    </w:tbl>
    <w:p w:rsidR="008825C6" w:rsidRDefault="00A16734">
      <w:pPr>
        <w:spacing w:before="225" w:after="225" w:line="240" w:lineRule="auto"/>
        <w:jc w:val="both"/>
      </w:pPr>
      <w:r>
        <w:rPr>
          <w:rFonts w:ascii="Arial" w:hAnsi="Arial" w:cs="Arial"/>
          <w:color w:val="000000"/>
          <w:sz w:val="18"/>
          <w:szCs w:val="18"/>
        </w:rPr>
        <w:t> </w:t>
      </w:r>
    </w:p>
    <w:p w:rsidR="008825C6" w:rsidRDefault="00A16734">
      <w:pPr>
        <w:spacing w:before="225" w:after="225" w:line="240" w:lineRule="auto"/>
        <w:jc w:val="both"/>
      </w:pPr>
      <w:r>
        <w:rPr>
          <w:rFonts w:ascii="Arial" w:hAnsi="Arial" w:cs="Arial"/>
          <w:b/>
          <w:bCs/>
          <w:i/>
          <w:iCs/>
          <w:color w:val="000000"/>
          <w:sz w:val="18"/>
          <w:szCs w:val="18"/>
        </w:rPr>
        <w:t>NAVODILO:</w:t>
      </w:r>
      <w:r>
        <w:rPr>
          <w:rFonts w:ascii="Arial" w:hAnsi="Arial" w:cs="Arial"/>
          <w:i/>
          <w:iCs/>
          <w:color w:val="000000"/>
          <w:sz w:val="18"/>
          <w:szCs w:val="18"/>
        </w:rPr>
        <w:t xml:space="preserve"> Obrazec se (</w:t>
      </w:r>
      <w:r>
        <w:rPr>
          <w:rFonts w:ascii="Arial" w:hAnsi="Arial" w:cs="Arial"/>
          <w:b/>
          <w:bCs/>
          <w:i/>
          <w:iCs/>
          <w:color w:val="000000"/>
          <w:sz w:val="18"/>
          <w:szCs w:val="18"/>
        </w:rPr>
        <w:t>za vsakega ponudnika/partnerja/podizvajalca</w:t>
      </w:r>
      <w:r>
        <w:rPr>
          <w:rFonts w:ascii="Arial" w:hAnsi="Arial" w:cs="Arial"/>
          <w:i/>
          <w:iCs/>
          <w:color w:val="000000"/>
          <w:sz w:val="18"/>
          <w:szCs w:val="18"/>
        </w:rPr>
        <w:t xml:space="preserve">) izda </w:t>
      </w:r>
      <w:r>
        <w:rPr>
          <w:rFonts w:ascii="Arial" w:hAnsi="Arial" w:cs="Arial"/>
          <w:b/>
          <w:bCs/>
          <w:i/>
          <w:iCs/>
          <w:color w:val="000000"/>
          <w:sz w:val="18"/>
          <w:szCs w:val="18"/>
        </w:rPr>
        <w:t>v 2 originalnih izvodih</w:t>
      </w:r>
      <w:r>
        <w:rPr>
          <w:rFonts w:ascii="Arial" w:hAnsi="Arial" w:cs="Arial"/>
          <w:i/>
          <w:iCs/>
          <w:color w:val="000000"/>
          <w:sz w:val="18"/>
          <w:szCs w:val="18"/>
        </w:rPr>
        <w:t>, od katerih se enega vpne v z vrvico zvezano ponudbo/prijavo, drugega pa zgolj priloži ponudbi/prijavi in se ne vpenja vanjo. Slednjega lahko naročnik uporabi za preverjanje v uradnih evidencah Ministrstva za pravosodje.</w:t>
      </w:r>
    </w:p>
    <w:p w:rsidR="008825C6" w:rsidRDefault="00A16734">
      <w:pPr>
        <w:spacing w:before="225" w:after="225" w:line="240" w:lineRule="auto"/>
        <w:jc w:val="both"/>
      </w:pPr>
      <w:r>
        <w:rPr>
          <w:rFonts w:ascii="Arial" w:hAnsi="Arial" w:cs="Arial"/>
          <w:b/>
          <w:bCs/>
          <w:i/>
          <w:iCs/>
          <w:color w:val="000000"/>
          <w:sz w:val="18"/>
          <w:szCs w:val="18"/>
          <w:u w:val="single"/>
        </w:rPr>
        <w:t>Izjava članov UPRAVNEGA, VODSTVENEGA ALI NADZORNEGA ORGANA gospodarskega subjekta in pooblastilo za pridobitev podatkov iz kazenske evidence mora osebno podpisati oseba, na katero se izjava nanaša. Teh izjav ni mogoče podpisati prek pooblaščencev.​</w:t>
      </w:r>
    </w:p>
    <w:p w:rsidR="00252358" w:rsidRPr="00590863" w:rsidRDefault="00A16734" w:rsidP="00FC258D">
      <w:pPr>
        <w:spacing w:before="225" w:after="225" w:line="240" w:lineRule="auto"/>
        <w:jc w:val="right"/>
        <w:rPr>
          <w:rFonts w:ascii="Arial" w:hAnsi="Arial" w:cs="Arial"/>
          <w:sz w:val="18"/>
          <w:szCs w:val="18"/>
        </w:rPr>
      </w:pPr>
      <w:r>
        <w:rPr>
          <w:rFonts w:ascii="Arial" w:hAnsi="Arial" w:cs="Arial"/>
          <w:color w:val="000000"/>
          <w:sz w:val="18"/>
          <w:szCs w:val="18"/>
        </w:rPr>
        <w:lastRenderedPageBreak/>
        <w:t> </w:t>
      </w:r>
      <w:r w:rsidRPr="00590863">
        <w:rPr>
          <w:rFonts w:ascii="Arial" w:hAnsi="Arial" w:cs="Arial"/>
          <w:sz w:val="18"/>
          <w:szCs w:val="18"/>
        </w:rPr>
        <w:t>Obrazec št: 6</w:t>
      </w:r>
    </w:p>
    <w:p w:rsidR="00EB2A75" w:rsidRDefault="00A16734"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lastniških deležih</w:t>
      </w:r>
    </w:p>
    <w:p w:rsidR="00EB2A75" w:rsidRDefault="0063412C" w:rsidP="00EB2A75">
      <w:pPr>
        <w:spacing w:after="120"/>
        <w:rPr>
          <w:rFonts w:ascii="Arial" w:hAnsi="Arial" w:cs="Arial"/>
        </w:rPr>
      </w:pPr>
    </w:p>
    <w:p w:rsidR="008825C6" w:rsidRDefault="00A16734">
      <w:pPr>
        <w:spacing w:before="225" w:after="225" w:line="240" w:lineRule="auto"/>
        <w:jc w:val="both"/>
      </w:pPr>
      <w:r>
        <w:rPr>
          <w:rFonts w:ascii="Arial" w:hAnsi="Arial" w:cs="Arial"/>
          <w:color w:val="000000"/>
          <w:sz w:val="18"/>
          <w:szCs w:val="18"/>
        </w:rPr>
        <w:t>Skladno z določili 14. člena Zakona o integriteti in preprečevanju korupcije spodaj podpisani zakoniti zastopnik gospodarskega subjekta:</w:t>
      </w:r>
    </w:p>
    <w:p w:rsidR="008825C6" w:rsidRDefault="00A16734">
      <w:pPr>
        <w:spacing w:before="225" w:after="225" w:line="240" w:lineRule="auto"/>
        <w:jc w:val="both"/>
      </w:pPr>
      <w:r>
        <w:rPr>
          <w:rFonts w:ascii="Arial" w:hAnsi="Arial" w:cs="Arial"/>
          <w:color w:val="000000"/>
          <w:sz w:val="18"/>
          <w:szCs w:val="18"/>
        </w:rPr>
        <w:t>- izjavljam, da so družbeniki gospodarskega subjekta (podatki o udeležbi fizičnih in pravnih oseb v lastništvu gospodarskega subjekta, vključno z udeležbo tihih družbenikov):</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96"/>
        <w:gridCol w:w="3095"/>
        <w:gridCol w:w="3095"/>
      </w:tblGrid>
      <w:tr w:rsidR="008825C6">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825C6" w:rsidRDefault="00A16734">
            <w:pPr>
              <w:spacing w:before="135" w:after="135"/>
              <w:jc w:val="both"/>
              <w:textAlignment w:val="center"/>
            </w:pPr>
            <w:r>
              <w:rPr>
                <w:rFonts w:ascii="Arial" w:hAnsi="Arial" w:cs="Arial"/>
                <w:b/>
                <w:bCs/>
                <w:color w:val="000000"/>
                <w:position w:val="-2"/>
                <w:sz w:val="18"/>
                <w:szCs w:val="18"/>
              </w:rPr>
              <w:t>Ime in priimek</w:t>
            </w:r>
          </w:p>
          <w:p w:rsidR="008825C6" w:rsidRDefault="00A16734">
            <w:pPr>
              <w:spacing w:before="135" w:after="135"/>
              <w:jc w:val="both"/>
              <w:textAlignment w:val="center"/>
            </w:pPr>
            <w:r>
              <w:rPr>
                <w:rFonts w:ascii="Arial" w:hAnsi="Arial" w:cs="Arial"/>
                <w:b/>
                <w:bCs/>
                <w:color w:val="000000"/>
                <w:position w:val="-2"/>
                <w:sz w:val="18"/>
                <w:szCs w:val="18"/>
              </w:rPr>
              <w:t>ali</w:t>
            </w:r>
          </w:p>
          <w:p w:rsidR="008825C6" w:rsidRDefault="00A16734">
            <w:pPr>
              <w:spacing w:before="135" w:after="135"/>
              <w:jc w:val="both"/>
              <w:textAlignment w:val="center"/>
            </w:pPr>
            <w:r>
              <w:rPr>
                <w:rFonts w:ascii="Arial" w:hAnsi="Arial" w:cs="Arial"/>
                <w:b/>
                <w:bCs/>
                <w:color w:val="000000"/>
                <w:position w:val="-2"/>
                <w:sz w:val="18"/>
                <w:szCs w:val="18"/>
              </w:rPr>
              <w:t>Firma in sedež pravne osebe</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825C6" w:rsidRDefault="00A16734">
            <w:pPr>
              <w:spacing w:before="135" w:after="135"/>
              <w:jc w:val="both"/>
              <w:textAlignment w:val="center"/>
            </w:pPr>
            <w:r>
              <w:rPr>
                <w:rFonts w:ascii="Arial" w:hAnsi="Arial" w:cs="Arial"/>
                <w:b/>
                <w:bCs/>
                <w:color w:val="000000"/>
                <w:position w:val="-2"/>
                <w:sz w:val="18"/>
                <w:szCs w:val="18"/>
              </w:rPr>
              <w:t>Naslov prebivališča</w:t>
            </w:r>
          </w:p>
          <w:p w:rsidR="008825C6" w:rsidRDefault="00A16734">
            <w:pPr>
              <w:spacing w:before="135" w:after="135"/>
              <w:jc w:val="both"/>
              <w:textAlignment w:val="center"/>
            </w:pPr>
            <w:r>
              <w:rPr>
                <w:rFonts w:ascii="Arial" w:hAnsi="Arial" w:cs="Arial"/>
                <w:b/>
                <w:bCs/>
                <w:color w:val="000000"/>
                <w:position w:val="-2"/>
                <w:sz w:val="18"/>
                <w:szCs w:val="18"/>
              </w:rPr>
              <w:t>ali</w:t>
            </w:r>
          </w:p>
          <w:p w:rsidR="008825C6" w:rsidRDefault="00A16734">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825C6" w:rsidRDefault="00A16734">
            <w:pPr>
              <w:spacing w:before="135" w:after="135"/>
              <w:jc w:val="both"/>
              <w:textAlignment w:val="center"/>
            </w:pPr>
            <w:r>
              <w:rPr>
                <w:rFonts w:ascii="Arial" w:hAnsi="Arial" w:cs="Arial"/>
                <w:b/>
                <w:bCs/>
                <w:color w:val="000000"/>
                <w:position w:val="-2"/>
                <w:sz w:val="18"/>
                <w:szCs w:val="18"/>
              </w:rPr>
              <w:t>Delež lastništva</w:t>
            </w:r>
          </w:p>
          <w:p w:rsidR="008825C6" w:rsidRDefault="00A16734">
            <w:pPr>
              <w:spacing w:before="135" w:after="135"/>
              <w:jc w:val="both"/>
              <w:textAlignment w:val="center"/>
            </w:pPr>
            <w:r>
              <w:rPr>
                <w:rFonts w:ascii="Arial" w:hAnsi="Arial" w:cs="Arial"/>
                <w:b/>
                <w:bCs/>
                <w:color w:val="000000"/>
                <w:position w:val="-2"/>
                <w:sz w:val="18"/>
                <w:szCs w:val="18"/>
              </w:rPr>
              <w:t>ali</w:t>
            </w:r>
          </w:p>
          <w:p w:rsidR="008825C6" w:rsidRDefault="00A16734">
            <w:pPr>
              <w:spacing w:before="135" w:after="135"/>
              <w:jc w:val="both"/>
              <w:textAlignment w:val="center"/>
            </w:pPr>
            <w:r>
              <w:rPr>
                <w:rFonts w:ascii="Arial" w:hAnsi="Arial" w:cs="Arial"/>
                <w:b/>
                <w:bCs/>
                <w:color w:val="000000"/>
                <w:position w:val="-2"/>
                <w:sz w:val="18"/>
                <w:szCs w:val="18"/>
              </w:rPr>
              <w:t>Delež lastništva gospodarskega subjekta</w:t>
            </w:r>
          </w:p>
        </w:tc>
      </w:tr>
      <w:tr w:rsidR="008825C6">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825C6" w:rsidRDefault="00A16734">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825C6" w:rsidRDefault="00A16734">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825C6" w:rsidRDefault="00A16734">
            <w:pPr>
              <w:spacing w:before="135" w:after="135"/>
              <w:jc w:val="both"/>
              <w:textAlignment w:val="center"/>
            </w:pPr>
            <w:r>
              <w:rPr>
                <w:rFonts w:ascii="Arial" w:hAnsi="Arial" w:cs="Arial"/>
                <w:color w:val="000000"/>
                <w:position w:val="-2"/>
                <w:sz w:val="18"/>
                <w:szCs w:val="18"/>
              </w:rPr>
              <w:t> </w:t>
            </w:r>
          </w:p>
        </w:tc>
      </w:tr>
      <w:tr w:rsidR="008825C6">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825C6" w:rsidRDefault="00A16734">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825C6" w:rsidRDefault="00A16734">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825C6" w:rsidRDefault="00A16734">
            <w:pPr>
              <w:spacing w:before="135" w:after="135"/>
              <w:jc w:val="both"/>
              <w:textAlignment w:val="center"/>
            </w:pPr>
            <w:r>
              <w:rPr>
                <w:rFonts w:ascii="Arial" w:hAnsi="Arial" w:cs="Arial"/>
                <w:color w:val="000000"/>
                <w:position w:val="-2"/>
                <w:sz w:val="18"/>
                <w:szCs w:val="18"/>
              </w:rPr>
              <w:t> </w:t>
            </w:r>
          </w:p>
        </w:tc>
      </w:tr>
      <w:tr w:rsidR="008825C6">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825C6" w:rsidRDefault="00A16734">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825C6" w:rsidRDefault="00A16734">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825C6" w:rsidRDefault="00A16734">
            <w:pPr>
              <w:spacing w:before="135" w:after="135"/>
              <w:jc w:val="both"/>
              <w:textAlignment w:val="center"/>
            </w:pPr>
            <w:r>
              <w:rPr>
                <w:rFonts w:ascii="Arial" w:hAnsi="Arial" w:cs="Arial"/>
                <w:color w:val="000000"/>
                <w:position w:val="-2"/>
                <w:sz w:val="18"/>
                <w:szCs w:val="18"/>
              </w:rPr>
              <w:t> </w:t>
            </w:r>
          </w:p>
        </w:tc>
      </w:tr>
      <w:tr w:rsidR="008825C6">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825C6" w:rsidRDefault="00A16734">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825C6" w:rsidRDefault="00A16734">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825C6" w:rsidRDefault="00A16734">
            <w:pPr>
              <w:spacing w:before="135" w:after="135"/>
              <w:jc w:val="both"/>
              <w:textAlignment w:val="center"/>
            </w:pPr>
            <w:r>
              <w:rPr>
                <w:rFonts w:ascii="Arial" w:hAnsi="Arial" w:cs="Arial"/>
                <w:color w:val="000000"/>
                <w:position w:val="-2"/>
                <w:sz w:val="18"/>
                <w:szCs w:val="18"/>
              </w:rPr>
              <w:t> </w:t>
            </w:r>
          </w:p>
        </w:tc>
      </w:tr>
    </w:tbl>
    <w:p w:rsidR="008825C6" w:rsidRDefault="00A16734">
      <w:pPr>
        <w:spacing w:before="225" w:after="225" w:line="240" w:lineRule="auto"/>
        <w:jc w:val="both"/>
      </w:pPr>
      <w:r>
        <w:rPr>
          <w:rFonts w:ascii="Arial" w:hAnsi="Arial" w:cs="Arial"/>
          <w:color w:val="000000"/>
          <w:sz w:val="18"/>
          <w:szCs w:val="18"/>
        </w:rPr>
        <w:t>- izjavljam,  da so gospodarski subjekti za katere se glede na določbe zakona, ki ureja gospodarske družbe, šteje, da so povezane družbe z gospodarskim subjektom</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96"/>
        <w:gridCol w:w="3095"/>
        <w:gridCol w:w="3095"/>
      </w:tblGrid>
      <w:tr w:rsidR="008825C6">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825C6" w:rsidRDefault="00A16734">
            <w:pPr>
              <w:spacing w:before="135" w:after="135"/>
              <w:jc w:val="both"/>
              <w:textAlignment w:val="center"/>
            </w:pPr>
            <w:r>
              <w:rPr>
                <w:rFonts w:ascii="Arial" w:hAnsi="Arial" w:cs="Arial"/>
                <w:b/>
                <w:bCs/>
                <w:color w:val="000000"/>
                <w:position w:val="-2"/>
                <w:sz w:val="18"/>
                <w:szCs w:val="18"/>
              </w:rPr>
              <w:t>Firma in sedež</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825C6" w:rsidRDefault="00A16734">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825C6" w:rsidRDefault="00A16734">
            <w:pPr>
              <w:spacing w:before="135" w:after="135"/>
              <w:jc w:val="both"/>
              <w:textAlignment w:val="center"/>
            </w:pPr>
            <w:r>
              <w:rPr>
                <w:rFonts w:ascii="Arial" w:hAnsi="Arial" w:cs="Arial"/>
                <w:b/>
                <w:bCs/>
                <w:color w:val="000000"/>
                <w:position w:val="-2"/>
                <w:sz w:val="18"/>
                <w:szCs w:val="18"/>
              </w:rPr>
              <w:t>Delež lastništva gospodarskega subjekta</w:t>
            </w:r>
          </w:p>
        </w:tc>
      </w:tr>
      <w:tr w:rsidR="008825C6">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825C6" w:rsidRDefault="00A16734">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825C6" w:rsidRDefault="00A16734">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825C6" w:rsidRDefault="00A16734">
            <w:pPr>
              <w:spacing w:before="135" w:after="135"/>
              <w:jc w:val="both"/>
              <w:textAlignment w:val="center"/>
            </w:pPr>
            <w:r>
              <w:rPr>
                <w:rFonts w:ascii="Arial" w:hAnsi="Arial" w:cs="Arial"/>
                <w:color w:val="000000"/>
                <w:position w:val="-2"/>
                <w:sz w:val="18"/>
                <w:szCs w:val="18"/>
              </w:rPr>
              <w:t> </w:t>
            </w:r>
          </w:p>
        </w:tc>
      </w:tr>
      <w:tr w:rsidR="008825C6">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825C6" w:rsidRDefault="00A16734">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825C6" w:rsidRDefault="00A16734">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825C6" w:rsidRDefault="00A16734">
            <w:pPr>
              <w:spacing w:before="135" w:after="135"/>
              <w:jc w:val="both"/>
              <w:textAlignment w:val="center"/>
            </w:pPr>
            <w:r>
              <w:rPr>
                <w:rFonts w:ascii="Arial" w:hAnsi="Arial" w:cs="Arial"/>
                <w:color w:val="000000"/>
                <w:position w:val="-2"/>
                <w:sz w:val="18"/>
                <w:szCs w:val="18"/>
              </w:rPr>
              <w:t> </w:t>
            </w:r>
          </w:p>
        </w:tc>
      </w:tr>
      <w:tr w:rsidR="008825C6">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825C6" w:rsidRDefault="00A16734">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825C6" w:rsidRDefault="00A16734">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825C6" w:rsidRDefault="00A16734">
            <w:pPr>
              <w:spacing w:before="135" w:after="135"/>
              <w:jc w:val="both"/>
              <w:textAlignment w:val="center"/>
            </w:pPr>
            <w:r>
              <w:rPr>
                <w:rFonts w:ascii="Arial" w:hAnsi="Arial" w:cs="Arial"/>
                <w:color w:val="000000"/>
                <w:position w:val="-2"/>
                <w:sz w:val="18"/>
                <w:szCs w:val="18"/>
              </w:rPr>
              <w:t> </w:t>
            </w:r>
          </w:p>
        </w:tc>
      </w:tr>
      <w:tr w:rsidR="008825C6">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825C6" w:rsidRDefault="00A16734">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825C6" w:rsidRDefault="00A16734">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825C6" w:rsidRDefault="00A16734">
            <w:pPr>
              <w:spacing w:before="135" w:after="135"/>
              <w:jc w:val="both"/>
              <w:textAlignment w:val="center"/>
            </w:pPr>
            <w:r>
              <w:rPr>
                <w:rFonts w:ascii="Arial" w:hAnsi="Arial" w:cs="Arial"/>
                <w:color w:val="000000"/>
                <w:position w:val="-2"/>
                <w:sz w:val="18"/>
                <w:szCs w:val="18"/>
              </w:rPr>
              <w:t> </w:t>
            </w:r>
          </w:p>
        </w:tc>
      </w:tr>
    </w:tbl>
    <w:p w:rsidR="008825C6" w:rsidRDefault="00A16734">
      <w:pPr>
        <w:spacing w:before="225" w:after="225" w:line="240" w:lineRule="auto"/>
        <w:jc w:val="both"/>
      </w:pPr>
      <w:r>
        <w:rPr>
          <w:rFonts w:ascii="Arial" w:hAnsi="Arial" w:cs="Arial"/>
          <w:color w:val="000000"/>
          <w:sz w:val="18"/>
          <w:szCs w:val="18"/>
        </w:rPr>
        <w:t>oziroma v kolikor v zgornji tabeli ni naveden noben gospodarski subjekt izjavljam, da ne obstajajo gospodarski subjekti, ki se skladno z določili zakona, ki ureja gospodarske družbe, štejejo za povezane družbe z gospodarskim subjektom.</w:t>
      </w:r>
    </w:p>
    <w:tbl>
      <w:tblPr>
        <w:tblStyle w:val="NormalTablePHPDOCX"/>
        <w:tblW w:w="8745" w:type="dxa"/>
        <w:tblInd w:w="108" w:type="dxa"/>
        <w:tblLook w:val="04A0" w:firstRow="1" w:lastRow="0" w:firstColumn="1" w:lastColumn="0" w:noHBand="0" w:noVBand="1"/>
      </w:tblPr>
      <w:tblGrid>
        <w:gridCol w:w="4080"/>
        <w:gridCol w:w="4665"/>
      </w:tblGrid>
      <w:tr w:rsidR="008825C6">
        <w:tc>
          <w:tcPr>
            <w:tcW w:w="4080" w:type="dxa"/>
            <w:tcMar>
              <w:top w:w="75" w:type="dxa"/>
              <w:bottom w:w="75" w:type="dxa"/>
            </w:tcMar>
            <w:vAlign w:val="center"/>
          </w:tcPr>
          <w:p w:rsidR="008825C6" w:rsidRDefault="00A16734">
            <w:r>
              <w:rPr>
                <w:rFonts w:ascii="Arial" w:hAnsi="Arial" w:cs="Arial"/>
                <w:color w:val="000000"/>
                <w:position w:val="-2"/>
                <w:sz w:val="18"/>
                <w:szCs w:val="18"/>
              </w:rPr>
              <w:t>Kraj in datum:</w:t>
            </w:r>
          </w:p>
        </w:tc>
        <w:tc>
          <w:tcPr>
            <w:tcW w:w="0" w:type="auto"/>
            <w:tcMar>
              <w:top w:w="75" w:type="dxa"/>
              <w:bottom w:w="75" w:type="dxa"/>
            </w:tcMar>
            <w:vAlign w:val="center"/>
          </w:tcPr>
          <w:p w:rsidR="008825C6" w:rsidRDefault="00A16734">
            <w:r>
              <w:rPr>
                <w:rFonts w:ascii="Arial" w:hAnsi="Arial" w:cs="Arial"/>
                <w:color w:val="000000"/>
                <w:position w:val="-2"/>
                <w:sz w:val="18"/>
                <w:szCs w:val="18"/>
              </w:rPr>
              <w:t>Ime in priimek: _____________________</w:t>
            </w:r>
          </w:p>
        </w:tc>
      </w:tr>
      <w:tr w:rsidR="008825C6">
        <w:tc>
          <w:tcPr>
            <w:tcW w:w="4080" w:type="dxa"/>
            <w:tcMar>
              <w:top w:w="75" w:type="dxa"/>
              <w:bottom w:w="75" w:type="dxa"/>
            </w:tcMar>
            <w:vAlign w:val="center"/>
          </w:tcPr>
          <w:p w:rsidR="008825C6" w:rsidRDefault="00A16734">
            <w:r>
              <w:rPr>
                <w:rFonts w:ascii="Arial" w:hAnsi="Arial" w:cs="Arial"/>
                <w:color w:val="000000"/>
                <w:position w:val="-2"/>
                <w:sz w:val="18"/>
                <w:szCs w:val="18"/>
              </w:rPr>
              <w:t> </w:t>
            </w:r>
          </w:p>
        </w:tc>
        <w:tc>
          <w:tcPr>
            <w:tcW w:w="0" w:type="auto"/>
            <w:tcMar>
              <w:top w:w="75" w:type="dxa"/>
              <w:bottom w:w="75" w:type="dxa"/>
            </w:tcMar>
            <w:vAlign w:val="center"/>
          </w:tcPr>
          <w:p w:rsidR="008825C6" w:rsidRDefault="00A16734">
            <w:pPr>
              <w:jc w:val="center"/>
            </w:pPr>
            <w:r>
              <w:rPr>
                <w:rFonts w:ascii="Arial" w:hAnsi="Arial" w:cs="Arial"/>
                <w:color w:val="000000"/>
                <w:position w:val="-2"/>
                <w:sz w:val="18"/>
                <w:szCs w:val="18"/>
              </w:rPr>
              <w:t>(žig in podpis)</w:t>
            </w:r>
          </w:p>
        </w:tc>
      </w:tr>
    </w:tbl>
    <w:p w:rsidR="008825C6" w:rsidRDefault="00A16734">
      <w:pPr>
        <w:spacing w:before="225" w:after="225" w:line="240" w:lineRule="auto"/>
        <w:jc w:val="both"/>
      </w:pPr>
      <w:r>
        <w:rPr>
          <w:rFonts w:ascii="Arial" w:hAnsi="Arial" w:cs="Arial"/>
          <w:color w:val="000000"/>
          <w:sz w:val="18"/>
          <w:szCs w:val="18"/>
        </w:rPr>
        <w:t> </w:t>
      </w:r>
    </w:p>
    <w:p w:rsidR="008825C6" w:rsidRDefault="00A16734">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t xml:space="preserve"> V primeru skupnega nastopa več partnerjev, mora vsak izmed partnerjev predložiti to izjavo. V primeru več podatkov, se predloži nov obrazec z navedenimi preostalimi podatki.</w:t>
      </w:r>
    </w:p>
    <w:p w:rsidR="008825C6" w:rsidRDefault="008825C6">
      <w:pPr>
        <w:sectPr w:rsidR="008825C6" w:rsidSect="006E7A2B">
          <w:footerReference w:type="default" r:id="rId16"/>
          <w:pgSz w:w="11906" w:h="16838"/>
          <w:pgMar w:top="1418" w:right="1418" w:bottom="1418" w:left="1418" w:header="567" w:footer="596" w:gutter="0"/>
          <w:cols w:space="708"/>
          <w:docGrid w:linePitch="360"/>
        </w:sectPr>
      </w:pPr>
    </w:p>
    <w:p w:rsidR="00252358" w:rsidRPr="00590863" w:rsidRDefault="00A16734" w:rsidP="00252358">
      <w:pPr>
        <w:spacing w:after="0"/>
        <w:jc w:val="right"/>
        <w:rPr>
          <w:rFonts w:ascii="Arial" w:hAnsi="Arial" w:cs="Arial"/>
          <w:sz w:val="18"/>
          <w:szCs w:val="18"/>
        </w:rPr>
      </w:pPr>
      <w:r w:rsidRPr="00590863">
        <w:rPr>
          <w:rFonts w:ascii="Arial" w:hAnsi="Arial" w:cs="Arial"/>
          <w:sz w:val="18"/>
          <w:szCs w:val="18"/>
        </w:rPr>
        <w:lastRenderedPageBreak/>
        <w:t>Obrazec št: 7</w:t>
      </w:r>
    </w:p>
    <w:p w:rsidR="00252358" w:rsidRPr="00252358" w:rsidRDefault="0063412C" w:rsidP="00252358"/>
    <w:p w:rsidR="00EB2A75" w:rsidRDefault="00A16734"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podizvajalca</w:t>
      </w:r>
    </w:p>
    <w:p w:rsidR="00EB2A75" w:rsidRDefault="0063412C" w:rsidP="00EB2A75">
      <w:pPr>
        <w:spacing w:after="120"/>
        <w:rPr>
          <w:rFonts w:ascii="Arial" w:hAnsi="Arial" w:cs="Arial"/>
        </w:rPr>
      </w:pPr>
    </w:p>
    <w:p w:rsidR="008825C6" w:rsidRDefault="00A16734">
      <w:pPr>
        <w:spacing w:before="225" w:after="225" w:line="240" w:lineRule="auto"/>
        <w:jc w:val="both"/>
      </w:pPr>
      <w:r>
        <w:rPr>
          <w:rFonts w:ascii="Arial" w:hAnsi="Arial" w:cs="Arial"/>
          <w:color w:val="000000"/>
          <w:sz w:val="18"/>
          <w:szCs w:val="18"/>
        </w:rPr>
        <w:t>V zvezi z javnim naročilom »KORONARNI STENTI IN OSTALI MATERIAL ZA INTERVENTNO KARDIOLOGIJO - NMV«,</w:t>
      </w:r>
    </w:p>
    <w:p w:rsidR="008825C6" w:rsidRDefault="00A16734">
      <w:pPr>
        <w:spacing w:before="225" w:after="225" w:line="240" w:lineRule="auto"/>
        <w:jc w:val="both"/>
      </w:pPr>
      <w:r>
        <w:rPr>
          <w:rFonts w:ascii="Arial" w:hAnsi="Arial" w:cs="Arial"/>
          <w:color w:val="000000"/>
          <w:sz w:val="18"/>
          <w:szCs w:val="18"/>
        </w:rPr>
        <w:t>izjavljamo, da bomo v primeru izbire gospodarskega subjekta sodelovali pri izvedbi predmeta javnega naročila z deli v vrednosti _______________ EUR v skladu z razpisnimi pogoji.</w:t>
      </w:r>
    </w:p>
    <w:p w:rsidR="008825C6" w:rsidRDefault="00A16734">
      <w:pPr>
        <w:spacing w:before="225" w:after="225" w:line="240" w:lineRule="auto"/>
        <w:jc w:val="both"/>
      </w:pPr>
      <w:r>
        <w:rPr>
          <w:rFonts w:ascii="Arial" w:hAnsi="Arial" w:cs="Arial"/>
          <w:color w:val="000000"/>
          <w:sz w:val="18"/>
          <w:szCs w:val="18"/>
        </w:rPr>
        <w:t>Izjavljamo (ustrezno označi):</w:t>
      </w:r>
    </w:p>
    <w:p w:rsidR="008825C6" w:rsidRDefault="00A16734">
      <w:pPr>
        <w:spacing w:before="225" w:after="225" w:line="240" w:lineRule="auto"/>
        <w:jc w:val="both"/>
      </w:pPr>
      <w:r>
        <w:rPr>
          <w:rFonts w:ascii="Arial" w:hAnsi="Arial" w:cs="Arial"/>
          <w:color w:val="000000"/>
          <w:sz w:val="18"/>
          <w:szCs w:val="18"/>
        </w:rPr>
        <w:t>[   ] DA zahtevamo izvedbo neposrednih plačil, in zato podajamo soglasje, da sme naročnik namesto glavnega izvajalca poravnati obveznosti glavnega izvajalca, ki nastanejo pri izvajanju javnega naročila do nas kot podizvajalca.</w:t>
      </w:r>
    </w:p>
    <w:p w:rsidR="008825C6" w:rsidRDefault="00A16734">
      <w:pPr>
        <w:spacing w:before="225" w:after="225" w:line="240" w:lineRule="auto"/>
        <w:jc w:val="both"/>
      </w:pPr>
      <w:r>
        <w:rPr>
          <w:rFonts w:ascii="Arial" w:hAnsi="Arial" w:cs="Arial"/>
          <w:color w:val="000000"/>
          <w:sz w:val="18"/>
          <w:szCs w:val="18"/>
        </w:rPr>
        <w:t>[   ] NE zahtevamo izvedbe neposrednih plačil.</w:t>
      </w:r>
    </w:p>
    <w:p w:rsidR="008825C6" w:rsidRDefault="00A16734">
      <w:pPr>
        <w:spacing w:before="225" w:after="225" w:line="240" w:lineRule="auto"/>
        <w:jc w:val="both"/>
      </w:pPr>
      <w:r>
        <w:rPr>
          <w:rFonts w:ascii="Arial" w:hAnsi="Arial" w:cs="Arial"/>
          <w:color w:val="000000"/>
          <w:sz w:val="18"/>
          <w:szCs w:val="18"/>
        </w:rPr>
        <w:t> </w:t>
      </w:r>
    </w:p>
    <w:p w:rsidR="008825C6" w:rsidRDefault="00A16734">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643"/>
        <w:gridCol w:w="4643"/>
      </w:tblGrid>
      <w:tr w:rsidR="008825C6">
        <w:tc>
          <w:tcPr>
            <w:tcW w:w="2500" w:type="pct"/>
            <w:tcMar>
              <w:top w:w="75" w:type="dxa"/>
              <w:bottom w:w="75" w:type="dxa"/>
            </w:tcMar>
            <w:vAlign w:val="center"/>
          </w:tcPr>
          <w:p w:rsidR="008825C6" w:rsidRDefault="00A16734">
            <w:r>
              <w:rPr>
                <w:rFonts w:ascii="Arial" w:hAnsi="Arial" w:cs="Arial"/>
                <w:color w:val="000000"/>
                <w:position w:val="-2"/>
                <w:sz w:val="18"/>
                <w:szCs w:val="18"/>
              </w:rPr>
              <w:t>Kraj in datum:</w:t>
            </w:r>
          </w:p>
        </w:tc>
        <w:tc>
          <w:tcPr>
            <w:tcW w:w="0" w:type="auto"/>
            <w:tcMar>
              <w:top w:w="75" w:type="dxa"/>
              <w:bottom w:w="75" w:type="dxa"/>
            </w:tcMar>
            <w:vAlign w:val="center"/>
          </w:tcPr>
          <w:p w:rsidR="008825C6" w:rsidRDefault="00A16734">
            <w:r>
              <w:rPr>
                <w:rFonts w:ascii="Arial" w:hAnsi="Arial" w:cs="Arial"/>
                <w:color w:val="000000"/>
                <w:position w:val="-2"/>
                <w:sz w:val="18"/>
                <w:szCs w:val="18"/>
              </w:rPr>
              <w:t>Ime in priimek: _____________________</w:t>
            </w:r>
          </w:p>
        </w:tc>
      </w:tr>
      <w:tr w:rsidR="008825C6">
        <w:tc>
          <w:tcPr>
            <w:tcW w:w="2500" w:type="pct"/>
            <w:tcMar>
              <w:top w:w="75" w:type="dxa"/>
              <w:bottom w:w="75" w:type="dxa"/>
            </w:tcMar>
            <w:vAlign w:val="center"/>
          </w:tcPr>
          <w:p w:rsidR="008825C6" w:rsidRDefault="00A16734">
            <w:r>
              <w:rPr>
                <w:rFonts w:ascii="Arial" w:hAnsi="Arial" w:cs="Arial"/>
                <w:color w:val="000000"/>
                <w:position w:val="-2"/>
                <w:sz w:val="18"/>
                <w:szCs w:val="18"/>
              </w:rPr>
              <w:t> </w:t>
            </w:r>
          </w:p>
        </w:tc>
        <w:tc>
          <w:tcPr>
            <w:tcW w:w="0" w:type="auto"/>
            <w:tcMar>
              <w:top w:w="75" w:type="dxa"/>
              <w:bottom w:w="75" w:type="dxa"/>
            </w:tcMar>
            <w:vAlign w:val="center"/>
          </w:tcPr>
          <w:p w:rsidR="008825C6" w:rsidRDefault="008825C6"/>
          <w:p w:rsidR="008825C6" w:rsidRDefault="00A16734">
            <w:pPr>
              <w:jc w:val="center"/>
            </w:pPr>
            <w:r>
              <w:rPr>
                <w:rFonts w:ascii="Arial" w:hAnsi="Arial" w:cs="Arial"/>
                <w:color w:val="A9A9A9"/>
                <w:position w:val="-2"/>
                <w:sz w:val="18"/>
                <w:szCs w:val="18"/>
              </w:rPr>
              <w:t>(žig in podpis)</w:t>
            </w:r>
          </w:p>
        </w:tc>
      </w:tr>
    </w:tbl>
    <w:p w:rsidR="008825C6" w:rsidRDefault="00A16734">
      <w:pPr>
        <w:spacing w:before="225" w:after="225" w:line="240" w:lineRule="auto"/>
        <w:jc w:val="both"/>
      </w:pPr>
      <w:r>
        <w:rPr>
          <w:rFonts w:ascii="Arial" w:hAnsi="Arial" w:cs="Arial"/>
          <w:color w:val="000000"/>
          <w:sz w:val="18"/>
          <w:szCs w:val="18"/>
        </w:rPr>
        <w:t> </w:t>
      </w:r>
    </w:p>
    <w:p w:rsidR="008825C6" w:rsidRDefault="00A16734">
      <w:pPr>
        <w:spacing w:before="225" w:after="225" w:line="240" w:lineRule="auto"/>
        <w:jc w:val="both"/>
      </w:pPr>
      <w:r>
        <w:rPr>
          <w:rFonts w:ascii="Arial" w:hAnsi="Arial" w:cs="Arial"/>
          <w:color w:val="000000"/>
          <w:sz w:val="18"/>
          <w:szCs w:val="18"/>
        </w:rPr>
        <w:t> </w:t>
      </w:r>
    </w:p>
    <w:p w:rsidR="008825C6" w:rsidRDefault="00A16734">
      <w:pPr>
        <w:spacing w:before="225" w:after="225" w:line="240" w:lineRule="auto"/>
        <w:jc w:val="both"/>
      </w:pPr>
      <w:r>
        <w:rPr>
          <w:rFonts w:ascii="Arial" w:hAnsi="Arial" w:cs="Arial"/>
          <w:color w:val="000000"/>
          <w:sz w:val="18"/>
          <w:szCs w:val="18"/>
        </w:rPr>
        <w:t> </w:t>
      </w:r>
    </w:p>
    <w:p w:rsidR="008825C6" w:rsidRDefault="00A16734">
      <w:pPr>
        <w:spacing w:before="225" w:after="225" w:line="240" w:lineRule="auto"/>
        <w:jc w:val="both"/>
      </w:pPr>
      <w:r>
        <w:rPr>
          <w:rFonts w:ascii="Arial" w:hAnsi="Arial" w:cs="Arial"/>
          <w:b/>
          <w:bCs/>
          <w:i/>
          <w:iCs/>
          <w:color w:val="000000"/>
          <w:sz w:val="18"/>
          <w:szCs w:val="18"/>
          <w:u w:val="single"/>
        </w:rPr>
        <w:t>Opomba:</w:t>
      </w:r>
    </w:p>
    <w:p w:rsidR="008825C6" w:rsidRDefault="00A16734">
      <w:pPr>
        <w:spacing w:before="225" w:after="225" w:line="240" w:lineRule="auto"/>
        <w:jc w:val="both"/>
      </w:pPr>
      <w:r>
        <w:rPr>
          <w:rFonts w:ascii="Arial" w:hAnsi="Arial" w:cs="Arial"/>
          <w:i/>
          <w:iCs/>
          <w:color w:val="000000"/>
          <w:sz w:val="18"/>
          <w:szCs w:val="18"/>
        </w:rPr>
        <w:t>V primeru večjega števila podizvajalcev se obrazec fotokopira.</w:t>
      </w:r>
    </w:p>
    <w:p w:rsidR="008825C6" w:rsidRDefault="008825C6">
      <w:pPr>
        <w:sectPr w:rsidR="008825C6" w:rsidSect="006E7A2B">
          <w:footerReference w:type="default" r:id="rId17"/>
          <w:pgSz w:w="11906" w:h="16838"/>
          <w:pgMar w:top="1418" w:right="1418" w:bottom="1418" w:left="1418" w:header="567" w:footer="596" w:gutter="0"/>
          <w:cols w:space="708"/>
          <w:docGrid w:linePitch="360"/>
        </w:sectPr>
      </w:pPr>
    </w:p>
    <w:p w:rsidR="00252358" w:rsidRPr="00590863" w:rsidRDefault="00A16734" w:rsidP="00252358">
      <w:pPr>
        <w:spacing w:after="0"/>
        <w:jc w:val="right"/>
        <w:rPr>
          <w:rFonts w:ascii="Arial" w:hAnsi="Arial" w:cs="Arial"/>
          <w:sz w:val="18"/>
          <w:szCs w:val="18"/>
        </w:rPr>
      </w:pPr>
      <w:r w:rsidRPr="00590863">
        <w:rPr>
          <w:rFonts w:ascii="Arial" w:hAnsi="Arial" w:cs="Arial"/>
          <w:sz w:val="18"/>
          <w:szCs w:val="18"/>
        </w:rPr>
        <w:lastRenderedPageBreak/>
        <w:t>Obrazec št: 8</w:t>
      </w:r>
    </w:p>
    <w:p w:rsidR="00EB2A75" w:rsidRDefault="00A16734"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zastopnika podizvajalca v zvezi z izpolnjevanjem obveznih pogojev za podizvajalce</w:t>
      </w:r>
    </w:p>
    <w:p w:rsidR="008825C6" w:rsidRDefault="00A16734">
      <w:pPr>
        <w:spacing w:before="225" w:after="225" w:line="240" w:lineRule="auto"/>
        <w:jc w:val="both"/>
      </w:pPr>
      <w:r>
        <w:rPr>
          <w:rFonts w:ascii="Arial" w:hAnsi="Arial" w:cs="Arial"/>
          <w:color w:val="000000"/>
          <w:sz w:val="18"/>
          <w:szCs w:val="18"/>
        </w:rPr>
        <w:t>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(Firma), </w:t>
      </w:r>
      <w:r>
        <w:rPr>
          <w:rFonts w:ascii="Arial" w:hAnsi="Arial" w:cs="Arial"/>
          <w:color w:val="000000"/>
          <w:sz w:val="18"/>
          <w:szCs w:val="18"/>
          <w:u w:val="single"/>
        </w:rPr>
        <w:t>_________________</w:t>
      </w:r>
      <w:r>
        <w:rPr>
          <w:rFonts w:ascii="Arial" w:hAnsi="Arial" w:cs="Arial"/>
          <w:color w:val="000000"/>
          <w:sz w:val="18"/>
          <w:szCs w:val="18"/>
        </w:rPr>
        <w:t>(Naslov), matična številka: </w:t>
      </w:r>
      <w:r>
        <w:rPr>
          <w:rFonts w:ascii="Arial" w:hAnsi="Arial" w:cs="Arial"/>
          <w:color w:val="000000"/>
          <w:sz w:val="18"/>
          <w:szCs w:val="18"/>
          <w:u w:val="single"/>
        </w:rPr>
        <w:t>_______________</w:t>
      </w:r>
      <w:r>
        <w:rPr>
          <w:rFonts w:ascii="Arial" w:hAnsi="Arial" w:cs="Arial"/>
          <w:color w:val="000000"/>
          <w:sz w:val="18"/>
          <w:szCs w:val="18"/>
        </w:rPr>
        <w:t> ni bila pravnomočno obsojena zaradi kaznivih dejanj, ki so našteta v prvem odstavku 75. člena ZJN-3.</w:t>
      </w:r>
    </w:p>
    <w:p w:rsidR="008825C6" w:rsidRDefault="00A16734" w:rsidP="00FC258D">
      <w:pPr>
        <w:spacing w:after="0" w:line="240" w:lineRule="auto"/>
        <w:jc w:val="both"/>
      </w:pPr>
      <w:r>
        <w:rPr>
          <w:rFonts w:ascii="Arial" w:hAnsi="Arial" w:cs="Arial"/>
          <w:color w:val="000000"/>
          <w:sz w:val="18"/>
          <w:szCs w:val="18"/>
        </w:rPr>
        <w:t>Obenem izjavljamo, da:</w:t>
      </w:r>
    </w:p>
    <w:tbl>
      <w:tblPr>
        <w:tblStyle w:val="NormalTablePHPDOCX"/>
        <w:tblW w:w="0" w:type="auto"/>
        <w:tblInd w:w="108" w:type="dxa"/>
        <w:tblLook w:val="04A0" w:firstRow="1" w:lastRow="0" w:firstColumn="1" w:lastColumn="0" w:noHBand="0" w:noVBand="1"/>
      </w:tblPr>
      <w:tblGrid>
        <w:gridCol w:w="9178"/>
      </w:tblGrid>
      <w:tr w:rsidR="008825C6">
        <w:tc>
          <w:tcPr>
            <w:tcW w:w="0" w:type="auto"/>
            <w:tcMar>
              <w:top w:w="0" w:type="auto"/>
              <w:bottom w:w="0" w:type="auto"/>
            </w:tcMar>
          </w:tcPr>
          <w:p w:rsidR="008825C6" w:rsidRDefault="00A16734" w:rsidP="00FC258D">
            <w:pPr>
              <w:numPr>
                <w:ilvl w:val="0"/>
                <w:numId w:val="29"/>
              </w:numPr>
              <w:jc w:val="both"/>
              <w:rPr>
                <w:rFonts w:ascii="Arial" w:hAnsi="Arial" w:cs="Arial"/>
                <w:color w:val="000000"/>
                <w:sz w:val="18"/>
                <w:szCs w:val="18"/>
              </w:rPr>
            </w:pPr>
            <w:r>
              <w:rPr>
                <w:rFonts w:ascii="Arial" w:hAnsi="Arial" w:cs="Arial"/>
                <w:color w:val="000000"/>
                <w:sz w:val="18"/>
                <w:szCs w:val="18"/>
              </w:rPr>
              <w:t>nimamo na dan, ko je bila oddana prijava oziroma ponudba, v skladu s predpisi države, v kateri imamo sedež, zapadlih, neplačanih obveznih dajatev in drugih denarnih nedavčnih obveznosti v skladu z zakonom, ki ureja finančno upravo, ki jih pobira davčni organ v skladu s predpisi države, v vrednosti 50 EUR ali več,</w:t>
            </w:r>
          </w:p>
          <w:p w:rsidR="008825C6" w:rsidRDefault="00A16734" w:rsidP="00FC258D">
            <w:pPr>
              <w:numPr>
                <w:ilvl w:val="0"/>
                <w:numId w:val="29"/>
              </w:numPr>
              <w:jc w:val="both"/>
              <w:rPr>
                <w:rFonts w:ascii="Arial" w:hAnsi="Arial" w:cs="Arial"/>
                <w:color w:val="000000"/>
                <w:sz w:val="18"/>
                <w:szCs w:val="18"/>
              </w:rPr>
            </w:pPr>
            <w:r>
              <w:rPr>
                <w:rFonts w:ascii="Arial" w:hAnsi="Arial" w:cs="Arial"/>
                <w:color w:val="000000"/>
                <w:sz w:val="18"/>
                <w:szCs w:val="18"/>
              </w:rPr>
              <w:t>na dan oddaje ponudbe ali prijave nimamo nepredloženih obračunov davčnih odtegljajev za dohodke iz delovnega razmerja za obdobje zadnjih petih let do dne oddaje ponudbe ali prijave,</w:t>
            </w:r>
          </w:p>
          <w:p w:rsidR="008825C6" w:rsidRDefault="00A16734" w:rsidP="00FC258D">
            <w:pPr>
              <w:numPr>
                <w:ilvl w:val="0"/>
                <w:numId w:val="29"/>
              </w:numPr>
              <w:jc w:val="both"/>
              <w:rPr>
                <w:rFonts w:ascii="Arial" w:hAnsi="Arial" w:cs="Arial"/>
                <w:color w:val="000000"/>
                <w:sz w:val="18"/>
                <w:szCs w:val="18"/>
              </w:rPr>
            </w:pPr>
            <w:r>
              <w:rPr>
                <w:rFonts w:ascii="Arial" w:hAnsi="Arial" w:cs="Arial"/>
                <w:color w:val="000000"/>
                <w:sz w:val="18"/>
                <w:szCs w:val="18"/>
              </w:rPr>
              <w:t>na dan, ko poteče rok za oddajo ponudb ali prijav, nismo izločeni iz postopkov oddaje javnih naročil zaradi uvrstitve v evidenco gospodarskih subjektov z negativnimi referencami,</w:t>
            </w:r>
          </w:p>
          <w:p w:rsidR="008825C6" w:rsidRDefault="00A16734" w:rsidP="00FC258D">
            <w:pPr>
              <w:numPr>
                <w:ilvl w:val="0"/>
                <w:numId w:val="29"/>
              </w:numPr>
              <w:jc w:val="both"/>
              <w:rPr>
                <w:rFonts w:ascii="Arial" w:hAnsi="Arial" w:cs="Arial"/>
                <w:color w:val="000000"/>
                <w:sz w:val="18"/>
                <w:szCs w:val="18"/>
              </w:rPr>
            </w:pPr>
            <w:r>
              <w:rPr>
                <w:rFonts w:ascii="Arial" w:hAnsi="Arial" w:cs="Arial"/>
                <w:color w:val="000000"/>
                <w:sz w:val="18"/>
                <w:szCs w:val="18"/>
              </w:rPr>
              <w:t>nam v zadnjih treh letih pred potekom roka za oddajo ponudb oziroma prijav s pravnomočno odločbo pristojnega organa Republike Slovenije ali druge države članice ali tretje države ni bila dvakrat izrečena globa zaradi prekrška v zvezi s plačilom za delo,</w:t>
            </w:r>
          </w:p>
          <w:p w:rsidR="008825C6" w:rsidRDefault="00A16734" w:rsidP="00FC258D">
            <w:pPr>
              <w:numPr>
                <w:ilvl w:val="0"/>
                <w:numId w:val="29"/>
              </w:numPr>
              <w:jc w:val="both"/>
              <w:rPr>
                <w:rFonts w:ascii="Arial" w:hAnsi="Arial" w:cs="Arial"/>
                <w:color w:val="000000"/>
                <w:sz w:val="18"/>
                <w:szCs w:val="18"/>
              </w:rPr>
            </w:pPr>
            <w:r>
              <w:rPr>
                <w:rFonts w:ascii="Arial" w:hAnsi="Arial" w:cs="Arial"/>
                <w:color w:val="000000"/>
                <w:sz w:val="18"/>
                <w:szCs w:val="18"/>
              </w:rPr>
              <w:t>smo vpisani v poklicni oziroma poslovni register v državi sedeža,</w:t>
            </w:r>
          </w:p>
          <w:p w:rsidR="008825C6" w:rsidRDefault="00A16734" w:rsidP="00FC258D">
            <w:pPr>
              <w:numPr>
                <w:ilvl w:val="0"/>
                <w:numId w:val="29"/>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 predvsem potrdila iz Kazenske evidence in evidence o izdanih odločbah o prekrških,</w:t>
            </w:r>
          </w:p>
          <w:p w:rsidR="008825C6" w:rsidRDefault="00A16734" w:rsidP="00FC258D">
            <w:pPr>
              <w:numPr>
                <w:ilvl w:val="0"/>
                <w:numId w:val="29"/>
              </w:numPr>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rsidR="008825C6" w:rsidRDefault="00A16734">
      <w:pPr>
        <w:spacing w:before="225" w:after="225" w:line="240" w:lineRule="auto"/>
        <w:jc w:val="both"/>
      </w:pPr>
      <w:r>
        <w:rPr>
          <w:rFonts w:ascii="Arial" w:hAnsi="Arial" w:cs="Arial"/>
          <w:color w:val="000000"/>
          <w:sz w:val="18"/>
          <w:szCs w:val="18"/>
          <w:u w:val="single"/>
        </w:rPr>
        <w:t>S podpisom te izjave izjavljamo, da izpolnjujemo vse pogoje iz razpisne dokumentacije, za katere je navedeno, da se izpolnjevanje izkazuje s podpisom te izjave!</w:t>
      </w:r>
    </w:p>
    <w:p w:rsidR="008825C6" w:rsidRDefault="00FC258D">
      <w:pPr>
        <w:spacing w:before="225" w:after="225" w:line="240" w:lineRule="auto"/>
        <w:jc w:val="center"/>
      </w:pPr>
      <w:r>
        <w:rPr>
          <w:rFonts w:ascii="Arial" w:hAnsi="Arial" w:cs="Arial"/>
          <w:b/>
          <w:bCs/>
          <w:color w:val="000000"/>
          <w:sz w:val="21"/>
          <w:szCs w:val="21"/>
        </w:rPr>
        <w:t>I</w:t>
      </w:r>
      <w:r w:rsidR="00A16734">
        <w:rPr>
          <w:rFonts w:ascii="Arial" w:hAnsi="Arial" w:cs="Arial"/>
          <w:b/>
          <w:bCs/>
          <w:color w:val="000000"/>
          <w:sz w:val="21"/>
          <w:szCs w:val="21"/>
        </w:rPr>
        <w:t>n</w:t>
      </w:r>
      <w:r>
        <w:rPr>
          <w:rFonts w:ascii="Arial" w:hAnsi="Arial" w:cs="Arial"/>
          <w:b/>
          <w:bCs/>
          <w:color w:val="000000"/>
          <w:sz w:val="21"/>
          <w:szCs w:val="21"/>
        </w:rPr>
        <w:t xml:space="preserve">   </w:t>
      </w:r>
      <w:r w:rsidR="00A16734">
        <w:rPr>
          <w:rFonts w:ascii="Arial" w:hAnsi="Arial" w:cs="Arial"/>
          <w:b/>
          <w:bCs/>
          <w:color w:val="000000"/>
          <w:sz w:val="21"/>
          <w:szCs w:val="21"/>
        </w:rPr>
        <w:t>POOBLASTILO</w:t>
      </w:r>
    </w:p>
    <w:p w:rsidR="008825C6" w:rsidRDefault="00A16734">
      <w:pPr>
        <w:spacing w:before="225" w:after="225" w:line="240" w:lineRule="auto"/>
        <w:jc w:val="both"/>
      </w:pPr>
      <w:r>
        <w:rPr>
          <w:rFonts w:ascii="Arial" w:hAnsi="Arial" w:cs="Arial"/>
          <w:color w:val="000000"/>
          <w:sz w:val="18"/>
          <w:szCs w:val="18"/>
        </w:rPr>
        <w:t>Pooblaščamo naročnika SPLOŠNA BOLNIŠNICA NOVO MESTO,Šmihelska cesta 1, 8000 Novo mesto, da za potrebe preverjanja izpolnjevanja pogojev v postopku javnega naročila od pristojnih organov pridobi potrdila o izpolnjevanju zgoraj navedenih pogojev.</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86"/>
        <w:gridCol w:w="6500"/>
      </w:tblGrid>
      <w:tr w:rsidR="008825C6">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825C6" w:rsidRDefault="00A16734">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825C6" w:rsidRDefault="00A16734">
            <w:r>
              <w:rPr>
                <w:rFonts w:ascii="Arial" w:hAnsi="Arial" w:cs="Arial"/>
                <w:color w:val="000000"/>
                <w:position w:val="-2"/>
                <w:sz w:val="18"/>
                <w:szCs w:val="18"/>
              </w:rPr>
              <w:t> </w:t>
            </w:r>
          </w:p>
        </w:tc>
      </w:tr>
      <w:tr w:rsidR="008825C6">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825C6" w:rsidRDefault="00A16734">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825C6" w:rsidRDefault="00A16734">
            <w:r>
              <w:rPr>
                <w:rFonts w:ascii="Arial" w:hAnsi="Arial" w:cs="Arial"/>
                <w:color w:val="000000"/>
                <w:position w:val="-2"/>
                <w:sz w:val="18"/>
                <w:szCs w:val="18"/>
              </w:rPr>
              <w:t> </w:t>
            </w:r>
          </w:p>
        </w:tc>
      </w:tr>
      <w:tr w:rsidR="008825C6">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825C6" w:rsidRDefault="00A16734">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825C6" w:rsidRDefault="00A16734">
            <w:r>
              <w:rPr>
                <w:rFonts w:ascii="Arial" w:hAnsi="Arial" w:cs="Arial"/>
                <w:color w:val="000000"/>
                <w:position w:val="-2"/>
                <w:sz w:val="18"/>
                <w:szCs w:val="18"/>
              </w:rPr>
              <w:t> </w:t>
            </w:r>
          </w:p>
        </w:tc>
      </w:tr>
      <w:tr w:rsidR="008825C6">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825C6" w:rsidRDefault="00A16734">
            <w:pPr>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825C6" w:rsidRDefault="00A16734">
            <w:r>
              <w:rPr>
                <w:rFonts w:ascii="Arial" w:hAnsi="Arial" w:cs="Arial"/>
                <w:color w:val="000000"/>
                <w:position w:val="-2"/>
                <w:sz w:val="18"/>
                <w:szCs w:val="18"/>
              </w:rPr>
              <w:t> </w:t>
            </w:r>
          </w:p>
        </w:tc>
      </w:tr>
      <w:tr w:rsidR="008825C6">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825C6" w:rsidRDefault="00A16734">
            <w:pPr>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825C6" w:rsidRDefault="00A16734">
            <w:r>
              <w:rPr>
                <w:rFonts w:ascii="Arial" w:hAnsi="Arial" w:cs="Arial"/>
                <w:color w:val="000000"/>
                <w:position w:val="-2"/>
                <w:sz w:val="18"/>
                <w:szCs w:val="18"/>
              </w:rPr>
              <w:t> </w:t>
            </w:r>
          </w:p>
        </w:tc>
      </w:tr>
    </w:tbl>
    <w:tbl>
      <w:tblPr>
        <w:tblStyle w:val="NormalTablePHPDOCX"/>
        <w:tblW w:w="5000" w:type="pct"/>
        <w:tblInd w:w="108" w:type="dxa"/>
        <w:tblLook w:val="04A0" w:firstRow="1" w:lastRow="0" w:firstColumn="1" w:lastColumn="0" w:noHBand="0" w:noVBand="1"/>
      </w:tblPr>
      <w:tblGrid>
        <w:gridCol w:w="4643"/>
        <w:gridCol w:w="4643"/>
      </w:tblGrid>
      <w:tr w:rsidR="008825C6">
        <w:tc>
          <w:tcPr>
            <w:tcW w:w="2500" w:type="pct"/>
            <w:tcMar>
              <w:top w:w="75" w:type="dxa"/>
              <w:bottom w:w="75" w:type="dxa"/>
            </w:tcMar>
            <w:vAlign w:val="center"/>
          </w:tcPr>
          <w:p w:rsidR="008825C6" w:rsidRDefault="00A16734">
            <w:r>
              <w:rPr>
                <w:rFonts w:ascii="Arial" w:hAnsi="Arial" w:cs="Arial"/>
                <w:color w:val="000000"/>
                <w:sz w:val="18"/>
                <w:szCs w:val="18"/>
              </w:rPr>
              <w:t> </w:t>
            </w:r>
            <w:r>
              <w:rPr>
                <w:rFonts w:ascii="Arial" w:hAnsi="Arial" w:cs="Arial"/>
                <w:color w:val="000000"/>
                <w:position w:val="-2"/>
                <w:sz w:val="18"/>
                <w:szCs w:val="18"/>
              </w:rPr>
              <w:t>Kraj in datum:</w:t>
            </w:r>
          </w:p>
        </w:tc>
        <w:tc>
          <w:tcPr>
            <w:tcW w:w="0" w:type="auto"/>
            <w:tcMar>
              <w:top w:w="75" w:type="dxa"/>
              <w:bottom w:w="75" w:type="dxa"/>
            </w:tcMar>
            <w:vAlign w:val="center"/>
          </w:tcPr>
          <w:p w:rsidR="008825C6" w:rsidRDefault="00A16734">
            <w:r>
              <w:rPr>
                <w:rFonts w:ascii="Arial" w:hAnsi="Arial" w:cs="Arial"/>
                <w:color w:val="000000"/>
                <w:position w:val="-2"/>
                <w:sz w:val="18"/>
                <w:szCs w:val="18"/>
              </w:rPr>
              <w:t>Ime in priimek: _____________________</w:t>
            </w:r>
          </w:p>
        </w:tc>
      </w:tr>
      <w:tr w:rsidR="008825C6">
        <w:tc>
          <w:tcPr>
            <w:tcW w:w="2500" w:type="pct"/>
            <w:tcMar>
              <w:top w:w="75" w:type="dxa"/>
              <w:bottom w:w="75" w:type="dxa"/>
            </w:tcMar>
            <w:vAlign w:val="center"/>
          </w:tcPr>
          <w:p w:rsidR="008825C6" w:rsidRDefault="00A16734">
            <w:r>
              <w:rPr>
                <w:rFonts w:ascii="Arial" w:hAnsi="Arial" w:cs="Arial"/>
                <w:color w:val="000000"/>
                <w:position w:val="-2"/>
                <w:sz w:val="18"/>
                <w:szCs w:val="18"/>
              </w:rPr>
              <w:t> </w:t>
            </w:r>
          </w:p>
        </w:tc>
        <w:tc>
          <w:tcPr>
            <w:tcW w:w="0" w:type="auto"/>
            <w:tcMar>
              <w:top w:w="75" w:type="dxa"/>
              <w:bottom w:w="75" w:type="dxa"/>
            </w:tcMar>
            <w:vAlign w:val="center"/>
          </w:tcPr>
          <w:p w:rsidR="008825C6" w:rsidRDefault="008825C6"/>
          <w:p w:rsidR="008825C6" w:rsidRDefault="00A16734">
            <w:pPr>
              <w:jc w:val="center"/>
            </w:pPr>
            <w:r>
              <w:rPr>
                <w:rFonts w:ascii="Arial" w:hAnsi="Arial" w:cs="Arial"/>
                <w:color w:val="A9A9A9"/>
                <w:position w:val="-2"/>
                <w:sz w:val="18"/>
                <w:szCs w:val="18"/>
              </w:rPr>
              <w:t>(žig in podpis)</w:t>
            </w:r>
          </w:p>
        </w:tc>
      </w:tr>
    </w:tbl>
    <w:p w:rsidR="008825C6" w:rsidRDefault="00A16734" w:rsidP="00FC258D">
      <w:pPr>
        <w:spacing w:before="225" w:after="225" w:line="240" w:lineRule="auto"/>
        <w:jc w:val="both"/>
      </w:pPr>
      <w:r>
        <w:rPr>
          <w:rFonts w:ascii="Arial" w:hAnsi="Arial" w:cs="Arial"/>
          <w:b/>
          <w:bCs/>
          <w:i/>
          <w:iCs/>
          <w:color w:val="000000"/>
          <w:sz w:val="18"/>
          <w:szCs w:val="18"/>
        </w:rPr>
        <w:t>NAVODILO:</w:t>
      </w:r>
      <w:r>
        <w:rPr>
          <w:rFonts w:ascii="Arial" w:hAnsi="Arial" w:cs="Arial"/>
          <w:i/>
          <w:iCs/>
          <w:color w:val="000000"/>
          <w:sz w:val="18"/>
          <w:szCs w:val="18"/>
        </w:rPr>
        <w:t xml:space="preserve"> Obrazec se (za vsakega podizvajalca) izda </w:t>
      </w:r>
      <w:r>
        <w:rPr>
          <w:rFonts w:ascii="Arial" w:hAnsi="Arial" w:cs="Arial"/>
          <w:b/>
          <w:bCs/>
          <w:i/>
          <w:iCs/>
          <w:color w:val="000000"/>
          <w:sz w:val="18"/>
          <w:szCs w:val="18"/>
        </w:rPr>
        <w:t>v 2 originalnih izvodih</w:t>
      </w:r>
      <w:r>
        <w:rPr>
          <w:rFonts w:ascii="Arial" w:hAnsi="Arial" w:cs="Arial"/>
          <w:i/>
          <w:iCs/>
          <w:color w:val="000000"/>
          <w:sz w:val="18"/>
          <w:szCs w:val="18"/>
        </w:rPr>
        <w:t>, od katerih se enega vpne v z vrvico zvezano ponudbo/prijavo, drugega pa zgolj priloži ponudbi/prijavi in se ne vpenja vanjo. Slednjega lahko naročnik uporabi za preverjanje v uradnih evidencah.</w:t>
      </w:r>
    </w:p>
    <w:p w:rsidR="008825C6" w:rsidRDefault="008825C6">
      <w:pPr>
        <w:sectPr w:rsidR="008825C6" w:rsidSect="006E7A2B">
          <w:footerReference w:type="default" r:id="rId18"/>
          <w:pgSz w:w="11906" w:h="16838"/>
          <w:pgMar w:top="1418" w:right="1418" w:bottom="1418" w:left="1418" w:header="567" w:footer="596" w:gutter="0"/>
          <w:cols w:space="708"/>
          <w:docGrid w:linePitch="360"/>
        </w:sectPr>
      </w:pPr>
    </w:p>
    <w:p w:rsidR="00252358" w:rsidRPr="00590863" w:rsidRDefault="00A16734" w:rsidP="00252358">
      <w:pPr>
        <w:spacing w:after="0"/>
        <w:jc w:val="right"/>
        <w:rPr>
          <w:rFonts w:ascii="Arial" w:hAnsi="Arial" w:cs="Arial"/>
          <w:sz w:val="18"/>
          <w:szCs w:val="18"/>
        </w:rPr>
      </w:pPr>
      <w:r w:rsidRPr="00590863">
        <w:rPr>
          <w:rFonts w:ascii="Arial" w:hAnsi="Arial" w:cs="Arial"/>
          <w:sz w:val="18"/>
          <w:szCs w:val="18"/>
        </w:rPr>
        <w:lastRenderedPageBreak/>
        <w:t>Obrazec št: 9</w:t>
      </w:r>
    </w:p>
    <w:p w:rsidR="00252358" w:rsidRPr="00252358" w:rsidRDefault="0063412C" w:rsidP="00252358"/>
    <w:p w:rsidR="00EB2A75" w:rsidRDefault="00A16734"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nastopu s podizvajalci</w:t>
      </w:r>
    </w:p>
    <w:p w:rsidR="00EB2A75" w:rsidRDefault="0063412C" w:rsidP="00EB2A75">
      <w:pPr>
        <w:spacing w:after="120"/>
        <w:rPr>
          <w:rFonts w:ascii="Arial" w:hAnsi="Arial" w:cs="Arial"/>
        </w:rPr>
      </w:pPr>
    </w:p>
    <w:p w:rsidR="008825C6" w:rsidRDefault="00A16734">
      <w:pPr>
        <w:spacing w:before="225" w:after="225" w:line="240" w:lineRule="auto"/>
        <w:jc w:val="both"/>
      </w:pPr>
      <w:r>
        <w:rPr>
          <w:rFonts w:ascii="Arial" w:hAnsi="Arial" w:cs="Arial"/>
          <w:color w:val="000000"/>
          <w:sz w:val="18"/>
          <w:szCs w:val="18"/>
        </w:rPr>
        <w:t>V razpisu za izvedbo javnega naročila »</w:t>
      </w:r>
      <w:r>
        <w:rPr>
          <w:rFonts w:ascii="Arial" w:hAnsi="Arial" w:cs="Arial"/>
          <w:b/>
          <w:bCs/>
          <w:color w:val="000000"/>
          <w:sz w:val="18"/>
          <w:szCs w:val="18"/>
        </w:rPr>
        <w:t>KORONARNI STENTI IN OSTALI MATERIAL ZA INTERVENTNO KARDIOLOGIJO - NMV</w:t>
      </w:r>
      <w:r>
        <w:rPr>
          <w:rFonts w:ascii="Arial" w:hAnsi="Arial" w:cs="Arial"/>
          <w:color w:val="000000"/>
          <w:sz w:val="18"/>
          <w:szCs w:val="18"/>
        </w:rPr>
        <w:t>«,</w:t>
      </w:r>
    </w:p>
    <w:p w:rsidR="008825C6" w:rsidRDefault="00A16734">
      <w:pPr>
        <w:spacing w:before="225" w:after="225" w:line="240" w:lineRule="auto"/>
        <w:jc w:val="both"/>
      </w:pPr>
      <w:r>
        <w:rPr>
          <w:rFonts w:ascii="Arial" w:hAnsi="Arial" w:cs="Arial"/>
          <w:color w:val="000000"/>
          <w:sz w:val="18"/>
          <w:szCs w:val="18"/>
        </w:rPr>
        <w:t>izjavljamo, da (ustrezno označi in izpolni):</w:t>
      </w:r>
    </w:p>
    <w:p w:rsidR="008825C6" w:rsidRDefault="00A16734">
      <w:pPr>
        <w:spacing w:before="225" w:after="225" w:line="240" w:lineRule="auto"/>
        <w:jc w:val="both"/>
      </w:pPr>
      <w:r>
        <w:rPr>
          <w:rFonts w:ascii="Arial" w:hAnsi="Arial" w:cs="Arial"/>
          <w:b/>
          <w:bCs/>
          <w:color w:val="000000"/>
          <w:sz w:val="18"/>
          <w:szCs w:val="18"/>
        </w:rPr>
        <w:t>[   ] ne nastopamo s podizvajalci</w:t>
      </w:r>
    </w:p>
    <w:p w:rsidR="008825C6" w:rsidRDefault="00A16734">
      <w:pPr>
        <w:spacing w:before="225" w:after="225" w:line="240" w:lineRule="auto"/>
        <w:jc w:val="both"/>
      </w:pPr>
      <w:r>
        <w:rPr>
          <w:rFonts w:ascii="Arial" w:hAnsi="Arial" w:cs="Arial"/>
          <w:b/>
          <w:bCs/>
          <w:color w:val="000000"/>
          <w:sz w:val="18"/>
          <w:szCs w:val="18"/>
        </w:rPr>
        <w:t>[   ] nastopamo z naslednjimi podizvajalci:</w:t>
      </w:r>
    </w:p>
    <w:tbl>
      <w:tblPr>
        <w:tblStyle w:val="TableGridPHPDOCX"/>
        <w:tblW w:w="8430" w:type="dxa"/>
        <w:tblCellSpacing w:w="15" w:type="dxa"/>
        <w:tblInd w:w="155"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95"/>
        <w:gridCol w:w="6535"/>
      </w:tblGrid>
      <w:tr w:rsidR="008825C6">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8825C6" w:rsidRDefault="00A16734">
            <w:pPr>
              <w:jc w:val="right"/>
            </w:pPr>
            <w:r>
              <w:rPr>
                <w:rFonts w:ascii="Arial" w:hAnsi="Arial" w:cs="Arial"/>
                <w:b/>
                <w:bCs/>
                <w:color w:val="000000"/>
                <w:position w:val="-2"/>
                <w:sz w:val="18"/>
                <w:szCs w:val="18"/>
                <w:shd w:val="clear" w:color="auto" w:fill="D1D1D1"/>
              </w:rPr>
              <w:t>Podizvajalec 1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8825C6" w:rsidRDefault="00A16734">
            <w:r>
              <w:rPr>
                <w:rFonts w:ascii="Arial" w:hAnsi="Arial" w:cs="Arial"/>
                <w:color w:val="000000"/>
                <w:position w:val="-2"/>
                <w:sz w:val="18"/>
                <w:szCs w:val="18"/>
              </w:rPr>
              <w:t> </w:t>
            </w:r>
          </w:p>
        </w:tc>
      </w:tr>
      <w:tr w:rsidR="008825C6">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8825C6" w:rsidRDefault="00A16734">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8825C6" w:rsidRDefault="00A16734">
            <w:pPr>
              <w:spacing w:before="135" w:after="135"/>
              <w:jc w:val="both"/>
              <w:textAlignment w:val="center"/>
            </w:pPr>
            <w:r>
              <w:rPr>
                <w:rFonts w:ascii="Arial" w:hAnsi="Arial" w:cs="Arial"/>
                <w:color w:val="000000"/>
                <w:position w:val="-2"/>
                <w:sz w:val="18"/>
                <w:szCs w:val="18"/>
              </w:rPr>
              <w:t>Opis del, ki jih bo izvedel podizvajalec:</w:t>
            </w:r>
          </w:p>
          <w:p w:rsidR="008825C6" w:rsidRDefault="00A16734">
            <w:pPr>
              <w:spacing w:before="135" w:after="135"/>
              <w:jc w:val="both"/>
              <w:textAlignment w:val="center"/>
            </w:pPr>
            <w:r>
              <w:rPr>
                <w:rFonts w:ascii="Arial" w:hAnsi="Arial" w:cs="Arial"/>
                <w:color w:val="000000"/>
                <w:position w:val="-2"/>
                <w:sz w:val="18"/>
                <w:szCs w:val="18"/>
              </w:rPr>
              <w:t> </w:t>
            </w:r>
          </w:p>
          <w:p w:rsidR="008825C6" w:rsidRDefault="00A16734">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8825C6">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8825C6" w:rsidRDefault="00A16734">
            <w:pPr>
              <w:jc w:val="right"/>
            </w:pPr>
            <w:r>
              <w:rPr>
                <w:rFonts w:ascii="Arial" w:hAnsi="Arial" w:cs="Arial"/>
                <w:b/>
                <w:bCs/>
                <w:color w:val="000000"/>
                <w:position w:val="-2"/>
                <w:sz w:val="18"/>
                <w:szCs w:val="18"/>
                <w:shd w:val="clear" w:color="auto" w:fill="D1D1D1"/>
              </w:rPr>
              <w:t>Podizvajalec 2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8825C6" w:rsidRDefault="00A16734">
            <w:r>
              <w:rPr>
                <w:rFonts w:ascii="Arial" w:hAnsi="Arial" w:cs="Arial"/>
                <w:color w:val="000000"/>
                <w:position w:val="-2"/>
                <w:sz w:val="18"/>
                <w:szCs w:val="18"/>
              </w:rPr>
              <w:t> </w:t>
            </w:r>
          </w:p>
        </w:tc>
      </w:tr>
      <w:tr w:rsidR="008825C6">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8825C6" w:rsidRDefault="00A16734">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8825C6" w:rsidRDefault="00A16734">
            <w:pPr>
              <w:spacing w:before="135" w:after="135"/>
              <w:jc w:val="both"/>
              <w:textAlignment w:val="center"/>
            </w:pPr>
            <w:r>
              <w:rPr>
                <w:rFonts w:ascii="Arial" w:hAnsi="Arial" w:cs="Arial"/>
                <w:color w:val="000000"/>
                <w:position w:val="-2"/>
                <w:sz w:val="18"/>
                <w:szCs w:val="18"/>
              </w:rPr>
              <w:t>Opis del, ki jih bo izvedel podizvajalec:</w:t>
            </w:r>
          </w:p>
          <w:p w:rsidR="008825C6" w:rsidRDefault="00A16734">
            <w:pPr>
              <w:spacing w:before="135" w:after="135"/>
              <w:jc w:val="both"/>
              <w:textAlignment w:val="center"/>
            </w:pPr>
            <w:r>
              <w:rPr>
                <w:rFonts w:ascii="Arial" w:hAnsi="Arial" w:cs="Arial"/>
                <w:color w:val="000000"/>
                <w:position w:val="-2"/>
                <w:sz w:val="18"/>
                <w:szCs w:val="18"/>
              </w:rPr>
              <w:t> </w:t>
            </w:r>
          </w:p>
          <w:p w:rsidR="008825C6" w:rsidRDefault="00A16734">
            <w:pPr>
              <w:spacing w:before="135" w:after="135"/>
              <w:jc w:val="both"/>
              <w:textAlignment w:val="center"/>
            </w:pPr>
            <w:r>
              <w:rPr>
                <w:rFonts w:ascii="Arial" w:hAnsi="Arial" w:cs="Arial"/>
                <w:color w:val="000000"/>
                <w:position w:val="-2"/>
                <w:sz w:val="18"/>
                <w:szCs w:val="18"/>
              </w:rPr>
              <w:t>% končne ponudbe vrednosti, ki jo bo izvedel podizvajalec: ____</w:t>
            </w:r>
          </w:p>
          <w:p w:rsidR="008825C6" w:rsidRDefault="00A16734">
            <w:pPr>
              <w:spacing w:before="135" w:after="135"/>
              <w:jc w:val="both"/>
              <w:textAlignment w:val="center"/>
            </w:pPr>
            <w:r>
              <w:rPr>
                <w:rFonts w:ascii="Arial" w:hAnsi="Arial" w:cs="Arial"/>
                <w:color w:val="000000"/>
                <w:position w:val="-2"/>
                <w:sz w:val="18"/>
                <w:szCs w:val="18"/>
              </w:rPr>
              <w:t> </w:t>
            </w:r>
          </w:p>
        </w:tc>
      </w:tr>
    </w:tbl>
    <w:p w:rsidR="008825C6" w:rsidRDefault="00A16734">
      <w:pPr>
        <w:spacing w:before="225" w:after="225" w:line="240" w:lineRule="auto"/>
        <w:jc w:val="both"/>
      </w:pPr>
      <w:r>
        <w:rPr>
          <w:rFonts w:ascii="Arial" w:hAnsi="Arial" w:cs="Arial"/>
          <w:color w:val="000000"/>
          <w:sz w:val="18"/>
          <w:szCs w:val="18"/>
        </w:rPr>
        <w:t>Izjavljamo, da bomo ob morebitni zamenjavi podizvajalca ali uvedbi novega podizvajalca, ki ni priglašen v prijavni/ponudbeni dokumentaciji, predhodno pridobili pisno soglasje naročnika. Seznanjeni smo z dejstvom, da ima naročnik, če ne bomo priglasili vseh podizvajalcev, iz tega razloga pravico krivdno odpovedati sklenjeno pogodbo, če naknadno ugotovi, da nastopamo s podizvajalci ali s podizvajalci, ki jih nismo priglasili.</w:t>
      </w:r>
    </w:p>
    <w:p w:rsidR="008825C6" w:rsidRDefault="00A16734">
      <w:pPr>
        <w:spacing w:before="225" w:after="225" w:line="240" w:lineRule="auto"/>
        <w:jc w:val="both"/>
      </w:pPr>
      <w:r>
        <w:rPr>
          <w:rFonts w:ascii="Arial" w:hAnsi="Arial" w:cs="Arial"/>
          <w:color w:val="000000"/>
          <w:sz w:val="18"/>
          <w:szCs w:val="18"/>
        </w:rPr>
        <w:t>Priloga: - priložen izpolnjen ESPD obrazec za vsakega podizvajalca (79. člen ZJN-3)</w:t>
      </w:r>
    </w:p>
    <w:tbl>
      <w:tblPr>
        <w:tblStyle w:val="NormalTablePHPDOCX"/>
        <w:tblW w:w="8745" w:type="dxa"/>
        <w:tblInd w:w="108" w:type="dxa"/>
        <w:tblLook w:val="04A0" w:firstRow="1" w:lastRow="0" w:firstColumn="1" w:lastColumn="0" w:noHBand="0" w:noVBand="1"/>
      </w:tblPr>
      <w:tblGrid>
        <w:gridCol w:w="4080"/>
        <w:gridCol w:w="4665"/>
      </w:tblGrid>
      <w:tr w:rsidR="008825C6">
        <w:tc>
          <w:tcPr>
            <w:tcW w:w="4080" w:type="dxa"/>
            <w:tcMar>
              <w:top w:w="135" w:type="dxa"/>
              <w:bottom w:w="135" w:type="dxa"/>
            </w:tcMar>
            <w:vAlign w:val="center"/>
          </w:tcPr>
          <w:p w:rsidR="008825C6" w:rsidRDefault="00A16734">
            <w:r>
              <w:rPr>
                <w:rFonts w:ascii="Arial" w:hAnsi="Arial" w:cs="Arial"/>
                <w:color w:val="000000"/>
                <w:position w:val="-2"/>
                <w:sz w:val="18"/>
                <w:szCs w:val="18"/>
              </w:rPr>
              <w:t>Kraj in datum:</w:t>
            </w:r>
          </w:p>
        </w:tc>
        <w:tc>
          <w:tcPr>
            <w:tcW w:w="0" w:type="auto"/>
            <w:tcMar>
              <w:top w:w="135" w:type="dxa"/>
              <w:bottom w:w="135" w:type="dxa"/>
            </w:tcMar>
            <w:vAlign w:val="center"/>
          </w:tcPr>
          <w:p w:rsidR="008825C6" w:rsidRDefault="00A16734">
            <w:r>
              <w:rPr>
                <w:rFonts w:ascii="Arial" w:hAnsi="Arial" w:cs="Arial"/>
                <w:color w:val="000000"/>
                <w:position w:val="-2"/>
                <w:sz w:val="18"/>
                <w:szCs w:val="18"/>
              </w:rPr>
              <w:t>Ime in priimek: _____________________</w:t>
            </w:r>
          </w:p>
        </w:tc>
      </w:tr>
      <w:tr w:rsidR="008825C6">
        <w:tc>
          <w:tcPr>
            <w:tcW w:w="4080" w:type="dxa"/>
            <w:tcMar>
              <w:top w:w="135" w:type="dxa"/>
              <w:bottom w:w="135" w:type="dxa"/>
            </w:tcMar>
            <w:vAlign w:val="center"/>
          </w:tcPr>
          <w:p w:rsidR="008825C6" w:rsidRDefault="00A16734">
            <w:r>
              <w:rPr>
                <w:rFonts w:ascii="Arial" w:hAnsi="Arial" w:cs="Arial"/>
                <w:color w:val="000000"/>
                <w:position w:val="-2"/>
                <w:sz w:val="18"/>
                <w:szCs w:val="18"/>
              </w:rPr>
              <w:t> </w:t>
            </w:r>
          </w:p>
        </w:tc>
        <w:tc>
          <w:tcPr>
            <w:tcW w:w="0" w:type="auto"/>
            <w:tcMar>
              <w:top w:w="135" w:type="dxa"/>
              <w:bottom w:w="135" w:type="dxa"/>
            </w:tcMar>
            <w:vAlign w:val="center"/>
          </w:tcPr>
          <w:p w:rsidR="008825C6" w:rsidRDefault="008825C6"/>
          <w:p w:rsidR="008825C6" w:rsidRDefault="00A16734">
            <w:pPr>
              <w:jc w:val="center"/>
            </w:pPr>
            <w:r>
              <w:rPr>
                <w:rFonts w:ascii="Arial" w:hAnsi="Arial" w:cs="Arial"/>
                <w:color w:val="A9A9A9"/>
                <w:position w:val="-2"/>
                <w:sz w:val="18"/>
                <w:szCs w:val="18"/>
              </w:rPr>
              <w:t>(žig in podpis)</w:t>
            </w:r>
          </w:p>
        </w:tc>
      </w:tr>
    </w:tbl>
    <w:p w:rsidR="008825C6" w:rsidRDefault="00A16734">
      <w:pPr>
        <w:spacing w:before="225" w:after="225" w:line="240" w:lineRule="auto"/>
        <w:jc w:val="both"/>
      </w:pPr>
      <w:r>
        <w:rPr>
          <w:rFonts w:ascii="Arial" w:hAnsi="Arial" w:cs="Arial"/>
          <w:i/>
          <w:iCs/>
          <w:color w:val="000000"/>
          <w:sz w:val="18"/>
          <w:szCs w:val="18"/>
          <w:u w:val="single"/>
        </w:rPr>
        <w:t>Opomba: </w:t>
      </w:r>
      <w:r>
        <w:rPr>
          <w:rFonts w:ascii="Arial" w:hAnsi="Arial" w:cs="Arial"/>
          <w:i/>
          <w:iCs/>
          <w:color w:val="000000"/>
          <w:sz w:val="18"/>
          <w:szCs w:val="18"/>
        </w:rPr>
        <w:br/>
        <w:t>V primeru nastopa z več podizvajalci se obrazec ustrezno razmnoži.</w:t>
      </w:r>
    </w:p>
    <w:p w:rsidR="008825C6" w:rsidRDefault="008825C6">
      <w:pPr>
        <w:sectPr w:rsidR="008825C6" w:rsidSect="006E7A2B">
          <w:footerReference w:type="default" r:id="rId19"/>
          <w:pgSz w:w="11906" w:h="16838"/>
          <w:pgMar w:top="1418" w:right="1418" w:bottom="1418" w:left="1418" w:header="567" w:footer="596" w:gutter="0"/>
          <w:cols w:space="708"/>
          <w:docGrid w:linePitch="360"/>
        </w:sectPr>
      </w:pPr>
    </w:p>
    <w:p w:rsidR="00252358" w:rsidRPr="00590863" w:rsidRDefault="00A16734" w:rsidP="00252358">
      <w:pPr>
        <w:spacing w:after="0"/>
        <w:jc w:val="right"/>
        <w:rPr>
          <w:rFonts w:ascii="Arial" w:hAnsi="Arial" w:cs="Arial"/>
          <w:sz w:val="18"/>
          <w:szCs w:val="18"/>
        </w:rPr>
      </w:pPr>
      <w:r w:rsidRPr="00590863">
        <w:rPr>
          <w:rFonts w:ascii="Arial" w:hAnsi="Arial" w:cs="Arial"/>
          <w:sz w:val="18"/>
          <w:szCs w:val="18"/>
        </w:rPr>
        <w:lastRenderedPageBreak/>
        <w:t>Obrazec št: 10</w:t>
      </w:r>
    </w:p>
    <w:p w:rsidR="00252358" w:rsidRPr="00252358" w:rsidRDefault="0063412C" w:rsidP="00252358"/>
    <w:p w:rsidR="00EB2A75" w:rsidRDefault="00A16734"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menične izjave za dobro izvedbo</w:t>
      </w:r>
    </w:p>
    <w:p w:rsidR="00EB2A75" w:rsidRDefault="0063412C" w:rsidP="00EB2A75">
      <w:pPr>
        <w:spacing w:after="120"/>
        <w:rPr>
          <w:rFonts w:ascii="Arial" w:hAnsi="Arial" w:cs="Arial"/>
        </w:rPr>
      </w:pPr>
    </w:p>
    <w:p w:rsidR="008825C6" w:rsidRDefault="00A16734">
      <w:pPr>
        <w:spacing w:before="225" w:after="225" w:line="240" w:lineRule="auto"/>
        <w:jc w:val="center"/>
      </w:pPr>
      <w:r>
        <w:rPr>
          <w:rFonts w:ascii="Arial" w:hAnsi="Arial" w:cs="Arial"/>
          <w:b/>
          <w:bCs/>
          <w:color w:val="000000"/>
          <w:sz w:val="24"/>
          <w:szCs w:val="24"/>
        </w:rPr>
        <w:t>MENIČNA IZJAVA</w:t>
      </w:r>
    </w:p>
    <w:p w:rsidR="008825C6" w:rsidRDefault="00A16734">
      <w:pPr>
        <w:spacing w:before="225" w:after="225" w:line="240" w:lineRule="auto"/>
        <w:jc w:val="center"/>
      </w:pPr>
      <w:r>
        <w:rPr>
          <w:rFonts w:ascii="Arial" w:hAnsi="Arial" w:cs="Arial"/>
          <w:color w:val="000000"/>
          <w:sz w:val="21"/>
          <w:szCs w:val="21"/>
        </w:rPr>
        <w:t>s pooblastilom za izpolnitev in unovčenje menice</w:t>
      </w:r>
    </w:p>
    <w:p w:rsidR="008825C6" w:rsidRDefault="00A16734">
      <w:pPr>
        <w:spacing w:before="225" w:after="225" w:line="240" w:lineRule="auto"/>
        <w:jc w:val="both"/>
      </w:pPr>
      <w:r>
        <w:rPr>
          <w:rFonts w:ascii="Arial" w:hAnsi="Arial" w:cs="Arial"/>
          <w:color w:val="000000"/>
          <w:sz w:val="18"/>
          <w:szCs w:val="18"/>
        </w:rPr>
        <w:t> </w:t>
      </w:r>
    </w:p>
    <w:p w:rsidR="008825C6" w:rsidRDefault="00A16734">
      <w:pPr>
        <w:spacing w:before="225" w:after="225" w:line="240" w:lineRule="auto"/>
        <w:jc w:val="both"/>
      </w:pPr>
      <w:r>
        <w:rPr>
          <w:rFonts w:ascii="Arial" w:hAnsi="Arial" w:cs="Arial"/>
          <w:color w:val="000000"/>
          <w:sz w:val="18"/>
          <w:szCs w:val="18"/>
        </w:rPr>
        <w:t xml:space="preserve">Naročniku SPLOŠNA BOLNIŠNICA NOVO MESTO, Šmihelska cesta 1, 8000 Novo mesto, kot zavarovanje za </w:t>
      </w:r>
      <w:r>
        <w:rPr>
          <w:rFonts w:ascii="Arial" w:hAnsi="Arial" w:cs="Arial"/>
          <w:b/>
          <w:bCs/>
          <w:color w:val="000000"/>
          <w:sz w:val="18"/>
          <w:szCs w:val="18"/>
        </w:rPr>
        <w:t>dobro izvedbo del,</w:t>
      </w:r>
      <w:r>
        <w:rPr>
          <w:rFonts w:ascii="Arial" w:hAnsi="Arial" w:cs="Arial"/>
          <w:color w:val="000000"/>
          <w:sz w:val="18"/>
          <w:szCs w:val="18"/>
        </w:rPr>
        <w:t xml:space="preserve"> ki so opredeljena v javnem naročilu</w:t>
      </w:r>
    </w:p>
    <w:p w:rsidR="008825C6" w:rsidRDefault="00A16734">
      <w:pPr>
        <w:spacing w:before="225" w:after="225" w:line="240" w:lineRule="auto"/>
        <w:jc w:val="both"/>
      </w:pPr>
      <w:r>
        <w:rPr>
          <w:rFonts w:ascii="Arial" w:hAnsi="Arial" w:cs="Arial"/>
          <w:b/>
          <w:bCs/>
          <w:color w:val="000000"/>
          <w:sz w:val="18"/>
          <w:szCs w:val="18"/>
        </w:rPr>
        <w:t>KORONARNI STENTI IN OSTALI MATERIAL ZA INTERVENTNO KARDIOLOGIJO - NMV</w:t>
      </w:r>
    </w:p>
    <w:p w:rsidR="008825C6" w:rsidRDefault="00A16734">
      <w:pPr>
        <w:spacing w:before="225" w:after="225" w:line="240" w:lineRule="auto"/>
        <w:jc w:val="both"/>
      </w:pPr>
      <w:r>
        <w:rPr>
          <w:rFonts w:ascii="Arial" w:hAnsi="Arial" w:cs="Arial"/>
          <w:color w:val="000000"/>
          <w:sz w:val="18"/>
          <w:szCs w:val="18"/>
        </w:rPr>
        <w:t>izročamo bianko lastno menico ter menično izjavo s pooblastilom za izpolnitev in unovčenje menice.</w:t>
      </w:r>
    </w:p>
    <w:p w:rsidR="008825C6" w:rsidRDefault="00A16734">
      <w:pPr>
        <w:spacing w:before="225" w:after="225" w:line="240" w:lineRule="auto"/>
        <w:jc w:val="both"/>
      </w:pPr>
      <w:r>
        <w:rPr>
          <w:rFonts w:ascii="Arial" w:hAnsi="Arial" w:cs="Arial"/>
          <w:color w:val="000000"/>
          <w:sz w:val="18"/>
          <w:szCs w:val="18"/>
        </w:rPr>
        <w:t> </w:t>
      </w:r>
    </w:p>
    <w:p w:rsidR="008825C6" w:rsidRDefault="00A16734">
      <w:pPr>
        <w:spacing w:before="225" w:after="225" w:line="240" w:lineRule="auto"/>
        <w:jc w:val="both"/>
      </w:pPr>
      <w:r>
        <w:rPr>
          <w:rFonts w:ascii="Arial" w:hAnsi="Arial" w:cs="Arial"/>
          <w:color w:val="000000"/>
          <w:sz w:val="18"/>
          <w:szCs w:val="18"/>
        </w:rPr>
        <w:t xml:space="preserve">Naročnika SPLOŠNA BOLNIŠNICA NOVO MESTO pooblaščamo, da izpolni priloženo menico z zneskom v višini </w:t>
      </w:r>
      <w:r>
        <w:rPr>
          <w:rFonts w:ascii="Arial" w:hAnsi="Arial" w:cs="Arial"/>
          <w:b/>
          <w:bCs/>
          <w:color w:val="000000"/>
          <w:sz w:val="18"/>
          <w:szCs w:val="18"/>
        </w:rPr>
        <w:t xml:space="preserve">najmanj 10,00 % pogodbene vrednosti z DDV, kar znaša </w:t>
      </w:r>
      <w:r>
        <w:rPr>
          <w:rFonts w:ascii="Arial" w:hAnsi="Arial" w:cs="Arial"/>
          <w:b/>
          <w:bCs/>
          <w:color w:val="000000"/>
          <w:sz w:val="18"/>
          <w:szCs w:val="18"/>
          <w:u w:val="single"/>
        </w:rPr>
        <w:t>__________</w:t>
      </w:r>
    </w:p>
    <w:p w:rsidR="008825C6" w:rsidRDefault="00A16734">
      <w:pPr>
        <w:spacing w:before="225" w:after="225" w:line="240" w:lineRule="auto"/>
        <w:jc w:val="both"/>
      </w:pPr>
      <w:r>
        <w:rPr>
          <w:rFonts w:ascii="Arial" w:hAnsi="Arial" w:cs="Arial"/>
          <w:color w:val="000000"/>
          <w:sz w:val="18"/>
          <w:szCs w:val="18"/>
        </w:rPr>
        <w:t>in z vsemi ostalimi potrebnimi podatki ter jo na naš račun unovči v primeru, če izvajalec svoje pogodbene obveznosti ne bo izpolnil v dogovorjeni kvaliteti, količini in rokih, opredeljenih v pogodbi o izvedbi predmetnega naročila. Naša obveza velja tudi v primeru delne izpolnitve pogodbene obveznosti, če izvedba tudi delno ne zadostuje pogodbenim zahtevam.</w:t>
      </w:r>
    </w:p>
    <w:p w:rsidR="008825C6" w:rsidRDefault="00A16734">
      <w:pPr>
        <w:spacing w:before="225" w:after="225" w:line="240" w:lineRule="auto"/>
        <w:jc w:val="both"/>
      </w:pPr>
      <w:r>
        <w:rPr>
          <w:rFonts w:ascii="Arial" w:hAnsi="Arial" w:cs="Arial"/>
          <w:color w:val="000000"/>
          <w:sz w:val="18"/>
          <w:szCs w:val="18"/>
        </w:rPr>
        <w:t>Menična izjava je veljavna od njenega podpisa do izteka roka veljavnosti zavarovanja za dobro izvedbo po predmetnem naročilu - do izteka veljavnosti pogodbe, t.j. najkasneje do ____________.</w:t>
      </w:r>
    </w:p>
    <w:p w:rsidR="008825C6" w:rsidRDefault="00A16734">
      <w:pPr>
        <w:spacing w:before="225" w:after="225" w:line="240" w:lineRule="auto"/>
        <w:jc w:val="both"/>
      </w:pPr>
      <w:r>
        <w:rPr>
          <w:rFonts w:ascii="Arial" w:hAnsi="Arial" w:cs="Arial"/>
          <w:color w:val="000000"/>
          <w:sz w:val="18"/>
          <w:szCs w:val="18"/>
        </w:rPr>
        <w:t xml:space="preserve">Menica je unovčljiva pri: </w:t>
      </w:r>
      <w:r>
        <w:rPr>
          <w:rFonts w:ascii="Arial" w:hAnsi="Arial" w:cs="Arial"/>
          <w:color w:val="000000"/>
          <w:sz w:val="18"/>
          <w:szCs w:val="18"/>
          <w:u w:val="single"/>
        </w:rPr>
        <w:t>_______________</w:t>
      </w:r>
    </w:p>
    <w:p w:rsidR="008825C6" w:rsidRDefault="00A16734">
      <w:pPr>
        <w:spacing w:before="225" w:after="225" w:line="240" w:lineRule="auto"/>
        <w:jc w:val="both"/>
      </w:pPr>
      <w:r>
        <w:rPr>
          <w:rFonts w:ascii="Arial" w:hAnsi="Arial" w:cs="Arial"/>
          <w:color w:val="000000"/>
          <w:sz w:val="18"/>
          <w:szCs w:val="18"/>
        </w:rPr>
        <w:t xml:space="preserve">s transakcijskega računa (TRR): </w:t>
      </w:r>
      <w:r>
        <w:rPr>
          <w:rFonts w:ascii="Arial" w:hAnsi="Arial" w:cs="Arial"/>
          <w:color w:val="000000"/>
          <w:sz w:val="18"/>
          <w:szCs w:val="18"/>
          <w:u w:val="single"/>
        </w:rPr>
        <w:t>_______________</w:t>
      </w:r>
    </w:p>
    <w:p w:rsidR="008825C6" w:rsidRDefault="00A16734">
      <w:pPr>
        <w:spacing w:before="225" w:after="225" w:line="240" w:lineRule="auto"/>
        <w:jc w:val="both"/>
      </w:pPr>
      <w:r>
        <w:rPr>
          <w:rFonts w:ascii="Arial" w:hAnsi="Arial" w:cs="Arial"/>
          <w:color w:val="000000"/>
          <w:sz w:val="18"/>
          <w:szCs w:val="18"/>
        </w:rPr>
        <w:t> </w:t>
      </w:r>
    </w:p>
    <w:p w:rsidR="008825C6" w:rsidRDefault="00A16734">
      <w:pPr>
        <w:spacing w:before="225" w:after="225" w:line="240" w:lineRule="auto"/>
        <w:jc w:val="both"/>
      </w:pPr>
      <w:r>
        <w:rPr>
          <w:rFonts w:ascii="Arial" w:hAnsi="Arial" w:cs="Arial"/>
          <w:color w:val="000000"/>
          <w:sz w:val="18"/>
          <w:szCs w:val="18"/>
        </w:rPr>
        <w:t>Priloga: </w:t>
      </w:r>
    </w:p>
    <w:p w:rsidR="008825C6" w:rsidRDefault="00A16734">
      <w:pPr>
        <w:spacing w:before="225" w:after="225" w:line="240" w:lineRule="auto"/>
        <w:jc w:val="both"/>
      </w:pPr>
      <w:r>
        <w:rPr>
          <w:rFonts w:ascii="Arial" w:hAnsi="Arial" w:cs="Arial"/>
          <w:color w:val="000000"/>
          <w:sz w:val="18"/>
          <w:szCs w:val="18"/>
        </w:rPr>
        <w:t>- bianco menica, podpisana in žigosana</w:t>
      </w:r>
    </w:p>
    <w:p w:rsidR="008825C6" w:rsidRDefault="00A16734">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643"/>
        <w:gridCol w:w="4643"/>
      </w:tblGrid>
      <w:tr w:rsidR="008825C6">
        <w:tc>
          <w:tcPr>
            <w:tcW w:w="2500" w:type="pct"/>
            <w:tcMar>
              <w:top w:w="75" w:type="dxa"/>
              <w:bottom w:w="75" w:type="dxa"/>
            </w:tcMar>
            <w:vAlign w:val="center"/>
          </w:tcPr>
          <w:p w:rsidR="008825C6" w:rsidRDefault="00A16734">
            <w:r>
              <w:rPr>
                <w:rFonts w:ascii="Arial" w:hAnsi="Arial" w:cs="Arial"/>
                <w:color w:val="000000"/>
                <w:position w:val="-2"/>
                <w:sz w:val="18"/>
                <w:szCs w:val="18"/>
              </w:rPr>
              <w:t xml:space="preserve">Kraj: </w:t>
            </w:r>
            <w:r>
              <w:rPr>
                <w:rFonts w:ascii="Arial" w:hAnsi="Arial" w:cs="Arial"/>
                <w:color w:val="000000"/>
                <w:position w:val="-2"/>
                <w:sz w:val="18"/>
                <w:szCs w:val="18"/>
                <w:u w:val="single"/>
              </w:rPr>
              <w:t>_______________</w:t>
            </w:r>
          </w:p>
        </w:tc>
        <w:tc>
          <w:tcPr>
            <w:tcW w:w="0" w:type="auto"/>
            <w:tcMar>
              <w:top w:w="75" w:type="dxa"/>
              <w:bottom w:w="75" w:type="dxa"/>
            </w:tcMar>
            <w:vAlign w:val="center"/>
          </w:tcPr>
          <w:p w:rsidR="008825C6" w:rsidRDefault="00A16734">
            <w:pPr>
              <w:jc w:val="center"/>
            </w:pPr>
            <w:r>
              <w:rPr>
                <w:rFonts w:ascii="Arial" w:hAnsi="Arial" w:cs="Arial"/>
                <w:color w:val="000000"/>
                <w:position w:val="-2"/>
                <w:sz w:val="18"/>
                <w:szCs w:val="18"/>
              </w:rPr>
              <w:t xml:space="preserve">Izdajatelj menice: </w:t>
            </w:r>
            <w:r>
              <w:rPr>
                <w:rFonts w:ascii="Arial" w:hAnsi="Arial" w:cs="Arial"/>
                <w:color w:val="000000"/>
                <w:position w:val="-2"/>
                <w:sz w:val="18"/>
                <w:szCs w:val="18"/>
                <w:u w:val="single"/>
              </w:rPr>
              <w:t>_______________</w:t>
            </w:r>
          </w:p>
        </w:tc>
      </w:tr>
      <w:tr w:rsidR="008825C6">
        <w:tc>
          <w:tcPr>
            <w:tcW w:w="2500" w:type="pct"/>
            <w:tcMar>
              <w:top w:w="75" w:type="dxa"/>
              <w:bottom w:w="75" w:type="dxa"/>
            </w:tcMar>
            <w:vAlign w:val="center"/>
          </w:tcPr>
          <w:p w:rsidR="008825C6" w:rsidRDefault="00A16734">
            <w:r>
              <w:rPr>
                <w:rFonts w:ascii="Arial" w:hAnsi="Arial" w:cs="Arial"/>
                <w:color w:val="000000"/>
                <w:position w:val="-2"/>
                <w:sz w:val="18"/>
                <w:szCs w:val="18"/>
              </w:rPr>
              <w:t xml:space="preserve">Datum: </w:t>
            </w:r>
            <w:r>
              <w:rPr>
                <w:rFonts w:ascii="Arial" w:hAnsi="Arial" w:cs="Arial"/>
                <w:color w:val="000000"/>
                <w:position w:val="-2"/>
                <w:sz w:val="18"/>
                <w:szCs w:val="18"/>
                <w:u w:val="single"/>
              </w:rPr>
              <w:t>_______________</w:t>
            </w:r>
          </w:p>
        </w:tc>
        <w:tc>
          <w:tcPr>
            <w:tcW w:w="0" w:type="auto"/>
            <w:tcMar>
              <w:top w:w="75" w:type="dxa"/>
              <w:bottom w:w="75" w:type="dxa"/>
            </w:tcMar>
            <w:vAlign w:val="center"/>
          </w:tcPr>
          <w:p w:rsidR="008825C6" w:rsidRDefault="008825C6"/>
          <w:p w:rsidR="008825C6" w:rsidRDefault="00A16734">
            <w:pPr>
              <w:jc w:val="center"/>
            </w:pPr>
            <w:r>
              <w:rPr>
                <w:rFonts w:ascii="Arial" w:hAnsi="Arial" w:cs="Arial"/>
                <w:color w:val="A9A9A9"/>
                <w:position w:val="-2"/>
                <w:sz w:val="18"/>
                <w:szCs w:val="18"/>
              </w:rPr>
              <w:t>(žig in podpis)</w:t>
            </w:r>
          </w:p>
        </w:tc>
      </w:tr>
    </w:tbl>
    <w:p w:rsidR="008825C6" w:rsidRDefault="00A16734">
      <w:pPr>
        <w:spacing w:before="225" w:after="225" w:line="240" w:lineRule="auto"/>
        <w:jc w:val="both"/>
      </w:pPr>
      <w:r>
        <w:rPr>
          <w:rFonts w:ascii="Arial" w:hAnsi="Arial" w:cs="Arial"/>
          <w:color w:val="000000"/>
          <w:sz w:val="18"/>
          <w:szCs w:val="18"/>
        </w:rPr>
        <w:t> </w:t>
      </w:r>
    </w:p>
    <w:p w:rsidR="008825C6" w:rsidRDefault="00A16734">
      <w:pPr>
        <w:spacing w:before="225" w:after="225" w:line="240" w:lineRule="auto"/>
        <w:jc w:val="both"/>
      </w:pPr>
      <w:r>
        <w:rPr>
          <w:rFonts w:ascii="Arial" w:hAnsi="Arial" w:cs="Arial"/>
          <w:color w:val="000000"/>
          <w:sz w:val="18"/>
          <w:szCs w:val="18"/>
        </w:rPr>
        <w:t> </w:t>
      </w:r>
    </w:p>
    <w:p w:rsidR="008825C6" w:rsidRDefault="008825C6">
      <w:pPr>
        <w:sectPr w:rsidR="008825C6" w:rsidSect="006E7A2B">
          <w:footerReference w:type="default" r:id="rId20"/>
          <w:pgSz w:w="11906" w:h="16838"/>
          <w:pgMar w:top="1418" w:right="1418" w:bottom="1418" w:left="1418" w:header="567" w:footer="596" w:gutter="0"/>
          <w:cols w:space="708"/>
          <w:docGrid w:linePitch="360"/>
        </w:sectPr>
      </w:pPr>
    </w:p>
    <w:p w:rsidR="00C346D4" w:rsidRPr="00116091" w:rsidRDefault="00C346D4" w:rsidP="00C346D4">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jc w:val="center"/>
        <w:rPr>
          <w:rFonts w:ascii="Arial" w:hAnsi="Arial" w:cs="Arial"/>
          <w:color w:val="FFFFFF" w:themeColor="background1"/>
        </w:rPr>
      </w:pPr>
      <w:r>
        <w:rPr>
          <w:rFonts w:ascii="Arial" w:hAnsi="Arial" w:cs="Arial"/>
          <w:color w:val="FFFFFF" w:themeColor="background1"/>
        </w:rPr>
        <w:lastRenderedPageBreak/>
        <w:t>Vzorec pogodbe</w:t>
      </w:r>
    </w:p>
    <w:p w:rsidR="008825C6" w:rsidRDefault="00A16734">
      <w:pPr>
        <w:spacing w:before="224" w:after="224" w:line="240" w:lineRule="auto"/>
        <w:jc w:val="center"/>
        <w:outlineLvl w:val="1"/>
      </w:pPr>
      <w:r>
        <w:rPr>
          <w:rFonts w:ascii="Arial" w:hAnsi="Arial" w:cs="Arial"/>
          <w:b/>
          <w:bCs/>
          <w:color w:val="000000"/>
          <w:sz w:val="27"/>
          <w:szCs w:val="27"/>
        </w:rPr>
        <w:t>POGODBA_KOMISIJSKA SKLADIŠČA</w:t>
      </w:r>
    </w:p>
    <w:p w:rsidR="008825C6" w:rsidRDefault="00A16734">
      <w:pPr>
        <w:spacing w:before="225" w:after="225" w:line="240" w:lineRule="auto"/>
        <w:jc w:val="center"/>
      </w:pPr>
      <w:r>
        <w:rPr>
          <w:rFonts w:ascii="Arial" w:hAnsi="Arial" w:cs="Arial"/>
          <w:color w:val="000000"/>
          <w:sz w:val="18"/>
          <w:szCs w:val="18"/>
        </w:rPr>
        <w:t>sklenjena med</w:t>
      </w:r>
    </w:p>
    <w:p w:rsidR="008825C6" w:rsidRDefault="00A16734">
      <w:pPr>
        <w:spacing w:after="0" w:line="240" w:lineRule="auto"/>
      </w:pPr>
      <w:r>
        <w:rPr>
          <w:rFonts w:ascii="Arial" w:hAnsi="Arial" w:cs="Arial"/>
          <w:b/>
          <w:bCs/>
          <w:color w:val="000000"/>
          <w:sz w:val="18"/>
          <w:szCs w:val="18"/>
        </w:rPr>
        <w:t>NAROČNIKOM: SPLOŠNA BOLNIŠNICA NOVO MESTO, Šmihelska cesta 1, 8000 Novo mesto,</w:t>
      </w:r>
      <w:r>
        <w:rPr>
          <w:rFonts w:ascii="Arial" w:hAnsi="Arial" w:cs="Arial"/>
          <w:color w:val="000000"/>
          <w:sz w:val="18"/>
          <w:szCs w:val="18"/>
        </w:rPr>
        <w:br/>
        <w:t>ki ga zastopa doc. dr. Milena Kramar Zupan</w:t>
      </w:r>
      <w:r>
        <w:br/>
      </w:r>
    </w:p>
    <w:tbl>
      <w:tblPr>
        <w:tblStyle w:val="NormalTablePHPDOCX"/>
        <w:tblW w:w="3500" w:type="pct"/>
        <w:tblInd w:w="108" w:type="dxa"/>
        <w:tblLook w:val="04A0" w:firstRow="1" w:lastRow="0" w:firstColumn="1" w:lastColumn="0" w:noHBand="0" w:noVBand="1"/>
      </w:tblPr>
      <w:tblGrid>
        <w:gridCol w:w="3300"/>
        <w:gridCol w:w="3200"/>
      </w:tblGrid>
      <w:tr w:rsidR="008825C6">
        <w:tc>
          <w:tcPr>
            <w:tcW w:w="3300" w:type="dxa"/>
            <w:tcMar>
              <w:top w:w="0" w:type="auto"/>
              <w:bottom w:w="0" w:type="auto"/>
            </w:tcMar>
            <w:vAlign w:val="center"/>
          </w:tcPr>
          <w:p w:rsidR="008825C6" w:rsidRDefault="00A16734">
            <w:r>
              <w:rPr>
                <w:rFonts w:ascii="Arial" w:hAnsi="Arial" w:cs="Arial"/>
                <w:color w:val="000000"/>
                <w:position w:val="-2"/>
                <w:sz w:val="18"/>
                <w:szCs w:val="18"/>
              </w:rPr>
              <w:t>Matična številka:</w:t>
            </w:r>
          </w:p>
        </w:tc>
        <w:tc>
          <w:tcPr>
            <w:tcW w:w="0" w:type="auto"/>
            <w:tcMar>
              <w:top w:w="0" w:type="auto"/>
              <w:bottom w:w="0" w:type="auto"/>
            </w:tcMar>
            <w:vAlign w:val="center"/>
          </w:tcPr>
          <w:p w:rsidR="008825C6" w:rsidRDefault="00A16734">
            <w:r>
              <w:rPr>
                <w:rFonts w:ascii="Arial" w:hAnsi="Arial" w:cs="Arial"/>
                <w:color w:val="000000"/>
                <w:position w:val="-2"/>
                <w:sz w:val="18"/>
                <w:szCs w:val="18"/>
              </w:rPr>
              <w:t>5054621000</w:t>
            </w:r>
          </w:p>
        </w:tc>
      </w:tr>
      <w:tr w:rsidR="008825C6">
        <w:tc>
          <w:tcPr>
            <w:tcW w:w="3300" w:type="dxa"/>
            <w:tcMar>
              <w:top w:w="0" w:type="auto"/>
              <w:bottom w:w="0" w:type="auto"/>
            </w:tcMar>
            <w:vAlign w:val="center"/>
          </w:tcPr>
          <w:p w:rsidR="008825C6" w:rsidRDefault="00A16734">
            <w:r>
              <w:rPr>
                <w:rFonts w:ascii="Arial" w:hAnsi="Arial" w:cs="Arial"/>
                <w:color w:val="000000"/>
                <w:position w:val="-2"/>
                <w:sz w:val="18"/>
                <w:szCs w:val="18"/>
              </w:rPr>
              <w:t>Identifikacijska številka (ID za DDV):</w:t>
            </w:r>
          </w:p>
        </w:tc>
        <w:tc>
          <w:tcPr>
            <w:tcW w:w="0" w:type="auto"/>
            <w:tcMar>
              <w:top w:w="0" w:type="auto"/>
              <w:bottom w:w="0" w:type="auto"/>
            </w:tcMar>
            <w:vAlign w:val="center"/>
          </w:tcPr>
          <w:p w:rsidR="008825C6" w:rsidRDefault="00A16734">
            <w:r>
              <w:rPr>
                <w:rFonts w:ascii="Arial" w:hAnsi="Arial" w:cs="Arial"/>
                <w:color w:val="000000"/>
                <w:position w:val="-2"/>
                <w:sz w:val="18"/>
                <w:szCs w:val="18"/>
              </w:rPr>
              <w:t>SI 82657106</w:t>
            </w:r>
          </w:p>
        </w:tc>
      </w:tr>
      <w:tr w:rsidR="008825C6">
        <w:tc>
          <w:tcPr>
            <w:tcW w:w="3300" w:type="dxa"/>
            <w:tcMar>
              <w:top w:w="0" w:type="auto"/>
              <w:bottom w:w="0" w:type="auto"/>
            </w:tcMar>
            <w:vAlign w:val="center"/>
          </w:tcPr>
          <w:p w:rsidR="008825C6" w:rsidRDefault="00A16734">
            <w:r>
              <w:rPr>
                <w:rFonts w:ascii="Arial" w:hAnsi="Arial" w:cs="Arial"/>
                <w:color w:val="000000"/>
                <w:position w:val="-2"/>
                <w:sz w:val="18"/>
                <w:szCs w:val="18"/>
              </w:rPr>
              <w:t>Transakcijski račun (TRR):</w:t>
            </w:r>
          </w:p>
        </w:tc>
        <w:tc>
          <w:tcPr>
            <w:tcW w:w="0" w:type="auto"/>
            <w:tcMar>
              <w:top w:w="0" w:type="auto"/>
              <w:bottom w:w="0" w:type="auto"/>
            </w:tcMar>
            <w:vAlign w:val="center"/>
          </w:tcPr>
          <w:p w:rsidR="008825C6" w:rsidRDefault="00A16734">
            <w:r>
              <w:rPr>
                <w:rFonts w:ascii="Arial" w:hAnsi="Arial" w:cs="Arial"/>
                <w:color w:val="000000"/>
                <w:position w:val="-2"/>
                <w:sz w:val="18"/>
                <w:szCs w:val="18"/>
              </w:rPr>
              <w:t>SI56 0110 0603 0278 379</w:t>
            </w:r>
          </w:p>
        </w:tc>
      </w:tr>
    </w:tbl>
    <w:p w:rsidR="008825C6" w:rsidRDefault="008825C6"/>
    <w:p w:rsidR="008825C6" w:rsidRDefault="00A16734">
      <w:pPr>
        <w:spacing w:before="225" w:after="225" w:line="240" w:lineRule="auto"/>
        <w:jc w:val="center"/>
      </w:pPr>
      <w:r>
        <w:rPr>
          <w:rFonts w:ascii="Arial" w:hAnsi="Arial" w:cs="Arial"/>
          <w:color w:val="000000"/>
          <w:sz w:val="18"/>
          <w:szCs w:val="18"/>
        </w:rPr>
        <w:t>in</w:t>
      </w:r>
    </w:p>
    <w:p w:rsidR="008825C6" w:rsidRDefault="00A16734">
      <w:pPr>
        <w:spacing w:before="225" w:after="225" w:line="240" w:lineRule="auto"/>
        <w:jc w:val="both"/>
      </w:pPr>
      <w:r>
        <w:rPr>
          <w:rFonts w:ascii="Arial" w:hAnsi="Arial" w:cs="Arial"/>
          <w:b/>
          <w:bCs/>
          <w:color w:val="000000"/>
          <w:sz w:val="18"/>
          <w:szCs w:val="18"/>
        </w:rPr>
        <w:t>IZVAJALCEM: </w:t>
      </w:r>
      <w:r>
        <w:rPr>
          <w:rFonts w:ascii="Arial" w:hAnsi="Arial" w:cs="Arial"/>
          <w:color w:val="000000"/>
          <w:sz w:val="18"/>
          <w:szCs w:val="18"/>
        </w:rPr>
        <w:t>___________________________________,</w:t>
      </w:r>
      <w:r>
        <w:rPr>
          <w:rFonts w:ascii="Arial" w:hAnsi="Arial" w:cs="Arial"/>
          <w:color w:val="000000"/>
          <w:sz w:val="18"/>
          <w:szCs w:val="18"/>
        </w:rPr>
        <w:br/>
        <w:t>ki ga zastopa ___________________________________,</w:t>
      </w:r>
    </w:p>
    <w:tbl>
      <w:tblPr>
        <w:tblStyle w:val="NormalTablePHPDOCX"/>
        <w:tblW w:w="3500" w:type="pct"/>
        <w:tblInd w:w="108" w:type="dxa"/>
        <w:tblLook w:val="04A0" w:firstRow="1" w:lastRow="0" w:firstColumn="1" w:lastColumn="0" w:noHBand="0" w:noVBand="1"/>
      </w:tblPr>
      <w:tblGrid>
        <w:gridCol w:w="3300"/>
        <w:gridCol w:w="3200"/>
      </w:tblGrid>
      <w:tr w:rsidR="008825C6">
        <w:tc>
          <w:tcPr>
            <w:tcW w:w="3300" w:type="dxa"/>
            <w:tcMar>
              <w:top w:w="0" w:type="auto"/>
              <w:bottom w:w="0" w:type="auto"/>
            </w:tcMar>
            <w:vAlign w:val="center"/>
          </w:tcPr>
          <w:p w:rsidR="008825C6" w:rsidRDefault="00A16734">
            <w:r>
              <w:rPr>
                <w:rFonts w:ascii="Arial" w:hAnsi="Arial" w:cs="Arial"/>
                <w:color w:val="000000"/>
                <w:position w:val="-2"/>
                <w:sz w:val="18"/>
                <w:szCs w:val="18"/>
              </w:rPr>
              <w:t>Matična številka:</w:t>
            </w:r>
          </w:p>
        </w:tc>
        <w:tc>
          <w:tcPr>
            <w:tcW w:w="0" w:type="auto"/>
            <w:tcBorders>
              <w:bottom w:val="single" w:sz="5" w:space="0" w:color="000000"/>
            </w:tcBorders>
            <w:tcMar>
              <w:top w:w="0" w:type="auto"/>
              <w:bottom w:w="0" w:type="auto"/>
            </w:tcMar>
            <w:vAlign w:val="center"/>
          </w:tcPr>
          <w:p w:rsidR="008825C6" w:rsidRDefault="00A16734">
            <w:r>
              <w:rPr>
                <w:rFonts w:ascii="Arial" w:hAnsi="Arial" w:cs="Arial"/>
                <w:color w:val="000000"/>
                <w:position w:val="-2"/>
                <w:sz w:val="18"/>
                <w:szCs w:val="18"/>
              </w:rPr>
              <w:t> </w:t>
            </w:r>
          </w:p>
        </w:tc>
      </w:tr>
      <w:tr w:rsidR="008825C6">
        <w:tc>
          <w:tcPr>
            <w:tcW w:w="3300" w:type="dxa"/>
            <w:tcMar>
              <w:top w:w="0" w:type="auto"/>
              <w:bottom w:w="0" w:type="auto"/>
            </w:tcMar>
            <w:vAlign w:val="center"/>
          </w:tcPr>
          <w:p w:rsidR="008825C6" w:rsidRDefault="00A16734">
            <w:r>
              <w:rPr>
                <w:rFonts w:ascii="Arial" w:hAnsi="Arial" w:cs="Arial"/>
                <w:color w:val="000000"/>
                <w:position w:val="-2"/>
                <w:sz w:val="18"/>
                <w:szCs w:val="18"/>
              </w:rPr>
              <w:t>Identifikacijska številka (ID za DDV):</w:t>
            </w:r>
          </w:p>
        </w:tc>
        <w:tc>
          <w:tcPr>
            <w:tcW w:w="0" w:type="auto"/>
            <w:tcBorders>
              <w:bottom w:val="single" w:sz="5" w:space="0" w:color="000000"/>
            </w:tcBorders>
            <w:tcMar>
              <w:top w:w="0" w:type="auto"/>
              <w:bottom w:w="0" w:type="auto"/>
            </w:tcMar>
            <w:vAlign w:val="center"/>
          </w:tcPr>
          <w:p w:rsidR="008825C6" w:rsidRDefault="00A16734">
            <w:r>
              <w:rPr>
                <w:rFonts w:ascii="Arial" w:hAnsi="Arial" w:cs="Arial"/>
                <w:color w:val="000000"/>
                <w:position w:val="-2"/>
                <w:sz w:val="18"/>
                <w:szCs w:val="18"/>
              </w:rPr>
              <w:t> </w:t>
            </w:r>
          </w:p>
        </w:tc>
      </w:tr>
      <w:tr w:rsidR="008825C6">
        <w:tc>
          <w:tcPr>
            <w:tcW w:w="3300" w:type="dxa"/>
            <w:tcMar>
              <w:top w:w="0" w:type="auto"/>
              <w:bottom w:w="0" w:type="auto"/>
            </w:tcMar>
            <w:vAlign w:val="center"/>
          </w:tcPr>
          <w:p w:rsidR="008825C6" w:rsidRDefault="00A16734">
            <w:r>
              <w:rPr>
                <w:rFonts w:ascii="Arial" w:hAnsi="Arial" w:cs="Arial"/>
                <w:color w:val="000000"/>
                <w:position w:val="-2"/>
                <w:sz w:val="18"/>
                <w:szCs w:val="18"/>
              </w:rPr>
              <w:t>Transakcijski račun (TRR):</w:t>
            </w:r>
          </w:p>
        </w:tc>
        <w:tc>
          <w:tcPr>
            <w:tcW w:w="0" w:type="auto"/>
            <w:tcBorders>
              <w:bottom w:val="single" w:sz="5" w:space="0" w:color="000000"/>
            </w:tcBorders>
            <w:tcMar>
              <w:top w:w="0" w:type="auto"/>
              <w:bottom w:w="0" w:type="auto"/>
            </w:tcMar>
            <w:vAlign w:val="center"/>
          </w:tcPr>
          <w:p w:rsidR="008825C6" w:rsidRDefault="00A16734">
            <w:r>
              <w:rPr>
                <w:rFonts w:ascii="Arial" w:hAnsi="Arial" w:cs="Arial"/>
                <w:color w:val="000000"/>
                <w:position w:val="-2"/>
                <w:sz w:val="18"/>
                <w:szCs w:val="18"/>
              </w:rPr>
              <w:t> </w:t>
            </w:r>
          </w:p>
        </w:tc>
      </w:tr>
    </w:tbl>
    <w:p w:rsidR="008825C6" w:rsidRDefault="00A16734">
      <w:pPr>
        <w:spacing w:before="225" w:after="225" w:line="240" w:lineRule="auto"/>
        <w:jc w:val="both"/>
      </w:pPr>
      <w:r>
        <w:rPr>
          <w:rFonts w:ascii="Arial" w:hAnsi="Arial" w:cs="Arial"/>
          <w:color w:val="000000"/>
          <w:sz w:val="18"/>
          <w:szCs w:val="18"/>
        </w:rPr>
        <w:t> </w:t>
      </w:r>
    </w:p>
    <w:p w:rsidR="008825C6" w:rsidRDefault="00A16734">
      <w:pPr>
        <w:spacing w:before="225" w:after="225" w:line="240" w:lineRule="auto"/>
        <w:jc w:val="both"/>
      </w:pPr>
      <w:r>
        <w:rPr>
          <w:rFonts w:ascii="Arial" w:hAnsi="Arial" w:cs="Arial"/>
          <w:b/>
          <w:bCs/>
          <w:color w:val="000000"/>
          <w:sz w:val="18"/>
          <w:szCs w:val="18"/>
        </w:rPr>
        <w:t>I. SPLOŠNE DOLOČBE</w:t>
      </w:r>
    </w:p>
    <w:p w:rsidR="008825C6" w:rsidRDefault="00A16734">
      <w:pPr>
        <w:spacing w:after="0" w:line="240" w:lineRule="auto"/>
        <w:jc w:val="center"/>
      </w:pPr>
      <w:r>
        <w:rPr>
          <w:rFonts w:ascii="Arial" w:hAnsi="Arial" w:cs="Arial"/>
          <w:b/>
          <w:bCs/>
          <w:color w:val="000000"/>
          <w:sz w:val="18"/>
          <w:szCs w:val="18"/>
        </w:rPr>
        <w:t>1. člen</w:t>
      </w:r>
    </w:p>
    <w:tbl>
      <w:tblPr>
        <w:tblStyle w:val="NormalTablePHPDOCX"/>
        <w:tblW w:w="0" w:type="auto"/>
        <w:tblInd w:w="108" w:type="dxa"/>
        <w:tblLook w:val="04A0" w:firstRow="1" w:lastRow="0" w:firstColumn="1" w:lastColumn="0" w:noHBand="0" w:noVBand="1"/>
      </w:tblPr>
      <w:tblGrid>
        <w:gridCol w:w="9178"/>
      </w:tblGrid>
      <w:tr w:rsidR="008825C6">
        <w:tc>
          <w:tcPr>
            <w:tcW w:w="0" w:type="auto"/>
            <w:tcMar>
              <w:top w:w="0" w:type="auto"/>
              <w:bottom w:w="0" w:type="auto"/>
            </w:tcMar>
          </w:tcPr>
          <w:p w:rsidR="008825C6" w:rsidRDefault="00A16734">
            <w:pPr>
              <w:spacing w:before="225" w:after="225"/>
              <w:jc w:val="both"/>
            </w:pPr>
            <w:r>
              <w:rPr>
                <w:rFonts w:ascii="Arial" w:hAnsi="Arial" w:cs="Arial"/>
                <w:color w:val="000000"/>
                <w:sz w:val="18"/>
                <w:szCs w:val="18"/>
              </w:rPr>
              <w:t>Naročnik in pogodbena stranka (v nadaljevanju: izvajalec) ugotavljata, da je naročnik izvedel postopek oddaje javnega naročila za sukcesivno dobavo blaga: __________________, objavljen na portalu javnih naročil, datum objave _______________, pod številko objave _____________ po postopku naročila male vrednosti, v skladu s _____. členom Zakona o javnem naročanju (Uradni list RS, št. 91/2015; v nadaljnjem besedilu: ZJN-3). </w:t>
            </w:r>
          </w:p>
        </w:tc>
      </w:tr>
    </w:tbl>
    <w:p w:rsidR="008825C6" w:rsidRDefault="00A16734">
      <w:pPr>
        <w:spacing w:after="0" w:line="240" w:lineRule="auto"/>
        <w:jc w:val="center"/>
      </w:pPr>
      <w:r>
        <w:rPr>
          <w:rFonts w:ascii="Arial" w:hAnsi="Arial" w:cs="Arial"/>
          <w:b/>
          <w:bCs/>
          <w:color w:val="000000"/>
          <w:sz w:val="18"/>
          <w:szCs w:val="18"/>
        </w:rPr>
        <w:t>2. člen</w:t>
      </w:r>
    </w:p>
    <w:tbl>
      <w:tblPr>
        <w:tblStyle w:val="NormalTablePHPDOCX"/>
        <w:tblW w:w="0" w:type="auto"/>
        <w:tblInd w:w="108" w:type="dxa"/>
        <w:tblLook w:val="04A0" w:firstRow="1" w:lastRow="0" w:firstColumn="1" w:lastColumn="0" w:noHBand="0" w:noVBand="1"/>
      </w:tblPr>
      <w:tblGrid>
        <w:gridCol w:w="9178"/>
      </w:tblGrid>
      <w:tr w:rsidR="008825C6">
        <w:tc>
          <w:tcPr>
            <w:tcW w:w="0" w:type="auto"/>
            <w:tcMar>
              <w:top w:w="0" w:type="auto"/>
              <w:bottom w:w="0" w:type="auto"/>
            </w:tcMar>
          </w:tcPr>
          <w:p w:rsidR="008825C6" w:rsidRDefault="00A16734">
            <w:pPr>
              <w:spacing w:before="225" w:after="225"/>
              <w:jc w:val="both"/>
            </w:pPr>
            <w:r>
              <w:rPr>
                <w:rFonts w:ascii="Arial" w:hAnsi="Arial" w:cs="Arial"/>
                <w:color w:val="000000"/>
                <w:sz w:val="18"/>
                <w:szCs w:val="18"/>
              </w:rPr>
              <w:t>S to kupoprodajno pogodbo se pogodbeni stranki dogovorita o splošnih in posebnih pogojih izvedbe javnega naročila. </w:t>
            </w:r>
          </w:p>
          <w:p w:rsidR="008825C6" w:rsidRDefault="00A16734">
            <w:pPr>
              <w:spacing w:before="225" w:after="225"/>
              <w:jc w:val="both"/>
            </w:pPr>
            <w:r>
              <w:rPr>
                <w:rFonts w:ascii="Arial" w:hAnsi="Arial" w:cs="Arial"/>
                <w:color w:val="000000"/>
                <w:sz w:val="18"/>
                <w:szCs w:val="18"/>
              </w:rPr>
              <w:t>Ponudbena dokumetnacija z dne________ in razpisna dokumentacija so sestavni del te pogodbe.</w:t>
            </w:r>
          </w:p>
          <w:p w:rsidR="008825C6" w:rsidRDefault="00A16734">
            <w:pPr>
              <w:spacing w:before="225" w:after="225"/>
              <w:jc w:val="both"/>
            </w:pPr>
            <w:r>
              <w:rPr>
                <w:rFonts w:ascii="Arial" w:hAnsi="Arial" w:cs="Arial"/>
                <w:color w:val="000000"/>
                <w:sz w:val="18"/>
                <w:szCs w:val="18"/>
              </w:rPr>
              <w:t>Za razlago veljajo tudi vsi drugi pogoji predmetnega javnega naročila. </w:t>
            </w:r>
          </w:p>
        </w:tc>
      </w:tr>
    </w:tbl>
    <w:p w:rsidR="008825C6" w:rsidRDefault="00A16734">
      <w:pPr>
        <w:spacing w:before="225" w:after="225" w:line="240" w:lineRule="auto"/>
        <w:jc w:val="both"/>
      </w:pPr>
      <w:r>
        <w:rPr>
          <w:rFonts w:ascii="Arial" w:hAnsi="Arial" w:cs="Arial"/>
          <w:b/>
          <w:bCs/>
          <w:color w:val="000000"/>
          <w:sz w:val="18"/>
          <w:szCs w:val="18"/>
        </w:rPr>
        <w:t>II. VELJAVNOST IN PREDMET POGODBE</w:t>
      </w:r>
    </w:p>
    <w:p w:rsidR="008825C6" w:rsidRDefault="00A16734">
      <w:pPr>
        <w:spacing w:after="0" w:line="240" w:lineRule="auto"/>
        <w:jc w:val="center"/>
      </w:pPr>
      <w:r>
        <w:rPr>
          <w:rFonts w:ascii="Arial" w:hAnsi="Arial" w:cs="Arial"/>
          <w:b/>
          <w:bCs/>
          <w:color w:val="000000"/>
          <w:sz w:val="18"/>
          <w:szCs w:val="18"/>
        </w:rPr>
        <w:t>3. člen</w:t>
      </w:r>
    </w:p>
    <w:tbl>
      <w:tblPr>
        <w:tblStyle w:val="NormalTablePHPDOCX"/>
        <w:tblW w:w="0" w:type="auto"/>
        <w:tblInd w:w="108" w:type="dxa"/>
        <w:tblLook w:val="04A0" w:firstRow="1" w:lastRow="0" w:firstColumn="1" w:lastColumn="0" w:noHBand="0" w:noVBand="1"/>
      </w:tblPr>
      <w:tblGrid>
        <w:gridCol w:w="9178"/>
      </w:tblGrid>
      <w:tr w:rsidR="008825C6">
        <w:tc>
          <w:tcPr>
            <w:tcW w:w="0" w:type="auto"/>
            <w:tcMar>
              <w:top w:w="0" w:type="auto"/>
              <w:bottom w:w="0" w:type="auto"/>
            </w:tcMar>
          </w:tcPr>
          <w:tbl>
            <w:tblPr>
              <w:tblStyle w:val="NormalTablePHPDOCX"/>
              <w:tblW w:w="5000" w:type="pct"/>
              <w:tblLook w:val="04A0" w:firstRow="1" w:lastRow="0" w:firstColumn="1" w:lastColumn="0" w:noHBand="0" w:noVBand="1"/>
            </w:tblPr>
            <w:tblGrid>
              <w:gridCol w:w="8962"/>
            </w:tblGrid>
            <w:tr w:rsidR="008825C6">
              <w:tc>
                <w:tcPr>
                  <w:tcW w:w="0" w:type="auto"/>
                  <w:tcMar>
                    <w:top w:w="0" w:type="auto"/>
                    <w:bottom w:w="0" w:type="auto"/>
                  </w:tcMar>
                  <w:vAlign w:val="center"/>
                </w:tcPr>
                <w:p w:rsidR="008825C6" w:rsidRDefault="00A16734">
                  <w:pPr>
                    <w:spacing w:before="135" w:after="135"/>
                    <w:jc w:val="both"/>
                    <w:textAlignment w:val="center"/>
                  </w:pPr>
                  <w:r>
                    <w:rPr>
                      <w:rFonts w:ascii="Arial" w:hAnsi="Arial" w:cs="Arial"/>
                      <w:color w:val="000000"/>
                      <w:position w:val="-2"/>
                      <w:sz w:val="18"/>
                      <w:szCs w:val="18"/>
                    </w:rPr>
                    <w:t>Predmet pogodbe so stalne nabave blaga, in sicer: _________________, ki jih naročnik po obsegu in času ne more vnaprej določiti.</w:t>
                  </w:r>
                </w:p>
                <w:p w:rsidR="008825C6" w:rsidRDefault="00A16734">
                  <w:pPr>
                    <w:spacing w:before="135" w:after="135"/>
                    <w:jc w:val="both"/>
                    <w:textAlignment w:val="center"/>
                  </w:pPr>
                  <w:r>
                    <w:rPr>
                      <w:rFonts w:ascii="Arial" w:hAnsi="Arial" w:cs="Arial"/>
                      <w:color w:val="000000"/>
                      <w:position w:val="-2"/>
                      <w:sz w:val="18"/>
                      <w:szCs w:val="18"/>
                    </w:rPr>
                    <w:t>Vrste blaga, za katere stranki sklepata pogodbo, so navedene v prilogi te pogodbe - Izbrane ponudbe po ponudnikih.</w:t>
                  </w:r>
                </w:p>
                <w:p w:rsidR="008825C6" w:rsidRDefault="00A16734">
                  <w:pPr>
                    <w:spacing w:before="135" w:after="135"/>
                    <w:jc w:val="both"/>
                    <w:textAlignment w:val="center"/>
                  </w:pPr>
                  <w:r>
                    <w:rPr>
                      <w:rFonts w:ascii="Arial" w:hAnsi="Arial" w:cs="Arial"/>
                      <w:color w:val="000000"/>
                      <w:position w:val="-2"/>
                      <w:sz w:val="18"/>
                      <w:szCs w:val="18"/>
                    </w:rPr>
                    <w:t xml:space="preserve">Naročnik in izvajalec se izrecno dogovorita, da bo naročnik v času trajanja te pogodbe nabavljal le tiste vrste in količine predmetnega blaga, ki jih bo dejansko potreboval. Naročnik se ne zavezuje k nabavi celotnih količin, določenih v Predračunu – Seznamu razpisanega blaga. Količine in vrste blaga navedene v predračunu </w:t>
                  </w:r>
                  <w:r>
                    <w:rPr>
                      <w:rFonts w:ascii="Arial" w:hAnsi="Arial" w:cs="Arial"/>
                      <w:color w:val="000000"/>
                      <w:position w:val="-2"/>
                      <w:sz w:val="18"/>
                      <w:szCs w:val="18"/>
                      <w:u w:val="single"/>
                    </w:rPr>
                    <w:t>so okvirne za dobo 3 mesecev</w:t>
                  </w:r>
                  <w:r>
                    <w:rPr>
                      <w:rFonts w:ascii="Arial" w:hAnsi="Arial" w:cs="Arial"/>
                      <w:color w:val="000000"/>
                      <w:position w:val="-2"/>
                      <w:sz w:val="18"/>
                      <w:szCs w:val="18"/>
                    </w:rPr>
                    <w:t>.</w:t>
                  </w:r>
                </w:p>
                <w:p w:rsidR="008825C6" w:rsidRDefault="00A16734">
                  <w:pPr>
                    <w:spacing w:before="135" w:after="135"/>
                    <w:jc w:val="both"/>
                    <w:textAlignment w:val="center"/>
                  </w:pPr>
                  <w:r>
                    <w:rPr>
                      <w:rFonts w:ascii="Arial" w:hAnsi="Arial" w:cs="Arial"/>
                      <w:color w:val="000000"/>
                      <w:position w:val="-2"/>
                      <w:sz w:val="18"/>
                      <w:szCs w:val="18"/>
                    </w:rPr>
                    <w:t xml:space="preserve">Naročnik in izvajalec se dogovorita, da bo naročnik v času trajanja te pogodbe, v primeru potrebe od </w:t>
                  </w:r>
                  <w:r>
                    <w:rPr>
                      <w:rFonts w:ascii="Arial" w:hAnsi="Arial" w:cs="Arial"/>
                      <w:color w:val="000000"/>
                      <w:position w:val="-2"/>
                      <w:sz w:val="18"/>
                      <w:szCs w:val="18"/>
                    </w:rPr>
                    <w:lastRenderedPageBreak/>
                    <w:t>izvajalca, na osnovi ponudbe, kupoval tudi drugo istovrstno blago, ki ni na Predračunu – Seznamu razpisanega blaga, na način in po določilih, dogovorjenih v tej pogodbi.</w:t>
                  </w:r>
                </w:p>
              </w:tc>
            </w:tr>
          </w:tbl>
          <w:p w:rsidR="008825C6" w:rsidRDefault="008825C6"/>
        </w:tc>
      </w:tr>
    </w:tbl>
    <w:p w:rsidR="008825C6" w:rsidRDefault="00A16734">
      <w:pPr>
        <w:spacing w:after="0" w:line="240" w:lineRule="auto"/>
        <w:jc w:val="center"/>
      </w:pPr>
      <w:r>
        <w:rPr>
          <w:rFonts w:ascii="Arial" w:hAnsi="Arial" w:cs="Arial"/>
          <w:b/>
          <w:bCs/>
          <w:color w:val="000000"/>
          <w:sz w:val="18"/>
          <w:szCs w:val="18"/>
        </w:rPr>
        <w:t>4. člen</w:t>
      </w:r>
    </w:p>
    <w:tbl>
      <w:tblPr>
        <w:tblStyle w:val="NormalTablePHPDOCX"/>
        <w:tblW w:w="0" w:type="auto"/>
        <w:tblInd w:w="108" w:type="dxa"/>
        <w:tblLook w:val="04A0" w:firstRow="1" w:lastRow="0" w:firstColumn="1" w:lastColumn="0" w:noHBand="0" w:noVBand="1"/>
      </w:tblPr>
      <w:tblGrid>
        <w:gridCol w:w="9178"/>
      </w:tblGrid>
      <w:tr w:rsidR="008825C6">
        <w:tc>
          <w:tcPr>
            <w:tcW w:w="0" w:type="auto"/>
            <w:tcMar>
              <w:top w:w="0" w:type="auto"/>
              <w:bottom w:w="0" w:type="auto"/>
            </w:tcMar>
          </w:tcPr>
          <w:p w:rsidR="008825C6" w:rsidRDefault="00A16734">
            <w:pPr>
              <w:spacing w:before="225" w:after="225"/>
              <w:jc w:val="both"/>
            </w:pPr>
            <w:r>
              <w:rPr>
                <w:rFonts w:ascii="Arial" w:hAnsi="Arial" w:cs="Arial"/>
                <w:color w:val="000000"/>
                <w:sz w:val="18"/>
                <w:szCs w:val="18"/>
              </w:rPr>
              <w:t>Ta pogodba se sklepa za obdobje cca. 3 mesecev - do pravnomočno zaključenega odprtega postopka št. 16-27/17 oz. morebitnega skupnega naročila preko MZ/MJU (velja za stente) oz. predvidoma od ……………….. do …………………………. . </w:t>
            </w:r>
          </w:p>
          <w:p w:rsidR="008825C6" w:rsidRDefault="00A16734">
            <w:pPr>
              <w:spacing w:before="225" w:after="225"/>
              <w:jc w:val="both"/>
            </w:pPr>
            <w:r>
              <w:rPr>
                <w:rFonts w:ascii="Arial" w:hAnsi="Arial" w:cs="Arial"/>
                <w:color w:val="000000"/>
                <w:sz w:val="18"/>
                <w:szCs w:val="18"/>
              </w:rPr>
              <w:t>in začne veljati z dnem podpisa obeh pogodbenih strank in ko izvajalec naročniku predloži zavarovanje za dobro izvedbo pogodbenih obveznosti.</w:t>
            </w:r>
          </w:p>
        </w:tc>
      </w:tr>
    </w:tbl>
    <w:p w:rsidR="008825C6" w:rsidRDefault="00A16734">
      <w:pPr>
        <w:spacing w:after="0" w:line="240" w:lineRule="auto"/>
        <w:jc w:val="center"/>
      </w:pPr>
      <w:r>
        <w:rPr>
          <w:rFonts w:ascii="Arial" w:hAnsi="Arial" w:cs="Arial"/>
          <w:b/>
          <w:bCs/>
          <w:color w:val="000000"/>
          <w:sz w:val="18"/>
          <w:szCs w:val="18"/>
        </w:rPr>
        <w:t>5. člen</w:t>
      </w:r>
    </w:p>
    <w:tbl>
      <w:tblPr>
        <w:tblStyle w:val="NormalTablePHPDOCX"/>
        <w:tblW w:w="0" w:type="auto"/>
        <w:tblInd w:w="108" w:type="dxa"/>
        <w:tblLook w:val="04A0" w:firstRow="1" w:lastRow="0" w:firstColumn="1" w:lastColumn="0" w:noHBand="0" w:noVBand="1"/>
      </w:tblPr>
      <w:tblGrid>
        <w:gridCol w:w="9178"/>
      </w:tblGrid>
      <w:tr w:rsidR="008825C6">
        <w:tc>
          <w:tcPr>
            <w:tcW w:w="0" w:type="auto"/>
            <w:tcMar>
              <w:top w:w="0" w:type="auto"/>
              <w:bottom w:w="0" w:type="auto"/>
            </w:tcMar>
          </w:tcPr>
          <w:p w:rsidR="008825C6" w:rsidRDefault="00A16734">
            <w:pPr>
              <w:spacing w:before="225" w:after="225"/>
              <w:jc w:val="both"/>
            </w:pPr>
            <w:r>
              <w:rPr>
                <w:rFonts w:ascii="Arial" w:hAnsi="Arial" w:cs="Arial"/>
                <w:color w:val="000000"/>
                <w:sz w:val="18"/>
                <w:szCs w:val="18"/>
              </w:rPr>
              <w:t>Naročnik je v skladu z Uredbo vlade RS dolžan pristopati k skupnim javnim naročilom na področju zdravstva. Glede na navedeno si naročnik pridržuje pravico, da v primeru, da se v času trajanja te pogodbe, pri ministrstvu pristojnem za izvedbo skupnih javnih naročil prične in uspešno zaključi postopek skupnega javnega naročila za blago, ki je zajeto v tej pogodbi, prekine pogodbo za blago, ki bo zajeto v postopku skupnega javnega naročanja. V tem primeru bo naročnik sklenil nove pogodbe s ponudniki izbranimi na skupnem javnem naročilu. </w:t>
            </w:r>
          </w:p>
        </w:tc>
      </w:tr>
    </w:tbl>
    <w:p w:rsidR="008825C6" w:rsidRDefault="00A16734">
      <w:pPr>
        <w:spacing w:before="225" w:after="225" w:line="240" w:lineRule="auto"/>
        <w:jc w:val="both"/>
      </w:pPr>
      <w:r>
        <w:rPr>
          <w:rFonts w:ascii="Arial" w:hAnsi="Arial" w:cs="Arial"/>
          <w:b/>
          <w:bCs/>
          <w:color w:val="000000"/>
          <w:sz w:val="18"/>
          <w:szCs w:val="18"/>
        </w:rPr>
        <w:t>III. IZVAJANJE POGODBE</w:t>
      </w:r>
    </w:p>
    <w:p w:rsidR="008825C6" w:rsidRDefault="00A16734">
      <w:pPr>
        <w:spacing w:after="0" w:line="240" w:lineRule="auto"/>
        <w:jc w:val="center"/>
      </w:pPr>
      <w:r>
        <w:rPr>
          <w:rFonts w:ascii="Arial" w:hAnsi="Arial" w:cs="Arial"/>
          <w:b/>
          <w:bCs/>
          <w:color w:val="000000"/>
          <w:sz w:val="18"/>
          <w:szCs w:val="18"/>
        </w:rPr>
        <w:t>6. člen</w:t>
      </w:r>
    </w:p>
    <w:tbl>
      <w:tblPr>
        <w:tblStyle w:val="NormalTablePHPDOCX"/>
        <w:tblW w:w="0" w:type="auto"/>
        <w:tblInd w:w="108" w:type="dxa"/>
        <w:tblLook w:val="04A0" w:firstRow="1" w:lastRow="0" w:firstColumn="1" w:lastColumn="0" w:noHBand="0" w:noVBand="1"/>
      </w:tblPr>
      <w:tblGrid>
        <w:gridCol w:w="9178"/>
      </w:tblGrid>
      <w:tr w:rsidR="008825C6">
        <w:tc>
          <w:tcPr>
            <w:tcW w:w="0" w:type="auto"/>
            <w:tcMar>
              <w:top w:w="0" w:type="auto"/>
              <w:bottom w:w="0" w:type="auto"/>
            </w:tcMar>
          </w:tcPr>
          <w:tbl>
            <w:tblPr>
              <w:tblStyle w:val="NormalTablePHPDOCX"/>
              <w:tblW w:w="5000" w:type="pct"/>
              <w:tblLook w:val="04A0" w:firstRow="1" w:lastRow="0" w:firstColumn="1" w:lastColumn="0" w:noHBand="0" w:noVBand="1"/>
            </w:tblPr>
            <w:tblGrid>
              <w:gridCol w:w="8962"/>
            </w:tblGrid>
            <w:tr w:rsidR="008825C6">
              <w:tc>
                <w:tcPr>
                  <w:tcW w:w="0" w:type="auto"/>
                  <w:tcMar>
                    <w:top w:w="0" w:type="auto"/>
                    <w:bottom w:w="0" w:type="auto"/>
                  </w:tcMar>
                  <w:vAlign w:val="center"/>
                </w:tcPr>
                <w:p w:rsidR="008825C6" w:rsidRDefault="00A16734">
                  <w:pPr>
                    <w:spacing w:before="135" w:after="135"/>
                    <w:jc w:val="both"/>
                    <w:textAlignment w:val="center"/>
                  </w:pPr>
                  <w:r>
                    <w:rPr>
                      <w:rFonts w:ascii="Arial" w:hAnsi="Arial" w:cs="Arial"/>
                      <w:color w:val="000000"/>
                      <w:position w:val="-2"/>
                      <w:sz w:val="18"/>
                      <w:szCs w:val="18"/>
                    </w:rPr>
                    <w:t>Naročnik in izvajalec se dogovorita, da bo naročnik posamezne vrste blaga kupoval na tri različne načine, in sicer:</w:t>
                  </w:r>
                </w:p>
                <w:p w:rsidR="008825C6" w:rsidRDefault="00A16734">
                  <w:pPr>
                    <w:spacing w:before="135" w:after="135"/>
                    <w:jc w:val="both"/>
                    <w:textAlignment w:val="center"/>
                  </w:pPr>
                  <w:r>
                    <w:rPr>
                      <w:rFonts w:ascii="Arial" w:hAnsi="Arial" w:cs="Arial"/>
                      <w:b/>
                      <w:bCs/>
                      <w:color w:val="000000"/>
                      <w:position w:val="-2"/>
                      <w:sz w:val="18"/>
                      <w:szCs w:val="18"/>
                    </w:rPr>
                    <w:t>- komisijski nakup za blago: </w:t>
                  </w:r>
                  <w:r>
                    <w:rPr>
                      <w:rFonts w:ascii="Arial" w:hAnsi="Arial" w:cs="Arial"/>
                      <w:color w:val="000000"/>
                      <w:position w:val="-2"/>
                      <w:sz w:val="18"/>
                      <w:szCs w:val="18"/>
                    </w:rPr>
                    <w:t>Sklopa.podsklop: I.1 KORONARNI STENTI</w:t>
                  </w:r>
                </w:p>
                <w:p w:rsidR="008825C6" w:rsidRDefault="00A16734">
                  <w:pPr>
                    <w:spacing w:before="135" w:after="135"/>
                    <w:jc w:val="both"/>
                    <w:textAlignment w:val="center"/>
                  </w:pPr>
                  <w:r>
                    <w:rPr>
                      <w:rFonts w:ascii="Arial" w:hAnsi="Arial" w:cs="Arial"/>
                      <w:b/>
                      <w:bCs/>
                      <w:color w:val="000000"/>
                      <w:position w:val="-2"/>
                      <w:sz w:val="18"/>
                      <w:szCs w:val="18"/>
                    </w:rPr>
                    <w:t>- redni nakup za blago</w:t>
                  </w:r>
                  <w:r>
                    <w:rPr>
                      <w:rFonts w:ascii="Arial" w:hAnsi="Arial" w:cs="Arial"/>
                      <w:color w:val="000000"/>
                      <w:position w:val="-2"/>
                      <w:sz w:val="18"/>
                      <w:szCs w:val="18"/>
                    </w:rPr>
                    <w:t>: Sklop II.OSTALI MATERIAL ZA INTERVENTNO KARDIOLOGIJO (vsi podsklopi);</w:t>
                  </w:r>
                </w:p>
                <w:p w:rsidR="008825C6" w:rsidRDefault="00A16734">
                  <w:pPr>
                    <w:spacing w:before="135" w:after="135"/>
                    <w:jc w:val="both"/>
                    <w:textAlignment w:val="center"/>
                  </w:pPr>
                  <w:r>
                    <w:rPr>
                      <w:rFonts w:ascii="Arial" w:hAnsi="Arial" w:cs="Arial"/>
                      <w:color w:val="000000"/>
                      <w:position w:val="-2"/>
                      <w:sz w:val="18"/>
                      <w:szCs w:val="18"/>
                    </w:rPr>
                    <w:t>ki so podrobneje opredeljeni  v tej pogodbi in  v tehničnih specifikacijah razpisne dokumentacije, ki je sestavni del te pogodbe.</w:t>
                  </w:r>
                </w:p>
              </w:tc>
            </w:tr>
          </w:tbl>
          <w:p w:rsidR="008825C6" w:rsidRDefault="008825C6"/>
        </w:tc>
      </w:tr>
    </w:tbl>
    <w:p w:rsidR="008825C6" w:rsidRDefault="00A16734">
      <w:pPr>
        <w:spacing w:before="225" w:after="225" w:line="240" w:lineRule="auto"/>
        <w:jc w:val="both"/>
      </w:pPr>
      <w:r>
        <w:rPr>
          <w:rFonts w:ascii="Arial" w:hAnsi="Arial" w:cs="Arial"/>
          <w:b/>
          <w:bCs/>
          <w:color w:val="000000"/>
          <w:sz w:val="18"/>
          <w:szCs w:val="18"/>
        </w:rPr>
        <w:t>IV. CENE, VREDNOST POGODBE IN PLAČILNI POGOJI</w:t>
      </w:r>
    </w:p>
    <w:p w:rsidR="008825C6" w:rsidRDefault="00A16734">
      <w:pPr>
        <w:spacing w:after="0" w:line="240" w:lineRule="auto"/>
        <w:jc w:val="center"/>
      </w:pPr>
      <w:r>
        <w:rPr>
          <w:rFonts w:ascii="Arial" w:hAnsi="Arial" w:cs="Arial"/>
          <w:b/>
          <w:bCs/>
          <w:color w:val="000000"/>
          <w:sz w:val="18"/>
          <w:szCs w:val="18"/>
        </w:rPr>
        <w:t>7. člen</w:t>
      </w:r>
    </w:p>
    <w:tbl>
      <w:tblPr>
        <w:tblStyle w:val="NormalTablePHPDOCX"/>
        <w:tblW w:w="0" w:type="auto"/>
        <w:tblInd w:w="108" w:type="dxa"/>
        <w:tblLook w:val="04A0" w:firstRow="1" w:lastRow="0" w:firstColumn="1" w:lastColumn="0" w:noHBand="0" w:noVBand="1"/>
      </w:tblPr>
      <w:tblGrid>
        <w:gridCol w:w="9178"/>
      </w:tblGrid>
      <w:tr w:rsidR="008825C6">
        <w:tc>
          <w:tcPr>
            <w:tcW w:w="0" w:type="auto"/>
            <w:tcMar>
              <w:top w:w="0" w:type="auto"/>
              <w:bottom w:w="0" w:type="auto"/>
            </w:tcMar>
          </w:tcPr>
          <w:p w:rsidR="008825C6" w:rsidRDefault="00A16734">
            <w:pPr>
              <w:spacing w:before="225" w:after="225"/>
              <w:jc w:val="both"/>
            </w:pPr>
            <w:r>
              <w:rPr>
                <w:rFonts w:ascii="Arial" w:hAnsi="Arial" w:cs="Arial"/>
                <w:color w:val="000000"/>
                <w:sz w:val="18"/>
                <w:szCs w:val="18"/>
              </w:rPr>
              <w:t>Skupna okvirna 3 mesečna pogodbena vrednost blaga znaša  _________________________ EUR brez DDV, __________________ EUR z DDV.</w:t>
            </w:r>
          </w:p>
          <w:p w:rsidR="008825C6" w:rsidRDefault="00A16734">
            <w:pPr>
              <w:spacing w:before="225" w:after="225"/>
              <w:jc w:val="both"/>
            </w:pPr>
            <w:r>
              <w:rPr>
                <w:rFonts w:ascii="Arial" w:hAnsi="Arial" w:cs="Arial"/>
                <w:color w:val="000000"/>
                <w:sz w:val="18"/>
                <w:szCs w:val="18"/>
              </w:rPr>
              <w:t>Cene v predračunu so izražene v evrih. V ceni so zajeti vsi stroški (dobave blaga, špediterski stroški, prevozni, carinski ter vsi morebitni drugi stroški), vsi popusti in rabati ter davek na dodano vrednost. Cene veljajo ddp skladišča naročnika razloženo.</w:t>
            </w:r>
          </w:p>
          <w:p w:rsidR="008825C6" w:rsidRDefault="008825C6">
            <w:pPr>
              <w:spacing w:before="225" w:after="225"/>
              <w:jc w:val="both"/>
            </w:pPr>
          </w:p>
          <w:p w:rsidR="008825C6" w:rsidRDefault="00A16734">
            <w:pPr>
              <w:spacing w:before="225" w:after="225"/>
              <w:jc w:val="both"/>
            </w:pPr>
            <w:r>
              <w:rPr>
                <w:rFonts w:ascii="Arial" w:hAnsi="Arial" w:cs="Arial"/>
                <w:color w:val="000000"/>
                <w:sz w:val="18"/>
                <w:szCs w:val="18"/>
              </w:rPr>
              <w:t>Cena blaga po predračunu so fiksne za celoten čas trajanja pogodbe. </w:t>
            </w:r>
          </w:p>
          <w:p w:rsidR="008825C6" w:rsidRDefault="00A16734">
            <w:pPr>
              <w:spacing w:before="225" w:after="225"/>
              <w:jc w:val="both"/>
            </w:pPr>
            <w:r>
              <w:rPr>
                <w:rFonts w:ascii="Arial" w:hAnsi="Arial" w:cs="Arial"/>
                <w:color w:val="000000"/>
                <w:sz w:val="18"/>
                <w:szCs w:val="18"/>
              </w:rPr>
              <w:t>V primeru spremembe zakona, ki ureja davek na dodano vrednost, s katerim se spremeni davčna stopnja za vrste blaga iz ponudbe v času trajanja pogodbe, se lahko cene iz ponudbe korigirajo izključno v višini nastale davčne spremembe.</w:t>
            </w:r>
          </w:p>
          <w:p w:rsidR="008825C6" w:rsidRDefault="00A16734">
            <w:pPr>
              <w:spacing w:before="225" w:after="225"/>
              <w:jc w:val="both"/>
            </w:pPr>
            <w:r>
              <w:rPr>
                <w:rFonts w:ascii="Arial" w:hAnsi="Arial" w:cs="Arial"/>
                <w:color w:val="000000"/>
                <w:sz w:val="18"/>
                <w:szCs w:val="18"/>
              </w:rPr>
              <w:t>Dobavitelj se obveže, da bo v primeru prodaje identičnih artiklov – blaga, kot so artikli, ki so predmet te pogodbe (enaka kataloška številka, isti proizvajalec,…) drugim javnim naročnikom v Republiki Sloveniji, po nižjih cenah od cen, določenih v pogodbi med dobaviteljem in naročnikom, ob enakih dobavnih oz. komercialnih pogojih (enak plačilni rok, enak dobavni rok, enaka ali krajša časovna veljavnost trajanja pogodbe,…) v enakih količinah, naročniku na njegov pisni poziv priznal razliko v ceni v obliki dobropisa, za ves čas trajanja pogodbe. Dobavitelj je na pisno zahtevo naročnika dolžan predložiti ustrezno dokumentacijo o izkazovanju navedenih okoliščin.</w:t>
            </w:r>
          </w:p>
        </w:tc>
      </w:tr>
    </w:tbl>
    <w:p w:rsidR="008825C6" w:rsidRDefault="00A16734">
      <w:pPr>
        <w:spacing w:after="0" w:line="240" w:lineRule="auto"/>
        <w:jc w:val="center"/>
      </w:pPr>
      <w:r>
        <w:rPr>
          <w:rFonts w:ascii="Arial" w:hAnsi="Arial" w:cs="Arial"/>
          <w:b/>
          <w:bCs/>
          <w:color w:val="000000"/>
          <w:sz w:val="18"/>
          <w:szCs w:val="18"/>
        </w:rPr>
        <w:t>8. člen</w:t>
      </w:r>
    </w:p>
    <w:tbl>
      <w:tblPr>
        <w:tblStyle w:val="NormalTablePHPDOCX"/>
        <w:tblW w:w="0" w:type="auto"/>
        <w:tblInd w:w="108" w:type="dxa"/>
        <w:tblLook w:val="04A0" w:firstRow="1" w:lastRow="0" w:firstColumn="1" w:lastColumn="0" w:noHBand="0" w:noVBand="1"/>
      </w:tblPr>
      <w:tblGrid>
        <w:gridCol w:w="9178"/>
      </w:tblGrid>
      <w:tr w:rsidR="008825C6">
        <w:tc>
          <w:tcPr>
            <w:tcW w:w="0" w:type="auto"/>
            <w:tcMar>
              <w:top w:w="0" w:type="auto"/>
              <w:bottom w:w="0" w:type="auto"/>
            </w:tcMar>
          </w:tcPr>
          <w:p w:rsidR="008825C6" w:rsidRDefault="00A16734">
            <w:pPr>
              <w:spacing w:before="225" w:after="225"/>
              <w:jc w:val="both"/>
            </w:pPr>
            <w:r>
              <w:rPr>
                <w:rFonts w:ascii="Arial" w:hAnsi="Arial" w:cs="Arial"/>
                <w:color w:val="000000"/>
                <w:sz w:val="18"/>
                <w:szCs w:val="18"/>
              </w:rPr>
              <w:lastRenderedPageBreak/>
              <w:t>Izvajalec izda naročniku račun v osmih (8) dneh po opravljeni storitvi v kolikor se stranki ne dogovorita drugače. Izvajalec izstavi račun v elektronski obliki (eRačun) preko spletnega portala UJPnet. Kot uradni prejem računa se šteje datum vnosa računa v sistem UJPnet.</w:t>
            </w:r>
          </w:p>
          <w:p w:rsidR="008825C6" w:rsidRDefault="00A16734">
            <w:pPr>
              <w:spacing w:before="225" w:after="225"/>
              <w:jc w:val="both"/>
            </w:pPr>
            <w:r>
              <w:rPr>
                <w:rFonts w:ascii="Arial" w:hAnsi="Arial" w:cs="Arial"/>
                <w:color w:val="000000"/>
                <w:sz w:val="18"/>
                <w:szCs w:val="18"/>
              </w:rPr>
              <w:t>V kolikor naročnik računa ne zavrne v roku 8 delovnih dni od prejema, se račun šteje za potrjenega.</w:t>
            </w:r>
          </w:p>
          <w:p w:rsidR="008825C6" w:rsidRDefault="00A16734">
            <w:pPr>
              <w:spacing w:before="225" w:after="225"/>
              <w:jc w:val="both"/>
            </w:pPr>
            <w:r>
              <w:rPr>
                <w:rFonts w:ascii="Arial" w:hAnsi="Arial" w:cs="Arial"/>
                <w:color w:val="000000"/>
                <w:sz w:val="18"/>
                <w:szCs w:val="18"/>
              </w:rPr>
              <w:t>Rok plačila začne teči naslednji dan po uradnem prejemu računa. Kot dan plačila oziroma izpolnitve naročnikove obveznosti se šteje dan, ko naročnik izroči nalog za plačilo organizaciji, pri kateri ima svoj račun.</w:t>
            </w:r>
          </w:p>
          <w:p w:rsidR="008825C6" w:rsidRDefault="00A16734">
            <w:pPr>
              <w:spacing w:before="225" w:after="225"/>
              <w:jc w:val="both"/>
            </w:pPr>
            <w:r>
              <w:rPr>
                <w:rFonts w:ascii="Arial" w:hAnsi="Arial" w:cs="Arial"/>
                <w:color w:val="000000"/>
                <w:sz w:val="18"/>
                <w:szCs w:val="18"/>
              </w:rPr>
              <w:t>Naročnik se zaveže plačati račun v roku 30 dni od prejema pravilno izstavljenega računa na transakcijski račun izvajalca. V primeru zamude pri plačilu lahko izvajalec naročniku zaračuna zakonske zamudne obresti.</w:t>
            </w:r>
          </w:p>
          <w:p w:rsidR="008825C6" w:rsidRDefault="00A16734">
            <w:pPr>
              <w:spacing w:before="225" w:after="225"/>
              <w:jc w:val="both"/>
            </w:pPr>
            <w:r>
              <w:rPr>
                <w:rFonts w:ascii="Arial" w:hAnsi="Arial" w:cs="Arial"/>
                <w:color w:val="000000"/>
                <w:sz w:val="18"/>
                <w:szCs w:val="18"/>
              </w:rPr>
              <w:t>Naročnik bo pravilno izstavljen in potrjen račun poravnal na transakcijski račun izvajalca naveden na računu. V primeru, da TRR ni naveden na računu, se plačilo nakaže na prvi račun pri podatkih o izvajalcu.</w:t>
            </w:r>
          </w:p>
        </w:tc>
      </w:tr>
    </w:tbl>
    <w:p w:rsidR="008825C6" w:rsidRDefault="00A16734">
      <w:pPr>
        <w:spacing w:before="225" w:after="225" w:line="240" w:lineRule="auto"/>
        <w:jc w:val="both"/>
      </w:pPr>
      <w:r>
        <w:rPr>
          <w:rFonts w:ascii="Arial" w:hAnsi="Arial" w:cs="Arial"/>
          <w:b/>
          <w:bCs/>
          <w:color w:val="000000"/>
          <w:sz w:val="18"/>
          <w:szCs w:val="18"/>
        </w:rPr>
        <w:t>V. VZPOSTAVITEV KOMISIJSKEGA SKLADIŠČA</w:t>
      </w:r>
    </w:p>
    <w:p w:rsidR="008825C6" w:rsidRDefault="00A16734">
      <w:pPr>
        <w:spacing w:after="0" w:line="240" w:lineRule="auto"/>
        <w:jc w:val="center"/>
      </w:pPr>
      <w:r>
        <w:rPr>
          <w:rFonts w:ascii="Arial" w:hAnsi="Arial" w:cs="Arial"/>
          <w:b/>
          <w:bCs/>
          <w:color w:val="000000"/>
          <w:sz w:val="18"/>
          <w:szCs w:val="18"/>
        </w:rPr>
        <w:t>9. člen</w:t>
      </w:r>
    </w:p>
    <w:tbl>
      <w:tblPr>
        <w:tblStyle w:val="NormalTablePHPDOCX"/>
        <w:tblW w:w="0" w:type="auto"/>
        <w:tblInd w:w="108" w:type="dxa"/>
        <w:tblLook w:val="04A0" w:firstRow="1" w:lastRow="0" w:firstColumn="1" w:lastColumn="0" w:noHBand="0" w:noVBand="1"/>
      </w:tblPr>
      <w:tblGrid>
        <w:gridCol w:w="9178"/>
      </w:tblGrid>
      <w:tr w:rsidR="008825C6">
        <w:tc>
          <w:tcPr>
            <w:tcW w:w="0" w:type="auto"/>
            <w:tcMar>
              <w:top w:w="0" w:type="auto"/>
              <w:bottom w:w="0" w:type="auto"/>
            </w:tcMar>
          </w:tcPr>
          <w:p w:rsidR="008825C6" w:rsidRDefault="00A16734">
            <w:pPr>
              <w:spacing w:before="225" w:after="225"/>
              <w:jc w:val="both"/>
            </w:pPr>
            <w:r>
              <w:rPr>
                <w:rFonts w:ascii="Arial" w:hAnsi="Arial" w:cs="Arial"/>
                <w:color w:val="000000"/>
                <w:sz w:val="18"/>
                <w:szCs w:val="18"/>
              </w:rPr>
              <w:t>Vzpostavitev komisijskega skladišča se bo vršila na podlagi poziva naročnika. Izhodiščne vrste in količine stranki dogovorita po podpisu pogodbe oz. pred napolnitvijo komisijskega skladišča.</w:t>
            </w:r>
          </w:p>
          <w:p w:rsidR="008825C6" w:rsidRDefault="00A16734">
            <w:pPr>
              <w:spacing w:before="225" w:after="225"/>
              <w:jc w:val="both"/>
            </w:pPr>
            <w:r>
              <w:rPr>
                <w:rFonts w:ascii="Arial" w:hAnsi="Arial" w:cs="Arial"/>
                <w:color w:val="000000"/>
                <w:sz w:val="18"/>
                <w:szCs w:val="18"/>
              </w:rPr>
              <w:t>Izvajalec se zavezuje, da bo v primeru izbire vsebino komisijskega skladišča sproti prilagajal  dejanskim potrebam naročnika.</w:t>
            </w:r>
          </w:p>
          <w:p w:rsidR="008825C6" w:rsidRDefault="00A16734">
            <w:pPr>
              <w:spacing w:before="225" w:after="225"/>
              <w:jc w:val="both"/>
            </w:pPr>
            <w:r>
              <w:rPr>
                <w:rFonts w:ascii="Arial" w:hAnsi="Arial" w:cs="Arial"/>
                <w:color w:val="000000"/>
                <w:sz w:val="18"/>
                <w:szCs w:val="18"/>
              </w:rPr>
              <w:t>Naročnik pa se zavezuje, da bo v komisijskem skladišču zahteval samo količino, ki bo naročniku omogočala nemoteno izvajanje delovnega procesa.</w:t>
            </w:r>
          </w:p>
        </w:tc>
      </w:tr>
    </w:tbl>
    <w:p w:rsidR="008825C6" w:rsidRDefault="00A16734">
      <w:pPr>
        <w:spacing w:before="225" w:after="225" w:line="240" w:lineRule="auto"/>
        <w:jc w:val="both"/>
      </w:pPr>
      <w:r>
        <w:rPr>
          <w:rFonts w:ascii="Arial" w:hAnsi="Arial" w:cs="Arial"/>
          <w:b/>
          <w:bCs/>
          <w:color w:val="000000"/>
          <w:sz w:val="18"/>
          <w:szCs w:val="18"/>
        </w:rPr>
        <w:t>VI. NAROČANJE</w:t>
      </w:r>
    </w:p>
    <w:p w:rsidR="008825C6" w:rsidRDefault="00A16734">
      <w:pPr>
        <w:spacing w:after="0" w:line="240" w:lineRule="auto"/>
        <w:jc w:val="center"/>
      </w:pPr>
      <w:r>
        <w:rPr>
          <w:rFonts w:ascii="Arial" w:hAnsi="Arial" w:cs="Arial"/>
          <w:b/>
          <w:bCs/>
          <w:color w:val="000000"/>
          <w:sz w:val="18"/>
          <w:szCs w:val="18"/>
        </w:rPr>
        <w:t>10. člen</w:t>
      </w:r>
    </w:p>
    <w:tbl>
      <w:tblPr>
        <w:tblStyle w:val="NormalTablePHPDOCX"/>
        <w:tblW w:w="0" w:type="auto"/>
        <w:tblInd w:w="108" w:type="dxa"/>
        <w:tblLook w:val="04A0" w:firstRow="1" w:lastRow="0" w:firstColumn="1" w:lastColumn="0" w:noHBand="0" w:noVBand="1"/>
      </w:tblPr>
      <w:tblGrid>
        <w:gridCol w:w="7680"/>
      </w:tblGrid>
      <w:tr w:rsidR="008825C6">
        <w:tc>
          <w:tcPr>
            <w:tcW w:w="0" w:type="auto"/>
            <w:tcMar>
              <w:top w:w="0" w:type="auto"/>
              <w:bottom w:w="0" w:type="auto"/>
            </w:tcMar>
          </w:tcPr>
          <w:p w:rsidR="008825C6" w:rsidRDefault="00A16734">
            <w:pPr>
              <w:spacing w:before="225" w:after="225"/>
              <w:jc w:val="both"/>
            </w:pPr>
            <w:r>
              <w:rPr>
                <w:rFonts w:ascii="Arial" w:hAnsi="Arial" w:cs="Arial"/>
                <w:color w:val="000000"/>
                <w:sz w:val="18"/>
                <w:szCs w:val="18"/>
              </w:rPr>
              <w:t>Naročnik bo blago  iz posameznega sklopa/podsklopa naročal na dva načina:</w:t>
            </w:r>
          </w:p>
          <w:p w:rsidR="008825C6" w:rsidRDefault="00A16734">
            <w:pPr>
              <w:spacing w:before="225" w:after="225"/>
              <w:jc w:val="both"/>
            </w:pPr>
            <w:r>
              <w:rPr>
                <w:rFonts w:ascii="Arial" w:hAnsi="Arial" w:cs="Arial"/>
                <w:color w:val="000000"/>
                <w:sz w:val="18"/>
                <w:szCs w:val="18"/>
              </w:rPr>
              <w:t>- v primeru komisijskih nakupov na podlagi odjav porabljenega blaga v komisijskem skladišču,</w:t>
            </w:r>
          </w:p>
          <w:p w:rsidR="008825C6" w:rsidRDefault="00A16734">
            <w:pPr>
              <w:spacing w:before="225" w:after="225"/>
              <w:jc w:val="both"/>
            </w:pPr>
            <w:r>
              <w:rPr>
                <w:rFonts w:ascii="Arial" w:hAnsi="Arial" w:cs="Arial"/>
                <w:color w:val="000000"/>
                <w:sz w:val="18"/>
                <w:szCs w:val="18"/>
              </w:rPr>
              <w:t>-  v primeru rednih nakupov na podlagi izstavljenih naročilnic po pošti, telefaksu ali e-mailu.</w:t>
            </w:r>
          </w:p>
          <w:p w:rsidR="008825C6" w:rsidRDefault="00A16734">
            <w:pPr>
              <w:spacing w:before="225" w:after="225"/>
              <w:jc w:val="both"/>
            </w:pPr>
            <w:r>
              <w:rPr>
                <w:rFonts w:ascii="Arial" w:hAnsi="Arial" w:cs="Arial"/>
                <w:color w:val="000000"/>
                <w:sz w:val="18"/>
                <w:szCs w:val="18"/>
              </w:rPr>
              <w:t>Naročnik bo v naročilnici oz. odjavi (v nadaljevanju izdajnica) opredelil vrste in količine blaga. </w:t>
            </w:r>
          </w:p>
        </w:tc>
      </w:tr>
    </w:tbl>
    <w:p w:rsidR="008825C6" w:rsidRDefault="00A16734">
      <w:pPr>
        <w:spacing w:before="225" w:after="225" w:line="240" w:lineRule="auto"/>
        <w:jc w:val="both"/>
      </w:pPr>
      <w:r>
        <w:rPr>
          <w:rFonts w:ascii="Arial" w:hAnsi="Arial" w:cs="Arial"/>
          <w:b/>
          <w:bCs/>
          <w:color w:val="000000"/>
          <w:sz w:val="18"/>
          <w:szCs w:val="18"/>
        </w:rPr>
        <w:t>VII. DOBAVA BLAGA</w:t>
      </w:r>
    </w:p>
    <w:p w:rsidR="008825C6" w:rsidRDefault="00A16734">
      <w:pPr>
        <w:spacing w:after="0" w:line="240" w:lineRule="auto"/>
        <w:jc w:val="center"/>
      </w:pPr>
      <w:r>
        <w:rPr>
          <w:rFonts w:ascii="Arial" w:hAnsi="Arial" w:cs="Arial"/>
          <w:b/>
          <w:bCs/>
          <w:color w:val="000000"/>
          <w:sz w:val="18"/>
          <w:szCs w:val="18"/>
        </w:rPr>
        <w:t>11. člen</w:t>
      </w:r>
    </w:p>
    <w:tbl>
      <w:tblPr>
        <w:tblStyle w:val="NormalTablePHPDOCX"/>
        <w:tblW w:w="0" w:type="auto"/>
        <w:tblInd w:w="108" w:type="dxa"/>
        <w:tblLook w:val="04A0" w:firstRow="1" w:lastRow="0" w:firstColumn="1" w:lastColumn="0" w:noHBand="0" w:noVBand="1"/>
      </w:tblPr>
      <w:tblGrid>
        <w:gridCol w:w="9178"/>
      </w:tblGrid>
      <w:tr w:rsidR="008825C6">
        <w:tc>
          <w:tcPr>
            <w:tcW w:w="0" w:type="auto"/>
            <w:tcMar>
              <w:top w:w="0" w:type="auto"/>
              <w:bottom w:w="0" w:type="auto"/>
            </w:tcMar>
          </w:tcPr>
          <w:p w:rsidR="008825C6" w:rsidRDefault="00A16734">
            <w:pPr>
              <w:spacing w:before="225" w:after="225"/>
              <w:jc w:val="both"/>
            </w:pPr>
            <w:r>
              <w:rPr>
                <w:rFonts w:ascii="Arial" w:hAnsi="Arial" w:cs="Arial"/>
                <w:color w:val="000000"/>
                <w:sz w:val="18"/>
                <w:szCs w:val="18"/>
              </w:rPr>
              <w:t>Izvajalec se zavezuje zagotavljati:</w:t>
            </w:r>
          </w:p>
          <w:tbl>
            <w:tblPr>
              <w:tblStyle w:val="NormalTablePHPDOCX"/>
              <w:tblW w:w="0" w:type="auto"/>
              <w:tblLook w:val="04A0" w:firstRow="1" w:lastRow="0" w:firstColumn="1" w:lastColumn="0" w:noHBand="0" w:noVBand="1"/>
            </w:tblPr>
            <w:tblGrid>
              <w:gridCol w:w="8962"/>
            </w:tblGrid>
            <w:tr w:rsidR="008825C6">
              <w:tc>
                <w:tcPr>
                  <w:tcW w:w="0" w:type="auto"/>
                  <w:tcMar>
                    <w:top w:w="0" w:type="auto"/>
                    <w:bottom w:w="0" w:type="auto"/>
                  </w:tcMar>
                </w:tcPr>
                <w:p w:rsidR="008825C6" w:rsidRDefault="00A16734">
                  <w:pPr>
                    <w:numPr>
                      <w:ilvl w:val="0"/>
                      <w:numId w:val="30"/>
                    </w:numPr>
                    <w:jc w:val="both"/>
                    <w:rPr>
                      <w:rFonts w:ascii="Arial" w:hAnsi="Arial" w:cs="Arial"/>
                      <w:color w:val="000000"/>
                      <w:sz w:val="18"/>
                      <w:szCs w:val="18"/>
                    </w:rPr>
                  </w:pPr>
                  <w:r>
                    <w:rPr>
                      <w:rFonts w:ascii="Arial" w:hAnsi="Arial" w:cs="Arial"/>
                      <w:color w:val="000000"/>
                      <w:sz w:val="18"/>
                      <w:szCs w:val="18"/>
                    </w:rPr>
                    <w:t>da bodo naročniku dobavljala blago v skladu s ponudbeno specifikacijo in specifikacijo zahtev naročnika;</w:t>
                  </w:r>
                </w:p>
                <w:p w:rsidR="008825C6" w:rsidRDefault="00A16734">
                  <w:pPr>
                    <w:numPr>
                      <w:ilvl w:val="0"/>
                      <w:numId w:val="30"/>
                    </w:numPr>
                    <w:jc w:val="both"/>
                    <w:rPr>
                      <w:rFonts w:ascii="Arial" w:hAnsi="Arial" w:cs="Arial"/>
                      <w:color w:val="000000"/>
                      <w:sz w:val="18"/>
                      <w:szCs w:val="18"/>
                    </w:rPr>
                  </w:pPr>
                  <w:r>
                    <w:rPr>
                      <w:rFonts w:ascii="Arial" w:hAnsi="Arial" w:cs="Arial"/>
                      <w:color w:val="000000"/>
                      <w:sz w:val="18"/>
                      <w:szCs w:val="18"/>
                    </w:rPr>
                    <w:t>dostavo blaga ddp Lekarna, Splošna bolnišnica Novo mesto razloženo v skladišča naročnika (v primeru komisijskega in rednega načina dobave) in v centralni operacijski blok (v primeru izredne/enkratne dobave);</w:t>
                  </w:r>
                </w:p>
                <w:p w:rsidR="008825C6" w:rsidRDefault="00A16734">
                  <w:pPr>
                    <w:numPr>
                      <w:ilvl w:val="0"/>
                      <w:numId w:val="30"/>
                    </w:numPr>
                    <w:jc w:val="both"/>
                    <w:rPr>
                      <w:rFonts w:ascii="Arial" w:hAnsi="Arial" w:cs="Arial"/>
                      <w:color w:val="000000"/>
                      <w:sz w:val="18"/>
                      <w:szCs w:val="18"/>
                    </w:rPr>
                  </w:pPr>
                  <w:r>
                    <w:rPr>
                      <w:rFonts w:ascii="Arial" w:hAnsi="Arial" w:cs="Arial"/>
                      <w:color w:val="000000"/>
                      <w:sz w:val="18"/>
                      <w:szCs w:val="18"/>
                    </w:rPr>
                    <w:t>dobavni rok za vse načine nakupov, in sicer max. 48 ur, v primeru nujnosti manj po predhodnem dogovoru z naročnikom, šteto od prejema pisnega naročila/izdajnice s strani pooblaščenega predstavnika naročnika;</w:t>
                  </w:r>
                </w:p>
                <w:p w:rsidR="008825C6" w:rsidRDefault="00A16734">
                  <w:pPr>
                    <w:numPr>
                      <w:ilvl w:val="0"/>
                      <w:numId w:val="30"/>
                    </w:numPr>
                    <w:jc w:val="both"/>
                    <w:rPr>
                      <w:rFonts w:ascii="Arial" w:hAnsi="Arial" w:cs="Arial"/>
                      <w:color w:val="000000"/>
                      <w:sz w:val="18"/>
                      <w:szCs w:val="18"/>
                    </w:rPr>
                  </w:pPr>
                  <w:r>
                    <w:rPr>
                      <w:rFonts w:ascii="Arial" w:hAnsi="Arial" w:cs="Arial"/>
                      <w:color w:val="000000"/>
                      <w:sz w:val="18"/>
                      <w:szCs w:val="18"/>
                    </w:rPr>
                    <w:t>da bo v primeru, da blaga ne bo mogla dostaviti v pogodbenem roku o tem pisno obvestila naročnika, in sicer na e-maila: adm.lekarna @sb-nm.si in barbara.lustek@sb-nm.si; </w:t>
                  </w:r>
                </w:p>
                <w:p w:rsidR="008825C6" w:rsidRDefault="00A16734">
                  <w:pPr>
                    <w:numPr>
                      <w:ilvl w:val="0"/>
                      <w:numId w:val="30"/>
                    </w:numPr>
                    <w:jc w:val="both"/>
                    <w:rPr>
                      <w:rFonts w:ascii="Arial" w:hAnsi="Arial" w:cs="Arial"/>
                      <w:color w:val="000000"/>
                      <w:sz w:val="18"/>
                      <w:szCs w:val="18"/>
                    </w:rPr>
                  </w:pPr>
                  <w:r>
                    <w:rPr>
                      <w:rFonts w:ascii="Arial" w:hAnsi="Arial" w:cs="Arial"/>
                      <w:color w:val="000000"/>
                      <w:sz w:val="18"/>
                      <w:szCs w:val="18"/>
                    </w:rPr>
                    <w:t xml:space="preserve">da bo v primeru zamude pri dobavi blaga, ki ni posledica višje sile ali razlogov na strani naročnika, plačala naročniku vse stroške, ki bi nastali zaradi nepravočasne dobave blaga, pri čemer bo lahko </w:t>
                  </w:r>
                  <w:r>
                    <w:rPr>
                      <w:rFonts w:ascii="Arial" w:hAnsi="Arial" w:cs="Arial"/>
                      <w:color w:val="000000"/>
                      <w:sz w:val="18"/>
                      <w:szCs w:val="18"/>
                    </w:rPr>
                    <w:lastRenderedPageBreak/>
                    <w:t>naročnik blago naroči pri drugem izvajalcu, razliko v ceni pa zaračunal stranki;</w:t>
                  </w:r>
                </w:p>
                <w:p w:rsidR="008825C6" w:rsidRDefault="00A16734">
                  <w:pPr>
                    <w:numPr>
                      <w:ilvl w:val="0"/>
                      <w:numId w:val="30"/>
                    </w:numPr>
                    <w:jc w:val="both"/>
                    <w:rPr>
                      <w:rFonts w:ascii="Arial" w:hAnsi="Arial" w:cs="Arial"/>
                      <w:color w:val="000000"/>
                      <w:sz w:val="18"/>
                      <w:szCs w:val="18"/>
                    </w:rPr>
                  </w:pPr>
                  <w:r>
                    <w:rPr>
                      <w:rFonts w:ascii="Arial" w:hAnsi="Arial" w:cs="Arial"/>
                      <w:color w:val="000000"/>
                      <w:sz w:val="18"/>
                      <w:szCs w:val="18"/>
                    </w:rPr>
                    <w:t>načelo sledljivosti blaga pri naročniku, pri čemer se zavezuje ob dobavah blaga sklicevati na naročilnico/izdajnico naročnika in zagotavljati ujemanje podatkov: naziv blaga in kataloška številka proizvajalca, v ponudbeni dokumentaciji, na dobavnici, računu in embalaži;</w:t>
                  </w:r>
                </w:p>
                <w:p w:rsidR="008825C6" w:rsidRDefault="00A16734">
                  <w:pPr>
                    <w:numPr>
                      <w:ilvl w:val="0"/>
                      <w:numId w:val="30"/>
                    </w:numPr>
                    <w:jc w:val="both"/>
                    <w:rPr>
                      <w:rFonts w:ascii="Arial" w:hAnsi="Arial" w:cs="Arial"/>
                      <w:color w:val="000000"/>
                      <w:sz w:val="18"/>
                      <w:szCs w:val="18"/>
                    </w:rPr>
                  </w:pPr>
                  <w:r>
                    <w:rPr>
                      <w:rFonts w:ascii="Arial" w:hAnsi="Arial" w:cs="Arial"/>
                      <w:color w:val="000000"/>
                      <w:sz w:val="18"/>
                      <w:szCs w:val="18"/>
                    </w:rPr>
                    <w:t>dobavljeno blago opremiti tudi z dobavnico v elektronski obliki, s podatki in v obliki,  v skladu z zahtevami naročnika razvidnimi v Prilogi 2 razpisne dokumentacije (pdf datoteka). </w:t>
                  </w:r>
                </w:p>
              </w:tc>
            </w:tr>
          </w:tbl>
          <w:p w:rsidR="008825C6" w:rsidRDefault="008825C6"/>
        </w:tc>
      </w:tr>
    </w:tbl>
    <w:p w:rsidR="008825C6" w:rsidRDefault="00A16734">
      <w:pPr>
        <w:spacing w:before="225" w:after="225" w:line="240" w:lineRule="auto"/>
        <w:jc w:val="both"/>
      </w:pPr>
      <w:r>
        <w:rPr>
          <w:rFonts w:ascii="Arial" w:hAnsi="Arial" w:cs="Arial"/>
          <w:b/>
          <w:bCs/>
          <w:color w:val="000000"/>
          <w:sz w:val="18"/>
          <w:szCs w:val="18"/>
        </w:rPr>
        <w:t>VIII. PREVZEM BLAGA</w:t>
      </w:r>
    </w:p>
    <w:p w:rsidR="008825C6" w:rsidRDefault="00A16734">
      <w:pPr>
        <w:spacing w:after="0" w:line="240" w:lineRule="auto"/>
        <w:jc w:val="center"/>
      </w:pPr>
      <w:r>
        <w:rPr>
          <w:rFonts w:ascii="Arial" w:hAnsi="Arial" w:cs="Arial"/>
          <w:b/>
          <w:bCs/>
          <w:color w:val="000000"/>
          <w:sz w:val="18"/>
          <w:szCs w:val="18"/>
        </w:rPr>
        <w:t>12. člen</w:t>
      </w:r>
    </w:p>
    <w:tbl>
      <w:tblPr>
        <w:tblStyle w:val="NormalTablePHPDOCX"/>
        <w:tblW w:w="0" w:type="auto"/>
        <w:tblInd w:w="108" w:type="dxa"/>
        <w:tblLook w:val="04A0" w:firstRow="1" w:lastRow="0" w:firstColumn="1" w:lastColumn="0" w:noHBand="0" w:noVBand="1"/>
      </w:tblPr>
      <w:tblGrid>
        <w:gridCol w:w="9178"/>
      </w:tblGrid>
      <w:tr w:rsidR="008825C6">
        <w:tc>
          <w:tcPr>
            <w:tcW w:w="0" w:type="auto"/>
            <w:tcMar>
              <w:top w:w="0" w:type="auto"/>
              <w:bottom w:w="0" w:type="auto"/>
            </w:tcMar>
          </w:tcPr>
          <w:p w:rsidR="008825C6" w:rsidRDefault="00A16734">
            <w:pPr>
              <w:spacing w:before="225" w:after="225"/>
              <w:jc w:val="center"/>
            </w:pPr>
            <w:r>
              <w:rPr>
                <w:rFonts w:ascii="Arial" w:hAnsi="Arial" w:cs="Arial"/>
                <w:i/>
                <w:iCs/>
                <w:color w:val="000000"/>
                <w:sz w:val="18"/>
                <w:szCs w:val="18"/>
              </w:rPr>
              <w:t>(prevzem blaga v komisijsko skladišče-komisijski nakup)</w:t>
            </w:r>
          </w:p>
          <w:p w:rsidR="008825C6" w:rsidRDefault="00A16734">
            <w:pPr>
              <w:spacing w:before="225" w:after="225"/>
              <w:jc w:val="both"/>
            </w:pPr>
            <w:r>
              <w:rPr>
                <w:rFonts w:ascii="Arial" w:hAnsi="Arial" w:cs="Arial"/>
                <w:i/>
                <w:iCs/>
                <w:color w:val="000000"/>
                <w:sz w:val="18"/>
                <w:szCs w:val="18"/>
              </w:rPr>
              <w:t>Naročnik se obvezuje naročeno blago v celoti prevzeti na podlagi prenosnice oz. drugega ustreznega dokumenta ter elektronske dobavnice s strani dobavitelja.</w:t>
            </w:r>
          </w:p>
          <w:p w:rsidR="008825C6" w:rsidRDefault="00A16734">
            <w:pPr>
              <w:spacing w:before="225" w:after="225"/>
              <w:jc w:val="both"/>
            </w:pPr>
            <w:r>
              <w:rPr>
                <w:rFonts w:ascii="Arial" w:hAnsi="Arial" w:cs="Arial"/>
                <w:i/>
                <w:iCs/>
                <w:color w:val="000000"/>
                <w:sz w:val="18"/>
                <w:szCs w:val="18"/>
              </w:rPr>
              <w:t>Naročnik se v primeru komisijskega načina dobave obvezuje:</w:t>
            </w:r>
          </w:p>
          <w:tbl>
            <w:tblPr>
              <w:tblStyle w:val="NormalTablePHPDOCX"/>
              <w:tblW w:w="0" w:type="auto"/>
              <w:tblLook w:val="04A0" w:firstRow="1" w:lastRow="0" w:firstColumn="1" w:lastColumn="0" w:noHBand="0" w:noVBand="1"/>
            </w:tblPr>
            <w:tblGrid>
              <w:gridCol w:w="8962"/>
            </w:tblGrid>
            <w:tr w:rsidR="008825C6">
              <w:tc>
                <w:tcPr>
                  <w:tcW w:w="0" w:type="auto"/>
                  <w:tcMar>
                    <w:top w:w="0" w:type="auto"/>
                    <w:bottom w:w="0" w:type="auto"/>
                  </w:tcMar>
                </w:tcPr>
                <w:p w:rsidR="008825C6" w:rsidRDefault="00A16734">
                  <w:pPr>
                    <w:numPr>
                      <w:ilvl w:val="0"/>
                      <w:numId w:val="31"/>
                    </w:numPr>
                    <w:jc w:val="both"/>
                    <w:rPr>
                      <w:rFonts w:ascii="Arial" w:hAnsi="Arial" w:cs="Arial"/>
                      <w:color w:val="000000"/>
                      <w:sz w:val="18"/>
                      <w:szCs w:val="18"/>
                    </w:rPr>
                  </w:pPr>
                  <w:r>
                    <w:rPr>
                      <w:rFonts w:ascii="Arial" w:hAnsi="Arial" w:cs="Arial"/>
                      <w:i/>
                      <w:iCs/>
                      <w:color w:val="000000"/>
                      <w:sz w:val="18"/>
                      <w:szCs w:val="18"/>
                    </w:rPr>
                    <w:t>da bo v svojih prostorih zagotovil ustrezen prostor za skladiščenje komisijskega blaga;</w:t>
                  </w:r>
                </w:p>
                <w:p w:rsidR="008825C6" w:rsidRDefault="00A16734">
                  <w:pPr>
                    <w:numPr>
                      <w:ilvl w:val="0"/>
                      <w:numId w:val="31"/>
                    </w:numPr>
                    <w:jc w:val="both"/>
                    <w:rPr>
                      <w:rFonts w:ascii="Arial" w:hAnsi="Arial" w:cs="Arial"/>
                      <w:color w:val="000000"/>
                      <w:sz w:val="18"/>
                      <w:szCs w:val="18"/>
                    </w:rPr>
                  </w:pPr>
                  <w:r>
                    <w:rPr>
                      <w:rFonts w:ascii="Arial" w:hAnsi="Arial" w:cs="Arial"/>
                      <w:i/>
                      <w:iCs/>
                      <w:color w:val="000000"/>
                      <w:sz w:val="18"/>
                      <w:szCs w:val="18"/>
                    </w:rPr>
                    <w:t>da bo komisijsko blago hranil ločeno od ostalega blaga in v skladu z  Dobro skladiščno prakso;</w:t>
                  </w:r>
                </w:p>
                <w:p w:rsidR="008825C6" w:rsidRDefault="00A16734">
                  <w:pPr>
                    <w:numPr>
                      <w:ilvl w:val="0"/>
                      <w:numId w:val="31"/>
                    </w:numPr>
                    <w:jc w:val="both"/>
                    <w:rPr>
                      <w:rFonts w:ascii="Arial" w:hAnsi="Arial" w:cs="Arial"/>
                      <w:color w:val="000000"/>
                      <w:sz w:val="18"/>
                      <w:szCs w:val="18"/>
                    </w:rPr>
                  </w:pPr>
                  <w:r>
                    <w:rPr>
                      <w:rFonts w:ascii="Arial" w:hAnsi="Arial" w:cs="Arial"/>
                      <w:i/>
                      <w:iCs/>
                      <w:color w:val="000000"/>
                      <w:sz w:val="18"/>
                      <w:szCs w:val="18"/>
                    </w:rPr>
                    <w:t>da o porabi blaga iz komisijskega skladišča najmanj enkrat tedensko pisno obvesti izvajalca, in sicer z izpolnjenim in potrjenim obrazcem odjave z nazivom »izdajnica«. Vsaka odjava pomeni za izvajalca novo naročilo v komisijsko skladišče, če se stranki  ne dogovorita drugače;</w:t>
                  </w:r>
                </w:p>
                <w:p w:rsidR="008825C6" w:rsidRDefault="00A16734">
                  <w:pPr>
                    <w:numPr>
                      <w:ilvl w:val="0"/>
                      <w:numId w:val="31"/>
                    </w:numPr>
                    <w:jc w:val="both"/>
                    <w:rPr>
                      <w:rFonts w:ascii="Arial" w:hAnsi="Arial" w:cs="Arial"/>
                      <w:color w:val="000000"/>
                      <w:sz w:val="18"/>
                      <w:szCs w:val="18"/>
                    </w:rPr>
                  </w:pPr>
                  <w:r>
                    <w:rPr>
                      <w:rFonts w:ascii="Arial" w:hAnsi="Arial" w:cs="Arial"/>
                      <w:i/>
                      <w:iCs/>
                      <w:color w:val="000000"/>
                      <w:sz w:val="18"/>
                      <w:szCs w:val="18"/>
                    </w:rPr>
                    <w:t>da na pisni odjavi (izdajnici) oziroma naročilnici opredeli podatke o porabljenem / naročenem blagu: kataloška št., serijska številka in rok uporabe (samo v primeru odjave zaradi porabe) in količina. Podatke o serijski številki in roku uporabe blaga bo naročnik v odjavah/izdajnicah navajal le v primeru, da mu jih bo izvajalec posredoval ob dobavah blaga - na dobavnicah v elektronski obliki;</w:t>
                  </w:r>
                </w:p>
                <w:p w:rsidR="008825C6" w:rsidRDefault="00A16734">
                  <w:pPr>
                    <w:numPr>
                      <w:ilvl w:val="0"/>
                      <w:numId w:val="31"/>
                    </w:numPr>
                    <w:jc w:val="both"/>
                    <w:rPr>
                      <w:rFonts w:ascii="Arial" w:hAnsi="Arial" w:cs="Arial"/>
                      <w:color w:val="000000"/>
                      <w:sz w:val="18"/>
                      <w:szCs w:val="18"/>
                    </w:rPr>
                  </w:pPr>
                  <w:r>
                    <w:rPr>
                      <w:rFonts w:ascii="Arial" w:hAnsi="Arial" w:cs="Arial"/>
                      <w:i/>
                      <w:iCs/>
                      <w:color w:val="000000"/>
                      <w:sz w:val="18"/>
                      <w:szCs w:val="18"/>
                    </w:rPr>
                    <w:t>omogočiti izvajalcu dostop do zaloge blaga v komisijskem skladišču za namen inventure komisijskega blaga in usklajevanje vsebine blaga v komisijskem skladišču s potrebami naročnika, najmanj dvakrat letno, ob prisotnosti predstavnika naročnika, pooblaščenega za hrambo in kontrolo blaga ter nadzor nad porabo blaga, in sicer v času in terminu po dogovoru med predstavniki pogodbenih strank.</w:t>
                  </w:r>
                </w:p>
              </w:tc>
            </w:tr>
          </w:tbl>
          <w:p w:rsidR="008825C6" w:rsidRDefault="008825C6"/>
          <w:p w:rsidR="008825C6" w:rsidRDefault="00A16734">
            <w:pPr>
              <w:spacing w:before="225" w:after="225"/>
              <w:jc w:val="both"/>
            </w:pPr>
            <w:r>
              <w:rPr>
                <w:rFonts w:ascii="Arial" w:hAnsi="Arial" w:cs="Arial"/>
                <w:i/>
                <w:iCs/>
                <w:color w:val="000000"/>
                <w:sz w:val="18"/>
                <w:szCs w:val="18"/>
              </w:rPr>
              <w:t> </w:t>
            </w:r>
          </w:p>
        </w:tc>
      </w:tr>
    </w:tbl>
    <w:p w:rsidR="008825C6" w:rsidRDefault="00A16734">
      <w:pPr>
        <w:spacing w:after="0" w:line="240" w:lineRule="auto"/>
        <w:jc w:val="center"/>
      </w:pPr>
      <w:r>
        <w:rPr>
          <w:rFonts w:ascii="Arial" w:hAnsi="Arial" w:cs="Arial"/>
          <w:b/>
          <w:bCs/>
          <w:color w:val="000000"/>
          <w:sz w:val="18"/>
          <w:szCs w:val="18"/>
        </w:rPr>
        <w:t>13. člen</w:t>
      </w:r>
    </w:p>
    <w:tbl>
      <w:tblPr>
        <w:tblStyle w:val="NormalTablePHPDOCX"/>
        <w:tblW w:w="0" w:type="auto"/>
        <w:tblInd w:w="108" w:type="dxa"/>
        <w:tblLook w:val="04A0" w:firstRow="1" w:lastRow="0" w:firstColumn="1" w:lastColumn="0" w:noHBand="0" w:noVBand="1"/>
      </w:tblPr>
      <w:tblGrid>
        <w:gridCol w:w="9178"/>
      </w:tblGrid>
      <w:tr w:rsidR="008825C6">
        <w:tc>
          <w:tcPr>
            <w:tcW w:w="0" w:type="auto"/>
            <w:tcMar>
              <w:top w:w="0" w:type="auto"/>
              <w:bottom w:w="0" w:type="auto"/>
            </w:tcMar>
          </w:tcPr>
          <w:p w:rsidR="008825C6" w:rsidRDefault="00A16734">
            <w:pPr>
              <w:spacing w:before="225" w:after="225"/>
              <w:ind w:left="360"/>
              <w:jc w:val="center"/>
            </w:pPr>
            <w:r>
              <w:rPr>
                <w:rFonts w:ascii="Arial" w:hAnsi="Arial" w:cs="Arial"/>
                <w:i/>
                <w:iCs/>
                <w:color w:val="000000"/>
                <w:sz w:val="18"/>
                <w:szCs w:val="18"/>
              </w:rPr>
              <w:t>(prevzem blaga v skladišče naročnika-redni nakup)</w:t>
            </w:r>
          </w:p>
          <w:p w:rsidR="008825C6" w:rsidRDefault="00A16734">
            <w:pPr>
              <w:spacing w:before="225" w:after="225"/>
              <w:jc w:val="both"/>
            </w:pPr>
            <w:r>
              <w:rPr>
                <w:rFonts w:ascii="Arial" w:hAnsi="Arial" w:cs="Arial"/>
                <w:color w:val="000000"/>
                <w:sz w:val="18"/>
                <w:szCs w:val="18"/>
              </w:rPr>
              <w:t>Naročnik se obvezuje naročeno blago v celoti prevzeti na podlagi dobavnice. Dobavnica mora biti napisana v slovenskem jeziku.</w:t>
            </w:r>
          </w:p>
          <w:p w:rsidR="008825C6" w:rsidRDefault="008825C6">
            <w:pPr>
              <w:spacing w:before="225" w:after="225"/>
              <w:ind w:left="1440"/>
              <w:jc w:val="both"/>
            </w:pPr>
          </w:p>
        </w:tc>
      </w:tr>
    </w:tbl>
    <w:p w:rsidR="008825C6" w:rsidRDefault="00A16734">
      <w:pPr>
        <w:spacing w:before="225" w:after="225" w:line="240" w:lineRule="auto"/>
        <w:jc w:val="both"/>
      </w:pPr>
      <w:r>
        <w:rPr>
          <w:rFonts w:ascii="Arial" w:hAnsi="Arial" w:cs="Arial"/>
          <w:b/>
          <w:bCs/>
          <w:color w:val="000000"/>
          <w:sz w:val="18"/>
          <w:szCs w:val="18"/>
        </w:rPr>
        <w:t>IX. KAKOVOST BLAGA IN REŠEVANJE REKLAMACIJ</w:t>
      </w:r>
    </w:p>
    <w:p w:rsidR="008825C6" w:rsidRDefault="00A16734">
      <w:pPr>
        <w:spacing w:after="0" w:line="240" w:lineRule="auto"/>
        <w:jc w:val="center"/>
      </w:pPr>
      <w:r>
        <w:rPr>
          <w:rFonts w:ascii="Arial" w:hAnsi="Arial" w:cs="Arial"/>
          <w:b/>
          <w:bCs/>
          <w:color w:val="000000"/>
          <w:sz w:val="18"/>
          <w:szCs w:val="18"/>
        </w:rPr>
        <w:t>14. člen</w:t>
      </w:r>
    </w:p>
    <w:tbl>
      <w:tblPr>
        <w:tblStyle w:val="NormalTablePHPDOCX"/>
        <w:tblW w:w="0" w:type="auto"/>
        <w:tblInd w:w="108" w:type="dxa"/>
        <w:tblLook w:val="04A0" w:firstRow="1" w:lastRow="0" w:firstColumn="1" w:lastColumn="0" w:noHBand="0" w:noVBand="1"/>
      </w:tblPr>
      <w:tblGrid>
        <w:gridCol w:w="9178"/>
      </w:tblGrid>
      <w:tr w:rsidR="008825C6">
        <w:tc>
          <w:tcPr>
            <w:tcW w:w="0" w:type="auto"/>
            <w:tcMar>
              <w:top w:w="0" w:type="auto"/>
              <w:bottom w:w="0" w:type="auto"/>
            </w:tcMar>
          </w:tcPr>
          <w:p w:rsidR="008825C6" w:rsidRDefault="00A16734">
            <w:pPr>
              <w:spacing w:before="225" w:after="225"/>
              <w:jc w:val="both"/>
            </w:pPr>
            <w:r>
              <w:rPr>
                <w:rFonts w:ascii="Arial" w:hAnsi="Arial" w:cs="Arial"/>
                <w:color w:val="000000"/>
                <w:sz w:val="18"/>
                <w:szCs w:val="18"/>
              </w:rPr>
              <w:t>Kakovost blaga mora ustrezati vsem strokovnim zahtevam in pogojem naročnika navedenim v razpisni dokumentaciji ter obstoječim standardom in deklarirani kakovosti na embalaži blaga. </w:t>
            </w:r>
          </w:p>
        </w:tc>
      </w:tr>
    </w:tbl>
    <w:p w:rsidR="008825C6" w:rsidRDefault="00A16734">
      <w:pPr>
        <w:spacing w:after="0" w:line="240" w:lineRule="auto"/>
        <w:jc w:val="center"/>
      </w:pPr>
      <w:r>
        <w:rPr>
          <w:rFonts w:ascii="Arial" w:hAnsi="Arial" w:cs="Arial"/>
          <w:b/>
          <w:bCs/>
          <w:color w:val="000000"/>
          <w:sz w:val="18"/>
          <w:szCs w:val="18"/>
        </w:rPr>
        <w:t>15. člen</w:t>
      </w:r>
    </w:p>
    <w:tbl>
      <w:tblPr>
        <w:tblStyle w:val="NormalTablePHPDOCX"/>
        <w:tblW w:w="0" w:type="auto"/>
        <w:tblInd w:w="108" w:type="dxa"/>
        <w:tblLook w:val="04A0" w:firstRow="1" w:lastRow="0" w:firstColumn="1" w:lastColumn="0" w:noHBand="0" w:noVBand="1"/>
      </w:tblPr>
      <w:tblGrid>
        <w:gridCol w:w="9178"/>
      </w:tblGrid>
      <w:tr w:rsidR="008825C6">
        <w:tc>
          <w:tcPr>
            <w:tcW w:w="0" w:type="auto"/>
            <w:tcMar>
              <w:top w:w="0" w:type="auto"/>
              <w:bottom w:w="0" w:type="auto"/>
            </w:tcMar>
          </w:tcPr>
          <w:p w:rsidR="008825C6" w:rsidRDefault="00A16734">
            <w:pPr>
              <w:spacing w:before="225" w:after="225"/>
              <w:jc w:val="both"/>
            </w:pPr>
            <w:r>
              <w:rPr>
                <w:rFonts w:ascii="Arial" w:hAnsi="Arial" w:cs="Arial"/>
                <w:color w:val="000000"/>
                <w:sz w:val="18"/>
                <w:szCs w:val="18"/>
              </w:rPr>
              <w:t>Izvajalec naročniku zagotavlja:</w:t>
            </w:r>
          </w:p>
          <w:tbl>
            <w:tblPr>
              <w:tblStyle w:val="NormalTablePHPDOCX"/>
              <w:tblW w:w="0" w:type="auto"/>
              <w:tblLook w:val="04A0" w:firstRow="1" w:lastRow="0" w:firstColumn="1" w:lastColumn="0" w:noHBand="0" w:noVBand="1"/>
            </w:tblPr>
            <w:tblGrid>
              <w:gridCol w:w="8962"/>
            </w:tblGrid>
            <w:tr w:rsidR="008825C6">
              <w:tc>
                <w:tcPr>
                  <w:tcW w:w="0" w:type="auto"/>
                  <w:tcMar>
                    <w:top w:w="0" w:type="auto"/>
                    <w:bottom w:w="0" w:type="auto"/>
                  </w:tcMar>
                </w:tcPr>
                <w:p w:rsidR="008825C6" w:rsidRDefault="00A16734">
                  <w:pPr>
                    <w:numPr>
                      <w:ilvl w:val="0"/>
                      <w:numId w:val="32"/>
                    </w:numPr>
                    <w:jc w:val="both"/>
                    <w:rPr>
                      <w:rFonts w:ascii="Arial" w:hAnsi="Arial" w:cs="Arial"/>
                      <w:color w:val="000000"/>
                      <w:sz w:val="18"/>
                      <w:szCs w:val="18"/>
                    </w:rPr>
                  </w:pPr>
                  <w:r>
                    <w:rPr>
                      <w:rFonts w:ascii="Arial" w:hAnsi="Arial" w:cs="Arial"/>
                      <w:color w:val="000000"/>
                      <w:sz w:val="18"/>
                      <w:szCs w:val="18"/>
                    </w:rPr>
                    <w:t>podatke o blagu navedene v skladu z določili Zakona o medicinskih pripomočkih (Uradni list RS, 98/09)</w:t>
                  </w:r>
                </w:p>
                <w:p w:rsidR="008825C6" w:rsidRDefault="00A16734">
                  <w:pPr>
                    <w:numPr>
                      <w:ilvl w:val="0"/>
                      <w:numId w:val="32"/>
                    </w:numPr>
                    <w:jc w:val="both"/>
                    <w:rPr>
                      <w:rFonts w:ascii="Arial" w:hAnsi="Arial" w:cs="Arial"/>
                      <w:color w:val="000000"/>
                      <w:sz w:val="18"/>
                      <w:szCs w:val="18"/>
                    </w:rPr>
                  </w:pPr>
                  <w:r>
                    <w:rPr>
                      <w:rFonts w:ascii="Arial" w:hAnsi="Arial" w:cs="Arial"/>
                      <w:color w:val="000000"/>
                      <w:sz w:val="18"/>
                      <w:szCs w:val="18"/>
                    </w:rPr>
                    <w:t>črtno kodo za identifikacijo izdelka in namen uporabe in označeno mesto za odpiranje pri sterilnih zavitkih.</w:t>
                  </w:r>
                </w:p>
                <w:p w:rsidR="008825C6" w:rsidRDefault="00A16734">
                  <w:pPr>
                    <w:numPr>
                      <w:ilvl w:val="0"/>
                      <w:numId w:val="32"/>
                    </w:numPr>
                    <w:jc w:val="both"/>
                    <w:rPr>
                      <w:rFonts w:ascii="Arial" w:hAnsi="Arial" w:cs="Arial"/>
                      <w:color w:val="000000"/>
                      <w:sz w:val="18"/>
                      <w:szCs w:val="18"/>
                    </w:rPr>
                  </w:pPr>
                  <w:r>
                    <w:rPr>
                      <w:rFonts w:ascii="Arial" w:hAnsi="Arial" w:cs="Arial"/>
                      <w:color w:val="000000"/>
                      <w:sz w:val="18"/>
                      <w:szCs w:val="18"/>
                    </w:rPr>
                    <w:lastRenderedPageBreak/>
                    <w:t>rok uporabe blaga še najmanj 12 mesecev po dobavi, izjemoma je rok  lahko krajši samo po predhodni pisni potrditvi s strani naročnika;</w:t>
                  </w:r>
                </w:p>
                <w:p w:rsidR="008825C6" w:rsidRDefault="00A16734">
                  <w:pPr>
                    <w:numPr>
                      <w:ilvl w:val="0"/>
                      <w:numId w:val="32"/>
                    </w:numPr>
                    <w:jc w:val="both"/>
                    <w:rPr>
                      <w:rFonts w:ascii="Arial" w:hAnsi="Arial" w:cs="Arial"/>
                      <w:color w:val="000000"/>
                      <w:sz w:val="18"/>
                      <w:szCs w:val="18"/>
                    </w:rPr>
                  </w:pPr>
                  <w:r>
                    <w:rPr>
                      <w:rFonts w:ascii="Arial" w:hAnsi="Arial" w:cs="Arial"/>
                      <w:color w:val="000000"/>
                      <w:sz w:val="18"/>
                      <w:szCs w:val="18"/>
                    </w:rPr>
                    <w:t>da bo v primeru, da pride do zamenjave artikla (proizvajalca, ponudnikov naziv blaga in kataloške številke), za katerega ima sklenjeno pogodbo (nekega artikla ni več na trgu npr. zaradi prenehanja proizvodnje ali težav z uvozom, ….), pred pričetkom dobav novega blaga naročniku predložiti razloge za zamenjavo blaga in dokazila, da je novi artikel kakovostno in funkcionalno enakovreden prejšnjemu ter od naročnika pridobil pisno soglasje za zamenjavo artikla.</w:t>
                  </w:r>
                </w:p>
                <w:p w:rsidR="008825C6" w:rsidRDefault="00A16734">
                  <w:pPr>
                    <w:numPr>
                      <w:ilvl w:val="0"/>
                      <w:numId w:val="32"/>
                    </w:numPr>
                    <w:jc w:val="both"/>
                    <w:rPr>
                      <w:rFonts w:ascii="Arial" w:hAnsi="Arial" w:cs="Arial"/>
                      <w:color w:val="000000"/>
                      <w:sz w:val="18"/>
                      <w:szCs w:val="18"/>
                    </w:rPr>
                  </w:pPr>
                  <w:r>
                    <w:rPr>
                      <w:rFonts w:ascii="Arial" w:hAnsi="Arial" w:cs="Arial"/>
                      <w:color w:val="000000"/>
                      <w:sz w:val="18"/>
                      <w:szCs w:val="18"/>
                    </w:rPr>
                    <w:t>da bo nosil vse stroške, ki bi nastali zaradi odpoklica blaga zaradi napake, storjene s strani izvajalca oziroma proizvajalca blaga.</w:t>
                  </w:r>
                </w:p>
              </w:tc>
            </w:tr>
          </w:tbl>
          <w:p w:rsidR="008825C6" w:rsidRDefault="008825C6"/>
        </w:tc>
      </w:tr>
    </w:tbl>
    <w:p w:rsidR="008825C6" w:rsidRDefault="00A16734">
      <w:pPr>
        <w:spacing w:after="0" w:line="240" w:lineRule="auto"/>
        <w:jc w:val="center"/>
      </w:pPr>
      <w:r>
        <w:rPr>
          <w:rFonts w:ascii="Arial" w:hAnsi="Arial" w:cs="Arial"/>
          <w:b/>
          <w:bCs/>
          <w:color w:val="000000"/>
          <w:sz w:val="18"/>
          <w:szCs w:val="18"/>
        </w:rPr>
        <w:t>16. člen</w:t>
      </w:r>
    </w:p>
    <w:tbl>
      <w:tblPr>
        <w:tblStyle w:val="NormalTablePHPDOCX"/>
        <w:tblW w:w="0" w:type="auto"/>
        <w:tblInd w:w="108" w:type="dxa"/>
        <w:tblLook w:val="04A0" w:firstRow="1" w:lastRow="0" w:firstColumn="1" w:lastColumn="0" w:noHBand="0" w:noVBand="1"/>
      </w:tblPr>
      <w:tblGrid>
        <w:gridCol w:w="9178"/>
      </w:tblGrid>
      <w:tr w:rsidR="008825C6">
        <w:tc>
          <w:tcPr>
            <w:tcW w:w="0" w:type="auto"/>
            <w:tcMar>
              <w:top w:w="0" w:type="auto"/>
              <w:bottom w:w="0" w:type="auto"/>
            </w:tcMar>
          </w:tcPr>
          <w:p w:rsidR="008825C6" w:rsidRDefault="00A16734">
            <w:pPr>
              <w:spacing w:before="225" w:after="225"/>
              <w:jc w:val="both"/>
            </w:pPr>
            <w:r>
              <w:rPr>
                <w:rFonts w:ascii="Arial" w:hAnsi="Arial" w:cs="Arial"/>
                <w:color w:val="000000"/>
                <w:sz w:val="18"/>
                <w:szCs w:val="18"/>
              </w:rPr>
              <w:t>Količinski prevzem blaga se opravi ob prevzemu, kakovostni pa v uzančnih rokih.</w:t>
            </w:r>
          </w:p>
          <w:p w:rsidR="008825C6" w:rsidRDefault="00A16734">
            <w:pPr>
              <w:spacing w:before="225" w:after="225"/>
              <w:jc w:val="both"/>
            </w:pPr>
            <w:r>
              <w:rPr>
                <w:rFonts w:ascii="Arial" w:hAnsi="Arial" w:cs="Arial"/>
                <w:color w:val="000000"/>
                <w:sz w:val="18"/>
                <w:szCs w:val="18"/>
              </w:rPr>
              <w:t>Naročnik bo o morebitnih količinskih odstopanjih, očitnih napakah in poškodovani embalaži  prevzetega blaga sestavil reklamacijski zapisnik in obvestil stranko o reklamaciji, najkasneje v roku 8 dni po prejemu blaga.</w:t>
            </w:r>
          </w:p>
          <w:p w:rsidR="008825C6" w:rsidRDefault="00A16734">
            <w:pPr>
              <w:spacing w:before="225" w:after="225"/>
              <w:jc w:val="both"/>
            </w:pPr>
            <w:r>
              <w:rPr>
                <w:rFonts w:ascii="Arial" w:hAnsi="Arial" w:cs="Arial"/>
                <w:color w:val="000000"/>
                <w:sz w:val="18"/>
                <w:szCs w:val="18"/>
              </w:rPr>
              <w:t>O kakovostnih in drugih napakah, ki jih ni mogoče ugotoviti takoj ob prevzemu, bo naročnik ravnal v skladu z določili obligacijskega zakonika.</w:t>
            </w:r>
          </w:p>
        </w:tc>
      </w:tr>
    </w:tbl>
    <w:p w:rsidR="008825C6" w:rsidRDefault="00A16734">
      <w:pPr>
        <w:spacing w:after="0" w:line="240" w:lineRule="auto"/>
        <w:jc w:val="center"/>
      </w:pPr>
      <w:r>
        <w:rPr>
          <w:rFonts w:ascii="Arial" w:hAnsi="Arial" w:cs="Arial"/>
          <w:b/>
          <w:bCs/>
          <w:color w:val="000000"/>
          <w:sz w:val="18"/>
          <w:szCs w:val="18"/>
        </w:rPr>
        <w:t>17. člen</w:t>
      </w:r>
    </w:p>
    <w:tbl>
      <w:tblPr>
        <w:tblStyle w:val="NormalTablePHPDOCX"/>
        <w:tblW w:w="0" w:type="auto"/>
        <w:tblInd w:w="108" w:type="dxa"/>
        <w:tblLook w:val="04A0" w:firstRow="1" w:lastRow="0" w:firstColumn="1" w:lastColumn="0" w:noHBand="0" w:noVBand="1"/>
      </w:tblPr>
      <w:tblGrid>
        <w:gridCol w:w="9178"/>
      </w:tblGrid>
      <w:tr w:rsidR="008825C6">
        <w:tc>
          <w:tcPr>
            <w:tcW w:w="0" w:type="auto"/>
            <w:tcMar>
              <w:top w:w="0" w:type="auto"/>
              <w:bottom w:w="0" w:type="auto"/>
            </w:tcMar>
          </w:tcPr>
          <w:p w:rsidR="008825C6" w:rsidRDefault="00A16734">
            <w:pPr>
              <w:spacing w:before="225" w:after="225"/>
              <w:jc w:val="both"/>
            </w:pPr>
            <w:r>
              <w:rPr>
                <w:rFonts w:ascii="Arial" w:hAnsi="Arial" w:cs="Arial"/>
                <w:color w:val="000000"/>
                <w:sz w:val="18"/>
                <w:szCs w:val="18"/>
              </w:rPr>
              <w:t>Naročnik si pridržuje pravico, da reklamira kakovostno neustrezno blago in blago za katerega ob dobavah ugotovi, da ne izpolnjuje pogojev in strokovnih zahtev naročnika ter da v kolikor ne pride do rešitve reklamacije med izvajalcem in naročnikom, izloči kakovostno neustrezno blago in z izvajalcu prekine pogodbo za dobavo neustreznega blaga.  </w:t>
            </w:r>
          </w:p>
          <w:p w:rsidR="008825C6" w:rsidRDefault="00A16734">
            <w:pPr>
              <w:spacing w:before="225" w:after="225"/>
              <w:jc w:val="both"/>
            </w:pPr>
            <w:r>
              <w:rPr>
                <w:rFonts w:ascii="Arial" w:hAnsi="Arial" w:cs="Arial"/>
                <w:color w:val="000000"/>
                <w:sz w:val="18"/>
                <w:szCs w:val="18"/>
              </w:rPr>
              <w:t>V kolikor pride do reklamacij blaga, se postopek reševanja reklamacije vodi izključno preko nabavne službe naročnika.</w:t>
            </w:r>
          </w:p>
        </w:tc>
      </w:tr>
    </w:tbl>
    <w:p w:rsidR="008825C6" w:rsidRDefault="00A16734">
      <w:pPr>
        <w:spacing w:before="225" w:after="225" w:line="240" w:lineRule="auto"/>
        <w:jc w:val="both"/>
      </w:pPr>
      <w:r>
        <w:rPr>
          <w:rFonts w:ascii="Arial" w:hAnsi="Arial" w:cs="Arial"/>
          <w:b/>
          <w:bCs/>
          <w:color w:val="000000"/>
          <w:sz w:val="18"/>
          <w:szCs w:val="18"/>
        </w:rPr>
        <w:t>X. ZAVAROVANJE OBVEZNOSTI</w:t>
      </w:r>
    </w:p>
    <w:p w:rsidR="008825C6" w:rsidRDefault="00A16734">
      <w:pPr>
        <w:spacing w:after="0" w:line="240" w:lineRule="auto"/>
        <w:jc w:val="center"/>
      </w:pPr>
      <w:r>
        <w:rPr>
          <w:rFonts w:ascii="Arial" w:hAnsi="Arial" w:cs="Arial"/>
          <w:b/>
          <w:bCs/>
          <w:color w:val="000000"/>
          <w:sz w:val="18"/>
          <w:szCs w:val="18"/>
        </w:rPr>
        <w:t>18. člen</w:t>
      </w:r>
    </w:p>
    <w:tbl>
      <w:tblPr>
        <w:tblStyle w:val="NormalTablePHPDOCX"/>
        <w:tblW w:w="0" w:type="auto"/>
        <w:tblInd w:w="108" w:type="dxa"/>
        <w:tblLook w:val="04A0" w:firstRow="1" w:lastRow="0" w:firstColumn="1" w:lastColumn="0" w:noHBand="0" w:noVBand="1"/>
      </w:tblPr>
      <w:tblGrid>
        <w:gridCol w:w="9178"/>
      </w:tblGrid>
      <w:tr w:rsidR="008825C6">
        <w:tc>
          <w:tcPr>
            <w:tcW w:w="0" w:type="auto"/>
            <w:tcMar>
              <w:top w:w="0" w:type="auto"/>
              <w:bottom w:w="0" w:type="auto"/>
            </w:tcMar>
          </w:tcPr>
          <w:p w:rsidR="008825C6" w:rsidRDefault="008825C6">
            <w:pPr>
              <w:spacing w:before="225" w:after="225"/>
              <w:ind w:left="360"/>
              <w:jc w:val="center"/>
            </w:pPr>
          </w:p>
          <w:p w:rsidR="008825C6" w:rsidRDefault="00A16734">
            <w:pPr>
              <w:spacing w:before="225" w:after="225"/>
              <w:jc w:val="both"/>
            </w:pPr>
            <w:r>
              <w:rPr>
                <w:rFonts w:ascii="Arial" w:hAnsi="Arial" w:cs="Arial"/>
                <w:color w:val="000000"/>
                <w:sz w:val="18"/>
                <w:szCs w:val="18"/>
              </w:rPr>
              <w:t>Izbrani izvajalec bo v petih dneh od podpisa pogodbe, kot instrument zavarovanja predložil naročniku zavarovanje za dobro izvedbo pogodbenih obveznosti z veljavnostjo do izteka pogodbe, in sicer:</w:t>
            </w:r>
          </w:p>
          <w:tbl>
            <w:tblPr>
              <w:tblStyle w:val="NormalTablePHPDOCX"/>
              <w:tblW w:w="0" w:type="auto"/>
              <w:tblLook w:val="04A0" w:firstRow="1" w:lastRow="0" w:firstColumn="1" w:lastColumn="0" w:noHBand="0" w:noVBand="1"/>
            </w:tblPr>
            <w:tblGrid>
              <w:gridCol w:w="8962"/>
            </w:tblGrid>
            <w:tr w:rsidR="008825C6">
              <w:tc>
                <w:tcPr>
                  <w:tcW w:w="0" w:type="auto"/>
                  <w:tcMar>
                    <w:top w:w="0" w:type="auto"/>
                    <w:bottom w:w="0" w:type="auto"/>
                  </w:tcMar>
                </w:tcPr>
                <w:p w:rsidR="008825C6" w:rsidRDefault="00A16734">
                  <w:pPr>
                    <w:numPr>
                      <w:ilvl w:val="0"/>
                      <w:numId w:val="33"/>
                    </w:numPr>
                    <w:jc w:val="both"/>
                    <w:rPr>
                      <w:rFonts w:ascii="Arial" w:hAnsi="Arial" w:cs="Arial"/>
                      <w:color w:val="000000"/>
                      <w:sz w:val="18"/>
                      <w:szCs w:val="18"/>
                    </w:rPr>
                  </w:pPr>
                  <w:r>
                    <w:rPr>
                      <w:rFonts w:ascii="Arial" w:hAnsi="Arial" w:cs="Arial"/>
                      <w:color w:val="000000"/>
                      <w:sz w:val="18"/>
                      <w:szCs w:val="18"/>
                    </w:rPr>
                    <w:t>menično izjavo in lastno podpisano menico s pooblastilom za njeno izpolnitev v višini 10% pogodbene vrednosti  v primeru, da bo pogodbena vrednost nižja od 125.000,00 EUR brez DDV oz.</w:t>
                  </w:r>
                </w:p>
              </w:tc>
            </w:tr>
          </w:tbl>
          <w:p w:rsidR="008825C6" w:rsidRDefault="008825C6"/>
          <w:p w:rsidR="008825C6" w:rsidRDefault="008825C6">
            <w:pPr>
              <w:spacing w:before="225" w:after="225"/>
              <w:ind w:left="1345"/>
              <w:jc w:val="both"/>
            </w:pPr>
          </w:p>
          <w:p w:rsidR="008825C6" w:rsidRDefault="008825C6">
            <w:pPr>
              <w:spacing w:before="225" w:after="225"/>
              <w:jc w:val="both"/>
            </w:pPr>
          </w:p>
          <w:p w:rsidR="008825C6" w:rsidRDefault="00A16734">
            <w:pPr>
              <w:spacing w:before="225" w:after="225"/>
              <w:jc w:val="both"/>
            </w:pPr>
            <w:r>
              <w:rPr>
                <w:rFonts w:ascii="Arial" w:hAnsi="Arial" w:cs="Arial"/>
                <w:color w:val="000000"/>
                <w:sz w:val="18"/>
                <w:szCs w:val="18"/>
              </w:rPr>
              <w:t>Naročnik bo zavarovanje za dobro izvedbo pogodbenih obveznosti lahko unovčil, če naročeno blago pri posamezni dobavi:</w:t>
            </w:r>
          </w:p>
          <w:tbl>
            <w:tblPr>
              <w:tblStyle w:val="NormalTablePHPDOCX"/>
              <w:tblW w:w="0" w:type="auto"/>
              <w:tblLook w:val="04A0" w:firstRow="1" w:lastRow="0" w:firstColumn="1" w:lastColumn="0" w:noHBand="0" w:noVBand="1"/>
            </w:tblPr>
            <w:tblGrid>
              <w:gridCol w:w="5929"/>
            </w:tblGrid>
            <w:tr w:rsidR="008825C6">
              <w:tc>
                <w:tcPr>
                  <w:tcW w:w="0" w:type="auto"/>
                  <w:tcMar>
                    <w:top w:w="0" w:type="auto"/>
                    <w:bottom w:w="0" w:type="auto"/>
                  </w:tcMar>
                </w:tcPr>
                <w:p w:rsidR="008825C6" w:rsidRDefault="00A16734">
                  <w:pPr>
                    <w:numPr>
                      <w:ilvl w:val="0"/>
                      <w:numId w:val="34"/>
                    </w:numPr>
                    <w:jc w:val="both"/>
                    <w:rPr>
                      <w:rFonts w:ascii="Arial" w:hAnsi="Arial" w:cs="Arial"/>
                      <w:color w:val="000000"/>
                      <w:sz w:val="18"/>
                      <w:szCs w:val="18"/>
                    </w:rPr>
                  </w:pPr>
                  <w:r>
                    <w:rPr>
                      <w:rFonts w:ascii="Arial" w:hAnsi="Arial" w:cs="Arial"/>
                      <w:color w:val="000000"/>
                      <w:sz w:val="18"/>
                      <w:szCs w:val="18"/>
                    </w:rPr>
                    <w:t>ne bo odgovarjalo dogovorjenim standardom in kvaliteti;</w:t>
                  </w:r>
                </w:p>
                <w:p w:rsidR="008825C6" w:rsidRDefault="00A16734">
                  <w:pPr>
                    <w:numPr>
                      <w:ilvl w:val="0"/>
                      <w:numId w:val="34"/>
                    </w:numPr>
                    <w:jc w:val="both"/>
                    <w:rPr>
                      <w:rFonts w:ascii="Arial" w:hAnsi="Arial" w:cs="Arial"/>
                      <w:color w:val="000000"/>
                      <w:sz w:val="18"/>
                      <w:szCs w:val="18"/>
                    </w:rPr>
                  </w:pPr>
                  <w:r>
                    <w:rPr>
                      <w:rFonts w:ascii="Arial" w:hAnsi="Arial" w:cs="Arial"/>
                      <w:color w:val="000000"/>
                      <w:sz w:val="18"/>
                      <w:szCs w:val="18"/>
                    </w:rPr>
                    <w:t>ne bo prejel v roku in v količinah, opredeljenih v naročilnici</w:t>
                  </w:r>
                </w:p>
                <w:p w:rsidR="008825C6" w:rsidRDefault="00A16734">
                  <w:pPr>
                    <w:numPr>
                      <w:ilvl w:val="0"/>
                      <w:numId w:val="34"/>
                    </w:numPr>
                    <w:jc w:val="both"/>
                    <w:rPr>
                      <w:rFonts w:ascii="Arial" w:hAnsi="Arial" w:cs="Arial"/>
                      <w:color w:val="000000"/>
                      <w:sz w:val="18"/>
                      <w:szCs w:val="18"/>
                    </w:rPr>
                  </w:pPr>
                  <w:r>
                    <w:rPr>
                      <w:rFonts w:ascii="Arial" w:hAnsi="Arial" w:cs="Arial"/>
                      <w:color w:val="000000"/>
                      <w:sz w:val="18"/>
                      <w:szCs w:val="18"/>
                    </w:rPr>
                    <w:t>bo dobavitelj kršil pogodbena določila.</w:t>
                  </w:r>
                </w:p>
              </w:tc>
            </w:tr>
          </w:tbl>
          <w:p w:rsidR="008825C6" w:rsidRDefault="008825C6"/>
        </w:tc>
      </w:tr>
    </w:tbl>
    <w:p w:rsidR="008825C6" w:rsidRDefault="00A16734">
      <w:pPr>
        <w:spacing w:before="225" w:after="225" w:line="240" w:lineRule="auto"/>
        <w:jc w:val="both"/>
      </w:pPr>
      <w:r>
        <w:rPr>
          <w:rFonts w:ascii="Arial" w:hAnsi="Arial" w:cs="Arial"/>
          <w:b/>
          <w:bCs/>
          <w:color w:val="000000"/>
          <w:sz w:val="18"/>
          <w:szCs w:val="18"/>
        </w:rPr>
        <w:t>XI. SKRBNIKI POGODBE</w:t>
      </w:r>
    </w:p>
    <w:p w:rsidR="008825C6" w:rsidRDefault="00A16734">
      <w:pPr>
        <w:spacing w:after="0" w:line="240" w:lineRule="auto"/>
        <w:jc w:val="center"/>
      </w:pPr>
      <w:r>
        <w:rPr>
          <w:rFonts w:ascii="Arial" w:hAnsi="Arial" w:cs="Arial"/>
          <w:b/>
          <w:bCs/>
          <w:color w:val="000000"/>
          <w:sz w:val="18"/>
          <w:szCs w:val="18"/>
        </w:rPr>
        <w:t>19. člen</w:t>
      </w:r>
    </w:p>
    <w:tbl>
      <w:tblPr>
        <w:tblStyle w:val="NormalTablePHPDOCX"/>
        <w:tblW w:w="0" w:type="auto"/>
        <w:tblInd w:w="108" w:type="dxa"/>
        <w:tblLook w:val="04A0" w:firstRow="1" w:lastRow="0" w:firstColumn="1" w:lastColumn="0" w:noHBand="0" w:noVBand="1"/>
      </w:tblPr>
      <w:tblGrid>
        <w:gridCol w:w="9178"/>
      </w:tblGrid>
      <w:tr w:rsidR="008825C6">
        <w:tc>
          <w:tcPr>
            <w:tcW w:w="0" w:type="auto"/>
            <w:tcMar>
              <w:top w:w="0" w:type="auto"/>
              <w:bottom w:w="0" w:type="auto"/>
            </w:tcMar>
          </w:tcPr>
          <w:p w:rsidR="008825C6" w:rsidRDefault="00A16734">
            <w:pPr>
              <w:spacing w:before="225" w:after="225"/>
              <w:jc w:val="both"/>
            </w:pPr>
            <w:r>
              <w:rPr>
                <w:rFonts w:ascii="Arial" w:hAnsi="Arial" w:cs="Arial"/>
                <w:color w:val="000000"/>
                <w:sz w:val="18"/>
                <w:szCs w:val="18"/>
              </w:rPr>
              <w:t xml:space="preserve">Pooblaščena predstavnica naročnika za nadzor nad izvajanjem pogodbe, naročanje in prevzem blaga ter </w:t>
            </w:r>
            <w:r>
              <w:rPr>
                <w:rFonts w:ascii="Arial" w:hAnsi="Arial" w:cs="Arial"/>
                <w:color w:val="000000"/>
                <w:sz w:val="18"/>
                <w:szCs w:val="18"/>
              </w:rPr>
              <w:lastRenderedPageBreak/>
              <w:t>kontrolo kakovosti dobavljenega blaga po tej pogodbi je _________________, predstojnik/ca lekarne.</w:t>
            </w:r>
          </w:p>
          <w:p w:rsidR="008825C6" w:rsidRDefault="00A16734">
            <w:pPr>
              <w:spacing w:before="225" w:after="225"/>
              <w:jc w:val="both"/>
            </w:pPr>
            <w:r>
              <w:rPr>
                <w:rFonts w:ascii="Arial" w:hAnsi="Arial" w:cs="Arial"/>
                <w:color w:val="000000"/>
                <w:sz w:val="18"/>
                <w:szCs w:val="18"/>
              </w:rPr>
              <w:t>Pooblaščen predstavnik naročnika za hrambo, kontrolo blaga  ter nadzor nad porabo blaga v komisijskem skladišču po tej pogodbi je: Barbara Luštek, dms.</w:t>
            </w:r>
          </w:p>
          <w:p w:rsidR="008825C6" w:rsidRDefault="00A16734">
            <w:pPr>
              <w:spacing w:before="225" w:after="225"/>
              <w:jc w:val="both"/>
            </w:pPr>
            <w:r>
              <w:rPr>
                <w:rFonts w:ascii="Arial" w:hAnsi="Arial" w:cs="Arial"/>
                <w:color w:val="000000"/>
                <w:sz w:val="18"/>
                <w:szCs w:val="18"/>
              </w:rPr>
              <w:t>Skrbnik pogodbe s strani naročnika je vodja nabavne službe: Stanislava majerle.</w:t>
            </w:r>
          </w:p>
          <w:p w:rsidR="008825C6" w:rsidRDefault="00A16734">
            <w:pPr>
              <w:spacing w:before="225" w:after="225"/>
              <w:jc w:val="both"/>
            </w:pPr>
            <w:r>
              <w:rPr>
                <w:rFonts w:ascii="Arial" w:hAnsi="Arial" w:cs="Arial"/>
                <w:color w:val="000000"/>
                <w:sz w:val="18"/>
                <w:szCs w:val="18"/>
              </w:rPr>
              <w:t>Skrbnik pogodbe s strani izvajalca je___________________________.</w:t>
            </w:r>
          </w:p>
        </w:tc>
      </w:tr>
    </w:tbl>
    <w:p w:rsidR="008825C6" w:rsidRDefault="00A16734">
      <w:pPr>
        <w:spacing w:before="225" w:after="225" w:line="240" w:lineRule="auto"/>
        <w:jc w:val="both"/>
      </w:pPr>
      <w:r>
        <w:rPr>
          <w:rFonts w:ascii="Arial" w:hAnsi="Arial" w:cs="Arial"/>
          <w:b/>
          <w:bCs/>
          <w:color w:val="000000"/>
          <w:sz w:val="18"/>
          <w:szCs w:val="18"/>
        </w:rPr>
        <w:t>XII. ODSTOP OD POGODBE</w:t>
      </w:r>
    </w:p>
    <w:p w:rsidR="008825C6" w:rsidRDefault="00A16734">
      <w:pPr>
        <w:spacing w:after="0" w:line="240" w:lineRule="auto"/>
        <w:jc w:val="center"/>
      </w:pPr>
      <w:r>
        <w:rPr>
          <w:rFonts w:ascii="Arial" w:hAnsi="Arial" w:cs="Arial"/>
          <w:b/>
          <w:bCs/>
          <w:color w:val="000000"/>
          <w:sz w:val="18"/>
          <w:szCs w:val="18"/>
        </w:rPr>
        <w:t>20. člen</w:t>
      </w:r>
    </w:p>
    <w:tbl>
      <w:tblPr>
        <w:tblStyle w:val="NormalTablePHPDOCX"/>
        <w:tblW w:w="0" w:type="auto"/>
        <w:tblInd w:w="108" w:type="dxa"/>
        <w:tblLook w:val="04A0" w:firstRow="1" w:lastRow="0" w:firstColumn="1" w:lastColumn="0" w:noHBand="0" w:noVBand="1"/>
      </w:tblPr>
      <w:tblGrid>
        <w:gridCol w:w="9178"/>
      </w:tblGrid>
      <w:tr w:rsidR="008825C6">
        <w:tc>
          <w:tcPr>
            <w:tcW w:w="0" w:type="auto"/>
            <w:tcMar>
              <w:top w:w="0" w:type="auto"/>
              <w:bottom w:w="0" w:type="auto"/>
            </w:tcMar>
          </w:tcPr>
          <w:p w:rsidR="008825C6" w:rsidRDefault="00A16734">
            <w:pPr>
              <w:spacing w:before="225" w:after="225"/>
              <w:jc w:val="both"/>
            </w:pPr>
            <w:r>
              <w:rPr>
                <w:rFonts w:ascii="Arial" w:hAnsi="Arial" w:cs="Arial"/>
                <w:color w:val="000000"/>
                <w:sz w:val="18"/>
                <w:szCs w:val="18"/>
              </w:rPr>
              <w:t>Vsaka od pogodbenih strank lahko zaradi kršitve pogodbenih določil odpove to pogodbo z enomesečnim odpovednim rokom s priporočenem pismom po pošti. Odpovedni rok prične teči z dnem prejema poštne pošiljke.</w:t>
            </w:r>
          </w:p>
          <w:p w:rsidR="008825C6" w:rsidRDefault="00A16734">
            <w:pPr>
              <w:spacing w:before="225" w:after="225"/>
              <w:jc w:val="both"/>
            </w:pPr>
            <w:r>
              <w:rPr>
                <w:rFonts w:ascii="Arial" w:hAnsi="Arial" w:cs="Arial"/>
                <w:color w:val="000000"/>
                <w:sz w:val="18"/>
                <w:szCs w:val="18"/>
              </w:rPr>
              <w:t>Če pride do prekinitve del oziroma do razdrtja pogodbe po krivdi ene od pogodbenih strank, nosi nastale stroške tista pogodbena stranka, ki je povzročila prekinitev dela ali razdrtje pogodbe.</w:t>
            </w:r>
          </w:p>
          <w:p w:rsidR="008825C6" w:rsidRDefault="00A16734">
            <w:pPr>
              <w:spacing w:before="225" w:after="225"/>
              <w:jc w:val="both"/>
            </w:pPr>
            <w:r>
              <w:rPr>
                <w:rFonts w:ascii="Arial" w:hAnsi="Arial" w:cs="Arial"/>
                <w:color w:val="000000"/>
                <w:sz w:val="18"/>
                <w:szCs w:val="18"/>
              </w:rPr>
              <w:t>Naročnik ima pravico odstopiti od pogodbe kadarkoli, brez posledic za naročnika, če:</w:t>
            </w:r>
          </w:p>
          <w:p w:rsidR="008825C6" w:rsidRDefault="00A16734">
            <w:pPr>
              <w:spacing w:before="225" w:after="225"/>
              <w:jc w:val="both"/>
            </w:pPr>
            <w:r>
              <w:rPr>
                <w:rFonts w:ascii="Arial" w:hAnsi="Arial" w:cs="Arial"/>
                <w:color w:val="000000"/>
                <w:sz w:val="18"/>
                <w:szCs w:val="18"/>
              </w:rPr>
              <w:t>pride izvajalec v takšno finančno situacijo, ki bi mu onemogočila izvedbo pogodbenih obveznosti;</w:t>
            </w:r>
            <w:r>
              <w:rPr>
                <w:rFonts w:ascii="Arial" w:hAnsi="Arial" w:cs="Arial"/>
                <w:color w:val="000000"/>
                <w:sz w:val="18"/>
                <w:szCs w:val="18"/>
              </w:rPr>
              <w:br/>
              <w:t>izvajalec po svoji krivdi v roku 14 dni od veljavnosti pogodbe in uvedbe v delo ne prične z delom;</w:t>
            </w:r>
            <w:r>
              <w:rPr>
                <w:rFonts w:ascii="Arial" w:hAnsi="Arial" w:cs="Arial"/>
                <w:color w:val="000000"/>
                <w:sz w:val="18"/>
                <w:szCs w:val="18"/>
              </w:rPr>
              <w:br/>
              <w:t>izvajalec po svoji krivdi kasni z deli po faznih rokih iz potrjenega terminskega plana del več kot 30 dni, oziroma če ne dosega pogodbeno dogovorjene kvalitete in standardov in je ne more vzpostaviti niti v naknadno dogovorjenem roku, ki mu ga določi naročnik.</w:t>
            </w:r>
          </w:p>
          <w:p w:rsidR="008825C6" w:rsidRDefault="00A16734">
            <w:pPr>
              <w:spacing w:before="225" w:after="225"/>
              <w:jc w:val="both"/>
            </w:pPr>
            <w:r>
              <w:rPr>
                <w:rFonts w:ascii="Arial" w:hAnsi="Arial" w:cs="Arial"/>
                <w:color w:val="000000"/>
                <w:sz w:val="18"/>
                <w:szCs w:val="18"/>
              </w:rPr>
              <w:t> Med veljavnostjo pogodbe o izvedbi javnega naročila lahko naročnik ne glede na določbe zakona, ki ureja obligacijska razmerja, odstopi od pogodbe v naslednjih okoliščinah:</w:t>
            </w:r>
          </w:p>
          <w:tbl>
            <w:tblPr>
              <w:tblStyle w:val="NormalTablePHPDOCX"/>
              <w:tblW w:w="0" w:type="auto"/>
              <w:tblLook w:val="04A0" w:firstRow="1" w:lastRow="0" w:firstColumn="1" w:lastColumn="0" w:noHBand="0" w:noVBand="1"/>
            </w:tblPr>
            <w:tblGrid>
              <w:gridCol w:w="8962"/>
            </w:tblGrid>
            <w:tr w:rsidR="008825C6">
              <w:tc>
                <w:tcPr>
                  <w:tcW w:w="0" w:type="auto"/>
                  <w:tcMar>
                    <w:top w:w="0" w:type="auto"/>
                    <w:bottom w:w="0" w:type="auto"/>
                  </w:tcMar>
                </w:tcPr>
                <w:p w:rsidR="008825C6" w:rsidRDefault="00A16734">
                  <w:pPr>
                    <w:numPr>
                      <w:ilvl w:val="0"/>
                      <w:numId w:val="35"/>
                    </w:numPr>
                    <w:jc w:val="both"/>
                    <w:rPr>
                      <w:rFonts w:ascii="Arial" w:hAnsi="Arial" w:cs="Arial"/>
                      <w:color w:val="000000"/>
                      <w:sz w:val="18"/>
                      <w:szCs w:val="18"/>
                    </w:rPr>
                  </w:pPr>
                  <w:r>
                    <w:rPr>
                      <w:rFonts w:ascii="Arial" w:hAnsi="Arial" w:cs="Arial"/>
                      <w:color w:val="000000"/>
                      <w:sz w:val="18"/>
                      <w:szCs w:val="18"/>
                    </w:rPr>
                    <w:t>javno naročilo je bilo bistveno spremenjeno, kar terja nov postopek javnega naročanja;</w:t>
                  </w:r>
                </w:p>
                <w:p w:rsidR="008825C6" w:rsidRDefault="00A16734">
                  <w:pPr>
                    <w:numPr>
                      <w:ilvl w:val="0"/>
                      <w:numId w:val="35"/>
                    </w:numPr>
                    <w:jc w:val="both"/>
                    <w:rPr>
                      <w:rFonts w:ascii="Arial" w:hAnsi="Arial" w:cs="Arial"/>
                      <w:color w:val="000000"/>
                      <w:sz w:val="18"/>
                      <w:szCs w:val="18"/>
                    </w:rPr>
                  </w:pPr>
                  <w:r>
                    <w:rPr>
                      <w:rFonts w:ascii="Arial" w:hAnsi="Arial" w:cs="Arial"/>
                      <w:color w:val="000000"/>
                      <w:sz w:val="18"/>
                      <w:szCs w:val="18"/>
                    </w:rPr>
                    <w:t>v času oddaje javnega naročila je bil izvajalec v enem od položajev, zaradi katerega bi ga naročnik moral izključiti iz postopka javnega naročanja, pa s tem dejstvom naročnik ni bil seznanjen v postopku javnega naročanja;</w:t>
                  </w:r>
                </w:p>
                <w:p w:rsidR="008825C6" w:rsidRDefault="00A16734">
                  <w:pPr>
                    <w:numPr>
                      <w:ilvl w:val="0"/>
                      <w:numId w:val="35"/>
                    </w:numPr>
                    <w:jc w:val="both"/>
                    <w:rPr>
                      <w:rFonts w:ascii="Arial" w:hAnsi="Arial" w:cs="Arial"/>
                      <w:color w:val="000000"/>
                      <w:sz w:val="18"/>
                      <w:szCs w:val="18"/>
                    </w:rPr>
                  </w:pPr>
                  <w:r>
                    <w:rPr>
                      <w:rFonts w:ascii="Arial" w:hAnsi="Arial" w:cs="Arial"/>
                      <w:color w:val="000000"/>
                      <w:sz w:val="18"/>
                      <w:szCs w:val="18"/>
                    </w:rPr>
                    <w:t>zaradi hudih kršitev obveznosti iz PEU, PDEU in ZJN-3, ki jih je po postopku v skladu z 258. členom PDEU ugotovilo Sodišče Evropske unije, javno naročilo ne bi smelo biti oddano izvajalcu.</w:t>
                  </w:r>
                </w:p>
              </w:tc>
            </w:tr>
          </w:tbl>
          <w:p w:rsidR="008825C6" w:rsidRDefault="008825C6"/>
          <w:p w:rsidR="008825C6" w:rsidRDefault="00A16734">
            <w:pPr>
              <w:spacing w:before="225" w:after="225"/>
              <w:jc w:val="both"/>
            </w:pPr>
            <w:r>
              <w:rPr>
                <w:rFonts w:ascii="Arial" w:hAnsi="Arial" w:cs="Arial"/>
                <w:color w:val="000000"/>
                <w:sz w:val="18"/>
                <w:szCs w:val="18"/>
              </w:rPr>
              <w:t>Odstop od pogodbe učinkuje z dnem, ko izvajalec prejme pisno izjavo naročnika o odstopu.</w:t>
            </w:r>
          </w:p>
        </w:tc>
      </w:tr>
    </w:tbl>
    <w:p w:rsidR="008825C6" w:rsidRDefault="00A16734">
      <w:pPr>
        <w:spacing w:after="0" w:line="240" w:lineRule="auto"/>
        <w:jc w:val="center"/>
      </w:pPr>
      <w:r>
        <w:rPr>
          <w:rFonts w:ascii="Arial" w:hAnsi="Arial" w:cs="Arial"/>
          <w:b/>
          <w:bCs/>
          <w:color w:val="000000"/>
          <w:sz w:val="18"/>
          <w:szCs w:val="18"/>
        </w:rPr>
        <w:t>21. člen</w:t>
      </w:r>
    </w:p>
    <w:tbl>
      <w:tblPr>
        <w:tblStyle w:val="NormalTablePHPDOCX"/>
        <w:tblW w:w="0" w:type="auto"/>
        <w:tblInd w:w="108" w:type="dxa"/>
        <w:tblLook w:val="04A0" w:firstRow="1" w:lastRow="0" w:firstColumn="1" w:lastColumn="0" w:noHBand="0" w:noVBand="1"/>
      </w:tblPr>
      <w:tblGrid>
        <w:gridCol w:w="9178"/>
      </w:tblGrid>
      <w:tr w:rsidR="008825C6">
        <w:tc>
          <w:tcPr>
            <w:tcW w:w="0" w:type="auto"/>
            <w:tcMar>
              <w:top w:w="0" w:type="auto"/>
              <w:bottom w:w="0" w:type="auto"/>
            </w:tcMar>
          </w:tcPr>
          <w:p w:rsidR="008825C6" w:rsidRDefault="00A16734">
            <w:pPr>
              <w:spacing w:before="225" w:after="225"/>
              <w:jc w:val="both"/>
            </w:pPr>
            <w:r>
              <w:rPr>
                <w:rFonts w:ascii="Arial" w:hAnsi="Arial" w:cs="Arial"/>
                <w:color w:val="000000"/>
                <w:sz w:val="18"/>
                <w:szCs w:val="18"/>
              </w:rPr>
              <w:t>Pogodba preneha veljati, če je naročnik seznanjen, da je pristojni državni organ ali sodišče s pravnomočno odločitvijo ugotovilo kršitev delovne, okoljske ali socialne zakonodaje s strani izvajalca pogodbe o izvedbi javnega naročila ali njegovega podizvajalca. Izvajalec je dolžan pisno obvestiti naročnika o ugotovljeni kršitvi najkasneje v roku 5 delovnih dneh od pravnomočnosti odločitve državnega organa ali sodišča o kršitvah delovne, okoljske ali socialne zakonodaje s strani izvajalca pogodbe o izvedbi javnega naročila ali njegovega podizvajalca.</w:t>
            </w:r>
          </w:p>
        </w:tc>
      </w:tr>
    </w:tbl>
    <w:p w:rsidR="008825C6" w:rsidRDefault="00A16734">
      <w:pPr>
        <w:spacing w:after="0" w:line="240" w:lineRule="auto"/>
        <w:jc w:val="center"/>
      </w:pPr>
      <w:r>
        <w:rPr>
          <w:rFonts w:ascii="Arial" w:hAnsi="Arial" w:cs="Arial"/>
          <w:b/>
          <w:bCs/>
          <w:color w:val="000000"/>
          <w:sz w:val="18"/>
          <w:szCs w:val="18"/>
        </w:rPr>
        <w:t>22. člen</w:t>
      </w:r>
    </w:p>
    <w:tbl>
      <w:tblPr>
        <w:tblStyle w:val="NormalTablePHPDOCX"/>
        <w:tblW w:w="0" w:type="auto"/>
        <w:tblInd w:w="108" w:type="dxa"/>
        <w:tblLook w:val="04A0" w:firstRow="1" w:lastRow="0" w:firstColumn="1" w:lastColumn="0" w:noHBand="0" w:noVBand="1"/>
      </w:tblPr>
      <w:tblGrid>
        <w:gridCol w:w="9178"/>
      </w:tblGrid>
      <w:tr w:rsidR="008825C6">
        <w:tc>
          <w:tcPr>
            <w:tcW w:w="0" w:type="auto"/>
            <w:tcMar>
              <w:top w:w="0" w:type="auto"/>
              <w:bottom w:w="0" w:type="auto"/>
            </w:tcMar>
          </w:tcPr>
          <w:p w:rsidR="008825C6" w:rsidRDefault="00A16734">
            <w:pPr>
              <w:spacing w:before="225" w:after="225"/>
              <w:jc w:val="both"/>
            </w:pPr>
            <w:r>
              <w:rPr>
                <w:rFonts w:ascii="Arial" w:hAnsi="Arial" w:cs="Arial"/>
                <w:color w:val="000000"/>
                <w:sz w:val="18"/>
                <w:szCs w:val="18"/>
              </w:rPr>
              <w:t>Naročnik lahko odstopi od pogodbe brez odpovednega roka, če izvajalec večkrat zamuja s svojimi aktivnostmi, ne izpolni svojih obveznosti ali izpolni svojo obveznost, ki pa je v bistvenih delih v nasprotju z zahtevami naročnika, ne glede na določilo prvega odstavka 21.člena te pogodbe.</w:t>
            </w:r>
          </w:p>
          <w:p w:rsidR="008825C6" w:rsidRDefault="00A16734">
            <w:pPr>
              <w:spacing w:before="225" w:after="225"/>
              <w:jc w:val="both"/>
            </w:pPr>
            <w:r>
              <w:rPr>
                <w:rFonts w:ascii="Arial" w:hAnsi="Arial" w:cs="Arial"/>
                <w:color w:val="000000"/>
                <w:sz w:val="18"/>
                <w:szCs w:val="18"/>
              </w:rPr>
              <w:t>Naročnik ima pravico enostransko odstopiti od pogodbe brez odpovednega roka v primeru, da zanjo nima zagotovljenih sredstev.</w:t>
            </w:r>
          </w:p>
          <w:p w:rsidR="008825C6" w:rsidRDefault="00A16734">
            <w:pPr>
              <w:spacing w:before="225" w:after="225"/>
              <w:jc w:val="both"/>
            </w:pPr>
            <w:r>
              <w:rPr>
                <w:rFonts w:ascii="Arial" w:hAnsi="Arial" w:cs="Arial"/>
                <w:color w:val="000000"/>
                <w:sz w:val="18"/>
                <w:szCs w:val="18"/>
              </w:rPr>
              <w:t xml:space="preserve">Naročnik ima pravico enostransko odstopiti od pogodbe brez odpovednega roka tudi v primeru, da bo v času trajanja pogodbe ministrstvo pristojno za izvedbo skupnih javnih naročil začelo in uspešno zaključilo postopek, ki </w:t>
            </w:r>
            <w:r>
              <w:rPr>
                <w:rFonts w:ascii="Arial" w:hAnsi="Arial" w:cs="Arial"/>
                <w:color w:val="000000"/>
                <w:sz w:val="18"/>
                <w:szCs w:val="18"/>
              </w:rPr>
              <w:lastRenderedPageBreak/>
              <w:t>bo zajemal tudi blago te pogodbe.   </w:t>
            </w:r>
          </w:p>
          <w:p w:rsidR="008825C6" w:rsidRDefault="00A16734">
            <w:pPr>
              <w:spacing w:before="225" w:after="225"/>
              <w:jc w:val="both"/>
            </w:pPr>
            <w:r>
              <w:rPr>
                <w:rFonts w:ascii="Arial" w:hAnsi="Arial" w:cs="Arial"/>
                <w:color w:val="000000"/>
                <w:sz w:val="18"/>
                <w:szCs w:val="18"/>
              </w:rPr>
              <w:t>Ne glede na določila te pogodbe o prekinitvi ali odstopu od pogodbe zaradi kršitev pogodbenih obveznosti lahko katera koli od pogodbenih strank brez posebnega razloga pisno odstopi od pogodbe, za kar stranki dogovorita 1 (eno) mesečni odpovedni rok. Odpovedni rok prične teči  z dnem, ko je nasprotne stranka prejela pisno obvestilo o odpovedi pogodbe.</w:t>
            </w:r>
          </w:p>
          <w:p w:rsidR="008825C6" w:rsidRDefault="00A16734">
            <w:pPr>
              <w:spacing w:before="225" w:after="225"/>
              <w:jc w:val="both"/>
            </w:pPr>
            <w:r>
              <w:rPr>
                <w:rFonts w:ascii="Arial" w:hAnsi="Arial" w:cs="Arial"/>
                <w:color w:val="000000"/>
                <w:sz w:val="18"/>
                <w:szCs w:val="18"/>
              </w:rPr>
              <w:t>V primeru predčasnega prenehanja veljavnosti pogodbe sta pogodbeni strani obvezani poravnati obveznosti, ki jih imata druga do druge in so nastale do trenutka prenehanja pogodbe.</w:t>
            </w:r>
          </w:p>
        </w:tc>
      </w:tr>
    </w:tbl>
    <w:p w:rsidR="008825C6" w:rsidRDefault="00A16734">
      <w:pPr>
        <w:spacing w:before="225" w:after="225" w:line="240" w:lineRule="auto"/>
        <w:jc w:val="both"/>
      </w:pPr>
      <w:r>
        <w:rPr>
          <w:rFonts w:ascii="Arial" w:hAnsi="Arial" w:cs="Arial"/>
          <w:b/>
          <w:bCs/>
          <w:color w:val="000000"/>
          <w:sz w:val="18"/>
          <w:szCs w:val="18"/>
        </w:rPr>
        <w:t>XIII. PROTIKORUPCIJSKA KLAVZULA</w:t>
      </w:r>
    </w:p>
    <w:p w:rsidR="008825C6" w:rsidRDefault="00A16734">
      <w:pPr>
        <w:spacing w:after="0" w:line="240" w:lineRule="auto"/>
        <w:jc w:val="center"/>
      </w:pPr>
      <w:r>
        <w:rPr>
          <w:rFonts w:ascii="Arial" w:hAnsi="Arial" w:cs="Arial"/>
          <w:b/>
          <w:bCs/>
          <w:color w:val="000000"/>
          <w:sz w:val="18"/>
          <w:szCs w:val="18"/>
        </w:rPr>
        <w:t>23. člen</w:t>
      </w:r>
    </w:p>
    <w:tbl>
      <w:tblPr>
        <w:tblStyle w:val="NormalTablePHPDOCX"/>
        <w:tblW w:w="0" w:type="auto"/>
        <w:tblInd w:w="108" w:type="dxa"/>
        <w:tblLook w:val="04A0" w:firstRow="1" w:lastRow="0" w:firstColumn="1" w:lastColumn="0" w:noHBand="0" w:noVBand="1"/>
      </w:tblPr>
      <w:tblGrid>
        <w:gridCol w:w="9178"/>
      </w:tblGrid>
      <w:tr w:rsidR="008825C6">
        <w:tc>
          <w:tcPr>
            <w:tcW w:w="0" w:type="auto"/>
            <w:tcMar>
              <w:top w:w="0" w:type="auto"/>
              <w:bottom w:w="0" w:type="auto"/>
            </w:tcMar>
          </w:tcPr>
          <w:p w:rsidR="008825C6" w:rsidRDefault="00A16734">
            <w:pPr>
              <w:spacing w:before="225" w:after="225"/>
              <w:jc w:val="both"/>
            </w:pPr>
            <w:r>
              <w:rPr>
                <w:rFonts w:ascii="Arial" w:hAnsi="Arial" w:cs="Arial"/>
                <w:color w:val="000000"/>
                <w:sz w:val="18"/>
                <w:szCs w:val="18"/>
              </w:rPr>
              <w:t>Pogodba, pri kateri kdo v imenu ali na račun druge pogodbene stranke, predstavniku ali posredniku organa ali organizacije iz javnega sektorja obljubi, ponudi ali da kakšno nedovoljeno korist za:</w:t>
            </w:r>
          </w:p>
          <w:p w:rsidR="008825C6" w:rsidRDefault="00A16734">
            <w:pPr>
              <w:spacing w:before="225" w:after="225"/>
              <w:ind w:left="360"/>
              <w:jc w:val="both"/>
            </w:pPr>
            <w:r>
              <w:rPr>
                <w:rFonts w:ascii="Arial" w:hAnsi="Arial" w:cs="Arial"/>
                <w:color w:val="000000"/>
                <w:sz w:val="18"/>
                <w:szCs w:val="18"/>
              </w:rPr>
              <w:t>-pridobitev posla ali</w:t>
            </w:r>
          </w:p>
          <w:p w:rsidR="008825C6" w:rsidRDefault="00A16734">
            <w:pPr>
              <w:spacing w:before="225" w:after="225"/>
              <w:ind w:left="360"/>
              <w:jc w:val="both"/>
            </w:pPr>
            <w:r>
              <w:rPr>
                <w:rFonts w:ascii="Arial" w:hAnsi="Arial" w:cs="Arial"/>
                <w:color w:val="000000"/>
                <w:sz w:val="18"/>
                <w:szCs w:val="18"/>
              </w:rPr>
              <w:t>-sklenitev posla pod ugodnejšimi pogoji ali</w:t>
            </w:r>
          </w:p>
          <w:p w:rsidR="008825C6" w:rsidRDefault="00A16734">
            <w:pPr>
              <w:spacing w:before="225" w:after="225"/>
              <w:ind w:left="360"/>
              <w:jc w:val="both"/>
            </w:pPr>
            <w:r>
              <w:rPr>
                <w:rFonts w:ascii="Arial" w:hAnsi="Arial" w:cs="Arial"/>
                <w:color w:val="000000"/>
                <w:sz w:val="18"/>
                <w:szCs w:val="18"/>
              </w:rPr>
              <w:t>-za opustitev dolžnega nadzora nad izvajanjem pogodbenih obveznosti ali</w:t>
            </w:r>
          </w:p>
          <w:p w:rsidR="008825C6" w:rsidRDefault="00A16734">
            <w:pPr>
              <w:spacing w:before="225" w:after="225"/>
              <w:ind w:left="360"/>
              <w:jc w:val="both"/>
            </w:pPr>
            <w:r>
              <w:rPr>
                <w:rFonts w:ascii="Arial" w:hAnsi="Arial" w:cs="Arial"/>
                <w:color w:val="000000"/>
                <w:sz w:val="18"/>
                <w:szCs w:val="18"/>
              </w:rPr>
              <w:t>-za drugo ravnanje ali opustitev, s katerim je organu ali organizaciji iz javnega sektorja povzročena škoda ali je omogočena pridobitev nedovoljene koristi predstavniku organa ali organizacije iz javnega sektorja, drugi pogodbeni stranki ali njenemu predstavniku, zastopniku ali posredniku;</w:t>
            </w:r>
          </w:p>
          <w:p w:rsidR="008825C6" w:rsidRDefault="00A16734">
            <w:pPr>
              <w:spacing w:before="225" w:after="225"/>
              <w:jc w:val="both"/>
            </w:pPr>
            <w:r>
              <w:rPr>
                <w:rFonts w:ascii="Arial" w:hAnsi="Arial" w:cs="Arial"/>
                <w:color w:val="000000"/>
                <w:sz w:val="18"/>
                <w:szCs w:val="18"/>
              </w:rPr>
              <w:t>je nična</w:t>
            </w:r>
          </w:p>
          <w:p w:rsidR="008825C6" w:rsidRDefault="008825C6">
            <w:pPr>
              <w:spacing w:before="225" w:after="225"/>
              <w:jc w:val="center"/>
            </w:pPr>
          </w:p>
        </w:tc>
      </w:tr>
    </w:tbl>
    <w:p w:rsidR="008825C6" w:rsidRDefault="00A16734">
      <w:pPr>
        <w:spacing w:before="225" w:after="225" w:line="240" w:lineRule="auto"/>
        <w:jc w:val="both"/>
      </w:pPr>
      <w:r>
        <w:rPr>
          <w:rFonts w:ascii="Arial" w:hAnsi="Arial" w:cs="Arial"/>
          <w:b/>
          <w:bCs/>
          <w:color w:val="000000"/>
          <w:sz w:val="18"/>
          <w:szCs w:val="18"/>
        </w:rPr>
        <w:t>XIV. KONČNE DOLOČBE</w:t>
      </w:r>
    </w:p>
    <w:p w:rsidR="008825C6" w:rsidRDefault="00A16734">
      <w:pPr>
        <w:spacing w:after="0" w:line="240" w:lineRule="auto"/>
        <w:jc w:val="center"/>
      </w:pPr>
      <w:r>
        <w:rPr>
          <w:rFonts w:ascii="Arial" w:hAnsi="Arial" w:cs="Arial"/>
          <w:b/>
          <w:bCs/>
          <w:color w:val="000000"/>
          <w:sz w:val="18"/>
          <w:szCs w:val="18"/>
        </w:rPr>
        <w:t>24. člen</w:t>
      </w:r>
    </w:p>
    <w:tbl>
      <w:tblPr>
        <w:tblStyle w:val="NormalTablePHPDOCX"/>
        <w:tblW w:w="0" w:type="auto"/>
        <w:tblInd w:w="108" w:type="dxa"/>
        <w:tblLook w:val="04A0" w:firstRow="1" w:lastRow="0" w:firstColumn="1" w:lastColumn="0" w:noHBand="0" w:noVBand="1"/>
      </w:tblPr>
      <w:tblGrid>
        <w:gridCol w:w="9178"/>
      </w:tblGrid>
      <w:tr w:rsidR="008825C6">
        <w:tc>
          <w:tcPr>
            <w:tcW w:w="0" w:type="auto"/>
            <w:tcMar>
              <w:top w:w="0" w:type="auto"/>
              <w:bottom w:w="0" w:type="auto"/>
            </w:tcMar>
          </w:tcPr>
          <w:p w:rsidR="008825C6" w:rsidRDefault="00A16734">
            <w:pPr>
              <w:spacing w:before="225" w:after="225"/>
              <w:jc w:val="both"/>
            </w:pPr>
            <w:r>
              <w:rPr>
                <w:rFonts w:ascii="Arial" w:hAnsi="Arial" w:cs="Arial"/>
                <w:color w:val="000000"/>
                <w:sz w:val="18"/>
                <w:szCs w:val="18"/>
              </w:rPr>
              <w:t>Pogodbeni stranki se obvezujeta, da bosta naredili vse, kar je potrebno za izvršitev pogodbe in da bosta ravnali kot dobra gospodarstvenika. </w:t>
            </w:r>
          </w:p>
          <w:p w:rsidR="008825C6" w:rsidRDefault="00A16734">
            <w:pPr>
              <w:spacing w:before="225" w:after="225"/>
              <w:jc w:val="both"/>
            </w:pPr>
            <w:r>
              <w:rPr>
                <w:rFonts w:ascii="Arial" w:hAnsi="Arial" w:cs="Arial"/>
                <w:color w:val="000000"/>
                <w:sz w:val="18"/>
                <w:szCs w:val="18"/>
              </w:rPr>
              <w:t>Vse morebitne spremembe po tej pogodbi  pogodbeni stranki dogovorita pisno, z aneksom k tej pogodbi.</w:t>
            </w:r>
          </w:p>
        </w:tc>
      </w:tr>
    </w:tbl>
    <w:p w:rsidR="008825C6" w:rsidRDefault="00A16734">
      <w:pPr>
        <w:spacing w:after="0" w:line="240" w:lineRule="auto"/>
        <w:jc w:val="center"/>
      </w:pPr>
      <w:r>
        <w:rPr>
          <w:rFonts w:ascii="Arial" w:hAnsi="Arial" w:cs="Arial"/>
          <w:b/>
          <w:bCs/>
          <w:color w:val="000000"/>
          <w:sz w:val="18"/>
          <w:szCs w:val="18"/>
        </w:rPr>
        <w:t>25. člen</w:t>
      </w:r>
    </w:p>
    <w:tbl>
      <w:tblPr>
        <w:tblStyle w:val="NormalTablePHPDOCX"/>
        <w:tblW w:w="0" w:type="auto"/>
        <w:tblInd w:w="108" w:type="dxa"/>
        <w:tblLook w:val="04A0" w:firstRow="1" w:lastRow="0" w:firstColumn="1" w:lastColumn="0" w:noHBand="0" w:noVBand="1"/>
      </w:tblPr>
      <w:tblGrid>
        <w:gridCol w:w="9178"/>
      </w:tblGrid>
      <w:tr w:rsidR="008825C6">
        <w:tc>
          <w:tcPr>
            <w:tcW w:w="0" w:type="auto"/>
            <w:tcMar>
              <w:top w:w="0" w:type="auto"/>
              <w:bottom w:w="0" w:type="auto"/>
            </w:tcMar>
          </w:tcPr>
          <w:p w:rsidR="008825C6" w:rsidRDefault="00A16734">
            <w:pPr>
              <w:spacing w:before="225" w:after="225"/>
              <w:jc w:val="both"/>
            </w:pPr>
            <w:r>
              <w:rPr>
                <w:rFonts w:ascii="Arial" w:hAnsi="Arial" w:cs="Arial"/>
                <w:color w:val="000000"/>
                <w:sz w:val="18"/>
                <w:szCs w:val="18"/>
              </w:rPr>
              <w:t>Morebitne spore iz te pogodbe, ki jih pogodbeni stranki ne bi mogli rešiti sporazumno, rešuje stvarno pristojno sodišče v  Novem mestu.</w:t>
            </w:r>
          </w:p>
          <w:p w:rsidR="008825C6" w:rsidRDefault="00A16734">
            <w:pPr>
              <w:spacing w:before="225" w:after="225"/>
              <w:jc w:val="both"/>
            </w:pPr>
            <w:r>
              <w:rPr>
                <w:rFonts w:ascii="Arial" w:hAnsi="Arial" w:cs="Arial"/>
                <w:color w:val="000000"/>
                <w:sz w:val="18"/>
                <w:szCs w:val="18"/>
              </w:rPr>
              <w:t>Pri tolmačenju te pogodbe in reševanju sporov se poleg te pogodbe in Obligacijskega zakonika upoštevajo še razpisna dokumentacija, ponudbena dokumentacija in obvestilo ponudnikom o oddaji javnega naročila.</w:t>
            </w:r>
          </w:p>
        </w:tc>
      </w:tr>
    </w:tbl>
    <w:p w:rsidR="008825C6" w:rsidRDefault="00A16734">
      <w:pPr>
        <w:spacing w:after="0" w:line="240" w:lineRule="auto"/>
        <w:jc w:val="center"/>
      </w:pPr>
      <w:r>
        <w:rPr>
          <w:rFonts w:ascii="Arial" w:hAnsi="Arial" w:cs="Arial"/>
          <w:b/>
          <w:bCs/>
          <w:color w:val="000000"/>
          <w:sz w:val="18"/>
          <w:szCs w:val="18"/>
        </w:rPr>
        <w:t>26. člen</w:t>
      </w:r>
    </w:p>
    <w:tbl>
      <w:tblPr>
        <w:tblStyle w:val="NormalTablePHPDOCX"/>
        <w:tblW w:w="0" w:type="auto"/>
        <w:tblInd w:w="108" w:type="dxa"/>
        <w:tblLook w:val="04A0" w:firstRow="1" w:lastRow="0" w:firstColumn="1" w:lastColumn="0" w:noHBand="0" w:noVBand="1"/>
      </w:tblPr>
      <w:tblGrid>
        <w:gridCol w:w="9178"/>
      </w:tblGrid>
      <w:tr w:rsidR="008825C6">
        <w:tc>
          <w:tcPr>
            <w:tcW w:w="0" w:type="auto"/>
            <w:tcMar>
              <w:top w:w="0" w:type="auto"/>
              <w:bottom w:w="0" w:type="auto"/>
            </w:tcMar>
          </w:tcPr>
          <w:p w:rsidR="008825C6" w:rsidRDefault="00A16734">
            <w:pPr>
              <w:spacing w:before="225" w:after="225"/>
              <w:jc w:val="both"/>
            </w:pPr>
            <w:r>
              <w:rPr>
                <w:rFonts w:ascii="Arial" w:hAnsi="Arial" w:cs="Arial"/>
                <w:color w:val="000000"/>
                <w:sz w:val="18"/>
                <w:szCs w:val="18"/>
              </w:rPr>
              <w:t>Pogodba je sestavljena in podpisana v dveh (2) enakih izvodih, od katerih dobavitelj prejme en (1) izvod in naročnik en (1) izvod.</w:t>
            </w:r>
          </w:p>
        </w:tc>
      </w:tr>
    </w:tbl>
    <w:p w:rsidR="008825C6" w:rsidRDefault="00A16734">
      <w:pPr>
        <w:spacing w:before="975" w:after="225" w:line="240" w:lineRule="auto"/>
        <w:jc w:val="both"/>
        <w:rPr>
          <w:rFonts w:ascii="Arial" w:hAnsi="Arial" w:cs="Arial"/>
          <w:color w:val="000000"/>
          <w:sz w:val="18"/>
          <w:szCs w:val="18"/>
        </w:rPr>
      </w:pPr>
      <w:r>
        <w:rPr>
          <w:rFonts w:ascii="Arial" w:hAnsi="Arial" w:cs="Arial"/>
          <w:color w:val="000000"/>
          <w:sz w:val="18"/>
          <w:szCs w:val="18"/>
        </w:rPr>
        <w:t>V/na ________________, dne ________________</w:t>
      </w:r>
    </w:p>
    <w:p w:rsidR="00FC258D" w:rsidRPr="00590863" w:rsidRDefault="00FC258D" w:rsidP="00FC258D">
      <w:pPr>
        <w:spacing w:after="0"/>
        <w:jc w:val="right"/>
        <w:rPr>
          <w:rFonts w:ascii="Arial" w:hAnsi="Arial" w:cs="Arial"/>
          <w:sz w:val="18"/>
          <w:szCs w:val="18"/>
        </w:rPr>
      </w:pPr>
      <w:r w:rsidRPr="00590863">
        <w:rPr>
          <w:rFonts w:ascii="Arial" w:hAnsi="Arial" w:cs="Arial"/>
          <w:sz w:val="18"/>
          <w:szCs w:val="18"/>
        </w:rPr>
        <w:lastRenderedPageBreak/>
        <w:t>Obrazec št: 11</w:t>
      </w:r>
    </w:p>
    <w:p w:rsidR="00FC258D" w:rsidRPr="00252358" w:rsidRDefault="00FC258D" w:rsidP="00FC258D"/>
    <w:p w:rsidR="00FC258D" w:rsidRDefault="00FC258D" w:rsidP="00FC258D">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Obrazec ovojnica</w:t>
      </w:r>
    </w:p>
    <w:p w:rsidR="00FC258D" w:rsidRDefault="00FC258D" w:rsidP="00FC258D">
      <w:pPr>
        <w:spacing w:after="120"/>
        <w:rPr>
          <w:rFonts w:ascii="Arial" w:hAnsi="Arial" w:cs="Arial"/>
        </w:rPr>
      </w:pPr>
    </w:p>
    <w:tbl>
      <w:tblPr>
        <w:tblStyle w:val="NormalTablePHPDOCX"/>
        <w:tblW w:w="0" w:type="auto"/>
        <w:tblInd w:w="108" w:type="dxa"/>
        <w:tblLook w:val="04A0" w:firstRow="1" w:lastRow="0" w:firstColumn="1" w:lastColumn="0" w:noHBand="0" w:noVBand="1"/>
      </w:tblPr>
      <w:tblGrid>
        <w:gridCol w:w="267"/>
      </w:tblGrid>
      <w:tr w:rsidR="00FC258D" w:rsidTr="00D43306">
        <w:tc>
          <w:tcPr>
            <w:tcW w:w="0" w:type="auto"/>
            <w:tcMar>
              <w:top w:w="0" w:type="auto"/>
              <w:bottom w:w="0" w:type="auto"/>
            </w:tcMar>
          </w:tcPr>
          <w:p w:rsidR="00FC258D" w:rsidRDefault="00FC258D" w:rsidP="00D43306">
            <w:r>
              <w:rPr>
                <w:rFonts w:ascii="Arial" w:hAnsi="Arial" w:cs="Arial"/>
                <w:color w:val="000000"/>
                <w:sz w:val="18"/>
                <w:szCs w:val="18"/>
              </w:rPr>
              <w:t> </w:t>
            </w:r>
          </w:p>
        </w:tc>
      </w:tr>
    </w:tbl>
    <w:p w:rsidR="00FC258D" w:rsidRDefault="00FC258D" w:rsidP="00FC258D"/>
    <w:tbl>
      <w:tblPr>
        <w:tblStyle w:val="NormalTablePHPDOCX"/>
        <w:tblW w:w="0" w:type="auto"/>
        <w:tblInd w:w="108" w:type="dxa"/>
        <w:tblLook w:val="04A0" w:firstRow="1" w:lastRow="0" w:firstColumn="1" w:lastColumn="0" w:noHBand="0" w:noVBand="1"/>
      </w:tblPr>
      <w:tblGrid>
        <w:gridCol w:w="7194"/>
      </w:tblGrid>
      <w:tr w:rsidR="00FC258D" w:rsidTr="00D43306">
        <w:tc>
          <w:tcPr>
            <w:tcW w:w="0" w:type="auto"/>
            <w:tcMar>
              <w:top w:w="0" w:type="auto"/>
              <w:bottom w:w="0" w:type="auto"/>
            </w:tcMar>
          </w:tcPr>
          <w:p w:rsidR="00FC258D" w:rsidRDefault="00FC258D" w:rsidP="00D43306">
            <w:pPr>
              <w:spacing w:before="225" w:after="225"/>
              <w:jc w:val="both"/>
            </w:pPr>
            <w:r>
              <w:rPr>
                <w:rFonts w:ascii="Arial" w:hAnsi="Arial" w:cs="Arial"/>
                <w:color w:val="000000"/>
                <w:sz w:val="18"/>
                <w:szCs w:val="18"/>
              </w:rPr>
              <w:t>odreži</w:t>
            </w:r>
          </w:p>
          <w:p w:rsidR="00FC258D" w:rsidRDefault="00FC258D" w:rsidP="00D43306">
            <w:pPr>
              <w:spacing w:before="225" w:after="225"/>
              <w:jc w:val="both"/>
            </w:pPr>
            <w:r>
              <w:rPr>
                <w:rFonts w:ascii="Arial" w:hAnsi="Arial" w:cs="Arial"/>
                <w:color w:val="000000"/>
                <w:sz w:val="18"/>
                <w:szCs w:val="18"/>
              </w:rPr>
              <w:t>-------------------------------------------------------------------------------------</w:t>
            </w:r>
          </w:p>
          <w:p w:rsidR="00FC258D" w:rsidRDefault="00FC258D" w:rsidP="00D43306">
            <w:pPr>
              <w:spacing w:before="225" w:after="225"/>
              <w:jc w:val="both"/>
            </w:pPr>
            <w:r>
              <w:rPr>
                <w:rFonts w:ascii="Arial" w:hAnsi="Arial" w:cs="Arial"/>
                <w:color w:val="000000"/>
                <w:sz w:val="18"/>
                <w:szCs w:val="18"/>
              </w:rPr>
              <w:t> </w:t>
            </w:r>
          </w:p>
          <w:tbl>
            <w:tblPr>
              <w:tblStyle w:val="TableGridPHPDOCX"/>
              <w:tblW w:w="6960"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554"/>
              <w:gridCol w:w="3406"/>
            </w:tblGrid>
            <w:tr w:rsidR="00FC258D" w:rsidTr="00D43306">
              <w:tc>
                <w:tcPr>
                  <w:tcW w:w="393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FC258D" w:rsidRDefault="00FC258D" w:rsidP="00D43306">
                  <w:pPr>
                    <w:spacing w:before="135" w:after="135"/>
                    <w:jc w:val="both"/>
                    <w:textAlignment w:val="center"/>
                  </w:pPr>
                  <w:r>
                    <w:rPr>
                      <w:rFonts w:ascii="Arial" w:hAnsi="Arial" w:cs="Arial"/>
                      <w:color w:val="000000"/>
                      <w:position w:val="-2"/>
                      <w:sz w:val="18"/>
                      <w:szCs w:val="18"/>
                    </w:rPr>
                    <w:t> </w:t>
                  </w:r>
                </w:p>
                <w:p w:rsidR="00FC258D" w:rsidRDefault="00FC258D" w:rsidP="00D43306">
                  <w:pPr>
                    <w:spacing w:before="135" w:after="135"/>
                    <w:jc w:val="both"/>
                    <w:textAlignment w:val="center"/>
                  </w:pPr>
                  <w:r>
                    <w:rPr>
                      <w:rFonts w:ascii="Arial" w:hAnsi="Arial" w:cs="Arial"/>
                      <w:b/>
                      <w:bCs/>
                      <w:color w:val="000000"/>
                      <w:position w:val="-2"/>
                      <w:sz w:val="18"/>
                      <w:szCs w:val="18"/>
                    </w:rPr>
                    <w:t>NE ODPIRAJ – PONUDBA</w:t>
                  </w:r>
                </w:p>
                <w:p w:rsidR="00FC258D" w:rsidRDefault="00FC258D" w:rsidP="00D43306">
                  <w:pPr>
                    <w:spacing w:before="135" w:after="135"/>
                    <w:jc w:val="both"/>
                    <w:textAlignment w:val="center"/>
                  </w:pPr>
                  <w:r>
                    <w:rPr>
                      <w:rFonts w:ascii="Arial" w:hAnsi="Arial" w:cs="Arial"/>
                      <w:color w:val="000000"/>
                      <w:position w:val="-2"/>
                      <w:sz w:val="18"/>
                      <w:szCs w:val="18"/>
                    </w:rPr>
                    <w:t>Predmet javnega naročila:</w:t>
                  </w:r>
                </w:p>
                <w:p w:rsidR="00FC258D" w:rsidRDefault="00FC258D" w:rsidP="00D43306">
                  <w:pPr>
                    <w:spacing w:before="135" w:after="135"/>
                    <w:jc w:val="both"/>
                    <w:textAlignment w:val="center"/>
                  </w:pPr>
                  <w:r>
                    <w:rPr>
                      <w:rFonts w:ascii="Arial" w:hAnsi="Arial" w:cs="Arial"/>
                      <w:b/>
                      <w:bCs/>
                      <w:color w:val="000000"/>
                      <w:position w:val="-2"/>
                      <w:sz w:val="18"/>
                      <w:szCs w:val="18"/>
                    </w:rPr>
                    <w:t>KORONARNI STENTI IN OSTALI MATERIAL ZA INTERVENTNO KARDIOLOGIJO - NMV</w:t>
                  </w:r>
                </w:p>
                <w:p w:rsidR="00FC258D" w:rsidRDefault="00FC258D" w:rsidP="00D43306">
                  <w:pPr>
                    <w:spacing w:before="135" w:after="135"/>
                    <w:jc w:val="both"/>
                    <w:textAlignment w:val="center"/>
                  </w:pPr>
                  <w:r>
                    <w:rPr>
                      <w:rFonts w:ascii="Arial" w:hAnsi="Arial" w:cs="Arial"/>
                      <w:color w:val="000000"/>
                      <w:position w:val="-2"/>
                      <w:sz w:val="18"/>
                      <w:szCs w:val="18"/>
                    </w:rPr>
                    <w:t> 16-21/17</w:t>
                  </w:r>
                </w:p>
                <w:p w:rsidR="00FC258D" w:rsidRDefault="00FC258D" w:rsidP="00D43306">
                  <w:pPr>
                    <w:spacing w:before="135" w:after="135"/>
                    <w:jc w:val="both"/>
                    <w:textAlignment w:val="center"/>
                  </w:pPr>
                  <w:r>
                    <w:rPr>
                      <w:rFonts w:ascii="Arial" w:hAnsi="Arial" w:cs="Arial"/>
                      <w:color w:val="000000"/>
                      <w:position w:val="-2"/>
                      <w:sz w:val="18"/>
                      <w:szCs w:val="18"/>
                    </w:rPr>
                    <w:t> </w:t>
                  </w:r>
                </w:p>
                <w:p w:rsidR="00FC258D" w:rsidRDefault="00FC258D" w:rsidP="00D43306">
                  <w:pPr>
                    <w:spacing w:before="135" w:after="135"/>
                    <w:jc w:val="both"/>
                    <w:textAlignment w:val="center"/>
                  </w:pPr>
                  <w:r>
                    <w:rPr>
                      <w:rFonts w:ascii="Arial" w:hAnsi="Arial" w:cs="Arial"/>
                      <w:b/>
                      <w:bCs/>
                      <w:color w:val="000000"/>
                      <w:position w:val="-2"/>
                      <w:sz w:val="18"/>
                      <w:szCs w:val="18"/>
                    </w:rPr>
                    <w:t>POŠILJATELJ:</w:t>
                  </w:r>
                </w:p>
                <w:p w:rsidR="00FC258D" w:rsidRDefault="00FC258D" w:rsidP="00D43306">
                  <w:pPr>
                    <w:spacing w:before="135" w:after="135"/>
                    <w:jc w:val="both"/>
                    <w:textAlignment w:val="center"/>
                  </w:pPr>
                  <w:r>
                    <w:rPr>
                      <w:rFonts w:ascii="Arial" w:hAnsi="Arial" w:cs="Arial"/>
                      <w:color w:val="000000"/>
                      <w:position w:val="-2"/>
                      <w:sz w:val="18"/>
                      <w:szCs w:val="18"/>
                    </w:rPr>
                    <w:t>______________________________</w:t>
                  </w:r>
                </w:p>
                <w:p w:rsidR="00FC258D" w:rsidRDefault="00FC258D" w:rsidP="00D43306">
                  <w:pPr>
                    <w:spacing w:before="135" w:after="135"/>
                    <w:jc w:val="both"/>
                    <w:textAlignment w:val="center"/>
                  </w:pPr>
                  <w:r>
                    <w:rPr>
                      <w:rFonts w:ascii="Arial" w:hAnsi="Arial" w:cs="Arial"/>
                      <w:color w:val="000000"/>
                      <w:position w:val="-2"/>
                      <w:sz w:val="18"/>
                      <w:szCs w:val="18"/>
                    </w:rPr>
                    <w:t>______________________________</w:t>
                  </w:r>
                </w:p>
                <w:p w:rsidR="00FC258D" w:rsidRDefault="00FC258D" w:rsidP="00D43306">
                  <w:pPr>
                    <w:spacing w:before="135" w:after="135"/>
                    <w:jc w:val="both"/>
                    <w:textAlignment w:val="center"/>
                  </w:pPr>
                  <w:r>
                    <w:rPr>
                      <w:rFonts w:ascii="Arial" w:hAnsi="Arial" w:cs="Arial"/>
                      <w:color w:val="000000"/>
                      <w:position w:val="-2"/>
                      <w:sz w:val="18"/>
                      <w:szCs w:val="18"/>
                    </w:rPr>
                    <w:t>Kontaktna oseba:________________</w:t>
                  </w:r>
                </w:p>
                <w:p w:rsidR="00FC258D" w:rsidRDefault="00FC258D" w:rsidP="00D43306">
                  <w:pPr>
                    <w:spacing w:before="135" w:after="135"/>
                    <w:jc w:val="both"/>
                    <w:textAlignment w:val="center"/>
                  </w:pPr>
                  <w:r>
                    <w:rPr>
                      <w:rFonts w:ascii="Arial" w:hAnsi="Arial" w:cs="Arial"/>
                      <w:color w:val="000000"/>
                      <w:position w:val="-2"/>
                      <w:sz w:val="18"/>
                      <w:szCs w:val="18"/>
                    </w:rPr>
                    <w:t>Telefon:_______________________</w:t>
                  </w:r>
                </w:p>
                <w:p w:rsidR="00FC258D" w:rsidRDefault="00FC258D" w:rsidP="00D43306">
                  <w:pPr>
                    <w:spacing w:before="135" w:after="135"/>
                    <w:jc w:val="both"/>
                    <w:textAlignment w:val="center"/>
                  </w:pPr>
                  <w:r>
                    <w:rPr>
                      <w:rFonts w:ascii="Arial" w:hAnsi="Arial" w:cs="Arial"/>
                      <w:color w:val="000000"/>
                      <w:position w:val="-2"/>
                      <w:sz w:val="18"/>
                      <w:szCs w:val="18"/>
                    </w:rPr>
                    <w:t>E-naslov:______________________</w:t>
                  </w:r>
                </w:p>
                <w:p w:rsidR="00FC258D" w:rsidRDefault="00FC258D" w:rsidP="00D43306">
                  <w:pPr>
                    <w:spacing w:before="135" w:after="135"/>
                    <w:jc w:val="both"/>
                    <w:textAlignment w:val="center"/>
                  </w:pPr>
                  <w:r>
                    <w:rPr>
                      <w:rFonts w:ascii="Arial" w:hAnsi="Arial" w:cs="Arial"/>
                      <w:color w:val="000000"/>
                      <w:position w:val="-2"/>
                      <w:sz w:val="18"/>
                      <w:szCs w:val="18"/>
                    </w:rPr>
                    <w:t> </w:t>
                  </w:r>
                </w:p>
                <w:p w:rsidR="00FC258D" w:rsidRDefault="00FC258D" w:rsidP="00D43306">
                  <w:pPr>
                    <w:spacing w:before="135" w:after="135"/>
                    <w:jc w:val="both"/>
                    <w:textAlignment w:val="center"/>
                  </w:pPr>
                  <w:r>
                    <w:rPr>
                      <w:rFonts w:ascii="Arial" w:hAnsi="Arial" w:cs="Arial"/>
                      <w:color w:val="000000"/>
                      <w:position w:val="-2"/>
                      <w:sz w:val="18"/>
                      <w:szCs w:val="18"/>
                    </w:rPr>
                    <w:t>[  ] ponudba</w:t>
                  </w:r>
                </w:p>
                <w:p w:rsidR="00FC258D" w:rsidRDefault="00FC258D" w:rsidP="00D43306">
                  <w:pPr>
                    <w:spacing w:before="135" w:after="135"/>
                    <w:jc w:val="both"/>
                    <w:textAlignment w:val="center"/>
                  </w:pPr>
                  <w:r>
                    <w:rPr>
                      <w:rFonts w:ascii="Arial" w:hAnsi="Arial" w:cs="Arial"/>
                      <w:color w:val="000000"/>
                      <w:position w:val="-2"/>
                      <w:sz w:val="18"/>
                      <w:szCs w:val="18"/>
                    </w:rPr>
                    <w:t>[  ] sprememba</w:t>
                  </w:r>
                </w:p>
                <w:p w:rsidR="00FC258D" w:rsidRDefault="00FC258D" w:rsidP="00D43306">
                  <w:pPr>
                    <w:spacing w:before="135" w:after="135"/>
                    <w:jc w:val="both"/>
                    <w:textAlignment w:val="center"/>
                  </w:pPr>
                  <w:r>
                    <w:rPr>
                      <w:rFonts w:ascii="Arial" w:hAnsi="Arial" w:cs="Arial"/>
                      <w:color w:val="000000"/>
                      <w:position w:val="-2"/>
                      <w:sz w:val="18"/>
                      <w:szCs w:val="18"/>
                    </w:rPr>
                    <w:t>[  ] umik</w:t>
                  </w:r>
                </w:p>
              </w:tc>
              <w:tc>
                <w:tcPr>
                  <w:tcW w:w="40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FC258D" w:rsidRDefault="00FC258D" w:rsidP="00D43306">
                  <w:pPr>
                    <w:spacing w:before="135" w:after="135"/>
                    <w:jc w:val="both"/>
                    <w:textAlignment w:val="center"/>
                  </w:pPr>
                  <w:r>
                    <w:rPr>
                      <w:rFonts w:ascii="Arial" w:hAnsi="Arial" w:cs="Arial"/>
                      <w:color w:val="000000"/>
                      <w:position w:val="-2"/>
                      <w:sz w:val="18"/>
                      <w:szCs w:val="18"/>
                    </w:rPr>
                    <w:t> </w:t>
                  </w:r>
                </w:p>
                <w:p w:rsidR="00FC258D" w:rsidRDefault="00FC258D" w:rsidP="00D43306">
                  <w:pPr>
                    <w:spacing w:before="135" w:after="135"/>
                    <w:jc w:val="both"/>
                    <w:textAlignment w:val="center"/>
                  </w:pPr>
                  <w:r>
                    <w:rPr>
                      <w:rFonts w:ascii="Arial" w:hAnsi="Arial" w:cs="Arial"/>
                      <w:color w:val="000000"/>
                      <w:position w:val="-2"/>
                      <w:sz w:val="18"/>
                      <w:szCs w:val="18"/>
                    </w:rPr>
                    <w:t> </w:t>
                  </w:r>
                </w:p>
                <w:p w:rsidR="00FC258D" w:rsidRDefault="00FC258D" w:rsidP="00D43306">
                  <w:pPr>
                    <w:spacing w:before="135" w:after="135"/>
                    <w:jc w:val="both"/>
                    <w:textAlignment w:val="center"/>
                  </w:pPr>
                  <w:r>
                    <w:rPr>
                      <w:rFonts w:ascii="Arial" w:hAnsi="Arial" w:cs="Arial"/>
                      <w:color w:val="000000"/>
                      <w:position w:val="-2"/>
                      <w:sz w:val="18"/>
                      <w:szCs w:val="18"/>
                    </w:rPr>
                    <w:t> </w:t>
                  </w:r>
                </w:p>
                <w:p w:rsidR="00FC258D" w:rsidRDefault="00FC258D" w:rsidP="00D43306">
                  <w:pPr>
                    <w:spacing w:before="135" w:after="135"/>
                    <w:jc w:val="both"/>
                    <w:textAlignment w:val="center"/>
                  </w:pPr>
                  <w:r>
                    <w:rPr>
                      <w:rFonts w:ascii="Arial" w:hAnsi="Arial" w:cs="Arial"/>
                      <w:color w:val="000000"/>
                      <w:position w:val="-2"/>
                      <w:sz w:val="18"/>
                      <w:szCs w:val="18"/>
                    </w:rPr>
                    <w:t> </w:t>
                  </w:r>
                </w:p>
                <w:p w:rsidR="00FC258D" w:rsidRDefault="00FC258D" w:rsidP="00D43306">
                  <w:pPr>
                    <w:spacing w:before="135" w:after="135"/>
                    <w:jc w:val="both"/>
                    <w:textAlignment w:val="center"/>
                  </w:pPr>
                  <w:r>
                    <w:rPr>
                      <w:rFonts w:ascii="Arial" w:hAnsi="Arial" w:cs="Arial"/>
                      <w:color w:val="000000"/>
                      <w:position w:val="-2"/>
                      <w:sz w:val="18"/>
                      <w:szCs w:val="18"/>
                    </w:rPr>
                    <w:t> </w:t>
                  </w:r>
                </w:p>
                <w:p w:rsidR="00FC258D" w:rsidRDefault="00FC258D" w:rsidP="00D43306">
                  <w:pPr>
                    <w:spacing w:before="135" w:after="135"/>
                    <w:jc w:val="both"/>
                    <w:textAlignment w:val="center"/>
                  </w:pPr>
                  <w:r>
                    <w:rPr>
                      <w:rFonts w:ascii="Arial" w:hAnsi="Arial" w:cs="Arial"/>
                      <w:color w:val="000000"/>
                      <w:position w:val="-2"/>
                      <w:sz w:val="18"/>
                      <w:szCs w:val="18"/>
                    </w:rPr>
                    <w:t> </w:t>
                  </w:r>
                </w:p>
                <w:p w:rsidR="00FC258D" w:rsidRDefault="00FC258D" w:rsidP="00D43306">
                  <w:pPr>
                    <w:spacing w:before="135" w:after="135"/>
                    <w:jc w:val="both"/>
                    <w:textAlignment w:val="center"/>
                  </w:pPr>
                  <w:r>
                    <w:rPr>
                      <w:rFonts w:ascii="Arial" w:hAnsi="Arial" w:cs="Arial"/>
                      <w:b/>
                      <w:bCs/>
                      <w:color w:val="000000"/>
                      <w:position w:val="-2"/>
                      <w:sz w:val="18"/>
                      <w:szCs w:val="18"/>
                    </w:rPr>
                    <w:t>NASLOVNIK</w:t>
                  </w:r>
                  <w:r>
                    <w:rPr>
                      <w:rFonts w:ascii="Arial" w:hAnsi="Arial" w:cs="Arial"/>
                      <w:color w:val="000000"/>
                      <w:position w:val="-2"/>
                      <w:sz w:val="18"/>
                      <w:szCs w:val="18"/>
                    </w:rPr>
                    <w:t>:</w:t>
                  </w:r>
                </w:p>
                <w:p w:rsidR="00FC258D" w:rsidRDefault="00FC258D" w:rsidP="00D43306">
                  <w:pPr>
                    <w:spacing w:before="135" w:after="135"/>
                    <w:jc w:val="both"/>
                    <w:textAlignment w:val="center"/>
                  </w:pPr>
                  <w:r>
                    <w:rPr>
                      <w:rFonts w:ascii="Arial" w:hAnsi="Arial" w:cs="Arial"/>
                      <w:color w:val="000000"/>
                      <w:position w:val="-2"/>
                      <w:sz w:val="18"/>
                      <w:szCs w:val="18"/>
                    </w:rPr>
                    <w:t>SPLOŠNA BOLNIŠNICA NOVO MESTO</w:t>
                  </w:r>
                </w:p>
                <w:p w:rsidR="00FC258D" w:rsidRDefault="00FC258D" w:rsidP="00D43306">
                  <w:pPr>
                    <w:spacing w:before="135" w:after="135"/>
                    <w:jc w:val="both"/>
                    <w:textAlignment w:val="center"/>
                  </w:pPr>
                  <w:r>
                    <w:rPr>
                      <w:rFonts w:ascii="Arial" w:hAnsi="Arial" w:cs="Arial"/>
                      <w:color w:val="000000"/>
                      <w:position w:val="-2"/>
                      <w:sz w:val="18"/>
                      <w:szCs w:val="18"/>
                    </w:rPr>
                    <w:t>Šmihelska cesta 1, 8000 Novo mesto</w:t>
                  </w:r>
                </w:p>
                <w:p w:rsidR="00FC258D" w:rsidRDefault="00FC258D" w:rsidP="00D43306">
                  <w:pPr>
                    <w:spacing w:before="135" w:after="135"/>
                    <w:jc w:val="both"/>
                    <w:textAlignment w:val="center"/>
                  </w:pPr>
                  <w:r>
                    <w:rPr>
                      <w:rFonts w:ascii="Arial" w:hAnsi="Arial" w:cs="Arial"/>
                      <w:color w:val="000000"/>
                      <w:position w:val="-2"/>
                      <w:sz w:val="18"/>
                      <w:szCs w:val="18"/>
                    </w:rPr>
                    <w:t> </w:t>
                  </w:r>
                </w:p>
                <w:p w:rsidR="00FC258D" w:rsidRDefault="00FC258D" w:rsidP="00D43306">
                  <w:pPr>
                    <w:spacing w:before="135" w:after="135"/>
                    <w:jc w:val="both"/>
                    <w:textAlignment w:val="center"/>
                  </w:pPr>
                  <w:r>
                    <w:rPr>
                      <w:rFonts w:ascii="Arial" w:hAnsi="Arial" w:cs="Arial"/>
                      <w:color w:val="000000"/>
                      <w:position w:val="-2"/>
                      <w:sz w:val="18"/>
                      <w:szCs w:val="18"/>
                    </w:rPr>
                    <w:t>(izpolni vložišče naročnika):</w:t>
                  </w:r>
                </w:p>
                <w:p w:rsidR="00FC258D" w:rsidRDefault="00FC258D" w:rsidP="00D43306">
                  <w:pPr>
                    <w:spacing w:before="135" w:after="135"/>
                    <w:jc w:val="both"/>
                    <w:textAlignment w:val="center"/>
                  </w:pPr>
                  <w:r>
                    <w:rPr>
                      <w:rFonts w:ascii="Arial" w:hAnsi="Arial" w:cs="Arial"/>
                      <w:color w:val="000000"/>
                      <w:position w:val="-2"/>
                      <w:sz w:val="18"/>
                      <w:szCs w:val="18"/>
                    </w:rPr>
                    <w:t> </w:t>
                  </w:r>
                </w:p>
                <w:p w:rsidR="00FC258D" w:rsidRDefault="00FC258D" w:rsidP="00D43306">
                  <w:pPr>
                    <w:spacing w:before="135" w:after="135"/>
                    <w:jc w:val="both"/>
                    <w:textAlignment w:val="center"/>
                  </w:pPr>
                  <w:r>
                    <w:rPr>
                      <w:rFonts w:ascii="Arial" w:hAnsi="Arial" w:cs="Arial"/>
                      <w:color w:val="000000"/>
                      <w:position w:val="-2"/>
                      <w:sz w:val="18"/>
                      <w:szCs w:val="18"/>
                    </w:rPr>
                    <w:t>Datum prispetja:________________</w:t>
                  </w:r>
                </w:p>
                <w:p w:rsidR="00FC258D" w:rsidRDefault="00FC258D" w:rsidP="00D43306">
                  <w:pPr>
                    <w:spacing w:before="135" w:after="135"/>
                    <w:jc w:val="both"/>
                    <w:textAlignment w:val="center"/>
                  </w:pPr>
                  <w:r>
                    <w:rPr>
                      <w:rFonts w:ascii="Arial" w:hAnsi="Arial" w:cs="Arial"/>
                      <w:color w:val="000000"/>
                      <w:position w:val="-2"/>
                      <w:sz w:val="18"/>
                      <w:szCs w:val="18"/>
                    </w:rPr>
                    <w:t>Ura prispetja:___________________</w:t>
                  </w:r>
                </w:p>
                <w:p w:rsidR="00FC258D" w:rsidRDefault="00FC258D" w:rsidP="00D43306">
                  <w:pPr>
                    <w:spacing w:before="135" w:after="135"/>
                    <w:jc w:val="both"/>
                    <w:textAlignment w:val="center"/>
                  </w:pPr>
                  <w:r>
                    <w:rPr>
                      <w:rFonts w:ascii="Arial" w:hAnsi="Arial" w:cs="Arial"/>
                      <w:color w:val="000000"/>
                      <w:position w:val="-2"/>
                      <w:sz w:val="18"/>
                      <w:szCs w:val="18"/>
                    </w:rPr>
                    <w:t>Zaporedna št. ponudbe:__________</w:t>
                  </w:r>
                </w:p>
                <w:p w:rsidR="00FC258D" w:rsidRDefault="00FC258D" w:rsidP="00D43306">
                  <w:pPr>
                    <w:spacing w:before="135" w:after="135"/>
                    <w:jc w:val="both"/>
                    <w:textAlignment w:val="center"/>
                  </w:pPr>
                  <w:r>
                    <w:rPr>
                      <w:rFonts w:ascii="Arial" w:hAnsi="Arial" w:cs="Arial"/>
                      <w:color w:val="000000"/>
                      <w:position w:val="-2"/>
                      <w:sz w:val="18"/>
                      <w:szCs w:val="18"/>
                    </w:rPr>
                    <w:t>Podpis: _______________________</w:t>
                  </w:r>
                </w:p>
              </w:tc>
            </w:tr>
          </w:tbl>
          <w:p w:rsidR="00FC258D" w:rsidRDefault="00FC258D" w:rsidP="00D43306"/>
          <w:p w:rsidR="00FC258D" w:rsidRDefault="00FC258D" w:rsidP="00D43306">
            <w:pPr>
              <w:spacing w:before="225" w:after="225"/>
              <w:jc w:val="both"/>
            </w:pPr>
            <w:r>
              <w:rPr>
                <w:rFonts w:ascii="Arial" w:hAnsi="Arial" w:cs="Arial"/>
                <w:color w:val="000000"/>
                <w:sz w:val="18"/>
                <w:szCs w:val="18"/>
              </w:rPr>
              <w:t> </w:t>
            </w:r>
          </w:p>
          <w:p w:rsidR="00FC258D" w:rsidRDefault="00FC258D" w:rsidP="00D43306">
            <w:pPr>
              <w:spacing w:before="225" w:after="225"/>
              <w:jc w:val="both"/>
            </w:pPr>
            <w:r>
              <w:rPr>
                <w:rFonts w:ascii="Arial" w:hAnsi="Arial" w:cs="Arial"/>
                <w:color w:val="000000"/>
                <w:sz w:val="18"/>
                <w:szCs w:val="18"/>
              </w:rPr>
              <w:t>-------------------------------------------------------------------------------------</w:t>
            </w:r>
          </w:p>
          <w:p w:rsidR="00FC258D" w:rsidRDefault="00FC258D" w:rsidP="00D43306">
            <w:pPr>
              <w:spacing w:before="225" w:after="225"/>
              <w:jc w:val="both"/>
            </w:pPr>
            <w:r>
              <w:rPr>
                <w:rFonts w:ascii="Arial" w:hAnsi="Arial" w:cs="Arial"/>
                <w:color w:val="000000"/>
                <w:sz w:val="18"/>
                <w:szCs w:val="18"/>
              </w:rPr>
              <w:t>odreži</w:t>
            </w:r>
          </w:p>
        </w:tc>
      </w:tr>
    </w:tbl>
    <w:p w:rsidR="00FC258D" w:rsidRDefault="00FC258D">
      <w:pPr>
        <w:spacing w:before="975" w:after="225" w:line="240" w:lineRule="auto"/>
        <w:jc w:val="both"/>
      </w:pPr>
    </w:p>
    <w:sectPr w:rsidR="00FC258D" w:rsidSect="00D931BF">
      <w:footerReference w:type="default" r:id="rId21"/>
      <w:pgSz w:w="11906" w:h="16838"/>
      <w:pgMar w:top="1418" w:right="1418" w:bottom="1418" w:left="1418" w:header="567"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412C" w:rsidRDefault="0063412C" w:rsidP="006975C6">
      <w:pPr>
        <w:spacing w:after="0" w:line="240" w:lineRule="auto"/>
      </w:pPr>
      <w:r>
        <w:separator/>
      </w:r>
    </w:p>
  </w:endnote>
  <w:endnote w:type="continuationSeparator" w:id="0">
    <w:p w:rsidR="0063412C" w:rsidRDefault="0063412C" w:rsidP="00697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379CF">
    <w:pPr>
      <w:pStyle w:val="Noga"/>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911" w:rsidRPr="006F1DA5" w:rsidRDefault="0063412C" w:rsidP="008301AC">
    <w:pPr>
      <w:pStyle w:val="Noga"/>
      <w:shd w:val="clear" w:color="auto" w:fill="FFFFFF" w:themeFill="background1"/>
      <w:ind w:left="7513"/>
      <w:jc w:val="center"/>
      <w:rPr>
        <w:rFonts w:ascii="Arial" w:hAnsi="Arial" w:cs="Arial"/>
      </w:rPr>
    </w:pPr>
    <w:sdt>
      <w:sdtPr>
        <w:rPr>
          <w:rFonts w:ascii="Arial" w:hAnsi="Arial" w:cs="Arial"/>
        </w:rPr>
        <w:id w:val="-699631248"/>
        <w:docPartObj>
          <w:docPartGallery w:val="Page Numbers (Bottom of Page)"/>
          <w:docPartUnique/>
        </w:docPartObj>
      </w:sdtPr>
      <w:sdtEndPr>
        <w:rPr>
          <w:noProof/>
        </w:rPr>
      </w:sdtEndPr>
      <w:sdtContent>
        <w:r w:rsidR="00A16734" w:rsidRPr="006F1DA5">
          <w:rPr>
            <w:rFonts w:ascii="Arial" w:hAnsi="Arial" w:cs="Arial"/>
          </w:rPr>
          <w:fldChar w:fldCharType="begin"/>
        </w:r>
        <w:r w:rsidR="00A16734" w:rsidRPr="006F1DA5">
          <w:rPr>
            <w:rFonts w:ascii="Arial" w:hAnsi="Arial" w:cs="Arial"/>
          </w:rPr>
          <w:instrText xml:space="preserve"> PAGE   \* MERGEFORMAT </w:instrText>
        </w:r>
        <w:r w:rsidR="00A16734" w:rsidRPr="006F1DA5">
          <w:rPr>
            <w:rFonts w:ascii="Arial" w:hAnsi="Arial" w:cs="Arial"/>
          </w:rPr>
          <w:fldChar w:fldCharType="separate"/>
        </w:r>
        <w:r w:rsidR="00D04A80">
          <w:rPr>
            <w:rFonts w:ascii="Arial" w:hAnsi="Arial" w:cs="Arial"/>
            <w:noProof/>
          </w:rPr>
          <w:t>28</w:t>
        </w:r>
        <w:r w:rsidR="00A16734" w:rsidRPr="006F1DA5">
          <w:rPr>
            <w:rFonts w:ascii="Arial" w:hAnsi="Arial" w:cs="Arial"/>
            <w:noProof/>
          </w:rPr>
          <w:fldChar w:fldCharType="end"/>
        </w:r>
      </w:sdtContent>
    </w:sdt>
  </w:p>
  <w:p w:rsidR="00BA5911" w:rsidRDefault="0063412C" w:rsidP="00D379CF">
    <w:pPr>
      <w:pStyle w:val="Noga"/>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412C" w:rsidRDefault="0063412C" w:rsidP="006975C6">
      <w:pPr>
        <w:spacing w:after="0" w:line="240" w:lineRule="auto"/>
      </w:pPr>
      <w:r>
        <w:separator/>
      </w:r>
    </w:p>
  </w:footnote>
  <w:footnote w:type="continuationSeparator" w:id="0">
    <w:p w:rsidR="0063412C" w:rsidRDefault="0063412C" w:rsidP="006975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1668"/>
      <w:gridCol w:w="3361"/>
      <w:gridCol w:w="4209"/>
    </w:tblGrid>
    <w:tr w:rsidR="00B05771" w:rsidRPr="006F1DA5" w:rsidTr="007C4767">
      <w:trPr>
        <w:trHeight w:val="1268"/>
      </w:trPr>
      <w:tc>
        <w:tcPr>
          <w:tcW w:w="1668" w:type="dxa"/>
        </w:tcPr>
        <w:p w:rsidR="00B05771" w:rsidRPr="006F1DA5" w:rsidRDefault="00B05771" w:rsidP="007C4767">
          <w:pPr>
            <w:pStyle w:val="Glava"/>
            <w:rPr>
              <w:rFonts w:ascii="Arial" w:hAnsi="Arial" w:cs="Arial"/>
              <w:b/>
              <w:color w:val="000000" w:themeColor="text1"/>
            </w:rPr>
          </w:pPr>
          <w:r w:rsidRPr="006F1DA5">
            <w:rPr>
              <w:rFonts w:ascii="Arial" w:hAnsi="Arial" w:cs="Arial"/>
              <w:b/>
              <w:noProof/>
              <w:color w:val="000000" w:themeColor="text1"/>
              <w:lang w:eastAsia="sl-SI"/>
            </w:rPr>
            <w:drawing>
              <wp:anchor distT="0" distB="0" distL="114300" distR="114300" simplePos="0" relativeHeight="251656704" behindDoc="0" locked="0" layoutInCell="1" allowOverlap="1" wp14:anchorId="116491FD" wp14:editId="5A4156D3">
                <wp:simplePos x="0" y="0"/>
                <wp:positionH relativeFrom="page">
                  <wp:posOffset>4433</wp:posOffset>
                </wp:positionH>
                <wp:positionV relativeFrom="paragraph">
                  <wp:posOffset>-3810</wp:posOffset>
                </wp:positionV>
                <wp:extent cx="990000" cy="720000"/>
                <wp:effectExtent l="0" t="0" r="0" b="0"/>
                <wp:wrapNone/>
                <wp:docPr id="1" name="Picture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720000"/>
                        </a:xfrm>
                        <a:prstGeom prst="rect">
                          <a:avLst/>
                        </a:prstGeom>
                      </pic:spPr>
                    </pic:pic>
                  </a:graphicData>
                </a:graphic>
                <wp14:sizeRelH relativeFrom="page">
                  <wp14:pctWidth>0</wp14:pctWidth>
                </wp14:sizeRelH>
                <wp14:sizeRelV relativeFrom="page">
                  <wp14:pctHeight>0</wp14:pctHeight>
                </wp14:sizeRelV>
              </wp:anchor>
            </w:drawing>
          </w:r>
        </w:p>
      </w:tc>
      <w:tc>
        <w:tcPr>
          <w:tcW w:w="3361" w:type="dxa"/>
        </w:tcPr>
        <w:p w:rsidR="00B05771" w:rsidRPr="006F1DA5" w:rsidRDefault="00B05771" w:rsidP="007C4767">
          <w:pPr>
            <w:pStyle w:val="Glava"/>
            <w:rPr>
              <w:rFonts w:ascii="Arial" w:hAnsi="Arial" w:cs="Arial"/>
              <w:b/>
              <w:color w:val="000000" w:themeColor="text1"/>
              <w:sz w:val="18"/>
              <w:szCs w:val="18"/>
            </w:rPr>
          </w:pPr>
          <w:r w:rsidRPr="006F1DA5">
            <w:rPr>
              <w:rFonts w:ascii="Arial" w:hAnsi="Arial" w:cs="Arial"/>
              <w:b/>
              <w:color w:val="000000" w:themeColor="text1"/>
              <w:sz w:val="18"/>
              <w:szCs w:val="18"/>
            </w:rPr>
            <w:t>SPLOŠNA BOLNIŠNICA NOVO MESTO</w:t>
          </w:r>
        </w:p>
        <w:p w:rsidR="00B05771" w:rsidRPr="006F1DA5" w:rsidRDefault="00B05771" w:rsidP="007C4767">
          <w:pPr>
            <w:pStyle w:val="Glava"/>
            <w:rPr>
              <w:rFonts w:ascii="Arial" w:hAnsi="Arial" w:cs="Arial"/>
              <w:color w:val="000000" w:themeColor="text1"/>
              <w:sz w:val="16"/>
              <w:szCs w:val="16"/>
            </w:rPr>
          </w:pPr>
          <w:r w:rsidRPr="006F1DA5">
            <w:rPr>
              <w:rFonts w:ascii="Arial" w:hAnsi="Arial" w:cs="Arial"/>
              <w:color w:val="000000" w:themeColor="text1"/>
              <w:sz w:val="16"/>
              <w:szCs w:val="16"/>
            </w:rPr>
            <w:t>Šmihelska cesta 1</w:t>
          </w:r>
        </w:p>
        <w:p w:rsidR="00B05771" w:rsidRPr="006F1DA5" w:rsidRDefault="00B05771" w:rsidP="007C4767">
          <w:pPr>
            <w:pStyle w:val="Glava"/>
            <w:rPr>
              <w:rFonts w:ascii="Arial" w:hAnsi="Arial" w:cs="Arial"/>
              <w:color w:val="000000" w:themeColor="text1"/>
              <w:sz w:val="16"/>
              <w:szCs w:val="16"/>
            </w:rPr>
          </w:pPr>
          <w:r w:rsidRPr="006F1DA5">
            <w:rPr>
              <w:rFonts w:ascii="Arial" w:hAnsi="Arial" w:cs="Arial"/>
              <w:color w:val="000000" w:themeColor="text1"/>
              <w:sz w:val="16"/>
              <w:szCs w:val="16"/>
            </w:rPr>
            <w:t>8000 NOVO MESTO</w:t>
          </w:r>
        </w:p>
        <w:p w:rsidR="00B05771" w:rsidRPr="006F1DA5" w:rsidRDefault="00B05771" w:rsidP="007C4767">
          <w:pPr>
            <w:pStyle w:val="Glava"/>
            <w:rPr>
              <w:rFonts w:ascii="Arial" w:hAnsi="Arial" w:cs="Arial"/>
              <w:color w:val="000000" w:themeColor="text1"/>
              <w:sz w:val="16"/>
              <w:szCs w:val="16"/>
            </w:rPr>
          </w:pPr>
          <w:r w:rsidRPr="006F1DA5">
            <w:rPr>
              <w:rFonts w:ascii="Arial" w:hAnsi="Arial" w:cs="Arial"/>
              <w:color w:val="000000" w:themeColor="text1"/>
              <w:sz w:val="16"/>
              <w:szCs w:val="16"/>
            </w:rPr>
            <w:t>Splet: http://www.sb-nm.si/</w:t>
          </w:r>
        </w:p>
        <w:p w:rsidR="00B05771" w:rsidRPr="006F1DA5" w:rsidRDefault="00B05771" w:rsidP="007C4767">
          <w:pPr>
            <w:pStyle w:val="Glava"/>
            <w:rPr>
              <w:rFonts w:ascii="Arial" w:hAnsi="Arial" w:cs="Arial"/>
              <w:b/>
              <w:color w:val="000000" w:themeColor="text1"/>
            </w:rPr>
          </w:pPr>
          <w:r w:rsidRPr="006F1DA5">
            <w:rPr>
              <w:rFonts w:ascii="Arial" w:hAnsi="Arial" w:cs="Arial"/>
              <w:color w:val="000000" w:themeColor="text1"/>
              <w:sz w:val="16"/>
              <w:szCs w:val="16"/>
            </w:rPr>
            <w:t>Email: tajnistvo@sb-nm.si</w:t>
          </w:r>
        </w:p>
      </w:tc>
      <w:tc>
        <w:tcPr>
          <w:tcW w:w="4209" w:type="dxa"/>
        </w:tcPr>
        <w:p w:rsidR="00B05771" w:rsidRPr="006F1DA5" w:rsidRDefault="00B05771" w:rsidP="007C4767">
          <w:pPr>
            <w:pStyle w:val="Glava"/>
            <w:rPr>
              <w:rFonts w:ascii="Arial" w:hAnsi="Arial" w:cs="Arial"/>
              <w:b/>
              <w:color w:val="000000" w:themeColor="text1"/>
            </w:rPr>
          </w:pPr>
          <w:r w:rsidRPr="006F1DA5">
            <w:rPr>
              <w:rFonts w:ascii="Arial" w:hAnsi="Arial" w:cs="Arial"/>
              <w:b/>
              <w:noProof/>
              <w:color w:val="000000" w:themeColor="text1"/>
              <w:lang w:eastAsia="sl-SI"/>
            </w:rPr>
            <w:drawing>
              <wp:anchor distT="0" distB="0" distL="114300" distR="114300" simplePos="0" relativeHeight="251658752" behindDoc="0" locked="0" layoutInCell="1" allowOverlap="1" wp14:anchorId="139EAD8C" wp14:editId="49749B7E">
                <wp:simplePos x="0" y="0"/>
                <wp:positionH relativeFrom="column">
                  <wp:posOffset>54658</wp:posOffset>
                </wp:positionH>
                <wp:positionV relativeFrom="paragraph">
                  <wp:posOffset>-3324</wp:posOffset>
                </wp:positionV>
                <wp:extent cx="2535555" cy="767080"/>
                <wp:effectExtent l="0" t="0" r="0" b="0"/>
                <wp:wrapNone/>
                <wp:docPr id="4" name="Picture 4" descr="$sofinanciranj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35555" cy="767080"/>
                        </a:xfrm>
                        <a:prstGeom prst="rect">
                          <a:avLst/>
                        </a:prstGeom>
                      </pic:spPr>
                    </pic:pic>
                  </a:graphicData>
                </a:graphic>
                <wp14:sizeRelH relativeFrom="page">
                  <wp14:pctWidth>0</wp14:pctWidth>
                </wp14:sizeRelH>
                <wp14:sizeRelV relativeFrom="page">
                  <wp14:pctHeight>0</wp14:pctHeight>
                </wp14:sizeRelV>
              </wp:anchor>
            </w:drawing>
          </w:r>
        </w:p>
      </w:tc>
    </w:tr>
  </w:tbl>
  <w:p w:rsidR="00B05771" w:rsidRDefault="00B05771">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1668"/>
      <w:gridCol w:w="3361"/>
      <w:gridCol w:w="4209"/>
    </w:tblGrid>
    <w:tr w:rsidR="00BA5911" w:rsidRPr="006F1DA5" w:rsidTr="00B169F3">
      <w:trPr>
        <w:trHeight w:val="1268"/>
      </w:trPr>
      <w:tc>
        <w:tcPr>
          <w:tcW w:w="1668" w:type="dxa"/>
        </w:tcPr>
        <w:p w:rsidR="00BA5911" w:rsidRPr="006F1DA5" w:rsidRDefault="00A16734" w:rsidP="006347C3">
          <w:pPr>
            <w:pStyle w:val="Glava"/>
            <w:rPr>
              <w:rFonts w:ascii="Arial" w:hAnsi="Arial" w:cs="Arial"/>
              <w:b/>
              <w:color w:val="000000" w:themeColor="text1"/>
            </w:rPr>
          </w:pPr>
          <w:r w:rsidRPr="006F1DA5">
            <w:rPr>
              <w:rFonts w:ascii="Arial" w:hAnsi="Arial" w:cs="Arial"/>
              <w:b/>
              <w:noProof/>
              <w:color w:val="000000" w:themeColor="text1"/>
              <w:lang w:eastAsia="sl-SI"/>
            </w:rPr>
            <w:drawing>
              <wp:anchor distT="0" distB="0" distL="114300" distR="114300" simplePos="0" relativeHeight="251657728" behindDoc="0" locked="0" layoutInCell="1" allowOverlap="1" wp14:anchorId="450230B9" wp14:editId="0013FABC">
                <wp:simplePos x="0" y="0"/>
                <wp:positionH relativeFrom="page">
                  <wp:posOffset>4433</wp:posOffset>
                </wp:positionH>
                <wp:positionV relativeFrom="paragraph">
                  <wp:posOffset>-3810</wp:posOffset>
                </wp:positionV>
                <wp:extent cx="990000" cy="720000"/>
                <wp:effectExtent l="0" t="0" r="0" b="0"/>
                <wp:wrapNone/>
                <wp:docPr id="2" name="Picture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720000"/>
                        </a:xfrm>
                        <a:prstGeom prst="rect">
                          <a:avLst/>
                        </a:prstGeom>
                      </pic:spPr>
                    </pic:pic>
                  </a:graphicData>
                </a:graphic>
                <wp14:sizeRelH relativeFrom="page">
                  <wp14:pctWidth>0</wp14:pctWidth>
                </wp14:sizeRelH>
                <wp14:sizeRelV relativeFrom="page">
                  <wp14:pctHeight>0</wp14:pctHeight>
                </wp14:sizeRelV>
              </wp:anchor>
            </w:drawing>
          </w:r>
        </w:p>
      </w:tc>
      <w:tc>
        <w:tcPr>
          <w:tcW w:w="3361" w:type="dxa"/>
        </w:tcPr>
        <w:p w:rsidR="00BA5911" w:rsidRPr="006F1DA5" w:rsidRDefault="00A16734" w:rsidP="00FB3258">
          <w:pPr>
            <w:pStyle w:val="Glava"/>
            <w:rPr>
              <w:rFonts w:ascii="Arial" w:hAnsi="Arial" w:cs="Arial"/>
              <w:b/>
              <w:color w:val="000000" w:themeColor="text1"/>
              <w:sz w:val="18"/>
              <w:szCs w:val="18"/>
            </w:rPr>
          </w:pPr>
          <w:r w:rsidRPr="006F1DA5">
            <w:rPr>
              <w:rFonts w:ascii="Arial" w:hAnsi="Arial" w:cs="Arial"/>
              <w:b/>
              <w:color w:val="000000" w:themeColor="text1"/>
              <w:sz w:val="18"/>
              <w:szCs w:val="18"/>
            </w:rPr>
            <w:t>SPLOŠNA BOLNIŠNICA NOVO MESTO</w:t>
          </w:r>
        </w:p>
        <w:p w:rsidR="00BA5911" w:rsidRPr="006F1DA5" w:rsidRDefault="00A16734" w:rsidP="00FB3258">
          <w:pPr>
            <w:pStyle w:val="Glava"/>
            <w:rPr>
              <w:rFonts w:ascii="Arial" w:hAnsi="Arial" w:cs="Arial"/>
              <w:color w:val="000000" w:themeColor="text1"/>
              <w:sz w:val="16"/>
              <w:szCs w:val="16"/>
            </w:rPr>
          </w:pPr>
          <w:r w:rsidRPr="006F1DA5">
            <w:rPr>
              <w:rFonts w:ascii="Arial" w:hAnsi="Arial" w:cs="Arial"/>
              <w:color w:val="000000" w:themeColor="text1"/>
              <w:sz w:val="16"/>
              <w:szCs w:val="16"/>
            </w:rPr>
            <w:t>Šmihelska cesta 1</w:t>
          </w:r>
        </w:p>
        <w:p w:rsidR="00BA5911" w:rsidRPr="006F1DA5" w:rsidRDefault="00A16734" w:rsidP="00FB3258">
          <w:pPr>
            <w:pStyle w:val="Glava"/>
            <w:rPr>
              <w:rFonts w:ascii="Arial" w:hAnsi="Arial" w:cs="Arial"/>
              <w:color w:val="000000" w:themeColor="text1"/>
              <w:sz w:val="16"/>
              <w:szCs w:val="16"/>
            </w:rPr>
          </w:pPr>
          <w:r w:rsidRPr="006F1DA5">
            <w:rPr>
              <w:rFonts w:ascii="Arial" w:hAnsi="Arial" w:cs="Arial"/>
              <w:color w:val="000000" w:themeColor="text1"/>
              <w:sz w:val="16"/>
              <w:szCs w:val="16"/>
            </w:rPr>
            <w:t>8000 NOVO MESTO</w:t>
          </w:r>
        </w:p>
        <w:p w:rsidR="00BA5911" w:rsidRPr="006F1DA5" w:rsidRDefault="00A16734" w:rsidP="00FB3258">
          <w:pPr>
            <w:pStyle w:val="Glava"/>
            <w:rPr>
              <w:rFonts w:ascii="Arial" w:hAnsi="Arial" w:cs="Arial"/>
              <w:color w:val="000000" w:themeColor="text1"/>
              <w:sz w:val="16"/>
              <w:szCs w:val="16"/>
            </w:rPr>
          </w:pPr>
          <w:r w:rsidRPr="006F1DA5">
            <w:rPr>
              <w:rFonts w:ascii="Arial" w:hAnsi="Arial" w:cs="Arial"/>
              <w:color w:val="000000" w:themeColor="text1"/>
              <w:sz w:val="16"/>
              <w:szCs w:val="16"/>
            </w:rPr>
            <w:t>Splet: http://www.sb-nm.si/</w:t>
          </w:r>
        </w:p>
        <w:p w:rsidR="00BA5911" w:rsidRPr="006F1DA5" w:rsidRDefault="00A16734" w:rsidP="00FB3258">
          <w:pPr>
            <w:pStyle w:val="Glava"/>
            <w:rPr>
              <w:rFonts w:ascii="Arial" w:hAnsi="Arial" w:cs="Arial"/>
              <w:b/>
              <w:color w:val="000000" w:themeColor="text1"/>
            </w:rPr>
          </w:pPr>
          <w:r w:rsidRPr="006F1DA5">
            <w:rPr>
              <w:rFonts w:ascii="Arial" w:hAnsi="Arial" w:cs="Arial"/>
              <w:color w:val="000000" w:themeColor="text1"/>
              <w:sz w:val="16"/>
              <w:szCs w:val="16"/>
            </w:rPr>
            <w:t>Email: tajnistvo@sb-nm.si</w:t>
          </w:r>
        </w:p>
      </w:tc>
      <w:tc>
        <w:tcPr>
          <w:tcW w:w="4209" w:type="dxa"/>
        </w:tcPr>
        <w:p w:rsidR="00BA5911" w:rsidRPr="006F1DA5" w:rsidRDefault="00A16734" w:rsidP="00B93434">
          <w:pPr>
            <w:pStyle w:val="Glava"/>
            <w:rPr>
              <w:rFonts w:ascii="Arial" w:hAnsi="Arial" w:cs="Arial"/>
              <w:b/>
              <w:color w:val="000000" w:themeColor="text1"/>
            </w:rPr>
          </w:pPr>
          <w:r>
            <w:rPr>
              <w:rFonts w:ascii="Arial" w:hAnsi="Arial" w:cs="Arial"/>
              <w:b/>
              <w:noProof/>
              <w:color w:val="000000" w:themeColor="text1"/>
              <w:lang w:eastAsia="sl-SI"/>
            </w:rPr>
            <w:drawing>
              <wp:inline distT="0" distB="0" distL="0" distR="0">
                <wp:extent cx="2532893" cy="768098"/>
                <wp:effectExtent l="0" t="0" r="0" b="0"/>
                <wp:docPr id="3" name="Picture 2" descr="$sofinanciranj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azna_slik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32893" cy="768098"/>
                        </a:xfrm>
                        <a:prstGeom prst="rect">
                          <a:avLst/>
                        </a:prstGeom>
                      </pic:spPr>
                    </pic:pic>
                  </a:graphicData>
                </a:graphic>
              </wp:inline>
            </w:drawing>
          </w:r>
        </w:p>
      </w:tc>
    </w:tr>
  </w:tbl>
  <w:p w:rsidR="00BA5911" w:rsidRPr="006F1DA5" w:rsidRDefault="0063412C" w:rsidP="006347C3">
    <w:pPr>
      <w:pStyle w:val="Glava"/>
      <w:tabs>
        <w:tab w:val="clear" w:pos="4536"/>
        <w:tab w:val="clear" w:pos="9072"/>
        <w:tab w:val="left" w:pos="1168"/>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E2E72"/>
    <w:multiLevelType w:val="hybridMultilevel"/>
    <w:tmpl w:val="ECC2693E"/>
    <w:lvl w:ilvl="0" w:tplc="F10E2658">
      <w:start w:val="1"/>
      <w:numFmt w:val="decimal"/>
      <w:lvlText w:val="%1."/>
      <w:lvlJc w:val="left"/>
      <w:pPr>
        <w:ind w:left="720" w:hanging="360"/>
      </w:pPr>
      <w:rPr>
        <w:rFonts w:ascii="Arial" w:hAnsi="Arial" w:cs="Arial" w:hint="default"/>
        <w:sz w:val="18"/>
        <w:szCs w:val="18"/>
      </w:rPr>
    </w:lvl>
    <w:lvl w:ilvl="1" w:tplc="57586498">
      <w:start w:val="1"/>
      <w:numFmt w:val="decimal"/>
      <w:lvlText w:val="%2."/>
      <w:lvlJc w:val="left"/>
      <w:pPr>
        <w:ind w:left="1440" w:hanging="360"/>
      </w:pPr>
    </w:lvl>
    <w:lvl w:ilvl="2" w:tplc="9E6C422C">
      <w:start w:val="1"/>
      <w:numFmt w:val="decimal"/>
      <w:lvlText w:val="%3."/>
      <w:lvlJc w:val="left"/>
      <w:pPr>
        <w:ind w:left="2160" w:hanging="360"/>
      </w:pPr>
    </w:lvl>
    <w:lvl w:ilvl="3" w:tplc="E24C3C86">
      <w:start w:val="1"/>
      <w:numFmt w:val="decimal"/>
      <w:lvlText w:val="%4."/>
      <w:lvlJc w:val="left"/>
      <w:pPr>
        <w:ind w:left="2880" w:hanging="360"/>
      </w:pPr>
    </w:lvl>
    <w:lvl w:ilvl="4" w:tplc="55C0384A">
      <w:start w:val="1"/>
      <w:numFmt w:val="decimal"/>
      <w:lvlText w:val="%5."/>
      <w:lvlJc w:val="left"/>
      <w:pPr>
        <w:ind w:left="3600" w:hanging="360"/>
      </w:pPr>
    </w:lvl>
    <w:lvl w:ilvl="5" w:tplc="CDEA47BC">
      <w:start w:val="1"/>
      <w:numFmt w:val="decimal"/>
      <w:lvlText w:val="%6."/>
      <w:lvlJc w:val="left"/>
      <w:pPr>
        <w:ind w:left="4320" w:hanging="360"/>
      </w:pPr>
    </w:lvl>
    <w:lvl w:ilvl="6" w:tplc="4622EE86">
      <w:start w:val="1"/>
      <w:numFmt w:val="decimal"/>
      <w:lvlText w:val="%7."/>
      <w:lvlJc w:val="left"/>
      <w:pPr>
        <w:ind w:left="5040" w:hanging="360"/>
      </w:pPr>
    </w:lvl>
    <w:lvl w:ilvl="7" w:tplc="0C5ED8D8">
      <w:start w:val="1"/>
      <w:numFmt w:val="decimal"/>
      <w:lvlText w:val="%8."/>
      <w:lvlJc w:val="left"/>
      <w:pPr>
        <w:ind w:left="5760" w:hanging="360"/>
      </w:pPr>
    </w:lvl>
    <w:lvl w:ilvl="8" w:tplc="6DA261C8">
      <w:start w:val="1"/>
      <w:numFmt w:val="decimal"/>
      <w:lvlText w:val="%9."/>
      <w:lvlJc w:val="left"/>
      <w:pPr>
        <w:ind w:left="6480" w:hanging="360"/>
      </w:pPr>
    </w:lvl>
  </w:abstractNum>
  <w:abstractNum w:abstractNumId="1" w15:restartNumberingAfterBreak="0">
    <w:nsid w:val="08485E42"/>
    <w:multiLevelType w:val="hybridMultilevel"/>
    <w:tmpl w:val="82E4D3AC"/>
    <w:lvl w:ilvl="0" w:tplc="0136E28A">
      <w:start w:val="1"/>
      <w:numFmt w:val="bullet"/>
      <w:lvlText w:val=""/>
      <w:lvlJc w:val="left"/>
      <w:pPr>
        <w:ind w:left="720" w:hanging="360"/>
      </w:pPr>
      <w:rPr>
        <w:rFonts w:ascii="Symbol" w:hAnsi="Symbol" w:cs="Symbol" w:hint="default"/>
        <w:sz w:val="18"/>
        <w:szCs w:val="18"/>
      </w:rPr>
    </w:lvl>
    <w:lvl w:ilvl="1" w:tplc="605E7C52">
      <w:start w:val="1"/>
      <w:numFmt w:val="bullet"/>
      <w:lvlText w:val="o"/>
      <w:lvlJc w:val="left"/>
      <w:pPr>
        <w:ind w:left="1440" w:hanging="360"/>
      </w:pPr>
      <w:rPr>
        <w:rFonts w:ascii="Courier New" w:hAnsi="Courier New" w:cs="Courier New" w:hint="default"/>
      </w:rPr>
    </w:lvl>
    <w:lvl w:ilvl="2" w:tplc="BC349D8A">
      <w:start w:val="1"/>
      <w:numFmt w:val="bullet"/>
      <w:lvlText w:val=""/>
      <w:lvlJc w:val="left"/>
      <w:pPr>
        <w:ind w:left="2160" w:hanging="360"/>
      </w:pPr>
      <w:rPr>
        <w:rFonts w:ascii="Wingdings" w:hAnsi="Wingdings" w:cs="Wingdings" w:hint="default"/>
      </w:rPr>
    </w:lvl>
    <w:lvl w:ilvl="3" w:tplc="4338249A">
      <w:start w:val="1"/>
      <w:numFmt w:val="bullet"/>
      <w:lvlText w:val=""/>
      <w:lvlJc w:val="left"/>
      <w:pPr>
        <w:ind w:left="2880" w:hanging="360"/>
      </w:pPr>
      <w:rPr>
        <w:rFonts w:ascii="Symbol" w:hAnsi="Symbol" w:cs="Symbol" w:hint="default"/>
      </w:rPr>
    </w:lvl>
    <w:lvl w:ilvl="4" w:tplc="9A14830A">
      <w:start w:val="1"/>
      <w:numFmt w:val="bullet"/>
      <w:lvlText w:val="o"/>
      <w:lvlJc w:val="left"/>
      <w:pPr>
        <w:ind w:left="3600" w:hanging="360"/>
      </w:pPr>
      <w:rPr>
        <w:rFonts w:ascii="Courier New" w:hAnsi="Courier New" w:cs="Courier New" w:hint="default"/>
      </w:rPr>
    </w:lvl>
    <w:lvl w:ilvl="5" w:tplc="B66A7C26">
      <w:start w:val="1"/>
      <w:numFmt w:val="bullet"/>
      <w:lvlText w:val=""/>
      <w:lvlJc w:val="left"/>
      <w:pPr>
        <w:ind w:left="4320" w:hanging="360"/>
      </w:pPr>
      <w:rPr>
        <w:rFonts w:ascii="Wingdings" w:hAnsi="Wingdings" w:cs="Wingdings" w:hint="default"/>
      </w:rPr>
    </w:lvl>
    <w:lvl w:ilvl="6" w:tplc="249CDF28">
      <w:start w:val="1"/>
      <w:numFmt w:val="bullet"/>
      <w:lvlText w:val=""/>
      <w:lvlJc w:val="left"/>
      <w:pPr>
        <w:ind w:left="5040" w:hanging="360"/>
      </w:pPr>
      <w:rPr>
        <w:rFonts w:ascii="Symbol" w:hAnsi="Symbol" w:cs="Symbol" w:hint="default"/>
      </w:rPr>
    </w:lvl>
    <w:lvl w:ilvl="7" w:tplc="A738A97A">
      <w:start w:val="1"/>
      <w:numFmt w:val="bullet"/>
      <w:lvlText w:val="o"/>
      <w:lvlJc w:val="left"/>
      <w:pPr>
        <w:ind w:left="5760" w:hanging="360"/>
      </w:pPr>
      <w:rPr>
        <w:rFonts w:ascii="Courier New" w:hAnsi="Courier New" w:cs="Courier New" w:hint="default"/>
      </w:rPr>
    </w:lvl>
    <w:lvl w:ilvl="8" w:tplc="5DF02CF8">
      <w:start w:val="1"/>
      <w:numFmt w:val="bullet"/>
      <w:lvlText w:val=""/>
      <w:lvlJc w:val="left"/>
      <w:pPr>
        <w:ind w:left="6480" w:hanging="360"/>
      </w:pPr>
      <w:rPr>
        <w:rFonts w:ascii="Wingdings" w:hAnsi="Wingdings" w:cs="Wingdings" w:hint="default"/>
      </w:rPr>
    </w:lvl>
  </w:abstractNum>
  <w:abstractNum w:abstractNumId="2" w15:restartNumberingAfterBreak="0">
    <w:nsid w:val="0D356A32"/>
    <w:multiLevelType w:val="hybridMultilevel"/>
    <w:tmpl w:val="A5007008"/>
    <w:lvl w:ilvl="0" w:tplc="75DE5A4E">
      <w:start w:val="1"/>
      <w:numFmt w:val="bullet"/>
      <w:lvlText w:val=""/>
      <w:lvlJc w:val="left"/>
      <w:pPr>
        <w:ind w:left="720" w:hanging="360"/>
      </w:pPr>
      <w:rPr>
        <w:rFonts w:ascii="Symbol" w:hAnsi="Symbol" w:cs="Symbol" w:hint="default"/>
        <w:sz w:val="18"/>
        <w:szCs w:val="18"/>
      </w:rPr>
    </w:lvl>
    <w:lvl w:ilvl="1" w:tplc="FC9450D2">
      <w:start w:val="1"/>
      <w:numFmt w:val="bullet"/>
      <w:lvlText w:val="o"/>
      <w:lvlJc w:val="left"/>
      <w:pPr>
        <w:ind w:left="1440" w:hanging="360"/>
      </w:pPr>
      <w:rPr>
        <w:rFonts w:ascii="Courier New" w:hAnsi="Courier New" w:cs="Courier New" w:hint="default"/>
      </w:rPr>
    </w:lvl>
    <w:lvl w:ilvl="2" w:tplc="DB10B078">
      <w:start w:val="1"/>
      <w:numFmt w:val="bullet"/>
      <w:lvlText w:val=""/>
      <w:lvlJc w:val="left"/>
      <w:pPr>
        <w:ind w:left="2160" w:hanging="360"/>
      </w:pPr>
      <w:rPr>
        <w:rFonts w:ascii="Wingdings" w:hAnsi="Wingdings" w:cs="Wingdings" w:hint="default"/>
      </w:rPr>
    </w:lvl>
    <w:lvl w:ilvl="3" w:tplc="57D4C680">
      <w:start w:val="1"/>
      <w:numFmt w:val="bullet"/>
      <w:lvlText w:val=""/>
      <w:lvlJc w:val="left"/>
      <w:pPr>
        <w:ind w:left="2880" w:hanging="360"/>
      </w:pPr>
      <w:rPr>
        <w:rFonts w:ascii="Symbol" w:hAnsi="Symbol" w:cs="Symbol" w:hint="default"/>
      </w:rPr>
    </w:lvl>
    <w:lvl w:ilvl="4" w:tplc="A7340B8E">
      <w:start w:val="1"/>
      <w:numFmt w:val="bullet"/>
      <w:lvlText w:val="o"/>
      <w:lvlJc w:val="left"/>
      <w:pPr>
        <w:ind w:left="3600" w:hanging="360"/>
      </w:pPr>
      <w:rPr>
        <w:rFonts w:ascii="Courier New" w:hAnsi="Courier New" w:cs="Courier New" w:hint="default"/>
      </w:rPr>
    </w:lvl>
    <w:lvl w:ilvl="5" w:tplc="9C20F338">
      <w:start w:val="1"/>
      <w:numFmt w:val="bullet"/>
      <w:lvlText w:val=""/>
      <w:lvlJc w:val="left"/>
      <w:pPr>
        <w:ind w:left="4320" w:hanging="360"/>
      </w:pPr>
      <w:rPr>
        <w:rFonts w:ascii="Wingdings" w:hAnsi="Wingdings" w:cs="Wingdings" w:hint="default"/>
      </w:rPr>
    </w:lvl>
    <w:lvl w:ilvl="6" w:tplc="393C3844">
      <w:start w:val="1"/>
      <w:numFmt w:val="bullet"/>
      <w:lvlText w:val=""/>
      <w:lvlJc w:val="left"/>
      <w:pPr>
        <w:ind w:left="5040" w:hanging="360"/>
      </w:pPr>
      <w:rPr>
        <w:rFonts w:ascii="Symbol" w:hAnsi="Symbol" w:cs="Symbol" w:hint="default"/>
      </w:rPr>
    </w:lvl>
    <w:lvl w:ilvl="7" w:tplc="10C46F7A">
      <w:start w:val="1"/>
      <w:numFmt w:val="bullet"/>
      <w:lvlText w:val="o"/>
      <w:lvlJc w:val="left"/>
      <w:pPr>
        <w:ind w:left="5760" w:hanging="360"/>
      </w:pPr>
      <w:rPr>
        <w:rFonts w:ascii="Courier New" w:hAnsi="Courier New" w:cs="Courier New" w:hint="default"/>
      </w:rPr>
    </w:lvl>
    <w:lvl w:ilvl="8" w:tplc="386267F4">
      <w:start w:val="1"/>
      <w:numFmt w:val="bullet"/>
      <w:lvlText w:val=""/>
      <w:lvlJc w:val="left"/>
      <w:pPr>
        <w:ind w:left="6480" w:hanging="360"/>
      </w:pPr>
      <w:rPr>
        <w:rFonts w:ascii="Wingdings" w:hAnsi="Wingdings" w:cs="Wingdings" w:hint="default"/>
      </w:rPr>
    </w:lvl>
  </w:abstractNum>
  <w:abstractNum w:abstractNumId="3" w15:restartNumberingAfterBreak="0">
    <w:nsid w:val="128B2144"/>
    <w:multiLevelType w:val="hybridMultilevel"/>
    <w:tmpl w:val="E80EF6BC"/>
    <w:lvl w:ilvl="0" w:tplc="0E10C0BE">
      <w:start w:val="1"/>
      <w:numFmt w:val="bullet"/>
      <w:lvlText w:val=""/>
      <w:lvlJc w:val="left"/>
      <w:pPr>
        <w:ind w:left="720" w:hanging="360"/>
      </w:pPr>
      <w:rPr>
        <w:rFonts w:ascii="Symbol" w:hAnsi="Symbol" w:cs="Symbol" w:hint="default"/>
        <w:sz w:val="18"/>
        <w:szCs w:val="18"/>
      </w:rPr>
    </w:lvl>
    <w:lvl w:ilvl="1" w:tplc="B4F0F918">
      <w:start w:val="1"/>
      <w:numFmt w:val="bullet"/>
      <w:lvlText w:val="o"/>
      <w:lvlJc w:val="left"/>
      <w:pPr>
        <w:ind w:left="1440" w:hanging="360"/>
      </w:pPr>
      <w:rPr>
        <w:rFonts w:ascii="Courier New" w:hAnsi="Courier New" w:cs="Courier New" w:hint="default"/>
      </w:rPr>
    </w:lvl>
    <w:lvl w:ilvl="2" w:tplc="C30C48C6">
      <w:start w:val="1"/>
      <w:numFmt w:val="bullet"/>
      <w:lvlText w:val=""/>
      <w:lvlJc w:val="left"/>
      <w:pPr>
        <w:ind w:left="2160" w:hanging="360"/>
      </w:pPr>
      <w:rPr>
        <w:rFonts w:ascii="Wingdings" w:hAnsi="Wingdings" w:cs="Wingdings" w:hint="default"/>
      </w:rPr>
    </w:lvl>
    <w:lvl w:ilvl="3" w:tplc="4F20E102">
      <w:start w:val="1"/>
      <w:numFmt w:val="bullet"/>
      <w:lvlText w:val=""/>
      <w:lvlJc w:val="left"/>
      <w:pPr>
        <w:ind w:left="2880" w:hanging="360"/>
      </w:pPr>
      <w:rPr>
        <w:rFonts w:ascii="Symbol" w:hAnsi="Symbol" w:cs="Symbol" w:hint="default"/>
      </w:rPr>
    </w:lvl>
    <w:lvl w:ilvl="4" w:tplc="8F8A2DCA">
      <w:start w:val="1"/>
      <w:numFmt w:val="bullet"/>
      <w:lvlText w:val="o"/>
      <w:lvlJc w:val="left"/>
      <w:pPr>
        <w:ind w:left="3600" w:hanging="360"/>
      </w:pPr>
      <w:rPr>
        <w:rFonts w:ascii="Courier New" w:hAnsi="Courier New" w:cs="Courier New" w:hint="default"/>
      </w:rPr>
    </w:lvl>
    <w:lvl w:ilvl="5" w:tplc="E4A299A2">
      <w:start w:val="1"/>
      <w:numFmt w:val="bullet"/>
      <w:lvlText w:val=""/>
      <w:lvlJc w:val="left"/>
      <w:pPr>
        <w:ind w:left="4320" w:hanging="360"/>
      </w:pPr>
      <w:rPr>
        <w:rFonts w:ascii="Wingdings" w:hAnsi="Wingdings" w:cs="Wingdings" w:hint="default"/>
      </w:rPr>
    </w:lvl>
    <w:lvl w:ilvl="6" w:tplc="5C6871B6">
      <w:start w:val="1"/>
      <w:numFmt w:val="bullet"/>
      <w:lvlText w:val=""/>
      <w:lvlJc w:val="left"/>
      <w:pPr>
        <w:ind w:left="5040" w:hanging="360"/>
      </w:pPr>
      <w:rPr>
        <w:rFonts w:ascii="Symbol" w:hAnsi="Symbol" w:cs="Symbol" w:hint="default"/>
      </w:rPr>
    </w:lvl>
    <w:lvl w:ilvl="7" w:tplc="C8A037AC">
      <w:start w:val="1"/>
      <w:numFmt w:val="bullet"/>
      <w:lvlText w:val="o"/>
      <w:lvlJc w:val="left"/>
      <w:pPr>
        <w:ind w:left="5760" w:hanging="360"/>
      </w:pPr>
      <w:rPr>
        <w:rFonts w:ascii="Courier New" w:hAnsi="Courier New" w:cs="Courier New" w:hint="default"/>
      </w:rPr>
    </w:lvl>
    <w:lvl w:ilvl="8" w:tplc="0DAA7C86">
      <w:start w:val="1"/>
      <w:numFmt w:val="bullet"/>
      <w:lvlText w:val=""/>
      <w:lvlJc w:val="left"/>
      <w:pPr>
        <w:ind w:left="6480" w:hanging="360"/>
      </w:pPr>
      <w:rPr>
        <w:rFonts w:ascii="Wingdings" w:hAnsi="Wingdings" w:cs="Wingdings" w:hint="default"/>
      </w:rPr>
    </w:lvl>
  </w:abstractNum>
  <w:abstractNum w:abstractNumId="4" w15:restartNumberingAfterBreak="0">
    <w:nsid w:val="15B32CCF"/>
    <w:multiLevelType w:val="hybridMultilevel"/>
    <w:tmpl w:val="9FBC8488"/>
    <w:lvl w:ilvl="0" w:tplc="EEE67E54">
      <w:start w:val="1"/>
      <w:numFmt w:val="bullet"/>
      <w:lvlText w:val=""/>
      <w:lvlJc w:val="left"/>
      <w:pPr>
        <w:ind w:left="720" w:hanging="360"/>
      </w:pPr>
      <w:rPr>
        <w:rFonts w:ascii="Symbol" w:hAnsi="Symbol" w:cs="Symbol" w:hint="default"/>
        <w:sz w:val="18"/>
        <w:szCs w:val="18"/>
      </w:rPr>
    </w:lvl>
    <w:lvl w:ilvl="1" w:tplc="F9141646">
      <w:start w:val="1"/>
      <w:numFmt w:val="bullet"/>
      <w:lvlText w:val="o"/>
      <w:lvlJc w:val="left"/>
      <w:pPr>
        <w:ind w:left="1440" w:hanging="360"/>
      </w:pPr>
      <w:rPr>
        <w:rFonts w:ascii="Courier New" w:hAnsi="Courier New" w:cs="Courier New" w:hint="default"/>
      </w:rPr>
    </w:lvl>
    <w:lvl w:ilvl="2" w:tplc="C53C05F2">
      <w:start w:val="1"/>
      <w:numFmt w:val="bullet"/>
      <w:lvlText w:val=""/>
      <w:lvlJc w:val="left"/>
      <w:pPr>
        <w:ind w:left="2160" w:hanging="360"/>
      </w:pPr>
      <w:rPr>
        <w:rFonts w:ascii="Wingdings" w:hAnsi="Wingdings" w:cs="Wingdings" w:hint="default"/>
      </w:rPr>
    </w:lvl>
    <w:lvl w:ilvl="3" w:tplc="598A9AF8">
      <w:start w:val="1"/>
      <w:numFmt w:val="bullet"/>
      <w:lvlText w:val=""/>
      <w:lvlJc w:val="left"/>
      <w:pPr>
        <w:ind w:left="2880" w:hanging="360"/>
      </w:pPr>
      <w:rPr>
        <w:rFonts w:ascii="Symbol" w:hAnsi="Symbol" w:cs="Symbol" w:hint="default"/>
      </w:rPr>
    </w:lvl>
    <w:lvl w:ilvl="4" w:tplc="C840D2FC">
      <w:start w:val="1"/>
      <w:numFmt w:val="bullet"/>
      <w:lvlText w:val="o"/>
      <w:lvlJc w:val="left"/>
      <w:pPr>
        <w:ind w:left="3600" w:hanging="360"/>
      </w:pPr>
      <w:rPr>
        <w:rFonts w:ascii="Courier New" w:hAnsi="Courier New" w:cs="Courier New" w:hint="default"/>
      </w:rPr>
    </w:lvl>
    <w:lvl w:ilvl="5" w:tplc="9948D8F6">
      <w:start w:val="1"/>
      <w:numFmt w:val="bullet"/>
      <w:lvlText w:val=""/>
      <w:lvlJc w:val="left"/>
      <w:pPr>
        <w:ind w:left="4320" w:hanging="360"/>
      </w:pPr>
      <w:rPr>
        <w:rFonts w:ascii="Wingdings" w:hAnsi="Wingdings" w:cs="Wingdings" w:hint="default"/>
      </w:rPr>
    </w:lvl>
    <w:lvl w:ilvl="6" w:tplc="F1807EEC">
      <w:start w:val="1"/>
      <w:numFmt w:val="bullet"/>
      <w:lvlText w:val=""/>
      <w:lvlJc w:val="left"/>
      <w:pPr>
        <w:ind w:left="5040" w:hanging="360"/>
      </w:pPr>
      <w:rPr>
        <w:rFonts w:ascii="Symbol" w:hAnsi="Symbol" w:cs="Symbol" w:hint="default"/>
      </w:rPr>
    </w:lvl>
    <w:lvl w:ilvl="7" w:tplc="84D66B24">
      <w:start w:val="1"/>
      <w:numFmt w:val="bullet"/>
      <w:lvlText w:val="o"/>
      <w:lvlJc w:val="left"/>
      <w:pPr>
        <w:ind w:left="5760" w:hanging="360"/>
      </w:pPr>
      <w:rPr>
        <w:rFonts w:ascii="Courier New" w:hAnsi="Courier New" w:cs="Courier New" w:hint="default"/>
      </w:rPr>
    </w:lvl>
    <w:lvl w:ilvl="8" w:tplc="ADA04EA4">
      <w:start w:val="1"/>
      <w:numFmt w:val="bullet"/>
      <w:lvlText w:val=""/>
      <w:lvlJc w:val="left"/>
      <w:pPr>
        <w:ind w:left="6480" w:hanging="360"/>
      </w:pPr>
      <w:rPr>
        <w:rFonts w:ascii="Wingdings" w:hAnsi="Wingdings" w:cs="Wingdings" w:hint="default"/>
      </w:rPr>
    </w:lvl>
  </w:abstractNum>
  <w:abstractNum w:abstractNumId="5" w15:restartNumberingAfterBreak="0">
    <w:nsid w:val="1B5C500B"/>
    <w:multiLevelType w:val="hybridMultilevel"/>
    <w:tmpl w:val="027EEFC0"/>
    <w:lvl w:ilvl="0" w:tplc="5F6C2424">
      <w:start w:val="1"/>
      <w:numFmt w:val="bullet"/>
      <w:lvlText w:val=""/>
      <w:lvlJc w:val="left"/>
      <w:pPr>
        <w:ind w:left="720" w:hanging="360"/>
      </w:pPr>
      <w:rPr>
        <w:rFonts w:ascii="Symbol" w:hAnsi="Symbol" w:cs="Symbol" w:hint="default"/>
        <w:sz w:val="18"/>
        <w:szCs w:val="18"/>
      </w:rPr>
    </w:lvl>
    <w:lvl w:ilvl="1" w:tplc="D708E1C2">
      <w:start w:val="1"/>
      <w:numFmt w:val="bullet"/>
      <w:lvlText w:val="o"/>
      <w:lvlJc w:val="left"/>
      <w:pPr>
        <w:ind w:left="1440" w:hanging="360"/>
      </w:pPr>
      <w:rPr>
        <w:rFonts w:ascii="Courier New" w:hAnsi="Courier New" w:cs="Courier New" w:hint="default"/>
      </w:rPr>
    </w:lvl>
    <w:lvl w:ilvl="2" w:tplc="91B68A68">
      <w:start w:val="1"/>
      <w:numFmt w:val="bullet"/>
      <w:lvlText w:val=""/>
      <w:lvlJc w:val="left"/>
      <w:pPr>
        <w:ind w:left="2160" w:hanging="360"/>
      </w:pPr>
      <w:rPr>
        <w:rFonts w:ascii="Wingdings" w:hAnsi="Wingdings" w:cs="Wingdings" w:hint="default"/>
      </w:rPr>
    </w:lvl>
    <w:lvl w:ilvl="3" w:tplc="60DE7902">
      <w:start w:val="1"/>
      <w:numFmt w:val="bullet"/>
      <w:lvlText w:val=""/>
      <w:lvlJc w:val="left"/>
      <w:pPr>
        <w:ind w:left="2880" w:hanging="360"/>
      </w:pPr>
      <w:rPr>
        <w:rFonts w:ascii="Symbol" w:hAnsi="Symbol" w:cs="Symbol" w:hint="default"/>
      </w:rPr>
    </w:lvl>
    <w:lvl w:ilvl="4" w:tplc="CCD4841C">
      <w:start w:val="1"/>
      <w:numFmt w:val="bullet"/>
      <w:lvlText w:val="o"/>
      <w:lvlJc w:val="left"/>
      <w:pPr>
        <w:ind w:left="3600" w:hanging="360"/>
      </w:pPr>
      <w:rPr>
        <w:rFonts w:ascii="Courier New" w:hAnsi="Courier New" w:cs="Courier New" w:hint="default"/>
      </w:rPr>
    </w:lvl>
    <w:lvl w:ilvl="5" w:tplc="CC0A1D86">
      <w:start w:val="1"/>
      <w:numFmt w:val="bullet"/>
      <w:lvlText w:val=""/>
      <w:lvlJc w:val="left"/>
      <w:pPr>
        <w:ind w:left="4320" w:hanging="360"/>
      </w:pPr>
      <w:rPr>
        <w:rFonts w:ascii="Wingdings" w:hAnsi="Wingdings" w:cs="Wingdings" w:hint="default"/>
      </w:rPr>
    </w:lvl>
    <w:lvl w:ilvl="6" w:tplc="09043D94">
      <w:start w:val="1"/>
      <w:numFmt w:val="bullet"/>
      <w:lvlText w:val=""/>
      <w:lvlJc w:val="left"/>
      <w:pPr>
        <w:ind w:left="5040" w:hanging="360"/>
      </w:pPr>
      <w:rPr>
        <w:rFonts w:ascii="Symbol" w:hAnsi="Symbol" w:cs="Symbol" w:hint="default"/>
      </w:rPr>
    </w:lvl>
    <w:lvl w:ilvl="7" w:tplc="AA3C6906">
      <w:start w:val="1"/>
      <w:numFmt w:val="bullet"/>
      <w:lvlText w:val="o"/>
      <w:lvlJc w:val="left"/>
      <w:pPr>
        <w:ind w:left="5760" w:hanging="360"/>
      </w:pPr>
      <w:rPr>
        <w:rFonts w:ascii="Courier New" w:hAnsi="Courier New" w:cs="Courier New" w:hint="default"/>
      </w:rPr>
    </w:lvl>
    <w:lvl w:ilvl="8" w:tplc="AB44F5EE">
      <w:start w:val="1"/>
      <w:numFmt w:val="bullet"/>
      <w:lvlText w:val=""/>
      <w:lvlJc w:val="left"/>
      <w:pPr>
        <w:ind w:left="6480" w:hanging="360"/>
      </w:pPr>
      <w:rPr>
        <w:rFonts w:ascii="Wingdings" w:hAnsi="Wingdings" w:cs="Wingdings" w:hint="default"/>
      </w:rPr>
    </w:lvl>
  </w:abstractNum>
  <w:abstractNum w:abstractNumId="6" w15:restartNumberingAfterBreak="0">
    <w:nsid w:val="1BA123E2"/>
    <w:multiLevelType w:val="hybridMultilevel"/>
    <w:tmpl w:val="8278ABE0"/>
    <w:lvl w:ilvl="0" w:tplc="47A4B17C">
      <w:start w:val="1"/>
      <w:numFmt w:val="bullet"/>
      <w:lvlText w:val=""/>
      <w:lvlJc w:val="left"/>
      <w:pPr>
        <w:ind w:left="720" w:hanging="360"/>
      </w:pPr>
      <w:rPr>
        <w:rFonts w:ascii="Symbol" w:hAnsi="Symbol" w:cs="Symbol" w:hint="default"/>
        <w:sz w:val="18"/>
        <w:szCs w:val="18"/>
      </w:rPr>
    </w:lvl>
    <w:lvl w:ilvl="1" w:tplc="827A167C">
      <w:start w:val="1"/>
      <w:numFmt w:val="bullet"/>
      <w:lvlText w:val="o"/>
      <w:lvlJc w:val="left"/>
      <w:pPr>
        <w:ind w:left="1440" w:hanging="360"/>
      </w:pPr>
      <w:rPr>
        <w:rFonts w:ascii="Courier New" w:hAnsi="Courier New" w:cs="Courier New" w:hint="default"/>
      </w:rPr>
    </w:lvl>
    <w:lvl w:ilvl="2" w:tplc="1BAA93CC">
      <w:start w:val="1"/>
      <w:numFmt w:val="bullet"/>
      <w:lvlText w:val=""/>
      <w:lvlJc w:val="left"/>
      <w:pPr>
        <w:ind w:left="2160" w:hanging="360"/>
      </w:pPr>
      <w:rPr>
        <w:rFonts w:ascii="Wingdings" w:hAnsi="Wingdings" w:cs="Wingdings" w:hint="default"/>
      </w:rPr>
    </w:lvl>
    <w:lvl w:ilvl="3" w:tplc="93441644">
      <w:start w:val="1"/>
      <w:numFmt w:val="bullet"/>
      <w:lvlText w:val=""/>
      <w:lvlJc w:val="left"/>
      <w:pPr>
        <w:ind w:left="2880" w:hanging="360"/>
      </w:pPr>
      <w:rPr>
        <w:rFonts w:ascii="Symbol" w:hAnsi="Symbol" w:cs="Symbol" w:hint="default"/>
      </w:rPr>
    </w:lvl>
    <w:lvl w:ilvl="4" w:tplc="B442DB94">
      <w:start w:val="1"/>
      <w:numFmt w:val="bullet"/>
      <w:lvlText w:val="o"/>
      <w:lvlJc w:val="left"/>
      <w:pPr>
        <w:ind w:left="3600" w:hanging="360"/>
      </w:pPr>
      <w:rPr>
        <w:rFonts w:ascii="Courier New" w:hAnsi="Courier New" w:cs="Courier New" w:hint="default"/>
      </w:rPr>
    </w:lvl>
    <w:lvl w:ilvl="5" w:tplc="7A0C8340">
      <w:start w:val="1"/>
      <w:numFmt w:val="bullet"/>
      <w:lvlText w:val=""/>
      <w:lvlJc w:val="left"/>
      <w:pPr>
        <w:ind w:left="4320" w:hanging="360"/>
      </w:pPr>
      <w:rPr>
        <w:rFonts w:ascii="Wingdings" w:hAnsi="Wingdings" w:cs="Wingdings" w:hint="default"/>
      </w:rPr>
    </w:lvl>
    <w:lvl w:ilvl="6" w:tplc="B4000086">
      <w:start w:val="1"/>
      <w:numFmt w:val="bullet"/>
      <w:lvlText w:val=""/>
      <w:lvlJc w:val="left"/>
      <w:pPr>
        <w:ind w:left="5040" w:hanging="360"/>
      </w:pPr>
      <w:rPr>
        <w:rFonts w:ascii="Symbol" w:hAnsi="Symbol" w:cs="Symbol" w:hint="default"/>
      </w:rPr>
    </w:lvl>
    <w:lvl w:ilvl="7" w:tplc="90B4F1E4">
      <w:start w:val="1"/>
      <w:numFmt w:val="bullet"/>
      <w:lvlText w:val="o"/>
      <w:lvlJc w:val="left"/>
      <w:pPr>
        <w:ind w:left="5760" w:hanging="360"/>
      </w:pPr>
      <w:rPr>
        <w:rFonts w:ascii="Courier New" w:hAnsi="Courier New" w:cs="Courier New" w:hint="default"/>
      </w:rPr>
    </w:lvl>
    <w:lvl w:ilvl="8" w:tplc="4E4E7618">
      <w:start w:val="1"/>
      <w:numFmt w:val="bullet"/>
      <w:lvlText w:val=""/>
      <w:lvlJc w:val="left"/>
      <w:pPr>
        <w:ind w:left="6480" w:hanging="360"/>
      </w:pPr>
      <w:rPr>
        <w:rFonts w:ascii="Wingdings" w:hAnsi="Wingdings" w:cs="Wingdings" w:hint="default"/>
      </w:rPr>
    </w:lvl>
  </w:abstractNum>
  <w:abstractNum w:abstractNumId="7" w15:restartNumberingAfterBreak="0">
    <w:nsid w:val="25101936"/>
    <w:multiLevelType w:val="hybridMultilevel"/>
    <w:tmpl w:val="DBC21FE8"/>
    <w:lvl w:ilvl="0" w:tplc="844E4DBE">
      <w:start w:val="1"/>
      <w:numFmt w:val="bullet"/>
      <w:lvlText w:val=""/>
      <w:lvlJc w:val="left"/>
      <w:pPr>
        <w:ind w:left="720" w:hanging="360"/>
      </w:pPr>
      <w:rPr>
        <w:rFonts w:ascii="Symbol" w:hAnsi="Symbol" w:cs="Symbol" w:hint="default"/>
        <w:sz w:val="18"/>
        <w:szCs w:val="18"/>
      </w:rPr>
    </w:lvl>
    <w:lvl w:ilvl="1" w:tplc="DC8ED0C0">
      <w:start w:val="1"/>
      <w:numFmt w:val="bullet"/>
      <w:lvlText w:val="o"/>
      <w:lvlJc w:val="left"/>
      <w:pPr>
        <w:ind w:left="1440" w:hanging="360"/>
      </w:pPr>
      <w:rPr>
        <w:rFonts w:ascii="Courier New" w:hAnsi="Courier New" w:cs="Courier New" w:hint="default"/>
      </w:rPr>
    </w:lvl>
    <w:lvl w:ilvl="2" w:tplc="E34A0C32">
      <w:start w:val="1"/>
      <w:numFmt w:val="bullet"/>
      <w:lvlText w:val=""/>
      <w:lvlJc w:val="left"/>
      <w:pPr>
        <w:ind w:left="2160" w:hanging="360"/>
      </w:pPr>
      <w:rPr>
        <w:rFonts w:ascii="Wingdings" w:hAnsi="Wingdings" w:cs="Wingdings" w:hint="default"/>
      </w:rPr>
    </w:lvl>
    <w:lvl w:ilvl="3" w:tplc="1BAE6D3A">
      <w:start w:val="1"/>
      <w:numFmt w:val="bullet"/>
      <w:lvlText w:val=""/>
      <w:lvlJc w:val="left"/>
      <w:pPr>
        <w:ind w:left="2880" w:hanging="360"/>
      </w:pPr>
      <w:rPr>
        <w:rFonts w:ascii="Symbol" w:hAnsi="Symbol" w:cs="Symbol" w:hint="default"/>
      </w:rPr>
    </w:lvl>
    <w:lvl w:ilvl="4" w:tplc="CEAE9C40">
      <w:start w:val="1"/>
      <w:numFmt w:val="bullet"/>
      <w:lvlText w:val="o"/>
      <w:lvlJc w:val="left"/>
      <w:pPr>
        <w:ind w:left="3600" w:hanging="360"/>
      </w:pPr>
      <w:rPr>
        <w:rFonts w:ascii="Courier New" w:hAnsi="Courier New" w:cs="Courier New" w:hint="default"/>
      </w:rPr>
    </w:lvl>
    <w:lvl w:ilvl="5" w:tplc="C8027F50">
      <w:start w:val="1"/>
      <w:numFmt w:val="bullet"/>
      <w:lvlText w:val=""/>
      <w:lvlJc w:val="left"/>
      <w:pPr>
        <w:ind w:left="4320" w:hanging="360"/>
      </w:pPr>
      <w:rPr>
        <w:rFonts w:ascii="Wingdings" w:hAnsi="Wingdings" w:cs="Wingdings" w:hint="default"/>
      </w:rPr>
    </w:lvl>
    <w:lvl w:ilvl="6" w:tplc="9A8C85A0">
      <w:start w:val="1"/>
      <w:numFmt w:val="bullet"/>
      <w:lvlText w:val=""/>
      <w:lvlJc w:val="left"/>
      <w:pPr>
        <w:ind w:left="5040" w:hanging="360"/>
      </w:pPr>
      <w:rPr>
        <w:rFonts w:ascii="Symbol" w:hAnsi="Symbol" w:cs="Symbol" w:hint="default"/>
      </w:rPr>
    </w:lvl>
    <w:lvl w:ilvl="7" w:tplc="CE6C940C">
      <w:start w:val="1"/>
      <w:numFmt w:val="bullet"/>
      <w:lvlText w:val="o"/>
      <w:lvlJc w:val="left"/>
      <w:pPr>
        <w:ind w:left="5760" w:hanging="360"/>
      </w:pPr>
      <w:rPr>
        <w:rFonts w:ascii="Courier New" w:hAnsi="Courier New" w:cs="Courier New" w:hint="default"/>
      </w:rPr>
    </w:lvl>
    <w:lvl w:ilvl="8" w:tplc="17964410">
      <w:start w:val="1"/>
      <w:numFmt w:val="bullet"/>
      <w:lvlText w:val=""/>
      <w:lvlJc w:val="left"/>
      <w:pPr>
        <w:ind w:left="6480" w:hanging="360"/>
      </w:pPr>
      <w:rPr>
        <w:rFonts w:ascii="Wingdings" w:hAnsi="Wingdings" w:cs="Wingdings" w:hint="default"/>
      </w:rPr>
    </w:lvl>
  </w:abstractNum>
  <w:abstractNum w:abstractNumId="8"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2A052D0B"/>
    <w:multiLevelType w:val="hybridMultilevel"/>
    <w:tmpl w:val="975C29C8"/>
    <w:lvl w:ilvl="0" w:tplc="5D48EE90">
      <w:start w:val="1"/>
      <w:numFmt w:val="bullet"/>
      <w:lvlText w:val=""/>
      <w:lvlJc w:val="left"/>
      <w:pPr>
        <w:ind w:left="720" w:hanging="360"/>
      </w:pPr>
      <w:rPr>
        <w:rFonts w:ascii="Symbol" w:hAnsi="Symbol" w:cs="Symbol" w:hint="default"/>
        <w:sz w:val="18"/>
        <w:szCs w:val="18"/>
      </w:rPr>
    </w:lvl>
    <w:lvl w:ilvl="1" w:tplc="CB02AABA">
      <w:start w:val="1"/>
      <w:numFmt w:val="bullet"/>
      <w:lvlText w:val="o"/>
      <w:lvlJc w:val="left"/>
      <w:pPr>
        <w:ind w:left="1440" w:hanging="360"/>
      </w:pPr>
      <w:rPr>
        <w:rFonts w:ascii="Courier New" w:hAnsi="Courier New" w:cs="Courier New" w:hint="default"/>
      </w:rPr>
    </w:lvl>
    <w:lvl w:ilvl="2" w:tplc="3566EB84">
      <w:start w:val="1"/>
      <w:numFmt w:val="bullet"/>
      <w:lvlText w:val=""/>
      <w:lvlJc w:val="left"/>
      <w:pPr>
        <w:ind w:left="2160" w:hanging="360"/>
      </w:pPr>
      <w:rPr>
        <w:rFonts w:ascii="Wingdings" w:hAnsi="Wingdings" w:cs="Wingdings" w:hint="default"/>
      </w:rPr>
    </w:lvl>
    <w:lvl w:ilvl="3" w:tplc="CFDCD492">
      <w:start w:val="1"/>
      <w:numFmt w:val="bullet"/>
      <w:lvlText w:val=""/>
      <w:lvlJc w:val="left"/>
      <w:pPr>
        <w:ind w:left="2880" w:hanging="360"/>
      </w:pPr>
      <w:rPr>
        <w:rFonts w:ascii="Symbol" w:hAnsi="Symbol" w:cs="Symbol" w:hint="default"/>
      </w:rPr>
    </w:lvl>
    <w:lvl w:ilvl="4" w:tplc="5F3625F0">
      <w:start w:val="1"/>
      <w:numFmt w:val="bullet"/>
      <w:lvlText w:val="o"/>
      <w:lvlJc w:val="left"/>
      <w:pPr>
        <w:ind w:left="3600" w:hanging="360"/>
      </w:pPr>
      <w:rPr>
        <w:rFonts w:ascii="Courier New" w:hAnsi="Courier New" w:cs="Courier New" w:hint="default"/>
      </w:rPr>
    </w:lvl>
    <w:lvl w:ilvl="5" w:tplc="AF70F70E">
      <w:start w:val="1"/>
      <w:numFmt w:val="bullet"/>
      <w:lvlText w:val=""/>
      <w:lvlJc w:val="left"/>
      <w:pPr>
        <w:ind w:left="4320" w:hanging="360"/>
      </w:pPr>
      <w:rPr>
        <w:rFonts w:ascii="Wingdings" w:hAnsi="Wingdings" w:cs="Wingdings" w:hint="default"/>
      </w:rPr>
    </w:lvl>
    <w:lvl w:ilvl="6" w:tplc="88C469C8">
      <w:start w:val="1"/>
      <w:numFmt w:val="bullet"/>
      <w:lvlText w:val=""/>
      <w:lvlJc w:val="left"/>
      <w:pPr>
        <w:ind w:left="5040" w:hanging="360"/>
      </w:pPr>
      <w:rPr>
        <w:rFonts w:ascii="Symbol" w:hAnsi="Symbol" w:cs="Symbol" w:hint="default"/>
      </w:rPr>
    </w:lvl>
    <w:lvl w:ilvl="7" w:tplc="B1802934">
      <w:start w:val="1"/>
      <w:numFmt w:val="bullet"/>
      <w:lvlText w:val="o"/>
      <w:lvlJc w:val="left"/>
      <w:pPr>
        <w:ind w:left="5760" w:hanging="360"/>
      </w:pPr>
      <w:rPr>
        <w:rFonts w:ascii="Courier New" w:hAnsi="Courier New" w:cs="Courier New" w:hint="default"/>
      </w:rPr>
    </w:lvl>
    <w:lvl w:ilvl="8" w:tplc="25A2FAE8">
      <w:start w:val="1"/>
      <w:numFmt w:val="bullet"/>
      <w:lvlText w:val=""/>
      <w:lvlJc w:val="left"/>
      <w:pPr>
        <w:ind w:left="6480" w:hanging="360"/>
      </w:pPr>
      <w:rPr>
        <w:rFonts w:ascii="Wingdings" w:hAnsi="Wingdings" w:cs="Wingdings" w:hint="default"/>
      </w:rPr>
    </w:lvl>
  </w:abstractNum>
  <w:abstractNum w:abstractNumId="10" w15:restartNumberingAfterBreak="0">
    <w:nsid w:val="2D817083"/>
    <w:multiLevelType w:val="hybridMultilevel"/>
    <w:tmpl w:val="52B8E6AC"/>
    <w:lvl w:ilvl="0" w:tplc="05FAAB96">
      <w:start w:val="1"/>
      <w:numFmt w:val="bullet"/>
      <w:lvlText w:val=""/>
      <w:lvlJc w:val="left"/>
      <w:pPr>
        <w:ind w:left="720" w:hanging="360"/>
      </w:pPr>
      <w:rPr>
        <w:rFonts w:ascii="Symbol" w:hAnsi="Symbol" w:cs="Symbol" w:hint="default"/>
        <w:sz w:val="24"/>
        <w:szCs w:val="24"/>
      </w:rPr>
    </w:lvl>
    <w:lvl w:ilvl="1" w:tplc="2342E72E">
      <w:start w:val="1"/>
      <w:numFmt w:val="bullet"/>
      <w:lvlText w:val="o"/>
      <w:lvlJc w:val="left"/>
      <w:pPr>
        <w:ind w:left="1440" w:hanging="360"/>
      </w:pPr>
      <w:rPr>
        <w:rFonts w:ascii="Courier New" w:hAnsi="Courier New" w:cs="Courier New" w:hint="default"/>
      </w:rPr>
    </w:lvl>
    <w:lvl w:ilvl="2" w:tplc="5DC604AA">
      <w:start w:val="1"/>
      <w:numFmt w:val="bullet"/>
      <w:lvlText w:val=""/>
      <w:lvlJc w:val="left"/>
      <w:pPr>
        <w:ind w:left="2160" w:hanging="360"/>
      </w:pPr>
      <w:rPr>
        <w:rFonts w:ascii="Wingdings" w:hAnsi="Wingdings" w:cs="Wingdings" w:hint="default"/>
      </w:rPr>
    </w:lvl>
    <w:lvl w:ilvl="3" w:tplc="2CB816FA">
      <w:start w:val="1"/>
      <w:numFmt w:val="bullet"/>
      <w:lvlText w:val=""/>
      <w:lvlJc w:val="left"/>
      <w:pPr>
        <w:ind w:left="2880" w:hanging="360"/>
      </w:pPr>
      <w:rPr>
        <w:rFonts w:ascii="Symbol" w:hAnsi="Symbol" w:cs="Symbol" w:hint="default"/>
      </w:rPr>
    </w:lvl>
    <w:lvl w:ilvl="4" w:tplc="B3A6818E">
      <w:start w:val="1"/>
      <w:numFmt w:val="bullet"/>
      <w:lvlText w:val="o"/>
      <w:lvlJc w:val="left"/>
      <w:pPr>
        <w:ind w:left="3600" w:hanging="360"/>
      </w:pPr>
      <w:rPr>
        <w:rFonts w:ascii="Courier New" w:hAnsi="Courier New" w:cs="Courier New" w:hint="default"/>
      </w:rPr>
    </w:lvl>
    <w:lvl w:ilvl="5" w:tplc="C7DCD8C2">
      <w:start w:val="1"/>
      <w:numFmt w:val="bullet"/>
      <w:lvlText w:val=""/>
      <w:lvlJc w:val="left"/>
      <w:pPr>
        <w:ind w:left="4320" w:hanging="360"/>
      </w:pPr>
      <w:rPr>
        <w:rFonts w:ascii="Wingdings" w:hAnsi="Wingdings" w:cs="Wingdings" w:hint="default"/>
      </w:rPr>
    </w:lvl>
    <w:lvl w:ilvl="6" w:tplc="18DACB94">
      <w:start w:val="1"/>
      <w:numFmt w:val="bullet"/>
      <w:lvlText w:val=""/>
      <w:lvlJc w:val="left"/>
      <w:pPr>
        <w:ind w:left="5040" w:hanging="360"/>
      </w:pPr>
      <w:rPr>
        <w:rFonts w:ascii="Symbol" w:hAnsi="Symbol" w:cs="Symbol" w:hint="default"/>
      </w:rPr>
    </w:lvl>
    <w:lvl w:ilvl="7" w:tplc="6C960F02">
      <w:start w:val="1"/>
      <w:numFmt w:val="bullet"/>
      <w:lvlText w:val="o"/>
      <w:lvlJc w:val="left"/>
      <w:pPr>
        <w:ind w:left="5760" w:hanging="360"/>
      </w:pPr>
      <w:rPr>
        <w:rFonts w:ascii="Courier New" w:hAnsi="Courier New" w:cs="Courier New" w:hint="default"/>
      </w:rPr>
    </w:lvl>
    <w:lvl w:ilvl="8" w:tplc="40625996">
      <w:start w:val="1"/>
      <w:numFmt w:val="bullet"/>
      <w:lvlText w:val=""/>
      <w:lvlJc w:val="left"/>
      <w:pPr>
        <w:ind w:left="6480" w:hanging="360"/>
      </w:pPr>
      <w:rPr>
        <w:rFonts w:ascii="Wingdings" w:hAnsi="Wingdings" w:cs="Wingdings" w:hint="default"/>
      </w:rPr>
    </w:lvl>
  </w:abstractNum>
  <w:abstractNum w:abstractNumId="11" w15:restartNumberingAfterBreak="0">
    <w:nsid w:val="2DE4312A"/>
    <w:multiLevelType w:val="hybridMultilevel"/>
    <w:tmpl w:val="ADE0ED3E"/>
    <w:lvl w:ilvl="0" w:tplc="130AB99E">
      <w:start w:val="1"/>
      <w:numFmt w:val="bullet"/>
      <w:lvlText w:val=""/>
      <w:lvlJc w:val="left"/>
      <w:pPr>
        <w:ind w:left="720" w:hanging="360"/>
      </w:pPr>
      <w:rPr>
        <w:rFonts w:ascii="Symbol" w:hAnsi="Symbol" w:cs="Symbol" w:hint="default"/>
        <w:sz w:val="18"/>
        <w:szCs w:val="18"/>
      </w:rPr>
    </w:lvl>
    <w:lvl w:ilvl="1" w:tplc="8D1E265E">
      <w:start w:val="1"/>
      <w:numFmt w:val="bullet"/>
      <w:lvlText w:val="o"/>
      <w:lvlJc w:val="left"/>
      <w:pPr>
        <w:ind w:left="1440" w:hanging="360"/>
      </w:pPr>
      <w:rPr>
        <w:rFonts w:ascii="Courier New" w:hAnsi="Courier New" w:cs="Courier New" w:hint="default"/>
      </w:rPr>
    </w:lvl>
    <w:lvl w:ilvl="2" w:tplc="56AEBCCC">
      <w:start w:val="1"/>
      <w:numFmt w:val="bullet"/>
      <w:lvlText w:val=""/>
      <w:lvlJc w:val="left"/>
      <w:pPr>
        <w:ind w:left="2160" w:hanging="360"/>
      </w:pPr>
      <w:rPr>
        <w:rFonts w:ascii="Wingdings" w:hAnsi="Wingdings" w:cs="Wingdings" w:hint="default"/>
      </w:rPr>
    </w:lvl>
    <w:lvl w:ilvl="3" w:tplc="5DECACAC">
      <w:start w:val="1"/>
      <w:numFmt w:val="bullet"/>
      <w:lvlText w:val=""/>
      <w:lvlJc w:val="left"/>
      <w:pPr>
        <w:ind w:left="2880" w:hanging="360"/>
      </w:pPr>
      <w:rPr>
        <w:rFonts w:ascii="Symbol" w:hAnsi="Symbol" w:cs="Symbol" w:hint="default"/>
      </w:rPr>
    </w:lvl>
    <w:lvl w:ilvl="4" w:tplc="BFA0E534">
      <w:start w:val="1"/>
      <w:numFmt w:val="bullet"/>
      <w:lvlText w:val="o"/>
      <w:lvlJc w:val="left"/>
      <w:pPr>
        <w:ind w:left="3600" w:hanging="360"/>
      </w:pPr>
      <w:rPr>
        <w:rFonts w:ascii="Courier New" w:hAnsi="Courier New" w:cs="Courier New" w:hint="default"/>
      </w:rPr>
    </w:lvl>
    <w:lvl w:ilvl="5" w:tplc="7870DC8A">
      <w:start w:val="1"/>
      <w:numFmt w:val="bullet"/>
      <w:lvlText w:val=""/>
      <w:lvlJc w:val="left"/>
      <w:pPr>
        <w:ind w:left="4320" w:hanging="360"/>
      </w:pPr>
      <w:rPr>
        <w:rFonts w:ascii="Wingdings" w:hAnsi="Wingdings" w:cs="Wingdings" w:hint="default"/>
      </w:rPr>
    </w:lvl>
    <w:lvl w:ilvl="6" w:tplc="26142962">
      <w:start w:val="1"/>
      <w:numFmt w:val="bullet"/>
      <w:lvlText w:val=""/>
      <w:lvlJc w:val="left"/>
      <w:pPr>
        <w:ind w:left="5040" w:hanging="360"/>
      </w:pPr>
      <w:rPr>
        <w:rFonts w:ascii="Symbol" w:hAnsi="Symbol" w:cs="Symbol" w:hint="default"/>
      </w:rPr>
    </w:lvl>
    <w:lvl w:ilvl="7" w:tplc="FC4EFCCE">
      <w:start w:val="1"/>
      <w:numFmt w:val="bullet"/>
      <w:lvlText w:val="o"/>
      <w:lvlJc w:val="left"/>
      <w:pPr>
        <w:ind w:left="5760" w:hanging="360"/>
      </w:pPr>
      <w:rPr>
        <w:rFonts w:ascii="Courier New" w:hAnsi="Courier New" w:cs="Courier New" w:hint="default"/>
      </w:rPr>
    </w:lvl>
    <w:lvl w:ilvl="8" w:tplc="2990BDBA">
      <w:start w:val="1"/>
      <w:numFmt w:val="bullet"/>
      <w:lvlText w:val=""/>
      <w:lvlJc w:val="left"/>
      <w:pPr>
        <w:ind w:left="6480" w:hanging="360"/>
      </w:pPr>
      <w:rPr>
        <w:rFonts w:ascii="Wingdings" w:hAnsi="Wingdings" w:cs="Wingdings" w:hint="default"/>
      </w:rPr>
    </w:lvl>
  </w:abstractNum>
  <w:abstractNum w:abstractNumId="12"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35A82ABC"/>
    <w:multiLevelType w:val="hybridMultilevel"/>
    <w:tmpl w:val="3B9AD546"/>
    <w:lvl w:ilvl="0" w:tplc="5AD4F108">
      <w:start w:val="1"/>
      <w:numFmt w:val="bullet"/>
      <w:lvlText w:val=""/>
      <w:lvlJc w:val="left"/>
      <w:pPr>
        <w:ind w:left="720" w:hanging="360"/>
      </w:pPr>
      <w:rPr>
        <w:rFonts w:ascii="Symbol" w:hAnsi="Symbol" w:cs="Symbol" w:hint="default"/>
        <w:sz w:val="18"/>
        <w:szCs w:val="18"/>
      </w:rPr>
    </w:lvl>
    <w:lvl w:ilvl="1" w:tplc="6F28A904">
      <w:start w:val="1"/>
      <w:numFmt w:val="bullet"/>
      <w:lvlText w:val="o"/>
      <w:lvlJc w:val="left"/>
      <w:pPr>
        <w:ind w:left="1440" w:hanging="360"/>
      </w:pPr>
      <w:rPr>
        <w:rFonts w:ascii="Courier New" w:hAnsi="Courier New" w:cs="Courier New" w:hint="default"/>
      </w:rPr>
    </w:lvl>
    <w:lvl w:ilvl="2" w:tplc="AF828AD2">
      <w:start w:val="1"/>
      <w:numFmt w:val="bullet"/>
      <w:lvlText w:val=""/>
      <w:lvlJc w:val="left"/>
      <w:pPr>
        <w:ind w:left="2160" w:hanging="360"/>
      </w:pPr>
      <w:rPr>
        <w:rFonts w:ascii="Wingdings" w:hAnsi="Wingdings" w:cs="Wingdings" w:hint="default"/>
      </w:rPr>
    </w:lvl>
    <w:lvl w:ilvl="3" w:tplc="2B8295EE">
      <w:start w:val="1"/>
      <w:numFmt w:val="bullet"/>
      <w:lvlText w:val=""/>
      <w:lvlJc w:val="left"/>
      <w:pPr>
        <w:ind w:left="2880" w:hanging="360"/>
      </w:pPr>
      <w:rPr>
        <w:rFonts w:ascii="Symbol" w:hAnsi="Symbol" w:cs="Symbol" w:hint="default"/>
      </w:rPr>
    </w:lvl>
    <w:lvl w:ilvl="4" w:tplc="6C185D38">
      <w:start w:val="1"/>
      <w:numFmt w:val="bullet"/>
      <w:lvlText w:val="o"/>
      <w:lvlJc w:val="left"/>
      <w:pPr>
        <w:ind w:left="3600" w:hanging="360"/>
      </w:pPr>
      <w:rPr>
        <w:rFonts w:ascii="Courier New" w:hAnsi="Courier New" w:cs="Courier New" w:hint="default"/>
      </w:rPr>
    </w:lvl>
    <w:lvl w:ilvl="5" w:tplc="86E46E46">
      <w:start w:val="1"/>
      <w:numFmt w:val="bullet"/>
      <w:lvlText w:val=""/>
      <w:lvlJc w:val="left"/>
      <w:pPr>
        <w:ind w:left="4320" w:hanging="360"/>
      </w:pPr>
      <w:rPr>
        <w:rFonts w:ascii="Wingdings" w:hAnsi="Wingdings" w:cs="Wingdings" w:hint="default"/>
      </w:rPr>
    </w:lvl>
    <w:lvl w:ilvl="6" w:tplc="E33C1F58">
      <w:start w:val="1"/>
      <w:numFmt w:val="bullet"/>
      <w:lvlText w:val=""/>
      <w:lvlJc w:val="left"/>
      <w:pPr>
        <w:ind w:left="5040" w:hanging="360"/>
      </w:pPr>
      <w:rPr>
        <w:rFonts w:ascii="Symbol" w:hAnsi="Symbol" w:cs="Symbol" w:hint="default"/>
      </w:rPr>
    </w:lvl>
    <w:lvl w:ilvl="7" w:tplc="DC3A4668">
      <w:start w:val="1"/>
      <w:numFmt w:val="bullet"/>
      <w:lvlText w:val="o"/>
      <w:lvlJc w:val="left"/>
      <w:pPr>
        <w:ind w:left="5760" w:hanging="360"/>
      </w:pPr>
      <w:rPr>
        <w:rFonts w:ascii="Courier New" w:hAnsi="Courier New" w:cs="Courier New" w:hint="default"/>
      </w:rPr>
    </w:lvl>
    <w:lvl w:ilvl="8" w:tplc="6FD4A20A">
      <w:start w:val="1"/>
      <w:numFmt w:val="bullet"/>
      <w:lvlText w:val=""/>
      <w:lvlJc w:val="left"/>
      <w:pPr>
        <w:ind w:left="6480" w:hanging="360"/>
      </w:pPr>
      <w:rPr>
        <w:rFonts w:ascii="Wingdings" w:hAnsi="Wingdings" w:cs="Wingdings" w:hint="default"/>
      </w:rPr>
    </w:lvl>
  </w:abstractNum>
  <w:abstractNum w:abstractNumId="14" w15:restartNumberingAfterBreak="0">
    <w:nsid w:val="3AE22183"/>
    <w:multiLevelType w:val="hybridMultilevel"/>
    <w:tmpl w:val="8F3C9AE0"/>
    <w:lvl w:ilvl="0" w:tplc="EAC62F16">
      <w:start w:val="1"/>
      <w:numFmt w:val="bullet"/>
      <w:lvlText w:val=""/>
      <w:lvlJc w:val="left"/>
      <w:pPr>
        <w:ind w:left="720" w:hanging="360"/>
      </w:pPr>
      <w:rPr>
        <w:rFonts w:ascii="Symbol" w:hAnsi="Symbol" w:cs="Symbol" w:hint="default"/>
        <w:sz w:val="18"/>
        <w:szCs w:val="18"/>
      </w:rPr>
    </w:lvl>
    <w:lvl w:ilvl="1" w:tplc="D9AC22CE">
      <w:start w:val="1"/>
      <w:numFmt w:val="bullet"/>
      <w:lvlText w:val="o"/>
      <w:lvlJc w:val="left"/>
      <w:pPr>
        <w:ind w:left="1440" w:hanging="360"/>
      </w:pPr>
      <w:rPr>
        <w:rFonts w:ascii="Courier New" w:hAnsi="Courier New" w:cs="Courier New" w:hint="default"/>
      </w:rPr>
    </w:lvl>
    <w:lvl w:ilvl="2" w:tplc="95348FB6">
      <w:start w:val="1"/>
      <w:numFmt w:val="bullet"/>
      <w:lvlText w:val=""/>
      <w:lvlJc w:val="left"/>
      <w:pPr>
        <w:ind w:left="2160" w:hanging="360"/>
      </w:pPr>
      <w:rPr>
        <w:rFonts w:ascii="Wingdings" w:hAnsi="Wingdings" w:cs="Wingdings" w:hint="default"/>
      </w:rPr>
    </w:lvl>
    <w:lvl w:ilvl="3" w:tplc="CCC65E50">
      <w:start w:val="1"/>
      <w:numFmt w:val="bullet"/>
      <w:lvlText w:val=""/>
      <w:lvlJc w:val="left"/>
      <w:pPr>
        <w:ind w:left="2880" w:hanging="360"/>
      </w:pPr>
      <w:rPr>
        <w:rFonts w:ascii="Symbol" w:hAnsi="Symbol" w:cs="Symbol" w:hint="default"/>
      </w:rPr>
    </w:lvl>
    <w:lvl w:ilvl="4" w:tplc="781423C2">
      <w:start w:val="1"/>
      <w:numFmt w:val="bullet"/>
      <w:lvlText w:val="o"/>
      <w:lvlJc w:val="left"/>
      <w:pPr>
        <w:ind w:left="3600" w:hanging="360"/>
      </w:pPr>
      <w:rPr>
        <w:rFonts w:ascii="Courier New" w:hAnsi="Courier New" w:cs="Courier New" w:hint="default"/>
      </w:rPr>
    </w:lvl>
    <w:lvl w:ilvl="5" w:tplc="1EB8FA34">
      <w:start w:val="1"/>
      <w:numFmt w:val="bullet"/>
      <w:lvlText w:val=""/>
      <w:lvlJc w:val="left"/>
      <w:pPr>
        <w:ind w:left="4320" w:hanging="360"/>
      </w:pPr>
      <w:rPr>
        <w:rFonts w:ascii="Wingdings" w:hAnsi="Wingdings" w:cs="Wingdings" w:hint="default"/>
      </w:rPr>
    </w:lvl>
    <w:lvl w:ilvl="6" w:tplc="3AC03F04">
      <w:start w:val="1"/>
      <w:numFmt w:val="bullet"/>
      <w:lvlText w:val=""/>
      <w:lvlJc w:val="left"/>
      <w:pPr>
        <w:ind w:left="5040" w:hanging="360"/>
      </w:pPr>
      <w:rPr>
        <w:rFonts w:ascii="Symbol" w:hAnsi="Symbol" w:cs="Symbol" w:hint="default"/>
      </w:rPr>
    </w:lvl>
    <w:lvl w:ilvl="7" w:tplc="DDC44DB6">
      <w:start w:val="1"/>
      <w:numFmt w:val="bullet"/>
      <w:lvlText w:val="o"/>
      <w:lvlJc w:val="left"/>
      <w:pPr>
        <w:ind w:left="5760" w:hanging="360"/>
      </w:pPr>
      <w:rPr>
        <w:rFonts w:ascii="Courier New" w:hAnsi="Courier New" w:cs="Courier New" w:hint="default"/>
      </w:rPr>
    </w:lvl>
    <w:lvl w:ilvl="8" w:tplc="AEE04070">
      <w:start w:val="1"/>
      <w:numFmt w:val="bullet"/>
      <w:lvlText w:val=""/>
      <w:lvlJc w:val="left"/>
      <w:pPr>
        <w:ind w:left="6480" w:hanging="360"/>
      </w:pPr>
      <w:rPr>
        <w:rFonts w:ascii="Wingdings" w:hAnsi="Wingdings" w:cs="Wingdings" w:hint="default"/>
      </w:rPr>
    </w:lvl>
  </w:abstractNum>
  <w:abstractNum w:abstractNumId="15" w15:restartNumberingAfterBreak="0">
    <w:nsid w:val="3B34007F"/>
    <w:multiLevelType w:val="hybridMultilevel"/>
    <w:tmpl w:val="80527002"/>
    <w:lvl w:ilvl="0" w:tplc="80302D3E">
      <w:start w:val="1"/>
      <w:numFmt w:val="bullet"/>
      <w:lvlText w:val=""/>
      <w:lvlJc w:val="left"/>
      <w:pPr>
        <w:ind w:left="720" w:hanging="360"/>
      </w:pPr>
      <w:rPr>
        <w:rFonts w:ascii="Symbol" w:hAnsi="Symbol" w:cs="Symbol" w:hint="default"/>
        <w:sz w:val="18"/>
        <w:szCs w:val="18"/>
      </w:rPr>
    </w:lvl>
    <w:lvl w:ilvl="1" w:tplc="FF26EFAA">
      <w:start w:val="1"/>
      <w:numFmt w:val="bullet"/>
      <w:lvlText w:val="o"/>
      <w:lvlJc w:val="left"/>
      <w:pPr>
        <w:ind w:left="1440" w:hanging="360"/>
      </w:pPr>
      <w:rPr>
        <w:rFonts w:ascii="Courier New" w:hAnsi="Courier New" w:cs="Courier New" w:hint="default"/>
      </w:rPr>
    </w:lvl>
    <w:lvl w:ilvl="2" w:tplc="ED8A7DE2">
      <w:start w:val="1"/>
      <w:numFmt w:val="bullet"/>
      <w:lvlText w:val=""/>
      <w:lvlJc w:val="left"/>
      <w:pPr>
        <w:ind w:left="2160" w:hanging="360"/>
      </w:pPr>
      <w:rPr>
        <w:rFonts w:ascii="Wingdings" w:hAnsi="Wingdings" w:cs="Wingdings" w:hint="default"/>
      </w:rPr>
    </w:lvl>
    <w:lvl w:ilvl="3" w:tplc="B6F8E5A8">
      <w:start w:val="1"/>
      <w:numFmt w:val="bullet"/>
      <w:lvlText w:val=""/>
      <w:lvlJc w:val="left"/>
      <w:pPr>
        <w:ind w:left="2880" w:hanging="360"/>
      </w:pPr>
      <w:rPr>
        <w:rFonts w:ascii="Symbol" w:hAnsi="Symbol" w:cs="Symbol" w:hint="default"/>
      </w:rPr>
    </w:lvl>
    <w:lvl w:ilvl="4" w:tplc="1C622A02">
      <w:start w:val="1"/>
      <w:numFmt w:val="bullet"/>
      <w:lvlText w:val="o"/>
      <w:lvlJc w:val="left"/>
      <w:pPr>
        <w:ind w:left="3600" w:hanging="360"/>
      </w:pPr>
      <w:rPr>
        <w:rFonts w:ascii="Courier New" w:hAnsi="Courier New" w:cs="Courier New" w:hint="default"/>
      </w:rPr>
    </w:lvl>
    <w:lvl w:ilvl="5" w:tplc="0E54ED32">
      <w:start w:val="1"/>
      <w:numFmt w:val="bullet"/>
      <w:lvlText w:val=""/>
      <w:lvlJc w:val="left"/>
      <w:pPr>
        <w:ind w:left="4320" w:hanging="360"/>
      </w:pPr>
      <w:rPr>
        <w:rFonts w:ascii="Wingdings" w:hAnsi="Wingdings" w:cs="Wingdings" w:hint="default"/>
      </w:rPr>
    </w:lvl>
    <w:lvl w:ilvl="6" w:tplc="46EE6B94">
      <w:start w:val="1"/>
      <w:numFmt w:val="bullet"/>
      <w:lvlText w:val=""/>
      <w:lvlJc w:val="left"/>
      <w:pPr>
        <w:ind w:left="5040" w:hanging="360"/>
      </w:pPr>
      <w:rPr>
        <w:rFonts w:ascii="Symbol" w:hAnsi="Symbol" w:cs="Symbol" w:hint="default"/>
      </w:rPr>
    </w:lvl>
    <w:lvl w:ilvl="7" w:tplc="9BE65D94">
      <w:start w:val="1"/>
      <w:numFmt w:val="bullet"/>
      <w:lvlText w:val="o"/>
      <w:lvlJc w:val="left"/>
      <w:pPr>
        <w:ind w:left="5760" w:hanging="360"/>
      </w:pPr>
      <w:rPr>
        <w:rFonts w:ascii="Courier New" w:hAnsi="Courier New" w:cs="Courier New" w:hint="default"/>
      </w:rPr>
    </w:lvl>
    <w:lvl w:ilvl="8" w:tplc="5C0A500E">
      <w:start w:val="1"/>
      <w:numFmt w:val="bullet"/>
      <w:lvlText w:val=""/>
      <w:lvlJc w:val="left"/>
      <w:pPr>
        <w:ind w:left="6480" w:hanging="360"/>
      </w:pPr>
      <w:rPr>
        <w:rFonts w:ascii="Wingdings" w:hAnsi="Wingdings" w:cs="Wingdings" w:hint="default"/>
      </w:rPr>
    </w:lvl>
  </w:abstractNum>
  <w:abstractNum w:abstractNumId="16" w15:restartNumberingAfterBreak="0">
    <w:nsid w:val="3E67379B"/>
    <w:multiLevelType w:val="hybridMultilevel"/>
    <w:tmpl w:val="D8A0EA0C"/>
    <w:lvl w:ilvl="0" w:tplc="8D5ED3B6">
      <w:start w:val="1"/>
      <w:numFmt w:val="bullet"/>
      <w:lvlText w:val=""/>
      <w:lvlJc w:val="left"/>
      <w:pPr>
        <w:ind w:left="720" w:hanging="360"/>
      </w:pPr>
      <w:rPr>
        <w:rFonts w:ascii="Symbol" w:hAnsi="Symbol" w:cs="Symbol" w:hint="default"/>
        <w:sz w:val="18"/>
        <w:szCs w:val="18"/>
      </w:rPr>
    </w:lvl>
    <w:lvl w:ilvl="1" w:tplc="7068B200">
      <w:start w:val="1"/>
      <w:numFmt w:val="bullet"/>
      <w:lvlText w:val="o"/>
      <w:lvlJc w:val="left"/>
      <w:pPr>
        <w:ind w:left="1440" w:hanging="360"/>
      </w:pPr>
      <w:rPr>
        <w:rFonts w:ascii="Courier New" w:hAnsi="Courier New" w:cs="Courier New" w:hint="default"/>
      </w:rPr>
    </w:lvl>
    <w:lvl w:ilvl="2" w:tplc="3B2424AC">
      <w:start w:val="1"/>
      <w:numFmt w:val="bullet"/>
      <w:lvlText w:val=""/>
      <w:lvlJc w:val="left"/>
      <w:pPr>
        <w:ind w:left="2160" w:hanging="360"/>
      </w:pPr>
      <w:rPr>
        <w:rFonts w:ascii="Wingdings" w:hAnsi="Wingdings" w:cs="Wingdings" w:hint="default"/>
      </w:rPr>
    </w:lvl>
    <w:lvl w:ilvl="3" w:tplc="2CDA0D62">
      <w:start w:val="1"/>
      <w:numFmt w:val="bullet"/>
      <w:lvlText w:val=""/>
      <w:lvlJc w:val="left"/>
      <w:pPr>
        <w:ind w:left="2880" w:hanging="360"/>
      </w:pPr>
      <w:rPr>
        <w:rFonts w:ascii="Symbol" w:hAnsi="Symbol" w:cs="Symbol" w:hint="default"/>
      </w:rPr>
    </w:lvl>
    <w:lvl w:ilvl="4" w:tplc="EBCCA40C">
      <w:start w:val="1"/>
      <w:numFmt w:val="bullet"/>
      <w:lvlText w:val="o"/>
      <w:lvlJc w:val="left"/>
      <w:pPr>
        <w:ind w:left="3600" w:hanging="360"/>
      </w:pPr>
      <w:rPr>
        <w:rFonts w:ascii="Courier New" w:hAnsi="Courier New" w:cs="Courier New" w:hint="default"/>
      </w:rPr>
    </w:lvl>
    <w:lvl w:ilvl="5" w:tplc="0DF82C08">
      <w:start w:val="1"/>
      <w:numFmt w:val="bullet"/>
      <w:lvlText w:val=""/>
      <w:lvlJc w:val="left"/>
      <w:pPr>
        <w:ind w:left="4320" w:hanging="360"/>
      </w:pPr>
      <w:rPr>
        <w:rFonts w:ascii="Wingdings" w:hAnsi="Wingdings" w:cs="Wingdings" w:hint="default"/>
      </w:rPr>
    </w:lvl>
    <w:lvl w:ilvl="6" w:tplc="BC5CB6C6">
      <w:start w:val="1"/>
      <w:numFmt w:val="bullet"/>
      <w:lvlText w:val=""/>
      <w:lvlJc w:val="left"/>
      <w:pPr>
        <w:ind w:left="5040" w:hanging="360"/>
      </w:pPr>
      <w:rPr>
        <w:rFonts w:ascii="Symbol" w:hAnsi="Symbol" w:cs="Symbol" w:hint="default"/>
      </w:rPr>
    </w:lvl>
    <w:lvl w:ilvl="7" w:tplc="5426C2BC">
      <w:start w:val="1"/>
      <w:numFmt w:val="bullet"/>
      <w:lvlText w:val="o"/>
      <w:lvlJc w:val="left"/>
      <w:pPr>
        <w:ind w:left="5760" w:hanging="360"/>
      </w:pPr>
      <w:rPr>
        <w:rFonts w:ascii="Courier New" w:hAnsi="Courier New" w:cs="Courier New" w:hint="default"/>
      </w:rPr>
    </w:lvl>
    <w:lvl w:ilvl="8" w:tplc="1EFC2E82">
      <w:start w:val="1"/>
      <w:numFmt w:val="bullet"/>
      <w:lvlText w:val=""/>
      <w:lvlJc w:val="left"/>
      <w:pPr>
        <w:ind w:left="6480" w:hanging="360"/>
      </w:pPr>
      <w:rPr>
        <w:rFonts w:ascii="Wingdings" w:hAnsi="Wingdings" w:cs="Wingdings" w:hint="default"/>
      </w:rPr>
    </w:lvl>
  </w:abstractNum>
  <w:abstractNum w:abstractNumId="17" w15:restartNumberingAfterBreak="0">
    <w:nsid w:val="3F543508"/>
    <w:multiLevelType w:val="hybridMultilevel"/>
    <w:tmpl w:val="50B0DD8A"/>
    <w:lvl w:ilvl="0" w:tplc="B3287F18">
      <w:start w:val="1"/>
      <w:numFmt w:val="bullet"/>
      <w:lvlText w:val=""/>
      <w:lvlJc w:val="left"/>
      <w:pPr>
        <w:ind w:left="720" w:hanging="360"/>
      </w:pPr>
      <w:rPr>
        <w:rFonts w:ascii="Symbol" w:hAnsi="Symbol" w:cs="Symbol" w:hint="default"/>
        <w:sz w:val="18"/>
        <w:szCs w:val="18"/>
      </w:rPr>
    </w:lvl>
    <w:lvl w:ilvl="1" w:tplc="61B6E942">
      <w:start w:val="1"/>
      <w:numFmt w:val="bullet"/>
      <w:lvlText w:val="o"/>
      <w:lvlJc w:val="left"/>
      <w:pPr>
        <w:ind w:left="1440" w:hanging="360"/>
      </w:pPr>
      <w:rPr>
        <w:rFonts w:ascii="Courier New" w:hAnsi="Courier New" w:cs="Courier New" w:hint="default"/>
      </w:rPr>
    </w:lvl>
    <w:lvl w:ilvl="2" w:tplc="08223C26">
      <w:start w:val="1"/>
      <w:numFmt w:val="bullet"/>
      <w:lvlText w:val=""/>
      <w:lvlJc w:val="left"/>
      <w:pPr>
        <w:ind w:left="2160" w:hanging="360"/>
      </w:pPr>
      <w:rPr>
        <w:rFonts w:ascii="Wingdings" w:hAnsi="Wingdings" w:cs="Wingdings" w:hint="default"/>
      </w:rPr>
    </w:lvl>
    <w:lvl w:ilvl="3" w:tplc="E034C9C2">
      <w:start w:val="1"/>
      <w:numFmt w:val="bullet"/>
      <w:lvlText w:val=""/>
      <w:lvlJc w:val="left"/>
      <w:pPr>
        <w:ind w:left="2880" w:hanging="360"/>
      </w:pPr>
      <w:rPr>
        <w:rFonts w:ascii="Symbol" w:hAnsi="Symbol" w:cs="Symbol" w:hint="default"/>
      </w:rPr>
    </w:lvl>
    <w:lvl w:ilvl="4" w:tplc="BFB2A1BA">
      <w:start w:val="1"/>
      <w:numFmt w:val="bullet"/>
      <w:lvlText w:val="o"/>
      <w:lvlJc w:val="left"/>
      <w:pPr>
        <w:ind w:left="3600" w:hanging="360"/>
      </w:pPr>
      <w:rPr>
        <w:rFonts w:ascii="Courier New" w:hAnsi="Courier New" w:cs="Courier New" w:hint="default"/>
      </w:rPr>
    </w:lvl>
    <w:lvl w:ilvl="5" w:tplc="ED3A872E">
      <w:start w:val="1"/>
      <w:numFmt w:val="bullet"/>
      <w:lvlText w:val=""/>
      <w:lvlJc w:val="left"/>
      <w:pPr>
        <w:ind w:left="4320" w:hanging="360"/>
      </w:pPr>
      <w:rPr>
        <w:rFonts w:ascii="Wingdings" w:hAnsi="Wingdings" w:cs="Wingdings" w:hint="default"/>
      </w:rPr>
    </w:lvl>
    <w:lvl w:ilvl="6" w:tplc="5116092C">
      <w:start w:val="1"/>
      <w:numFmt w:val="bullet"/>
      <w:lvlText w:val=""/>
      <w:lvlJc w:val="left"/>
      <w:pPr>
        <w:ind w:left="5040" w:hanging="360"/>
      </w:pPr>
      <w:rPr>
        <w:rFonts w:ascii="Symbol" w:hAnsi="Symbol" w:cs="Symbol" w:hint="default"/>
      </w:rPr>
    </w:lvl>
    <w:lvl w:ilvl="7" w:tplc="255A6D06">
      <w:start w:val="1"/>
      <w:numFmt w:val="bullet"/>
      <w:lvlText w:val="o"/>
      <w:lvlJc w:val="left"/>
      <w:pPr>
        <w:ind w:left="5760" w:hanging="360"/>
      </w:pPr>
      <w:rPr>
        <w:rFonts w:ascii="Courier New" w:hAnsi="Courier New" w:cs="Courier New" w:hint="default"/>
      </w:rPr>
    </w:lvl>
    <w:lvl w:ilvl="8" w:tplc="F59AADC2">
      <w:start w:val="1"/>
      <w:numFmt w:val="bullet"/>
      <w:lvlText w:val=""/>
      <w:lvlJc w:val="left"/>
      <w:pPr>
        <w:ind w:left="6480" w:hanging="360"/>
      </w:pPr>
      <w:rPr>
        <w:rFonts w:ascii="Wingdings" w:hAnsi="Wingdings" w:cs="Wingdings" w:hint="default"/>
      </w:rPr>
    </w:lvl>
  </w:abstractNum>
  <w:abstractNum w:abstractNumId="18" w15:restartNumberingAfterBreak="0">
    <w:nsid w:val="419C4293"/>
    <w:multiLevelType w:val="hybridMultilevel"/>
    <w:tmpl w:val="71B4946E"/>
    <w:lvl w:ilvl="0" w:tplc="761511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4B93F76"/>
    <w:multiLevelType w:val="hybridMultilevel"/>
    <w:tmpl w:val="9EE06A62"/>
    <w:lvl w:ilvl="0" w:tplc="A1048354">
      <w:start w:val="1"/>
      <w:numFmt w:val="bullet"/>
      <w:lvlText w:val=""/>
      <w:lvlJc w:val="left"/>
      <w:pPr>
        <w:ind w:left="720" w:hanging="360"/>
      </w:pPr>
      <w:rPr>
        <w:rFonts w:ascii="Symbol" w:hAnsi="Symbol" w:cs="Symbol" w:hint="default"/>
        <w:sz w:val="18"/>
        <w:szCs w:val="18"/>
      </w:rPr>
    </w:lvl>
    <w:lvl w:ilvl="1" w:tplc="CB7CEFA4">
      <w:start w:val="1"/>
      <w:numFmt w:val="bullet"/>
      <w:lvlText w:val="o"/>
      <w:lvlJc w:val="left"/>
      <w:pPr>
        <w:ind w:left="1440" w:hanging="360"/>
      </w:pPr>
      <w:rPr>
        <w:rFonts w:ascii="Courier New" w:hAnsi="Courier New" w:cs="Courier New" w:hint="default"/>
      </w:rPr>
    </w:lvl>
    <w:lvl w:ilvl="2" w:tplc="2A5EC958">
      <w:start w:val="1"/>
      <w:numFmt w:val="bullet"/>
      <w:lvlText w:val=""/>
      <w:lvlJc w:val="left"/>
      <w:pPr>
        <w:ind w:left="2160" w:hanging="360"/>
      </w:pPr>
      <w:rPr>
        <w:rFonts w:ascii="Wingdings" w:hAnsi="Wingdings" w:cs="Wingdings" w:hint="default"/>
      </w:rPr>
    </w:lvl>
    <w:lvl w:ilvl="3" w:tplc="B85AD358">
      <w:start w:val="1"/>
      <w:numFmt w:val="bullet"/>
      <w:lvlText w:val=""/>
      <w:lvlJc w:val="left"/>
      <w:pPr>
        <w:ind w:left="2880" w:hanging="360"/>
      </w:pPr>
      <w:rPr>
        <w:rFonts w:ascii="Symbol" w:hAnsi="Symbol" w:cs="Symbol" w:hint="default"/>
      </w:rPr>
    </w:lvl>
    <w:lvl w:ilvl="4" w:tplc="84C268E8">
      <w:start w:val="1"/>
      <w:numFmt w:val="bullet"/>
      <w:lvlText w:val="o"/>
      <w:lvlJc w:val="left"/>
      <w:pPr>
        <w:ind w:left="3600" w:hanging="360"/>
      </w:pPr>
      <w:rPr>
        <w:rFonts w:ascii="Courier New" w:hAnsi="Courier New" w:cs="Courier New" w:hint="default"/>
      </w:rPr>
    </w:lvl>
    <w:lvl w:ilvl="5" w:tplc="21B2ECE6">
      <w:start w:val="1"/>
      <w:numFmt w:val="bullet"/>
      <w:lvlText w:val=""/>
      <w:lvlJc w:val="left"/>
      <w:pPr>
        <w:ind w:left="4320" w:hanging="360"/>
      </w:pPr>
      <w:rPr>
        <w:rFonts w:ascii="Wingdings" w:hAnsi="Wingdings" w:cs="Wingdings" w:hint="default"/>
      </w:rPr>
    </w:lvl>
    <w:lvl w:ilvl="6" w:tplc="F3B2B868">
      <w:start w:val="1"/>
      <w:numFmt w:val="bullet"/>
      <w:lvlText w:val=""/>
      <w:lvlJc w:val="left"/>
      <w:pPr>
        <w:ind w:left="5040" w:hanging="360"/>
      </w:pPr>
      <w:rPr>
        <w:rFonts w:ascii="Symbol" w:hAnsi="Symbol" w:cs="Symbol" w:hint="default"/>
      </w:rPr>
    </w:lvl>
    <w:lvl w:ilvl="7" w:tplc="FD765DD8">
      <w:start w:val="1"/>
      <w:numFmt w:val="bullet"/>
      <w:lvlText w:val="o"/>
      <w:lvlJc w:val="left"/>
      <w:pPr>
        <w:ind w:left="5760" w:hanging="360"/>
      </w:pPr>
      <w:rPr>
        <w:rFonts w:ascii="Courier New" w:hAnsi="Courier New" w:cs="Courier New" w:hint="default"/>
      </w:rPr>
    </w:lvl>
    <w:lvl w:ilvl="8" w:tplc="B3068DA2">
      <w:start w:val="1"/>
      <w:numFmt w:val="bullet"/>
      <w:lvlText w:val=""/>
      <w:lvlJc w:val="left"/>
      <w:pPr>
        <w:ind w:left="6480" w:hanging="360"/>
      </w:pPr>
      <w:rPr>
        <w:rFonts w:ascii="Wingdings" w:hAnsi="Wingdings" w:cs="Wingdings" w:hint="default"/>
      </w:rPr>
    </w:lvl>
  </w:abstractNum>
  <w:abstractNum w:abstractNumId="20" w15:restartNumberingAfterBreak="0">
    <w:nsid w:val="462D63AC"/>
    <w:multiLevelType w:val="hybridMultilevel"/>
    <w:tmpl w:val="0A002388"/>
    <w:lvl w:ilvl="0" w:tplc="5AE2FDCA">
      <w:start w:val="1"/>
      <w:numFmt w:val="bullet"/>
      <w:lvlText w:val=""/>
      <w:lvlJc w:val="left"/>
      <w:pPr>
        <w:ind w:left="720" w:hanging="360"/>
      </w:pPr>
      <w:rPr>
        <w:rFonts w:ascii="Symbol" w:hAnsi="Symbol" w:cs="Symbol" w:hint="default"/>
        <w:sz w:val="18"/>
        <w:szCs w:val="18"/>
      </w:rPr>
    </w:lvl>
    <w:lvl w:ilvl="1" w:tplc="CECABC18">
      <w:start w:val="1"/>
      <w:numFmt w:val="bullet"/>
      <w:lvlText w:val="o"/>
      <w:lvlJc w:val="left"/>
      <w:pPr>
        <w:ind w:left="1440" w:hanging="360"/>
      </w:pPr>
      <w:rPr>
        <w:rFonts w:ascii="Courier New" w:hAnsi="Courier New" w:cs="Courier New" w:hint="default"/>
      </w:rPr>
    </w:lvl>
    <w:lvl w:ilvl="2" w:tplc="82206A48">
      <w:start w:val="1"/>
      <w:numFmt w:val="bullet"/>
      <w:lvlText w:val=""/>
      <w:lvlJc w:val="left"/>
      <w:pPr>
        <w:ind w:left="2160" w:hanging="360"/>
      </w:pPr>
      <w:rPr>
        <w:rFonts w:ascii="Wingdings" w:hAnsi="Wingdings" w:cs="Wingdings" w:hint="default"/>
      </w:rPr>
    </w:lvl>
    <w:lvl w:ilvl="3" w:tplc="B0A088D6">
      <w:start w:val="1"/>
      <w:numFmt w:val="bullet"/>
      <w:lvlText w:val=""/>
      <w:lvlJc w:val="left"/>
      <w:pPr>
        <w:ind w:left="2880" w:hanging="360"/>
      </w:pPr>
      <w:rPr>
        <w:rFonts w:ascii="Symbol" w:hAnsi="Symbol" w:cs="Symbol" w:hint="default"/>
      </w:rPr>
    </w:lvl>
    <w:lvl w:ilvl="4" w:tplc="046AA9FE">
      <w:start w:val="1"/>
      <w:numFmt w:val="bullet"/>
      <w:lvlText w:val="o"/>
      <w:lvlJc w:val="left"/>
      <w:pPr>
        <w:ind w:left="3600" w:hanging="360"/>
      </w:pPr>
      <w:rPr>
        <w:rFonts w:ascii="Courier New" w:hAnsi="Courier New" w:cs="Courier New" w:hint="default"/>
      </w:rPr>
    </w:lvl>
    <w:lvl w:ilvl="5" w:tplc="18E426CE">
      <w:start w:val="1"/>
      <w:numFmt w:val="bullet"/>
      <w:lvlText w:val=""/>
      <w:lvlJc w:val="left"/>
      <w:pPr>
        <w:ind w:left="4320" w:hanging="360"/>
      </w:pPr>
      <w:rPr>
        <w:rFonts w:ascii="Wingdings" w:hAnsi="Wingdings" w:cs="Wingdings" w:hint="default"/>
      </w:rPr>
    </w:lvl>
    <w:lvl w:ilvl="6" w:tplc="0A50E724">
      <w:start w:val="1"/>
      <w:numFmt w:val="bullet"/>
      <w:lvlText w:val=""/>
      <w:lvlJc w:val="left"/>
      <w:pPr>
        <w:ind w:left="5040" w:hanging="360"/>
      </w:pPr>
      <w:rPr>
        <w:rFonts w:ascii="Symbol" w:hAnsi="Symbol" w:cs="Symbol" w:hint="default"/>
      </w:rPr>
    </w:lvl>
    <w:lvl w:ilvl="7" w:tplc="E19E2048">
      <w:start w:val="1"/>
      <w:numFmt w:val="bullet"/>
      <w:lvlText w:val="o"/>
      <w:lvlJc w:val="left"/>
      <w:pPr>
        <w:ind w:left="5760" w:hanging="360"/>
      </w:pPr>
      <w:rPr>
        <w:rFonts w:ascii="Courier New" w:hAnsi="Courier New" w:cs="Courier New" w:hint="default"/>
      </w:rPr>
    </w:lvl>
    <w:lvl w:ilvl="8" w:tplc="C1F6B4D6">
      <w:start w:val="1"/>
      <w:numFmt w:val="bullet"/>
      <w:lvlText w:val=""/>
      <w:lvlJc w:val="left"/>
      <w:pPr>
        <w:ind w:left="6480" w:hanging="360"/>
      </w:pPr>
      <w:rPr>
        <w:rFonts w:ascii="Wingdings" w:hAnsi="Wingdings" w:cs="Wingdings" w:hint="default"/>
      </w:rPr>
    </w:lvl>
  </w:abstractNum>
  <w:abstractNum w:abstractNumId="21"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0797EF2"/>
    <w:multiLevelType w:val="hybridMultilevel"/>
    <w:tmpl w:val="BE045264"/>
    <w:lvl w:ilvl="0" w:tplc="2BA0EBC2">
      <w:start w:val="1"/>
      <w:numFmt w:val="bullet"/>
      <w:lvlText w:val=""/>
      <w:lvlJc w:val="left"/>
      <w:pPr>
        <w:ind w:left="720" w:hanging="360"/>
      </w:pPr>
      <w:rPr>
        <w:rFonts w:ascii="Symbol" w:hAnsi="Symbol" w:cs="Symbol" w:hint="default"/>
        <w:sz w:val="18"/>
        <w:szCs w:val="18"/>
      </w:rPr>
    </w:lvl>
    <w:lvl w:ilvl="1" w:tplc="0FC8AFDC">
      <w:start w:val="1"/>
      <w:numFmt w:val="bullet"/>
      <w:lvlText w:val="o"/>
      <w:lvlJc w:val="left"/>
      <w:pPr>
        <w:ind w:left="1440" w:hanging="360"/>
      </w:pPr>
      <w:rPr>
        <w:rFonts w:ascii="Courier New" w:hAnsi="Courier New" w:cs="Courier New" w:hint="default"/>
      </w:rPr>
    </w:lvl>
    <w:lvl w:ilvl="2" w:tplc="01DA7686">
      <w:start w:val="1"/>
      <w:numFmt w:val="bullet"/>
      <w:lvlText w:val=""/>
      <w:lvlJc w:val="left"/>
      <w:pPr>
        <w:ind w:left="2160" w:hanging="360"/>
      </w:pPr>
      <w:rPr>
        <w:rFonts w:ascii="Wingdings" w:hAnsi="Wingdings" w:cs="Wingdings" w:hint="default"/>
      </w:rPr>
    </w:lvl>
    <w:lvl w:ilvl="3" w:tplc="5BB49CC6">
      <w:start w:val="1"/>
      <w:numFmt w:val="bullet"/>
      <w:lvlText w:val=""/>
      <w:lvlJc w:val="left"/>
      <w:pPr>
        <w:ind w:left="2880" w:hanging="360"/>
      </w:pPr>
      <w:rPr>
        <w:rFonts w:ascii="Symbol" w:hAnsi="Symbol" w:cs="Symbol" w:hint="default"/>
      </w:rPr>
    </w:lvl>
    <w:lvl w:ilvl="4" w:tplc="D1181568">
      <w:start w:val="1"/>
      <w:numFmt w:val="bullet"/>
      <w:lvlText w:val="o"/>
      <w:lvlJc w:val="left"/>
      <w:pPr>
        <w:ind w:left="3600" w:hanging="360"/>
      </w:pPr>
      <w:rPr>
        <w:rFonts w:ascii="Courier New" w:hAnsi="Courier New" w:cs="Courier New" w:hint="default"/>
      </w:rPr>
    </w:lvl>
    <w:lvl w:ilvl="5" w:tplc="78AE0674">
      <w:start w:val="1"/>
      <w:numFmt w:val="bullet"/>
      <w:lvlText w:val=""/>
      <w:lvlJc w:val="left"/>
      <w:pPr>
        <w:ind w:left="4320" w:hanging="360"/>
      </w:pPr>
      <w:rPr>
        <w:rFonts w:ascii="Wingdings" w:hAnsi="Wingdings" w:cs="Wingdings" w:hint="default"/>
      </w:rPr>
    </w:lvl>
    <w:lvl w:ilvl="6" w:tplc="01A6AE74">
      <w:start w:val="1"/>
      <w:numFmt w:val="bullet"/>
      <w:lvlText w:val=""/>
      <w:lvlJc w:val="left"/>
      <w:pPr>
        <w:ind w:left="5040" w:hanging="360"/>
      </w:pPr>
      <w:rPr>
        <w:rFonts w:ascii="Symbol" w:hAnsi="Symbol" w:cs="Symbol" w:hint="default"/>
      </w:rPr>
    </w:lvl>
    <w:lvl w:ilvl="7" w:tplc="0CDA7E3E">
      <w:start w:val="1"/>
      <w:numFmt w:val="bullet"/>
      <w:lvlText w:val="o"/>
      <w:lvlJc w:val="left"/>
      <w:pPr>
        <w:ind w:left="5760" w:hanging="360"/>
      </w:pPr>
      <w:rPr>
        <w:rFonts w:ascii="Courier New" w:hAnsi="Courier New" w:cs="Courier New" w:hint="default"/>
      </w:rPr>
    </w:lvl>
    <w:lvl w:ilvl="8" w:tplc="A0D45564">
      <w:start w:val="1"/>
      <w:numFmt w:val="bullet"/>
      <w:lvlText w:val=""/>
      <w:lvlJc w:val="left"/>
      <w:pPr>
        <w:ind w:left="6480" w:hanging="360"/>
      </w:pPr>
      <w:rPr>
        <w:rFonts w:ascii="Wingdings" w:hAnsi="Wingdings" w:cs="Wingdings" w:hint="default"/>
      </w:rPr>
    </w:lvl>
  </w:abstractNum>
  <w:abstractNum w:abstractNumId="23"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52835EE"/>
    <w:multiLevelType w:val="hybridMultilevel"/>
    <w:tmpl w:val="62E8CE9A"/>
    <w:lvl w:ilvl="0" w:tplc="A16E9F14">
      <w:start w:val="1"/>
      <w:numFmt w:val="bullet"/>
      <w:lvlText w:val=""/>
      <w:lvlJc w:val="left"/>
      <w:pPr>
        <w:ind w:left="720" w:hanging="360"/>
      </w:pPr>
      <w:rPr>
        <w:rFonts w:ascii="Symbol" w:hAnsi="Symbol" w:cs="Symbol" w:hint="default"/>
        <w:sz w:val="18"/>
        <w:szCs w:val="18"/>
      </w:rPr>
    </w:lvl>
    <w:lvl w:ilvl="1" w:tplc="3C3AD11E">
      <w:start w:val="1"/>
      <w:numFmt w:val="bullet"/>
      <w:lvlText w:val="o"/>
      <w:lvlJc w:val="left"/>
      <w:pPr>
        <w:ind w:left="1440" w:hanging="360"/>
      </w:pPr>
      <w:rPr>
        <w:rFonts w:ascii="Courier New" w:hAnsi="Courier New" w:cs="Courier New" w:hint="default"/>
      </w:rPr>
    </w:lvl>
    <w:lvl w:ilvl="2" w:tplc="23F249EA">
      <w:start w:val="1"/>
      <w:numFmt w:val="bullet"/>
      <w:lvlText w:val=""/>
      <w:lvlJc w:val="left"/>
      <w:pPr>
        <w:ind w:left="2160" w:hanging="360"/>
      </w:pPr>
      <w:rPr>
        <w:rFonts w:ascii="Wingdings" w:hAnsi="Wingdings" w:cs="Wingdings" w:hint="default"/>
      </w:rPr>
    </w:lvl>
    <w:lvl w:ilvl="3" w:tplc="1E666FDE">
      <w:start w:val="1"/>
      <w:numFmt w:val="bullet"/>
      <w:lvlText w:val=""/>
      <w:lvlJc w:val="left"/>
      <w:pPr>
        <w:ind w:left="2880" w:hanging="360"/>
      </w:pPr>
      <w:rPr>
        <w:rFonts w:ascii="Symbol" w:hAnsi="Symbol" w:cs="Symbol" w:hint="default"/>
      </w:rPr>
    </w:lvl>
    <w:lvl w:ilvl="4" w:tplc="04769F5A">
      <w:start w:val="1"/>
      <w:numFmt w:val="bullet"/>
      <w:lvlText w:val="o"/>
      <w:lvlJc w:val="left"/>
      <w:pPr>
        <w:ind w:left="3600" w:hanging="360"/>
      </w:pPr>
      <w:rPr>
        <w:rFonts w:ascii="Courier New" w:hAnsi="Courier New" w:cs="Courier New" w:hint="default"/>
      </w:rPr>
    </w:lvl>
    <w:lvl w:ilvl="5" w:tplc="B9A20F8C">
      <w:start w:val="1"/>
      <w:numFmt w:val="bullet"/>
      <w:lvlText w:val=""/>
      <w:lvlJc w:val="left"/>
      <w:pPr>
        <w:ind w:left="4320" w:hanging="360"/>
      </w:pPr>
      <w:rPr>
        <w:rFonts w:ascii="Wingdings" w:hAnsi="Wingdings" w:cs="Wingdings" w:hint="default"/>
      </w:rPr>
    </w:lvl>
    <w:lvl w:ilvl="6" w:tplc="CC9C148C">
      <w:start w:val="1"/>
      <w:numFmt w:val="bullet"/>
      <w:lvlText w:val=""/>
      <w:lvlJc w:val="left"/>
      <w:pPr>
        <w:ind w:left="5040" w:hanging="360"/>
      </w:pPr>
      <w:rPr>
        <w:rFonts w:ascii="Symbol" w:hAnsi="Symbol" w:cs="Symbol" w:hint="default"/>
      </w:rPr>
    </w:lvl>
    <w:lvl w:ilvl="7" w:tplc="A97C97B4">
      <w:start w:val="1"/>
      <w:numFmt w:val="bullet"/>
      <w:lvlText w:val="o"/>
      <w:lvlJc w:val="left"/>
      <w:pPr>
        <w:ind w:left="5760" w:hanging="360"/>
      </w:pPr>
      <w:rPr>
        <w:rFonts w:ascii="Courier New" w:hAnsi="Courier New" w:cs="Courier New" w:hint="default"/>
      </w:rPr>
    </w:lvl>
    <w:lvl w:ilvl="8" w:tplc="473C32F2">
      <w:start w:val="1"/>
      <w:numFmt w:val="bullet"/>
      <w:lvlText w:val=""/>
      <w:lvlJc w:val="left"/>
      <w:pPr>
        <w:ind w:left="6480" w:hanging="360"/>
      </w:pPr>
      <w:rPr>
        <w:rFonts w:ascii="Wingdings" w:hAnsi="Wingdings" w:cs="Wingdings" w:hint="default"/>
      </w:rPr>
    </w:lvl>
  </w:abstractNum>
  <w:abstractNum w:abstractNumId="25"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75D5349"/>
    <w:multiLevelType w:val="hybridMultilevel"/>
    <w:tmpl w:val="C0F2BDBC"/>
    <w:lvl w:ilvl="0" w:tplc="90047D6A">
      <w:start w:val="1"/>
      <w:numFmt w:val="bullet"/>
      <w:lvlText w:val=""/>
      <w:lvlJc w:val="left"/>
      <w:pPr>
        <w:ind w:left="720" w:hanging="360"/>
      </w:pPr>
      <w:rPr>
        <w:rFonts w:ascii="Symbol" w:hAnsi="Symbol" w:cs="Symbol" w:hint="default"/>
        <w:sz w:val="18"/>
        <w:szCs w:val="18"/>
      </w:rPr>
    </w:lvl>
    <w:lvl w:ilvl="1" w:tplc="B9AEC0F4">
      <w:start w:val="1"/>
      <w:numFmt w:val="bullet"/>
      <w:lvlText w:val="o"/>
      <w:lvlJc w:val="left"/>
      <w:pPr>
        <w:ind w:left="1440" w:hanging="360"/>
      </w:pPr>
      <w:rPr>
        <w:rFonts w:ascii="Courier New" w:hAnsi="Courier New" w:cs="Courier New" w:hint="default"/>
      </w:rPr>
    </w:lvl>
    <w:lvl w:ilvl="2" w:tplc="F1C6FC2E">
      <w:start w:val="1"/>
      <w:numFmt w:val="bullet"/>
      <w:lvlText w:val=""/>
      <w:lvlJc w:val="left"/>
      <w:pPr>
        <w:ind w:left="2160" w:hanging="360"/>
      </w:pPr>
      <w:rPr>
        <w:rFonts w:ascii="Wingdings" w:hAnsi="Wingdings" w:cs="Wingdings" w:hint="default"/>
      </w:rPr>
    </w:lvl>
    <w:lvl w:ilvl="3" w:tplc="31088838">
      <w:start w:val="1"/>
      <w:numFmt w:val="bullet"/>
      <w:lvlText w:val=""/>
      <w:lvlJc w:val="left"/>
      <w:pPr>
        <w:ind w:left="2880" w:hanging="360"/>
      </w:pPr>
      <w:rPr>
        <w:rFonts w:ascii="Symbol" w:hAnsi="Symbol" w:cs="Symbol" w:hint="default"/>
      </w:rPr>
    </w:lvl>
    <w:lvl w:ilvl="4" w:tplc="72081C30">
      <w:start w:val="1"/>
      <w:numFmt w:val="bullet"/>
      <w:lvlText w:val="o"/>
      <w:lvlJc w:val="left"/>
      <w:pPr>
        <w:ind w:left="3600" w:hanging="360"/>
      </w:pPr>
      <w:rPr>
        <w:rFonts w:ascii="Courier New" w:hAnsi="Courier New" w:cs="Courier New" w:hint="default"/>
      </w:rPr>
    </w:lvl>
    <w:lvl w:ilvl="5" w:tplc="C94618E0">
      <w:start w:val="1"/>
      <w:numFmt w:val="bullet"/>
      <w:lvlText w:val=""/>
      <w:lvlJc w:val="left"/>
      <w:pPr>
        <w:ind w:left="4320" w:hanging="360"/>
      </w:pPr>
      <w:rPr>
        <w:rFonts w:ascii="Wingdings" w:hAnsi="Wingdings" w:cs="Wingdings" w:hint="default"/>
      </w:rPr>
    </w:lvl>
    <w:lvl w:ilvl="6" w:tplc="C66A569C">
      <w:start w:val="1"/>
      <w:numFmt w:val="bullet"/>
      <w:lvlText w:val=""/>
      <w:lvlJc w:val="left"/>
      <w:pPr>
        <w:ind w:left="5040" w:hanging="360"/>
      </w:pPr>
      <w:rPr>
        <w:rFonts w:ascii="Symbol" w:hAnsi="Symbol" w:cs="Symbol" w:hint="default"/>
      </w:rPr>
    </w:lvl>
    <w:lvl w:ilvl="7" w:tplc="F38269D0">
      <w:start w:val="1"/>
      <w:numFmt w:val="bullet"/>
      <w:lvlText w:val="o"/>
      <w:lvlJc w:val="left"/>
      <w:pPr>
        <w:ind w:left="5760" w:hanging="360"/>
      </w:pPr>
      <w:rPr>
        <w:rFonts w:ascii="Courier New" w:hAnsi="Courier New" w:cs="Courier New" w:hint="default"/>
      </w:rPr>
    </w:lvl>
    <w:lvl w:ilvl="8" w:tplc="EFB6977C">
      <w:start w:val="1"/>
      <w:numFmt w:val="bullet"/>
      <w:lvlText w:val=""/>
      <w:lvlJc w:val="left"/>
      <w:pPr>
        <w:ind w:left="6480" w:hanging="360"/>
      </w:pPr>
      <w:rPr>
        <w:rFonts w:ascii="Wingdings" w:hAnsi="Wingdings" w:cs="Wingdings" w:hint="default"/>
      </w:rPr>
    </w:lvl>
  </w:abstractNum>
  <w:abstractNum w:abstractNumId="28" w15:restartNumberingAfterBreak="0">
    <w:nsid w:val="5BA10397"/>
    <w:multiLevelType w:val="hybridMultilevel"/>
    <w:tmpl w:val="B7722102"/>
    <w:lvl w:ilvl="0" w:tplc="9372F32A">
      <w:start w:val="1"/>
      <w:numFmt w:val="bullet"/>
      <w:lvlText w:val=""/>
      <w:lvlJc w:val="left"/>
      <w:pPr>
        <w:ind w:left="720" w:hanging="360"/>
      </w:pPr>
      <w:rPr>
        <w:rFonts w:ascii="Symbol" w:hAnsi="Symbol" w:cs="Symbol" w:hint="default"/>
        <w:sz w:val="18"/>
        <w:szCs w:val="18"/>
      </w:rPr>
    </w:lvl>
    <w:lvl w:ilvl="1" w:tplc="2336316E">
      <w:start w:val="1"/>
      <w:numFmt w:val="bullet"/>
      <w:lvlText w:val="o"/>
      <w:lvlJc w:val="left"/>
      <w:pPr>
        <w:ind w:left="1440" w:hanging="360"/>
      </w:pPr>
      <w:rPr>
        <w:rFonts w:ascii="Courier New" w:hAnsi="Courier New" w:cs="Courier New" w:hint="default"/>
      </w:rPr>
    </w:lvl>
    <w:lvl w:ilvl="2" w:tplc="B9301DBC">
      <w:start w:val="1"/>
      <w:numFmt w:val="bullet"/>
      <w:lvlText w:val=""/>
      <w:lvlJc w:val="left"/>
      <w:pPr>
        <w:ind w:left="2160" w:hanging="360"/>
      </w:pPr>
      <w:rPr>
        <w:rFonts w:ascii="Wingdings" w:hAnsi="Wingdings" w:cs="Wingdings" w:hint="default"/>
      </w:rPr>
    </w:lvl>
    <w:lvl w:ilvl="3" w:tplc="F8EC20C0">
      <w:start w:val="1"/>
      <w:numFmt w:val="bullet"/>
      <w:lvlText w:val=""/>
      <w:lvlJc w:val="left"/>
      <w:pPr>
        <w:ind w:left="2880" w:hanging="360"/>
      </w:pPr>
      <w:rPr>
        <w:rFonts w:ascii="Symbol" w:hAnsi="Symbol" w:cs="Symbol" w:hint="default"/>
      </w:rPr>
    </w:lvl>
    <w:lvl w:ilvl="4" w:tplc="E1A63512">
      <w:start w:val="1"/>
      <w:numFmt w:val="bullet"/>
      <w:lvlText w:val="o"/>
      <w:lvlJc w:val="left"/>
      <w:pPr>
        <w:ind w:left="3600" w:hanging="360"/>
      </w:pPr>
      <w:rPr>
        <w:rFonts w:ascii="Courier New" w:hAnsi="Courier New" w:cs="Courier New" w:hint="default"/>
      </w:rPr>
    </w:lvl>
    <w:lvl w:ilvl="5" w:tplc="597C593A">
      <w:start w:val="1"/>
      <w:numFmt w:val="bullet"/>
      <w:lvlText w:val=""/>
      <w:lvlJc w:val="left"/>
      <w:pPr>
        <w:ind w:left="4320" w:hanging="360"/>
      </w:pPr>
      <w:rPr>
        <w:rFonts w:ascii="Wingdings" w:hAnsi="Wingdings" w:cs="Wingdings" w:hint="default"/>
      </w:rPr>
    </w:lvl>
    <w:lvl w:ilvl="6" w:tplc="A2784A34">
      <w:start w:val="1"/>
      <w:numFmt w:val="bullet"/>
      <w:lvlText w:val=""/>
      <w:lvlJc w:val="left"/>
      <w:pPr>
        <w:ind w:left="5040" w:hanging="360"/>
      </w:pPr>
      <w:rPr>
        <w:rFonts w:ascii="Symbol" w:hAnsi="Symbol" w:cs="Symbol" w:hint="default"/>
      </w:rPr>
    </w:lvl>
    <w:lvl w:ilvl="7" w:tplc="1E5E7C2C">
      <w:start w:val="1"/>
      <w:numFmt w:val="bullet"/>
      <w:lvlText w:val="o"/>
      <w:lvlJc w:val="left"/>
      <w:pPr>
        <w:ind w:left="5760" w:hanging="360"/>
      </w:pPr>
      <w:rPr>
        <w:rFonts w:ascii="Courier New" w:hAnsi="Courier New" w:cs="Courier New" w:hint="default"/>
      </w:rPr>
    </w:lvl>
    <w:lvl w:ilvl="8" w:tplc="1E04F624">
      <w:start w:val="1"/>
      <w:numFmt w:val="bullet"/>
      <w:lvlText w:val=""/>
      <w:lvlJc w:val="left"/>
      <w:pPr>
        <w:ind w:left="6480" w:hanging="360"/>
      </w:pPr>
      <w:rPr>
        <w:rFonts w:ascii="Wingdings" w:hAnsi="Wingdings" w:cs="Wingdings" w:hint="default"/>
      </w:rPr>
    </w:lvl>
  </w:abstractNum>
  <w:abstractNum w:abstractNumId="29" w15:restartNumberingAfterBreak="0">
    <w:nsid w:val="5CDB0C57"/>
    <w:multiLevelType w:val="hybridMultilevel"/>
    <w:tmpl w:val="48984444"/>
    <w:lvl w:ilvl="0" w:tplc="329E534A">
      <w:start w:val="1"/>
      <w:numFmt w:val="decimal"/>
      <w:lvlText w:val="%1."/>
      <w:lvlJc w:val="left"/>
      <w:pPr>
        <w:ind w:left="720" w:hanging="360"/>
      </w:pPr>
      <w:rPr>
        <w:rFonts w:ascii="Arial" w:hAnsi="Arial" w:cs="Arial" w:hint="default"/>
        <w:sz w:val="18"/>
        <w:szCs w:val="18"/>
      </w:rPr>
    </w:lvl>
    <w:lvl w:ilvl="1" w:tplc="8D9E66EA">
      <w:start w:val="1"/>
      <w:numFmt w:val="decimal"/>
      <w:lvlText w:val="%2."/>
      <w:lvlJc w:val="left"/>
      <w:pPr>
        <w:ind w:left="1440" w:hanging="360"/>
      </w:pPr>
    </w:lvl>
    <w:lvl w:ilvl="2" w:tplc="94423174">
      <w:start w:val="1"/>
      <w:numFmt w:val="decimal"/>
      <w:lvlText w:val="%3."/>
      <w:lvlJc w:val="left"/>
      <w:pPr>
        <w:ind w:left="2160" w:hanging="360"/>
      </w:pPr>
    </w:lvl>
    <w:lvl w:ilvl="3" w:tplc="BCDAA5BC">
      <w:start w:val="1"/>
      <w:numFmt w:val="decimal"/>
      <w:lvlText w:val="%4."/>
      <w:lvlJc w:val="left"/>
      <w:pPr>
        <w:ind w:left="2880" w:hanging="360"/>
      </w:pPr>
    </w:lvl>
    <w:lvl w:ilvl="4" w:tplc="9D94DFF4">
      <w:start w:val="1"/>
      <w:numFmt w:val="decimal"/>
      <w:lvlText w:val="%5."/>
      <w:lvlJc w:val="left"/>
      <w:pPr>
        <w:ind w:left="3600" w:hanging="360"/>
      </w:pPr>
    </w:lvl>
    <w:lvl w:ilvl="5" w:tplc="559E174C">
      <w:start w:val="1"/>
      <w:numFmt w:val="decimal"/>
      <w:lvlText w:val="%6."/>
      <w:lvlJc w:val="left"/>
      <w:pPr>
        <w:ind w:left="4320" w:hanging="360"/>
      </w:pPr>
    </w:lvl>
    <w:lvl w:ilvl="6" w:tplc="13CAA108">
      <w:start w:val="1"/>
      <w:numFmt w:val="decimal"/>
      <w:lvlText w:val="%7."/>
      <w:lvlJc w:val="left"/>
      <w:pPr>
        <w:ind w:left="5040" w:hanging="360"/>
      </w:pPr>
    </w:lvl>
    <w:lvl w:ilvl="7" w:tplc="2506BD5C">
      <w:start w:val="1"/>
      <w:numFmt w:val="decimal"/>
      <w:lvlText w:val="%8."/>
      <w:lvlJc w:val="left"/>
      <w:pPr>
        <w:ind w:left="5760" w:hanging="360"/>
      </w:pPr>
    </w:lvl>
    <w:lvl w:ilvl="8" w:tplc="F76218A8">
      <w:start w:val="1"/>
      <w:numFmt w:val="decimal"/>
      <w:lvlText w:val="%9."/>
      <w:lvlJc w:val="left"/>
      <w:pPr>
        <w:ind w:left="6480" w:hanging="360"/>
      </w:pPr>
    </w:lvl>
  </w:abstractNum>
  <w:abstractNum w:abstractNumId="30"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3C37E54"/>
    <w:multiLevelType w:val="hybridMultilevel"/>
    <w:tmpl w:val="72C6A1F6"/>
    <w:lvl w:ilvl="0" w:tplc="E960A8A2">
      <w:start w:val="1"/>
      <w:numFmt w:val="bullet"/>
      <w:lvlText w:val=""/>
      <w:lvlJc w:val="left"/>
      <w:pPr>
        <w:ind w:left="720" w:hanging="360"/>
      </w:pPr>
      <w:rPr>
        <w:rFonts w:ascii="Symbol" w:hAnsi="Symbol" w:cs="Symbol" w:hint="default"/>
        <w:sz w:val="18"/>
        <w:szCs w:val="18"/>
      </w:rPr>
    </w:lvl>
    <w:lvl w:ilvl="1" w:tplc="D292C718">
      <w:start w:val="1"/>
      <w:numFmt w:val="bullet"/>
      <w:lvlText w:val="o"/>
      <w:lvlJc w:val="left"/>
      <w:pPr>
        <w:ind w:left="1440" w:hanging="360"/>
      </w:pPr>
      <w:rPr>
        <w:rFonts w:ascii="Courier New" w:hAnsi="Courier New" w:cs="Courier New" w:hint="default"/>
      </w:rPr>
    </w:lvl>
    <w:lvl w:ilvl="2" w:tplc="57A4A684">
      <w:start w:val="1"/>
      <w:numFmt w:val="bullet"/>
      <w:lvlText w:val=""/>
      <w:lvlJc w:val="left"/>
      <w:pPr>
        <w:ind w:left="2160" w:hanging="360"/>
      </w:pPr>
      <w:rPr>
        <w:rFonts w:ascii="Wingdings" w:hAnsi="Wingdings" w:cs="Wingdings" w:hint="default"/>
      </w:rPr>
    </w:lvl>
    <w:lvl w:ilvl="3" w:tplc="B226DCFA">
      <w:start w:val="1"/>
      <w:numFmt w:val="bullet"/>
      <w:lvlText w:val=""/>
      <w:lvlJc w:val="left"/>
      <w:pPr>
        <w:ind w:left="2880" w:hanging="360"/>
      </w:pPr>
      <w:rPr>
        <w:rFonts w:ascii="Symbol" w:hAnsi="Symbol" w:cs="Symbol" w:hint="default"/>
      </w:rPr>
    </w:lvl>
    <w:lvl w:ilvl="4" w:tplc="01D0E808">
      <w:start w:val="1"/>
      <w:numFmt w:val="bullet"/>
      <w:lvlText w:val="o"/>
      <w:lvlJc w:val="left"/>
      <w:pPr>
        <w:ind w:left="3600" w:hanging="360"/>
      </w:pPr>
      <w:rPr>
        <w:rFonts w:ascii="Courier New" w:hAnsi="Courier New" w:cs="Courier New" w:hint="default"/>
      </w:rPr>
    </w:lvl>
    <w:lvl w:ilvl="5" w:tplc="FB5E04F2">
      <w:start w:val="1"/>
      <w:numFmt w:val="bullet"/>
      <w:lvlText w:val=""/>
      <w:lvlJc w:val="left"/>
      <w:pPr>
        <w:ind w:left="4320" w:hanging="360"/>
      </w:pPr>
      <w:rPr>
        <w:rFonts w:ascii="Wingdings" w:hAnsi="Wingdings" w:cs="Wingdings" w:hint="default"/>
      </w:rPr>
    </w:lvl>
    <w:lvl w:ilvl="6" w:tplc="FA702A42">
      <w:start w:val="1"/>
      <w:numFmt w:val="bullet"/>
      <w:lvlText w:val=""/>
      <w:lvlJc w:val="left"/>
      <w:pPr>
        <w:ind w:left="5040" w:hanging="360"/>
      </w:pPr>
      <w:rPr>
        <w:rFonts w:ascii="Symbol" w:hAnsi="Symbol" w:cs="Symbol" w:hint="default"/>
      </w:rPr>
    </w:lvl>
    <w:lvl w:ilvl="7" w:tplc="709C81AC">
      <w:start w:val="1"/>
      <w:numFmt w:val="bullet"/>
      <w:lvlText w:val="o"/>
      <w:lvlJc w:val="left"/>
      <w:pPr>
        <w:ind w:left="5760" w:hanging="360"/>
      </w:pPr>
      <w:rPr>
        <w:rFonts w:ascii="Courier New" w:hAnsi="Courier New" w:cs="Courier New" w:hint="default"/>
      </w:rPr>
    </w:lvl>
    <w:lvl w:ilvl="8" w:tplc="0952CF44">
      <w:start w:val="1"/>
      <w:numFmt w:val="bullet"/>
      <w:lvlText w:val=""/>
      <w:lvlJc w:val="left"/>
      <w:pPr>
        <w:ind w:left="6480" w:hanging="360"/>
      </w:pPr>
      <w:rPr>
        <w:rFonts w:ascii="Wingdings" w:hAnsi="Wingdings" w:cs="Wingdings" w:hint="default"/>
      </w:rPr>
    </w:lvl>
  </w:abstractNum>
  <w:abstractNum w:abstractNumId="32" w15:restartNumberingAfterBreak="0">
    <w:nsid w:val="76933F3D"/>
    <w:multiLevelType w:val="hybridMultilevel"/>
    <w:tmpl w:val="740EA2AA"/>
    <w:lvl w:ilvl="0" w:tplc="BBD422E6">
      <w:start w:val="1"/>
      <w:numFmt w:val="bullet"/>
      <w:lvlText w:val=""/>
      <w:lvlJc w:val="left"/>
      <w:pPr>
        <w:ind w:left="720" w:hanging="360"/>
      </w:pPr>
      <w:rPr>
        <w:rFonts w:ascii="Symbol" w:hAnsi="Symbol" w:cs="Symbol" w:hint="default"/>
        <w:sz w:val="24"/>
        <w:szCs w:val="24"/>
      </w:rPr>
    </w:lvl>
    <w:lvl w:ilvl="1" w:tplc="5D88AEEA">
      <w:start w:val="1"/>
      <w:numFmt w:val="bullet"/>
      <w:lvlText w:val="o"/>
      <w:lvlJc w:val="left"/>
      <w:pPr>
        <w:ind w:left="1440" w:hanging="360"/>
      </w:pPr>
      <w:rPr>
        <w:rFonts w:ascii="Courier New" w:hAnsi="Courier New" w:cs="Courier New" w:hint="default"/>
      </w:rPr>
    </w:lvl>
    <w:lvl w:ilvl="2" w:tplc="B3763304">
      <w:start w:val="1"/>
      <w:numFmt w:val="bullet"/>
      <w:lvlText w:val=""/>
      <w:lvlJc w:val="left"/>
      <w:pPr>
        <w:ind w:left="2160" w:hanging="360"/>
      </w:pPr>
      <w:rPr>
        <w:rFonts w:ascii="Wingdings" w:hAnsi="Wingdings" w:cs="Wingdings" w:hint="default"/>
      </w:rPr>
    </w:lvl>
    <w:lvl w:ilvl="3" w:tplc="A46E956E">
      <w:start w:val="1"/>
      <w:numFmt w:val="bullet"/>
      <w:lvlText w:val=""/>
      <w:lvlJc w:val="left"/>
      <w:pPr>
        <w:ind w:left="2880" w:hanging="360"/>
      </w:pPr>
      <w:rPr>
        <w:rFonts w:ascii="Symbol" w:hAnsi="Symbol" w:cs="Symbol" w:hint="default"/>
      </w:rPr>
    </w:lvl>
    <w:lvl w:ilvl="4" w:tplc="01903ED6">
      <w:start w:val="1"/>
      <w:numFmt w:val="bullet"/>
      <w:lvlText w:val="o"/>
      <w:lvlJc w:val="left"/>
      <w:pPr>
        <w:ind w:left="3600" w:hanging="360"/>
      </w:pPr>
      <w:rPr>
        <w:rFonts w:ascii="Courier New" w:hAnsi="Courier New" w:cs="Courier New" w:hint="default"/>
      </w:rPr>
    </w:lvl>
    <w:lvl w:ilvl="5" w:tplc="2ACE991C">
      <w:start w:val="1"/>
      <w:numFmt w:val="bullet"/>
      <w:lvlText w:val=""/>
      <w:lvlJc w:val="left"/>
      <w:pPr>
        <w:ind w:left="4320" w:hanging="360"/>
      </w:pPr>
      <w:rPr>
        <w:rFonts w:ascii="Wingdings" w:hAnsi="Wingdings" w:cs="Wingdings" w:hint="default"/>
      </w:rPr>
    </w:lvl>
    <w:lvl w:ilvl="6" w:tplc="7440268E">
      <w:start w:val="1"/>
      <w:numFmt w:val="bullet"/>
      <w:lvlText w:val=""/>
      <w:lvlJc w:val="left"/>
      <w:pPr>
        <w:ind w:left="5040" w:hanging="360"/>
      </w:pPr>
      <w:rPr>
        <w:rFonts w:ascii="Symbol" w:hAnsi="Symbol" w:cs="Symbol" w:hint="default"/>
      </w:rPr>
    </w:lvl>
    <w:lvl w:ilvl="7" w:tplc="9BEC4E9A">
      <w:start w:val="1"/>
      <w:numFmt w:val="bullet"/>
      <w:lvlText w:val="o"/>
      <w:lvlJc w:val="left"/>
      <w:pPr>
        <w:ind w:left="5760" w:hanging="360"/>
      </w:pPr>
      <w:rPr>
        <w:rFonts w:ascii="Courier New" w:hAnsi="Courier New" w:cs="Courier New" w:hint="default"/>
      </w:rPr>
    </w:lvl>
    <w:lvl w:ilvl="8" w:tplc="EA344B20">
      <w:start w:val="1"/>
      <w:numFmt w:val="bullet"/>
      <w:lvlText w:val=""/>
      <w:lvlJc w:val="left"/>
      <w:pPr>
        <w:ind w:left="6480" w:hanging="360"/>
      </w:pPr>
      <w:rPr>
        <w:rFonts w:ascii="Wingdings" w:hAnsi="Wingdings" w:cs="Wingdings" w:hint="default"/>
      </w:rPr>
    </w:lvl>
  </w:abstractNum>
  <w:abstractNum w:abstractNumId="33" w15:restartNumberingAfterBreak="0">
    <w:nsid w:val="79087917"/>
    <w:multiLevelType w:val="hybridMultilevel"/>
    <w:tmpl w:val="810AD3F4"/>
    <w:lvl w:ilvl="0" w:tplc="C1B27BAE">
      <w:start w:val="1"/>
      <w:numFmt w:val="bullet"/>
      <w:lvlText w:val=""/>
      <w:lvlJc w:val="left"/>
      <w:pPr>
        <w:ind w:left="720" w:hanging="360"/>
      </w:pPr>
      <w:rPr>
        <w:rFonts w:ascii="Symbol" w:hAnsi="Symbol" w:cs="Symbol" w:hint="default"/>
        <w:sz w:val="18"/>
        <w:szCs w:val="18"/>
      </w:rPr>
    </w:lvl>
    <w:lvl w:ilvl="1" w:tplc="64125D66">
      <w:start w:val="1"/>
      <w:numFmt w:val="bullet"/>
      <w:lvlText w:val="o"/>
      <w:lvlJc w:val="left"/>
      <w:pPr>
        <w:ind w:left="1440" w:hanging="360"/>
      </w:pPr>
      <w:rPr>
        <w:rFonts w:ascii="Courier New" w:hAnsi="Courier New" w:cs="Courier New" w:hint="default"/>
      </w:rPr>
    </w:lvl>
    <w:lvl w:ilvl="2" w:tplc="9C5A8E64">
      <w:start w:val="1"/>
      <w:numFmt w:val="bullet"/>
      <w:lvlText w:val=""/>
      <w:lvlJc w:val="left"/>
      <w:pPr>
        <w:ind w:left="2160" w:hanging="360"/>
      </w:pPr>
      <w:rPr>
        <w:rFonts w:ascii="Wingdings" w:hAnsi="Wingdings" w:cs="Wingdings" w:hint="default"/>
      </w:rPr>
    </w:lvl>
    <w:lvl w:ilvl="3" w:tplc="1E04E942">
      <w:start w:val="1"/>
      <w:numFmt w:val="bullet"/>
      <w:lvlText w:val=""/>
      <w:lvlJc w:val="left"/>
      <w:pPr>
        <w:ind w:left="2880" w:hanging="360"/>
      </w:pPr>
      <w:rPr>
        <w:rFonts w:ascii="Symbol" w:hAnsi="Symbol" w:cs="Symbol" w:hint="default"/>
      </w:rPr>
    </w:lvl>
    <w:lvl w:ilvl="4" w:tplc="35AEC848">
      <w:start w:val="1"/>
      <w:numFmt w:val="bullet"/>
      <w:lvlText w:val="o"/>
      <w:lvlJc w:val="left"/>
      <w:pPr>
        <w:ind w:left="3600" w:hanging="360"/>
      </w:pPr>
      <w:rPr>
        <w:rFonts w:ascii="Courier New" w:hAnsi="Courier New" w:cs="Courier New" w:hint="default"/>
      </w:rPr>
    </w:lvl>
    <w:lvl w:ilvl="5" w:tplc="F5B245A6">
      <w:start w:val="1"/>
      <w:numFmt w:val="bullet"/>
      <w:lvlText w:val=""/>
      <w:lvlJc w:val="left"/>
      <w:pPr>
        <w:ind w:left="4320" w:hanging="360"/>
      </w:pPr>
      <w:rPr>
        <w:rFonts w:ascii="Wingdings" w:hAnsi="Wingdings" w:cs="Wingdings" w:hint="default"/>
      </w:rPr>
    </w:lvl>
    <w:lvl w:ilvl="6" w:tplc="71D8D6C0">
      <w:start w:val="1"/>
      <w:numFmt w:val="bullet"/>
      <w:lvlText w:val=""/>
      <w:lvlJc w:val="left"/>
      <w:pPr>
        <w:ind w:left="5040" w:hanging="360"/>
      </w:pPr>
      <w:rPr>
        <w:rFonts w:ascii="Symbol" w:hAnsi="Symbol" w:cs="Symbol" w:hint="default"/>
      </w:rPr>
    </w:lvl>
    <w:lvl w:ilvl="7" w:tplc="23F6DDB2">
      <w:start w:val="1"/>
      <w:numFmt w:val="bullet"/>
      <w:lvlText w:val="o"/>
      <w:lvlJc w:val="left"/>
      <w:pPr>
        <w:ind w:left="5760" w:hanging="360"/>
      </w:pPr>
      <w:rPr>
        <w:rFonts w:ascii="Courier New" w:hAnsi="Courier New" w:cs="Courier New" w:hint="default"/>
      </w:rPr>
    </w:lvl>
    <w:lvl w:ilvl="8" w:tplc="AF1C6D18">
      <w:start w:val="1"/>
      <w:numFmt w:val="bullet"/>
      <w:lvlText w:val=""/>
      <w:lvlJc w:val="left"/>
      <w:pPr>
        <w:ind w:left="6480" w:hanging="360"/>
      </w:pPr>
      <w:rPr>
        <w:rFonts w:ascii="Wingdings" w:hAnsi="Wingdings" w:cs="Wingdings" w:hint="default"/>
      </w:rPr>
    </w:lvl>
  </w:abstractNum>
  <w:abstractNum w:abstractNumId="34" w15:restartNumberingAfterBreak="0">
    <w:nsid w:val="7F302672"/>
    <w:multiLevelType w:val="hybridMultilevel"/>
    <w:tmpl w:val="2AF8DF82"/>
    <w:lvl w:ilvl="0" w:tplc="36385B52">
      <w:start w:val="1"/>
      <w:numFmt w:val="bullet"/>
      <w:lvlText w:val=""/>
      <w:lvlJc w:val="left"/>
      <w:pPr>
        <w:ind w:left="720" w:hanging="360"/>
      </w:pPr>
      <w:rPr>
        <w:rFonts w:ascii="Symbol" w:hAnsi="Symbol" w:cs="Symbol" w:hint="default"/>
        <w:sz w:val="18"/>
        <w:szCs w:val="18"/>
      </w:rPr>
    </w:lvl>
    <w:lvl w:ilvl="1" w:tplc="D6447E1C">
      <w:start w:val="1"/>
      <w:numFmt w:val="bullet"/>
      <w:lvlText w:val="o"/>
      <w:lvlJc w:val="left"/>
      <w:pPr>
        <w:ind w:left="1440" w:hanging="360"/>
      </w:pPr>
      <w:rPr>
        <w:rFonts w:ascii="Courier New" w:hAnsi="Courier New" w:cs="Courier New" w:hint="default"/>
      </w:rPr>
    </w:lvl>
    <w:lvl w:ilvl="2" w:tplc="575E143A">
      <w:start w:val="1"/>
      <w:numFmt w:val="bullet"/>
      <w:lvlText w:val=""/>
      <w:lvlJc w:val="left"/>
      <w:pPr>
        <w:ind w:left="2160" w:hanging="360"/>
      </w:pPr>
      <w:rPr>
        <w:rFonts w:ascii="Wingdings" w:hAnsi="Wingdings" w:cs="Wingdings" w:hint="default"/>
      </w:rPr>
    </w:lvl>
    <w:lvl w:ilvl="3" w:tplc="340C1EB4">
      <w:start w:val="1"/>
      <w:numFmt w:val="bullet"/>
      <w:lvlText w:val=""/>
      <w:lvlJc w:val="left"/>
      <w:pPr>
        <w:ind w:left="2880" w:hanging="360"/>
      </w:pPr>
      <w:rPr>
        <w:rFonts w:ascii="Symbol" w:hAnsi="Symbol" w:cs="Symbol" w:hint="default"/>
      </w:rPr>
    </w:lvl>
    <w:lvl w:ilvl="4" w:tplc="44D29A9C">
      <w:start w:val="1"/>
      <w:numFmt w:val="bullet"/>
      <w:lvlText w:val="o"/>
      <w:lvlJc w:val="left"/>
      <w:pPr>
        <w:ind w:left="3600" w:hanging="360"/>
      </w:pPr>
      <w:rPr>
        <w:rFonts w:ascii="Courier New" w:hAnsi="Courier New" w:cs="Courier New" w:hint="default"/>
      </w:rPr>
    </w:lvl>
    <w:lvl w:ilvl="5" w:tplc="D6E802A2">
      <w:start w:val="1"/>
      <w:numFmt w:val="bullet"/>
      <w:lvlText w:val=""/>
      <w:lvlJc w:val="left"/>
      <w:pPr>
        <w:ind w:left="4320" w:hanging="360"/>
      </w:pPr>
      <w:rPr>
        <w:rFonts w:ascii="Wingdings" w:hAnsi="Wingdings" w:cs="Wingdings" w:hint="default"/>
      </w:rPr>
    </w:lvl>
    <w:lvl w:ilvl="6" w:tplc="71843622">
      <w:start w:val="1"/>
      <w:numFmt w:val="bullet"/>
      <w:lvlText w:val=""/>
      <w:lvlJc w:val="left"/>
      <w:pPr>
        <w:ind w:left="5040" w:hanging="360"/>
      </w:pPr>
      <w:rPr>
        <w:rFonts w:ascii="Symbol" w:hAnsi="Symbol" w:cs="Symbol" w:hint="default"/>
      </w:rPr>
    </w:lvl>
    <w:lvl w:ilvl="7" w:tplc="192CEDB4">
      <w:start w:val="1"/>
      <w:numFmt w:val="bullet"/>
      <w:lvlText w:val="o"/>
      <w:lvlJc w:val="left"/>
      <w:pPr>
        <w:ind w:left="5760" w:hanging="360"/>
      </w:pPr>
      <w:rPr>
        <w:rFonts w:ascii="Courier New" w:hAnsi="Courier New" w:cs="Courier New" w:hint="default"/>
      </w:rPr>
    </w:lvl>
    <w:lvl w:ilvl="8" w:tplc="B406E540">
      <w:start w:val="1"/>
      <w:numFmt w:val="bullet"/>
      <w:lvlText w:val=""/>
      <w:lvlJc w:val="left"/>
      <w:pPr>
        <w:ind w:left="6480" w:hanging="360"/>
      </w:pPr>
      <w:rPr>
        <w:rFonts w:ascii="Wingdings" w:hAnsi="Wingdings" w:cs="Wingdings" w:hint="default"/>
      </w:rPr>
    </w:lvl>
  </w:abstractNum>
  <w:num w:numId="1">
    <w:abstractNumId w:val="23"/>
  </w:num>
  <w:num w:numId="2">
    <w:abstractNumId w:val="26"/>
  </w:num>
  <w:num w:numId="3">
    <w:abstractNumId w:val="30"/>
  </w:num>
  <w:num w:numId="4">
    <w:abstractNumId w:val="25"/>
  </w:num>
  <w:num w:numId="5">
    <w:abstractNumId w:val="12"/>
  </w:num>
  <w:num w:numId="6">
    <w:abstractNumId w:val="8"/>
  </w:num>
  <w:num w:numId="7">
    <w:abstractNumId w:val="21"/>
  </w:num>
  <w:num w:numId="8">
    <w:abstractNumId w:val="18"/>
  </w:num>
  <w:num w:numId="9">
    <w:abstractNumId w:val="17"/>
  </w:num>
  <w:num w:numId="10">
    <w:abstractNumId w:val="1"/>
  </w:num>
  <w:num w:numId="11">
    <w:abstractNumId w:val="31"/>
  </w:num>
  <w:num w:numId="12">
    <w:abstractNumId w:val="13"/>
  </w:num>
  <w:num w:numId="13">
    <w:abstractNumId w:val="7"/>
  </w:num>
  <w:num w:numId="14">
    <w:abstractNumId w:val="5"/>
  </w:num>
  <w:num w:numId="15">
    <w:abstractNumId w:val="22"/>
  </w:num>
  <w:num w:numId="16">
    <w:abstractNumId w:val="33"/>
  </w:num>
  <w:num w:numId="17">
    <w:abstractNumId w:val="19"/>
  </w:num>
  <w:num w:numId="18">
    <w:abstractNumId w:val="28"/>
  </w:num>
  <w:num w:numId="19">
    <w:abstractNumId w:val="3"/>
  </w:num>
  <w:num w:numId="20">
    <w:abstractNumId w:val="11"/>
  </w:num>
  <w:num w:numId="21">
    <w:abstractNumId w:val="29"/>
  </w:num>
  <w:num w:numId="22">
    <w:abstractNumId w:val="0"/>
  </w:num>
  <w:num w:numId="23">
    <w:abstractNumId w:val="27"/>
  </w:num>
  <w:num w:numId="24">
    <w:abstractNumId w:val="16"/>
  </w:num>
  <w:num w:numId="25">
    <w:abstractNumId w:val="15"/>
  </w:num>
  <w:num w:numId="26">
    <w:abstractNumId w:val="2"/>
  </w:num>
  <w:num w:numId="27">
    <w:abstractNumId w:val="20"/>
  </w:num>
  <w:num w:numId="28">
    <w:abstractNumId w:val="14"/>
  </w:num>
  <w:num w:numId="29">
    <w:abstractNumId w:val="4"/>
  </w:num>
  <w:num w:numId="30">
    <w:abstractNumId w:val="9"/>
  </w:num>
  <w:num w:numId="31">
    <w:abstractNumId w:val="34"/>
  </w:num>
  <w:num w:numId="32">
    <w:abstractNumId w:val="6"/>
  </w:num>
  <w:num w:numId="33">
    <w:abstractNumId w:val="10"/>
  </w:num>
  <w:num w:numId="34">
    <w:abstractNumId w:val="32"/>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5C6"/>
    <w:rsid w:val="00021212"/>
    <w:rsid w:val="00027F41"/>
    <w:rsid w:val="00037A49"/>
    <w:rsid w:val="00043DDE"/>
    <w:rsid w:val="00097F4A"/>
    <w:rsid w:val="000C5527"/>
    <w:rsid w:val="000E76C6"/>
    <w:rsid w:val="00127127"/>
    <w:rsid w:val="00134892"/>
    <w:rsid w:val="00204EDB"/>
    <w:rsid w:val="002634AA"/>
    <w:rsid w:val="002D58B5"/>
    <w:rsid w:val="0033249E"/>
    <w:rsid w:val="00337E4D"/>
    <w:rsid w:val="00343395"/>
    <w:rsid w:val="003A1AA2"/>
    <w:rsid w:val="004702FB"/>
    <w:rsid w:val="00471503"/>
    <w:rsid w:val="0049479E"/>
    <w:rsid w:val="004D2F9F"/>
    <w:rsid w:val="004F2927"/>
    <w:rsid w:val="0052142A"/>
    <w:rsid w:val="0053510E"/>
    <w:rsid w:val="005423BF"/>
    <w:rsid w:val="005B6195"/>
    <w:rsid w:val="0063412C"/>
    <w:rsid w:val="006347C3"/>
    <w:rsid w:val="006975C6"/>
    <w:rsid w:val="006A5918"/>
    <w:rsid w:val="006B2936"/>
    <w:rsid w:val="006F1DA5"/>
    <w:rsid w:val="007109D5"/>
    <w:rsid w:val="00785F39"/>
    <w:rsid w:val="007C3EA0"/>
    <w:rsid w:val="007D6FB3"/>
    <w:rsid w:val="007E0E83"/>
    <w:rsid w:val="008278F5"/>
    <w:rsid w:val="008825C6"/>
    <w:rsid w:val="008B72CE"/>
    <w:rsid w:val="00930868"/>
    <w:rsid w:val="00960022"/>
    <w:rsid w:val="00A16734"/>
    <w:rsid w:val="00A52459"/>
    <w:rsid w:val="00AF7FB0"/>
    <w:rsid w:val="00B05771"/>
    <w:rsid w:val="00B169F3"/>
    <w:rsid w:val="00B757D1"/>
    <w:rsid w:val="00B93434"/>
    <w:rsid w:val="00BC2D61"/>
    <w:rsid w:val="00C02EF0"/>
    <w:rsid w:val="00C125C6"/>
    <w:rsid w:val="00C24613"/>
    <w:rsid w:val="00C315C9"/>
    <w:rsid w:val="00C346D4"/>
    <w:rsid w:val="00C4793C"/>
    <w:rsid w:val="00CD6E25"/>
    <w:rsid w:val="00D04A80"/>
    <w:rsid w:val="00D379CF"/>
    <w:rsid w:val="00D60A0B"/>
    <w:rsid w:val="00D70ED0"/>
    <w:rsid w:val="00D7467F"/>
    <w:rsid w:val="00D931BF"/>
    <w:rsid w:val="00DD2FA1"/>
    <w:rsid w:val="00E55B9D"/>
    <w:rsid w:val="00ED41BC"/>
    <w:rsid w:val="00EF3AE5"/>
    <w:rsid w:val="00F851F3"/>
    <w:rsid w:val="00FB3258"/>
    <w:rsid w:val="00FC258D"/>
    <w:rsid w:val="00FC2646"/>
    <w:rsid w:val="00FD277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3B6BA66-34C2-4D67-A50B-DC33F078E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rsid w:val="003A1AA2"/>
    <w:rPr>
      <w:rFonts w:ascii="Helvetica" w:hAnsi="Helvetica"/>
    </w:rPr>
  </w:style>
  <w:style w:type="paragraph" w:styleId="Naslov1">
    <w:name w:val="heading 1"/>
    <w:basedOn w:val="Navaden"/>
    <w:next w:val="Navaden"/>
    <w:link w:val="Naslov1Znak"/>
    <w:uiPriority w:val="9"/>
    <w:qFormat/>
    <w:rsid w:val="006975C6"/>
    <w:pPr>
      <w:keepNext/>
      <w:keepLines/>
      <w:spacing w:before="360" w:after="0"/>
      <w:outlineLvl w:val="0"/>
    </w:pPr>
    <w:rPr>
      <w:rFonts w:eastAsiaTheme="majorEastAsia" w:cstheme="majorBidi"/>
      <w:b/>
      <w:bCs/>
      <w:sz w:val="26"/>
      <w:szCs w:val="28"/>
    </w:rPr>
  </w:style>
  <w:style w:type="paragraph" w:styleId="Naslov2">
    <w:name w:val="heading 2"/>
    <w:basedOn w:val="Navaden"/>
    <w:next w:val="Navaden"/>
    <w:link w:val="Naslov2Znak"/>
    <w:uiPriority w:val="9"/>
    <w:unhideWhenUsed/>
    <w:qFormat/>
    <w:rsid w:val="006975C6"/>
    <w:pPr>
      <w:keepNext/>
      <w:keepLines/>
      <w:spacing w:before="200" w:after="0"/>
      <w:outlineLvl w:val="1"/>
    </w:pPr>
    <w:rPr>
      <w:rFonts w:eastAsiaTheme="majorEastAsia" w:cstheme="majorBidi"/>
      <w:b/>
      <w:bCs/>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rsid w:val="003A1AA2"/>
    <w:pPr>
      <w:spacing w:after="0" w:line="240" w:lineRule="auto"/>
    </w:pPr>
    <w:rPr>
      <w:rFonts w:ascii="Helvetica" w:hAnsi="Helvetica"/>
      <w:sz w:val="18"/>
    </w:rPr>
  </w:style>
  <w:style w:type="paragraph" w:customStyle="1" w:styleId="Paragraf">
    <w:name w:val="Paragraf"/>
    <w:basedOn w:val="Navaden"/>
    <w:link w:val="ParagrafChar"/>
    <w:qFormat/>
    <w:rsid w:val="006975C6"/>
    <w:pPr>
      <w:spacing w:before="120" w:after="120"/>
    </w:pPr>
    <w:rPr>
      <w:sz w:val="18"/>
      <w:szCs w:val="18"/>
    </w:rPr>
  </w:style>
  <w:style w:type="character" w:customStyle="1" w:styleId="Heading1Char">
    <w:name w:val="Heading 1 Char"/>
    <w:basedOn w:val="Privzetapisavaodstavka"/>
    <w:uiPriority w:val="9"/>
    <w:rsid w:val="006975C6"/>
    <w:rPr>
      <w:rFonts w:ascii="Helvetica" w:eastAsiaTheme="majorEastAsia" w:hAnsi="Helvetica" w:cstheme="majorBidi"/>
      <w:b/>
      <w:bCs/>
      <w:sz w:val="26"/>
      <w:szCs w:val="28"/>
    </w:rPr>
  </w:style>
  <w:style w:type="character" w:customStyle="1" w:styleId="ParagrafChar">
    <w:name w:val="Paragraf Char"/>
    <w:basedOn w:val="Privzetapisavaodstavka"/>
    <w:link w:val="Paragraf"/>
    <w:rsid w:val="006975C6"/>
    <w:rPr>
      <w:rFonts w:ascii="Helvetica" w:hAnsi="Helvetica"/>
      <w:sz w:val="18"/>
      <w:szCs w:val="18"/>
    </w:rPr>
  </w:style>
  <w:style w:type="character" w:customStyle="1" w:styleId="Heading2Char">
    <w:name w:val="Heading 2 Char"/>
    <w:basedOn w:val="Privzetapisavaodstavka"/>
    <w:uiPriority w:val="9"/>
    <w:rsid w:val="006975C6"/>
    <w:rPr>
      <w:rFonts w:ascii="Helvetica" w:eastAsiaTheme="majorEastAsia" w:hAnsi="Helvetica" w:cstheme="majorBidi"/>
      <w:b/>
      <w:bCs/>
      <w:szCs w:val="26"/>
    </w:rPr>
  </w:style>
  <w:style w:type="paragraph" w:styleId="Glava">
    <w:name w:val="header"/>
    <w:basedOn w:val="Navaden"/>
    <w:link w:val="GlavaZnak"/>
    <w:uiPriority w:val="99"/>
    <w:unhideWhenUsed/>
    <w:rsid w:val="006975C6"/>
    <w:pPr>
      <w:tabs>
        <w:tab w:val="center" w:pos="4536"/>
        <w:tab w:val="right" w:pos="9072"/>
      </w:tabs>
      <w:spacing w:after="0" w:line="240" w:lineRule="auto"/>
    </w:pPr>
  </w:style>
  <w:style w:type="character" w:customStyle="1" w:styleId="HeaderChar">
    <w:name w:val="Header Char"/>
    <w:basedOn w:val="Privzetapisavaodstavka"/>
    <w:uiPriority w:val="99"/>
    <w:rsid w:val="006975C6"/>
    <w:rPr>
      <w:rFonts w:ascii="Helvetica" w:hAnsi="Helvetica"/>
    </w:rPr>
  </w:style>
  <w:style w:type="paragraph" w:styleId="Noga">
    <w:name w:val="footer"/>
    <w:basedOn w:val="Navaden"/>
    <w:link w:val="NogaZnak"/>
    <w:uiPriority w:val="99"/>
    <w:unhideWhenUsed/>
    <w:rsid w:val="006975C6"/>
    <w:pPr>
      <w:tabs>
        <w:tab w:val="center" w:pos="4536"/>
        <w:tab w:val="right" w:pos="9072"/>
      </w:tabs>
      <w:spacing w:after="0" w:line="240" w:lineRule="auto"/>
    </w:pPr>
  </w:style>
  <w:style w:type="character" w:customStyle="1" w:styleId="FooterChar">
    <w:name w:val="Footer Char"/>
    <w:basedOn w:val="Privzetapisavaodstavka"/>
    <w:uiPriority w:val="99"/>
    <w:rsid w:val="006975C6"/>
    <w:rPr>
      <w:rFonts w:ascii="Helvetica" w:hAnsi="Helvetica"/>
    </w:rPr>
  </w:style>
  <w:style w:type="paragraph" w:styleId="Besedilooblaka">
    <w:name w:val="Balloon Text"/>
    <w:basedOn w:val="Navaden"/>
    <w:link w:val="BesedilooblakaZnak"/>
    <w:uiPriority w:val="99"/>
    <w:semiHidden/>
    <w:unhideWhenUsed/>
    <w:rsid w:val="006975C6"/>
    <w:pPr>
      <w:spacing w:after="0" w:line="240" w:lineRule="auto"/>
    </w:pPr>
    <w:rPr>
      <w:rFonts w:ascii="Tahoma" w:hAnsi="Tahoma" w:cs="Tahoma"/>
      <w:sz w:val="16"/>
      <w:szCs w:val="16"/>
    </w:rPr>
  </w:style>
  <w:style w:type="character" w:customStyle="1" w:styleId="BalloonTextChar">
    <w:name w:val="Balloon Text Char"/>
    <w:basedOn w:val="Privzetapisavaodstavka"/>
    <w:uiPriority w:val="99"/>
    <w:semiHidden/>
    <w:rsid w:val="006975C6"/>
    <w:rPr>
      <w:rFonts w:ascii="Tahoma" w:hAnsi="Tahoma" w:cs="Tahoma"/>
      <w:sz w:val="16"/>
      <w:szCs w:val="16"/>
    </w:rPr>
  </w:style>
  <w:style w:type="table" w:styleId="Tabelamrea">
    <w:name w:val="Table Grid"/>
    <w:basedOn w:val="Navadnatabela"/>
    <w:uiPriority w:val="59"/>
    <w:rsid w:val="007D6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elseznam">
    <w:name w:val="Light List"/>
    <w:aliases w:val="Progmbh"/>
    <w:basedOn w:val="Navadnatabela"/>
    <w:uiPriority w:val="61"/>
    <w:rsid w:val="00B757D1"/>
    <w:pPr>
      <w:spacing w:after="0" w:line="240" w:lineRule="auto"/>
    </w:pPr>
    <w:rPr>
      <w:rFonts w:ascii="Helvetica" w:hAnsi="Helvetica"/>
      <w:color w:val="000000" w:themeColor="text1"/>
    </w:rPr>
    <w:tblPr>
      <w:tblStyleRowBandSize w:val="1"/>
      <w:tblStyleColBandSize w:val="1"/>
      <w:tblBorders>
        <w:bottom w:val="single" w:sz="4" w:space="0" w:color="auto"/>
      </w:tblBorders>
    </w:tblPr>
    <w:tblStylePr w:type="firstRow">
      <w:pPr>
        <w:spacing w:before="0" w:after="0" w:line="240" w:lineRule="auto"/>
      </w:pPr>
      <w:rPr>
        <w:rFonts w:ascii="Helvetica" w:hAnsi="Helvetica"/>
        <w:b/>
        <w:bCs/>
        <w:color w:val="000000" w:themeColor="text1"/>
        <w:sz w:val="22"/>
      </w:rPr>
      <w:tblPr/>
      <w:tcPr>
        <w:tcBorders>
          <w:top w:val="nil"/>
          <w:left w:val="nil"/>
          <w:bottom w:val="nil"/>
          <w:right w:val="nil"/>
          <w:insideH w:val="nil"/>
          <w:insideV w:val="nil"/>
          <w:tl2br w:val="nil"/>
          <w:tr2bl w:val="nil"/>
        </w:tcBorders>
        <w:shd w:val="clear" w:color="auto" w:fill="D9D9D9" w:themeFill="background1" w:themeFillShade="D9"/>
      </w:tcPr>
    </w:tblStylePr>
    <w:tblStylePr w:type="lastRow">
      <w:pPr>
        <w:spacing w:before="0" w:after="0" w:line="240" w:lineRule="auto"/>
      </w:pPr>
      <w:rPr>
        <w:rFonts w:ascii="Helvetica" w:hAnsi="Helvetica"/>
        <w:b/>
        <w:bCs/>
        <w:sz w:val="22"/>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lastCol">
      <w:pPr>
        <w:jc w:val="right"/>
      </w:pPr>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band1Vert">
      <w:rPr>
        <w:rFonts w:ascii="Helvetica" w:hAnsi="Helvetica"/>
        <w:sz w:val="22"/>
      </w:rPr>
      <w:tblPr/>
      <w:tcPr>
        <w:tcBorders>
          <w:top w:val="nil"/>
          <w:left w:val="nil"/>
          <w:bottom w:val="nil"/>
          <w:right w:val="nil"/>
          <w:insideH w:val="nil"/>
          <w:insideV w:val="nil"/>
          <w:tl2br w:val="nil"/>
          <w:tr2bl w:val="nil"/>
        </w:tcBorders>
      </w:tcPr>
    </w:tblStylePr>
    <w:tblStylePr w:type="band2Vert">
      <w:rPr>
        <w:rFonts w:ascii="Helvetica" w:hAnsi="Helvetica"/>
        <w:sz w:val="22"/>
      </w:rPr>
      <w:tblPr/>
      <w:tcPr>
        <w:tcBorders>
          <w:top w:val="nil"/>
          <w:left w:val="nil"/>
          <w:bottom w:val="nil"/>
          <w:right w:val="nil"/>
          <w:insideH w:val="nil"/>
          <w:insideV w:val="nil"/>
          <w:tl2br w:val="nil"/>
          <w:tr2bl w:val="nil"/>
        </w:tcBorders>
      </w:tcPr>
    </w:tblStylePr>
    <w:tblStylePr w:type="band1Horz">
      <w:rPr>
        <w:rFonts w:ascii="Helvetica" w:hAnsi="Helvetica"/>
        <w:sz w:val="22"/>
      </w:rPr>
      <w:tblPr/>
      <w:tcPr>
        <w:tcBorders>
          <w:top w:val="nil"/>
          <w:left w:val="nil"/>
          <w:bottom w:val="single" w:sz="4" w:space="0" w:color="auto"/>
          <w:right w:val="nil"/>
          <w:insideH w:val="nil"/>
          <w:insideV w:val="nil"/>
          <w:tl2br w:val="nil"/>
          <w:tr2bl w:val="nil"/>
        </w:tcBorders>
      </w:tcPr>
    </w:tblStylePr>
    <w:tblStylePr w:type="band2Horz">
      <w:rPr>
        <w:rFonts w:ascii="Helvetica" w:hAnsi="Helvetica"/>
      </w:rPr>
      <w:tblPr/>
      <w:tcPr>
        <w:tcBorders>
          <w:top w:val="nil"/>
          <w:left w:val="nil"/>
          <w:bottom w:val="single" w:sz="4" w:space="0" w:color="auto"/>
          <w:right w:val="nil"/>
          <w:insideH w:val="nil"/>
          <w:insideV w:val="nil"/>
          <w:tl2br w:val="nil"/>
          <w:tr2bl w:val="nil"/>
        </w:tcBorders>
      </w:tcPr>
    </w:tblStylePr>
  </w:style>
  <w:style w:type="table" w:customStyle="1" w:styleId="Style1">
    <w:name w:val="Style1"/>
    <w:basedOn w:val="Navadnatabela"/>
    <w:uiPriority w:val="99"/>
    <w:rsid w:val="00037A49"/>
    <w:pPr>
      <w:spacing w:after="0" w:line="240" w:lineRule="auto"/>
    </w:pPr>
    <w:tblPr/>
    <w:tblStylePr w:type="lastCol">
      <w:pPr>
        <w:jc w:val="right"/>
      </w:pPr>
    </w:tblStyle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avaden"/>
    <w:uiPriority w:val="34"/>
    <w:qFormat/>
    <w:rsid w:val="00DF064E"/>
    <w:pPr>
      <w:ind w:left="720"/>
      <w:contextualSpacing/>
    </w:pPr>
  </w:style>
  <w:style w:type="paragraph" w:customStyle="1" w:styleId="TitlePHPDOCX">
    <w:name w:val="Title PHPDOCX"/>
    <w:basedOn w:val="Navaden"/>
    <w:next w:val="Navade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avaden"/>
    <w:next w:val="Navade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avade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avade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avade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avade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Naslov1Znak">
    <w:name w:val="Naslov 1 Znak"/>
    <w:basedOn w:val="Privzetapisavaodstavka"/>
    <w:link w:val="Naslov1"/>
    <w:uiPriority w:val="9"/>
    <w:rsid w:val="006975C6"/>
    <w:rPr>
      <w:rFonts w:ascii="Helvetica" w:eastAsiaTheme="majorEastAsia" w:hAnsi="Helvetica" w:cstheme="majorBidi"/>
      <w:b/>
      <w:bCs/>
      <w:sz w:val="26"/>
      <w:szCs w:val="28"/>
    </w:rPr>
  </w:style>
  <w:style w:type="character" w:customStyle="1" w:styleId="Naslov2Znak">
    <w:name w:val="Naslov 2 Znak"/>
    <w:basedOn w:val="Privzetapisavaodstavka"/>
    <w:link w:val="Naslov2"/>
    <w:uiPriority w:val="9"/>
    <w:rsid w:val="006975C6"/>
    <w:rPr>
      <w:rFonts w:ascii="Helvetica" w:eastAsiaTheme="majorEastAsia" w:hAnsi="Helvetica" w:cstheme="majorBidi"/>
      <w:b/>
      <w:bCs/>
      <w:szCs w:val="26"/>
    </w:rPr>
  </w:style>
  <w:style w:type="character" w:customStyle="1" w:styleId="GlavaZnak">
    <w:name w:val="Glava Znak"/>
    <w:basedOn w:val="Privzetapisavaodstavka"/>
    <w:link w:val="Glava"/>
    <w:uiPriority w:val="99"/>
    <w:rsid w:val="006975C6"/>
    <w:rPr>
      <w:rFonts w:ascii="Helvetica" w:hAnsi="Helvetica"/>
    </w:rPr>
  </w:style>
  <w:style w:type="character" w:customStyle="1" w:styleId="NogaZnak">
    <w:name w:val="Noga Znak"/>
    <w:basedOn w:val="Privzetapisavaodstavka"/>
    <w:link w:val="Noga"/>
    <w:uiPriority w:val="99"/>
    <w:rsid w:val="006975C6"/>
    <w:rPr>
      <w:rFonts w:ascii="Helvetica" w:hAnsi="Helvetica"/>
    </w:rPr>
  </w:style>
  <w:style w:type="character" w:customStyle="1" w:styleId="BesedilooblakaZnak">
    <w:name w:val="Besedilo oblačka Znak"/>
    <w:basedOn w:val="Privzetapisavaodstavka"/>
    <w:link w:val="Besedilooblaka"/>
    <w:uiPriority w:val="99"/>
    <w:semiHidden/>
    <w:rsid w:val="006975C6"/>
    <w:rPr>
      <w:rFonts w:ascii="Tahoma" w:hAnsi="Tahoma" w:cs="Tahoma"/>
      <w:sz w:val="16"/>
      <w:szCs w:val="16"/>
    </w:rPr>
  </w:style>
  <w:style w:type="paragraph" w:styleId="Odstavekseznama">
    <w:name w:val="List Paragraph"/>
    <w:basedOn w:val="Navaden"/>
    <w:uiPriority w:val="34"/>
    <w:qFormat/>
    <w:rsid w:val="00D0195C"/>
    <w:pPr>
      <w:ind w:left="720"/>
      <w:contextualSpacing/>
    </w:pPr>
  </w:style>
  <w:style w:type="character" w:customStyle="1" w:styleId="annotationreferencePHPDOCX0">
    <w:name w:val="annotation reference PHPDOCX"/>
    <w:basedOn w:val="DefaultParagraphFontPHPDOCX"/>
    <w:uiPriority w:val="99"/>
    <w:semiHidden/>
    <w:unhideWhenUsed/>
    <w:rsid w:val="00E139EA"/>
    <w:rPr>
      <w:sz w:val="16"/>
      <w:szCs w:val="16"/>
    </w:rPr>
  </w:style>
  <w:style w:type="paragraph" w:customStyle="1" w:styleId="annotationtextPHPDOCX0">
    <w:name w:val="annotation text PHPDOCX"/>
    <w:basedOn w:val="Navaden"/>
    <w:uiPriority w:val="99"/>
    <w:semiHidden/>
    <w:unhideWhenUsed/>
    <w:rsid w:val="00E139EA"/>
    <w:pPr>
      <w:spacing w:line="240" w:lineRule="auto"/>
    </w:pPr>
    <w:rPr>
      <w:sz w:val="20"/>
      <w:szCs w:val="20"/>
    </w:rPr>
  </w:style>
  <w:style w:type="paragraph" w:customStyle="1" w:styleId="annotationsubjectPHPDOCX0">
    <w:name w:val="annotation subject PHPDOCX"/>
    <w:basedOn w:val="annotationtextPHPDOCX0"/>
    <w:next w:val="annotationtextPHPDOCX0"/>
    <w:uiPriority w:val="99"/>
    <w:semiHidden/>
    <w:unhideWhenUsed/>
    <w:rsid w:val="00E139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41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2CDF1-A57F-40A8-801C-AC8C73E84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48</Pages>
  <Words>15864</Words>
  <Characters>90429</Characters>
  <Application>Microsoft Office Word</Application>
  <DocSecurity>0</DocSecurity>
  <Lines>753</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turkb</cp:lastModifiedBy>
  <cp:revision>49</cp:revision>
  <dcterms:created xsi:type="dcterms:W3CDTF">2013-11-14T14:15:00Z</dcterms:created>
  <dcterms:modified xsi:type="dcterms:W3CDTF">2017-08-24T08:03:00Z</dcterms:modified>
</cp:coreProperties>
</file>