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D7C07" w14:textId="77777777" w:rsidR="00AB6424" w:rsidRPr="00C35C8F" w:rsidRDefault="00AB6424" w:rsidP="005B3ADF">
      <w:pPr>
        <w:rPr>
          <w:rFonts w:eastAsia="Times New Roman"/>
          <w:sz w:val="28"/>
          <w:szCs w:val="28"/>
          <w:shd w:val="clear" w:color="auto" w:fill="FFFFFF"/>
        </w:rPr>
      </w:pPr>
    </w:p>
    <w:p w14:paraId="5E06E413" w14:textId="77777777" w:rsidR="00530D4C" w:rsidRPr="00C35C8F" w:rsidRDefault="00530D4C" w:rsidP="00530D4C">
      <w:pPr>
        <w:jc w:val="center"/>
        <w:rPr>
          <w:rFonts w:eastAsia="Times New Roman"/>
          <w:sz w:val="36"/>
          <w:szCs w:val="36"/>
          <w:shd w:val="clear" w:color="auto" w:fill="FFFFFF"/>
        </w:rPr>
      </w:pPr>
    </w:p>
    <w:p w14:paraId="4BC0A4C7" w14:textId="77777777" w:rsidR="00530D4C" w:rsidRPr="00C35C8F" w:rsidRDefault="00530D4C" w:rsidP="00530D4C">
      <w:pPr>
        <w:jc w:val="center"/>
        <w:rPr>
          <w:rFonts w:eastAsia="Times New Roman"/>
          <w:sz w:val="36"/>
          <w:szCs w:val="36"/>
          <w:shd w:val="clear" w:color="auto" w:fill="FFFFFF"/>
        </w:rPr>
      </w:pPr>
    </w:p>
    <w:p w14:paraId="60FE8C89" w14:textId="77777777" w:rsidR="00530D4C" w:rsidRPr="00C35C8F" w:rsidRDefault="00530D4C" w:rsidP="00530D4C">
      <w:pPr>
        <w:jc w:val="center"/>
        <w:rPr>
          <w:rFonts w:eastAsia="Times New Roman"/>
          <w:sz w:val="36"/>
          <w:szCs w:val="36"/>
          <w:shd w:val="clear" w:color="auto" w:fill="FFFFFF"/>
        </w:rPr>
      </w:pPr>
    </w:p>
    <w:p w14:paraId="76BC7A7E" w14:textId="77777777" w:rsidR="00530D4C" w:rsidRPr="00C35C8F" w:rsidRDefault="00530D4C" w:rsidP="00530D4C">
      <w:pPr>
        <w:jc w:val="center"/>
        <w:rPr>
          <w:rFonts w:eastAsia="Times New Roman"/>
          <w:sz w:val="36"/>
          <w:szCs w:val="36"/>
          <w:shd w:val="clear" w:color="auto" w:fill="FFFFFF"/>
        </w:rPr>
      </w:pPr>
    </w:p>
    <w:p w14:paraId="078BE3B3" w14:textId="07B68762" w:rsidR="00C512FE" w:rsidRPr="002331DC" w:rsidRDefault="0052242A" w:rsidP="00530D4C">
      <w:pPr>
        <w:jc w:val="center"/>
        <w:rPr>
          <w:rFonts w:eastAsia="Calibri Light"/>
          <w:sz w:val="36"/>
          <w:szCs w:val="36"/>
        </w:rPr>
      </w:pPr>
      <w:r w:rsidRPr="002331DC">
        <w:rPr>
          <w:rFonts w:eastAsia="Times New Roman"/>
          <w:sz w:val="36"/>
          <w:szCs w:val="36"/>
          <w:shd w:val="clear" w:color="auto" w:fill="FFFFFF"/>
        </w:rPr>
        <w:t>PROJEKTNA NALOGA</w:t>
      </w:r>
      <w:r w:rsidR="00EC7C89" w:rsidRPr="002331DC">
        <w:rPr>
          <w:rFonts w:eastAsia="Times New Roman"/>
          <w:sz w:val="36"/>
          <w:szCs w:val="36"/>
          <w:shd w:val="clear" w:color="auto" w:fill="FFFFFF"/>
        </w:rPr>
        <w:t xml:space="preserve"> </w:t>
      </w:r>
      <w:bookmarkStart w:id="0" w:name="_Hlk517693629"/>
      <w:r w:rsidR="00C50A80" w:rsidRPr="002331DC">
        <w:rPr>
          <w:rFonts w:eastAsia="Times New Roman"/>
          <w:sz w:val="36"/>
          <w:szCs w:val="36"/>
          <w:shd w:val="clear" w:color="auto" w:fill="FFFFFF"/>
        </w:rPr>
        <w:t xml:space="preserve">ZA IZDELAVO PROJEKTNE DOKUMENTACIJE ZA </w:t>
      </w:r>
      <w:r w:rsidR="006F1C4F">
        <w:rPr>
          <w:rFonts w:eastAsia="Times New Roman"/>
          <w:sz w:val="36"/>
          <w:szCs w:val="36"/>
          <w:shd w:val="clear" w:color="auto" w:fill="FFFFFF"/>
        </w:rPr>
        <w:t xml:space="preserve">PRENOVO PROSTOROV ZA LABORATORIJSKO DIAGNOSTIKO </w:t>
      </w:r>
      <w:r w:rsidR="00EC7C89" w:rsidRPr="002331DC">
        <w:rPr>
          <w:rFonts w:eastAsia="Times New Roman"/>
          <w:sz w:val="36"/>
          <w:szCs w:val="36"/>
          <w:shd w:val="clear" w:color="auto" w:fill="FFFFFF"/>
        </w:rPr>
        <w:t>V SPLOŠNI BOLNIŠNICI NOVO MESTO</w:t>
      </w:r>
      <w:bookmarkEnd w:id="0"/>
    </w:p>
    <w:p w14:paraId="1CAB04A0" w14:textId="278FBFE8" w:rsidR="00AE077A" w:rsidRDefault="00AE077A">
      <w:pPr>
        <w:rPr>
          <w:rFonts w:ascii="Times New Roman" w:eastAsia="Calibri" w:hAnsi="Times New Roman" w:cs="Times New Roman"/>
          <w:color w:val="000000" w:themeColor="text1"/>
          <w:sz w:val="24"/>
          <w:szCs w:val="24"/>
        </w:rPr>
      </w:pPr>
    </w:p>
    <w:p w14:paraId="50C1FEF2" w14:textId="3D5E77AF" w:rsidR="00530D4C" w:rsidRDefault="00530D4C">
      <w:pPr>
        <w:rPr>
          <w:rFonts w:ascii="Times New Roman" w:eastAsia="Calibri" w:hAnsi="Times New Roman" w:cs="Times New Roman"/>
          <w:color w:val="000000" w:themeColor="text1"/>
          <w:sz w:val="24"/>
          <w:szCs w:val="24"/>
        </w:rPr>
      </w:pPr>
    </w:p>
    <w:p w14:paraId="6C225262" w14:textId="7BBF6352" w:rsidR="00530D4C" w:rsidRDefault="00530D4C">
      <w:pPr>
        <w:rPr>
          <w:rFonts w:ascii="Times New Roman" w:eastAsia="Calibri" w:hAnsi="Times New Roman" w:cs="Times New Roman"/>
          <w:color w:val="000000" w:themeColor="text1"/>
          <w:sz w:val="24"/>
          <w:szCs w:val="24"/>
        </w:rPr>
      </w:pPr>
    </w:p>
    <w:p w14:paraId="78524C61" w14:textId="08490E5E" w:rsidR="00530D4C" w:rsidRDefault="00530D4C">
      <w:pPr>
        <w:rPr>
          <w:rFonts w:ascii="Times New Roman" w:eastAsia="Calibri" w:hAnsi="Times New Roman" w:cs="Times New Roman"/>
          <w:color w:val="000000" w:themeColor="text1"/>
          <w:sz w:val="24"/>
          <w:szCs w:val="24"/>
        </w:rPr>
      </w:pPr>
    </w:p>
    <w:p w14:paraId="75B8D9A1" w14:textId="4F81D924" w:rsidR="00530D4C" w:rsidRDefault="00530D4C">
      <w:pPr>
        <w:rPr>
          <w:rFonts w:ascii="Times New Roman" w:eastAsia="Calibri" w:hAnsi="Times New Roman" w:cs="Times New Roman"/>
          <w:color w:val="000000" w:themeColor="text1"/>
          <w:sz w:val="24"/>
          <w:szCs w:val="24"/>
        </w:rPr>
      </w:pPr>
      <w:bookmarkStart w:id="1" w:name="_GoBack"/>
      <w:bookmarkEnd w:id="1"/>
    </w:p>
    <w:p w14:paraId="43742A65" w14:textId="5A8B493E" w:rsidR="00530D4C" w:rsidRDefault="00530D4C">
      <w:pPr>
        <w:rPr>
          <w:rFonts w:ascii="Times New Roman" w:eastAsia="Calibri" w:hAnsi="Times New Roman" w:cs="Times New Roman"/>
          <w:color w:val="000000" w:themeColor="text1"/>
          <w:sz w:val="24"/>
          <w:szCs w:val="24"/>
        </w:rPr>
      </w:pPr>
    </w:p>
    <w:p w14:paraId="2C85C696" w14:textId="23203406" w:rsidR="00530D4C" w:rsidRDefault="00530D4C">
      <w:pPr>
        <w:rPr>
          <w:rFonts w:ascii="Times New Roman" w:eastAsia="Calibri" w:hAnsi="Times New Roman" w:cs="Times New Roman"/>
          <w:color w:val="000000" w:themeColor="text1"/>
          <w:sz w:val="24"/>
          <w:szCs w:val="24"/>
        </w:rPr>
      </w:pPr>
    </w:p>
    <w:p w14:paraId="25788141" w14:textId="1B03617F" w:rsidR="00530D4C" w:rsidRDefault="00530D4C">
      <w:pPr>
        <w:rPr>
          <w:rFonts w:ascii="Times New Roman" w:eastAsia="Calibri" w:hAnsi="Times New Roman" w:cs="Times New Roman"/>
          <w:color w:val="000000" w:themeColor="text1"/>
          <w:sz w:val="24"/>
          <w:szCs w:val="24"/>
        </w:rPr>
      </w:pPr>
    </w:p>
    <w:p w14:paraId="6BC01888" w14:textId="4379F99D" w:rsidR="00530D4C" w:rsidRDefault="00530D4C">
      <w:pPr>
        <w:rPr>
          <w:rFonts w:ascii="Times New Roman" w:eastAsia="Calibri" w:hAnsi="Times New Roman" w:cs="Times New Roman"/>
          <w:color w:val="000000" w:themeColor="text1"/>
          <w:sz w:val="24"/>
          <w:szCs w:val="24"/>
        </w:rPr>
      </w:pPr>
    </w:p>
    <w:p w14:paraId="3969DE91" w14:textId="2D8C350C" w:rsidR="00530D4C" w:rsidRDefault="00530D4C">
      <w:pPr>
        <w:rPr>
          <w:rFonts w:ascii="Times New Roman" w:eastAsia="Calibri" w:hAnsi="Times New Roman" w:cs="Times New Roman"/>
          <w:color w:val="000000" w:themeColor="text1"/>
          <w:sz w:val="24"/>
          <w:szCs w:val="24"/>
        </w:rPr>
      </w:pPr>
    </w:p>
    <w:p w14:paraId="76DBD510" w14:textId="6A89C07E" w:rsidR="00530D4C" w:rsidRDefault="00530D4C">
      <w:pPr>
        <w:rPr>
          <w:rFonts w:ascii="Times New Roman" w:eastAsia="Calibri" w:hAnsi="Times New Roman" w:cs="Times New Roman"/>
          <w:color w:val="000000" w:themeColor="text1"/>
          <w:sz w:val="24"/>
          <w:szCs w:val="24"/>
        </w:rPr>
      </w:pPr>
    </w:p>
    <w:p w14:paraId="41AAA160" w14:textId="49FDC687" w:rsidR="00530D4C" w:rsidRDefault="00530D4C">
      <w:pPr>
        <w:rPr>
          <w:rFonts w:ascii="Times New Roman" w:eastAsia="Calibri" w:hAnsi="Times New Roman" w:cs="Times New Roman"/>
          <w:color w:val="000000" w:themeColor="text1"/>
          <w:sz w:val="24"/>
          <w:szCs w:val="24"/>
        </w:rPr>
      </w:pPr>
    </w:p>
    <w:p w14:paraId="27B5FD0A" w14:textId="0BB933DD" w:rsidR="00530D4C" w:rsidRDefault="00530D4C">
      <w:pPr>
        <w:rPr>
          <w:rFonts w:ascii="Times New Roman" w:eastAsia="Calibri" w:hAnsi="Times New Roman" w:cs="Times New Roman"/>
          <w:color w:val="000000" w:themeColor="text1"/>
          <w:sz w:val="24"/>
          <w:szCs w:val="24"/>
        </w:rPr>
      </w:pPr>
    </w:p>
    <w:p w14:paraId="5B0766D9" w14:textId="46016A33" w:rsidR="00530D4C" w:rsidRDefault="00530D4C">
      <w:pPr>
        <w:rPr>
          <w:rFonts w:ascii="Times New Roman" w:eastAsia="Calibri" w:hAnsi="Times New Roman" w:cs="Times New Roman"/>
          <w:color w:val="000000" w:themeColor="text1"/>
          <w:sz w:val="24"/>
          <w:szCs w:val="24"/>
        </w:rPr>
      </w:pPr>
    </w:p>
    <w:p w14:paraId="40FDD0BE" w14:textId="77777777" w:rsidR="00530D4C" w:rsidRDefault="00530D4C">
      <w:pPr>
        <w:rPr>
          <w:rFonts w:ascii="Times New Roman" w:eastAsia="Calibri" w:hAnsi="Times New Roman" w:cs="Times New Roman"/>
          <w:color w:val="000000" w:themeColor="text1"/>
          <w:sz w:val="24"/>
          <w:szCs w:val="24"/>
        </w:rPr>
      </w:pPr>
    </w:p>
    <w:p w14:paraId="3246CBB6" w14:textId="77777777" w:rsidR="00530D4C" w:rsidRDefault="00530D4C">
      <w:pPr>
        <w:rPr>
          <w:rFonts w:ascii="Times New Roman" w:eastAsia="Calibri" w:hAnsi="Times New Roman" w:cs="Times New Roman"/>
          <w:color w:val="000000" w:themeColor="text1"/>
          <w:sz w:val="24"/>
          <w:szCs w:val="24"/>
        </w:rPr>
      </w:pPr>
    </w:p>
    <w:p w14:paraId="1FF88CFF" w14:textId="77777777" w:rsidR="00530D4C" w:rsidRDefault="00530D4C">
      <w:pPr>
        <w:rPr>
          <w:rFonts w:ascii="Times New Roman" w:eastAsia="Calibri" w:hAnsi="Times New Roman" w:cs="Times New Roman"/>
          <w:color w:val="000000" w:themeColor="text1"/>
          <w:sz w:val="24"/>
          <w:szCs w:val="24"/>
        </w:rPr>
      </w:pPr>
    </w:p>
    <w:p w14:paraId="1C351106" w14:textId="01471C1A" w:rsidR="00530D4C" w:rsidRDefault="00306D48">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Investitor: Splošna bolnišnica Novo mesto</w:t>
      </w:r>
    </w:p>
    <w:p w14:paraId="792C2E0A" w14:textId="5AC9CDA9" w:rsidR="00530D4C" w:rsidRDefault="000C5AE0" w:rsidP="00530D4C">
      <w:pPr>
        <w:tabs>
          <w:tab w:val="left" w:pos="5387"/>
        </w:tabs>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Novo mesto, </w:t>
      </w:r>
      <w:r w:rsidR="00344029">
        <w:rPr>
          <w:rFonts w:ascii="Times New Roman" w:eastAsia="Calibri" w:hAnsi="Times New Roman" w:cs="Times New Roman"/>
          <w:color w:val="000000" w:themeColor="text1"/>
          <w:sz w:val="24"/>
          <w:szCs w:val="24"/>
        </w:rPr>
        <w:t>junij</w:t>
      </w:r>
      <w:r>
        <w:rPr>
          <w:rFonts w:ascii="Times New Roman" w:eastAsia="Calibri" w:hAnsi="Times New Roman" w:cs="Times New Roman"/>
          <w:color w:val="000000" w:themeColor="text1"/>
          <w:sz w:val="24"/>
          <w:szCs w:val="24"/>
        </w:rPr>
        <w:t xml:space="preserve"> 2021                                                </w:t>
      </w:r>
      <w:r w:rsidR="00530D4C">
        <w:rPr>
          <w:rFonts w:ascii="Times New Roman" w:eastAsia="Calibri" w:hAnsi="Times New Roman" w:cs="Times New Roman"/>
          <w:color w:val="000000" w:themeColor="text1"/>
          <w:sz w:val="24"/>
          <w:szCs w:val="24"/>
        </w:rPr>
        <w:br w:type="page"/>
      </w:r>
    </w:p>
    <w:p w14:paraId="09D65227" w14:textId="7E1A568A" w:rsidR="00530D4C" w:rsidRDefault="00530D4C">
      <w:pPr>
        <w:rPr>
          <w:rFonts w:ascii="Times New Roman" w:eastAsia="Calibri" w:hAnsi="Times New Roman" w:cs="Times New Roman"/>
          <w:color w:val="000000" w:themeColor="text1"/>
          <w:sz w:val="24"/>
          <w:szCs w:val="24"/>
        </w:rPr>
      </w:pPr>
    </w:p>
    <w:p w14:paraId="5376EB0F" w14:textId="14249344" w:rsidR="00530D4C" w:rsidRDefault="00530D4C">
      <w:pPr>
        <w:rPr>
          <w:rFonts w:ascii="Times New Roman" w:eastAsia="Calibri" w:hAnsi="Times New Roman" w:cs="Times New Roman"/>
          <w:color w:val="000000" w:themeColor="text1"/>
          <w:sz w:val="24"/>
          <w:szCs w:val="24"/>
        </w:rPr>
      </w:pPr>
    </w:p>
    <w:p w14:paraId="5A3251FF" w14:textId="77777777" w:rsidR="00530D4C" w:rsidRDefault="00530D4C">
      <w:pPr>
        <w:rPr>
          <w:rFonts w:ascii="Times New Roman" w:eastAsia="Calibri" w:hAnsi="Times New Roman" w:cs="Times New Roman"/>
          <w:color w:val="000000" w:themeColor="text1"/>
          <w:sz w:val="24"/>
          <w:szCs w:val="24"/>
        </w:rPr>
      </w:pPr>
    </w:p>
    <w:p w14:paraId="67DD233F" w14:textId="4CE6875E" w:rsidR="00AE077A" w:rsidRPr="003058D0" w:rsidRDefault="00535EEF">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KAZALO</w:t>
      </w:r>
    </w:p>
    <w:sdt>
      <w:sdtPr>
        <w:rPr>
          <w:rFonts w:ascii="Times New Roman" w:eastAsiaTheme="minorEastAsia" w:hAnsi="Times New Roman" w:cs="Times New Roman"/>
          <w:color w:val="auto"/>
          <w:sz w:val="24"/>
          <w:szCs w:val="24"/>
          <w:lang w:val="hr-HR" w:eastAsia="hr-HR"/>
        </w:rPr>
        <w:id w:val="-1431193979"/>
        <w:docPartObj>
          <w:docPartGallery w:val="Table of Contents"/>
          <w:docPartUnique/>
        </w:docPartObj>
      </w:sdtPr>
      <w:sdtEndPr>
        <w:rPr>
          <w:b/>
          <w:bCs/>
          <w:noProof/>
          <w:lang w:val="sl-SI"/>
        </w:rPr>
      </w:sdtEndPr>
      <w:sdtContent>
        <w:p w14:paraId="299E1FC6" w14:textId="77777777" w:rsidR="00501B5F" w:rsidRPr="009159FB" w:rsidRDefault="00501B5F" w:rsidP="00A77981">
          <w:pPr>
            <w:pStyle w:val="NaslovTOC"/>
            <w:numPr>
              <w:ilvl w:val="0"/>
              <w:numId w:val="0"/>
            </w:numPr>
            <w:ind w:left="470"/>
            <w:rPr>
              <w:rFonts w:ascii="Times New Roman" w:hAnsi="Times New Roman" w:cs="Times New Roman"/>
              <w:color w:val="auto"/>
              <w:sz w:val="24"/>
              <w:szCs w:val="24"/>
            </w:rPr>
          </w:pPr>
        </w:p>
        <w:p w14:paraId="7374B680" w14:textId="77777777" w:rsidR="00E53F15" w:rsidRDefault="00757C5E">
          <w:pPr>
            <w:pStyle w:val="Kazalovsebine1"/>
            <w:rPr>
              <w:noProof/>
              <w:lang w:eastAsia="sl-SI"/>
            </w:rPr>
          </w:pPr>
          <w:r w:rsidRPr="003058D0">
            <w:rPr>
              <w:rFonts w:ascii="Times New Roman" w:hAnsi="Times New Roman" w:cs="Times New Roman"/>
              <w:sz w:val="24"/>
              <w:szCs w:val="24"/>
            </w:rPr>
            <w:fldChar w:fldCharType="begin"/>
          </w:r>
          <w:r w:rsidR="00501B5F" w:rsidRPr="003058D0">
            <w:rPr>
              <w:rFonts w:ascii="Times New Roman" w:hAnsi="Times New Roman" w:cs="Times New Roman"/>
              <w:sz w:val="24"/>
              <w:szCs w:val="24"/>
            </w:rPr>
            <w:instrText xml:space="preserve"> TOC \o "1-3" \h \z \u </w:instrText>
          </w:r>
          <w:r w:rsidRPr="003058D0">
            <w:rPr>
              <w:rFonts w:ascii="Times New Roman" w:hAnsi="Times New Roman" w:cs="Times New Roman"/>
              <w:sz w:val="24"/>
              <w:szCs w:val="24"/>
            </w:rPr>
            <w:fldChar w:fldCharType="separate"/>
          </w:r>
          <w:hyperlink w:anchor="_Toc75856432" w:history="1">
            <w:r w:rsidR="00E53F15" w:rsidRPr="00F07410">
              <w:rPr>
                <w:rStyle w:val="Hiperpovezava"/>
                <w:rFonts w:ascii="Times New Roman" w:eastAsia="Arial" w:hAnsi="Times New Roman" w:cs="Times New Roman"/>
                <w:noProof/>
              </w:rPr>
              <w:t>1.</w:t>
            </w:r>
            <w:r w:rsidR="00E53F15">
              <w:rPr>
                <w:noProof/>
                <w:lang w:eastAsia="sl-SI"/>
              </w:rPr>
              <w:tab/>
            </w:r>
            <w:r w:rsidR="00E53F15" w:rsidRPr="00F07410">
              <w:rPr>
                <w:rStyle w:val="Hiperpovezava"/>
                <w:rFonts w:ascii="Times New Roman" w:eastAsia="Arial" w:hAnsi="Times New Roman" w:cs="Times New Roman"/>
                <w:noProof/>
                <w:shd w:val="clear" w:color="auto" w:fill="FFFFFF"/>
              </w:rPr>
              <w:t>UVOD</w:t>
            </w:r>
            <w:r w:rsidR="00E53F15">
              <w:rPr>
                <w:noProof/>
                <w:webHidden/>
              </w:rPr>
              <w:tab/>
            </w:r>
            <w:r w:rsidR="00E53F15">
              <w:rPr>
                <w:noProof/>
                <w:webHidden/>
              </w:rPr>
              <w:fldChar w:fldCharType="begin"/>
            </w:r>
            <w:r w:rsidR="00E53F15">
              <w:rPr>
                <w:noProof/>
                <w:webHidden/>
              </w:rPr>
              <w:instrText xml:space="preserve"> PAGEREF _Toc75856432 \h </w:instrText>
            </w:r>
            <w:r w:rsidR="00E53F15">
              <w:rPr>
                <w:noProof/>
                <w:webHidden/>
              </w:rPr>
            </w:r>
            <w:r w:rsidR="00E53F15">
              <w:rPr>
                <w:noProof/>
                <w:webHidden/>
              </w:rPr>
              <w:fldChar w:fldCharType="separate"/>
            </w:r>
            <w:r w:rsidR="00E53F15">
              <w:rPr>
                <w:noProof/>
                <w:webHidden/>
              </w:rPr>
              <w:t>1</w:t>
            </w:r>
            <w:r w:rsidR="00E53F15">
              <w:rPr>
                <w:noProof/>
                <w:webHidden/>
              </w:rPr>
              <w:fldChar w:fldCharType="end"/>
            </w:r>
          </w:hyperlink>
        </w:p>
        <w:p w14:paraId="5F8A4668" w14:textId="77777777" w:rsidR="00E53F15" w:rsidRDefault="00E53F15">
          <w:pPr>
            <w:pStyle w:val="Kazalovsebine2"/>
            <w:tabs>
              <w:tab w:val="right" w:leader="dot" w:pos="9062"/>
            </w:tabs>
            <w:rPr>
              <w:noProof/>
              <w:lang w:eastAsia="sl-SI"/>
            </w:rPr>
          </w:pPr>
          <w:hyperlink w:anchor="_Toc75856433" w:history="1">
            <w:r w:rsidRPr="00F07410">
              <w:rPr>
                <w:rStyle w:val="Hiperpovezava"/>
                <w:noProof/>
              </w:rPr>
              <w:t>Vsebina in obseg projektne dokumentacije</w:t>
            </w:r>
            <w:r>
              <w:rPr>
                <w:noProof/>
                <w:webHidden/>
              </w:rPr>
              <w:tab/>
            </w:r>
            <w:r>
              <w:rPr>
                <w:noProof/>
                <w:webHidden/>
              </w:rPr>
              <w:fldChar w:fldCharType="begin"/>
            </w:r>
            <w:r>
              <w:rPr>
                <w:noProof/>
                <w:webHidden/>
              </w:rPr>
              <w:instrText xml:space="preserve"> PAGEREF _Toc75856433 \h </w:instrText>
            </w:r>
            <w:r>
              <w:rPr>
                <w:noProof/>
                <w:webHidden/>
              </w:rPr>
            </w:r>
            <w:r>
              <w:rPr>
                <w:noProof/>
                <w:webHidden/>
              </w:rPr>
              <w:fldChar w:fldCharType="separate"/>
            </w:r>
            <w:r>
              <w:rPr>
                <w:noProof/>
                <w:webHidden/>
              </w:rPr>
              <w:t>2</w:t>
            </w:r>
            <w:r>
              <w:rPr>
                <w:noProof/>
                <w:webHidden/>
              </w:rPr>
              <w:fldChar w:fldCharType="end"/>
            </w:r>
          </w:hyperlink>
        </w:p>
        <w:p w14:paraId="56BBF200" w14:textId="77777777" w:rsidR="00E53F15" w:rsidRDefault="00E53F15">
          <w:pPr>
            <w:pStyle w:val="Kazalovsebine2"/>
            <w:tabs>
              <w:tab w:val="right" w:leader="dot" w:pos="9062"/>
            </w:tabs>
            <w:rPr>
              <w:noProof/>
              <w:lang w:eastAsia="sl-SI"/>
            </w:rPr>
          </w:pPr>
          <w:hyperlink w:anchor="_Toc75856434" w:history="1">
            <w:r w:rsidRPr="00F07410">
              <w:rPr>
                <w:rStyle w:val="Hiperpovezava"/>
                <w:noProof/>
              </w:rPr>
              <w:t>Projektiranje</w:t>
            </w:r>
            <w:r>
              <w:rPr>
                <w:noProof/>
                <w:webHidden/>
              </w:rPr>
              <w:tab/>
            </w:r>
            <w:r>
              <w:rPr>
                <w:noProof/>
                <w:webHidden/>
              </w:rPr>
              <w:fldChar w:fldCharType="begin"/>
            </w:r>
            <w:r>
              <w:rPr>
                <w:noProof/>
                <w:webHidden/>
              </w:rPr>
              <w:instrText xml:space="preserve"> PAGEREF _Toc75856434 \h </w:instrText>
            </w:r>
            <w:r>
              <w:rPr>
                <w:noProof/>
                <w:webHidden/>
              </w:rPr>
            </w:r>
            <w:r>
              <w:rPr>
                <w:noProof/>
                <w:webHidden/>
              </w:rPr>
              <w:fldChar w:fldCharType="separate"/>
            </w:r>
            <w:r>
              <w:rPr>
                <w:noProof/>
                <w:webHidden/>
              </w:rPr>
              <w:t>3</w:t>
            </w:r>
            <w:r>
              <w:rPr>
                <w:noProof/>
                <w:webHidden/>
              </w:rPr>
              <w:fldChar w:fldCharType="end"/>
            </w:r>
          </w:hyperlink>
        </w:p>
        <w:p w14:paraId="033FCB43" w14:textId="77777777" w:rsidR="00E53F15" w:rsidRDefault="00E53F15">
          <w:pPr>
            <w:pStyle w:val="Kazalovsebine2"/>
            <w:tabs>
              <w:tab w:val="right" w:leader="dot" w:pos="9062"/>
            </w:tabs>
            <w:rPr>
              <w:noProof/>
              <w:lang w:eastAsia="sl-SI"/>
            </w:rPr>
          </w:pPr>
          <w:hyperlink w:anchor="_Toc75856435" w:history="1">
            <w:r w:rsidRPr="00F07410">
              <w:rPr>
                <w:rStyle w:val="Hiperpovezava"/>
                <w:noProof/>
              </w:rPr>
              <w:t>Certifikati</w:t>
            </w:r>
            <w:r>
              <w:rPr>
                <w:noProof/>
                <w:webHidden/>
              </w:rPr>
              <w:tab/>
            </w:r>
            <w:r>
              <w:rPr>
                <w:noProof/>
                <w:webHidden/>
              </w:rPr>
              <w:fldChar w:fldCharType="begin"/>
            </w:r>
            <w:r>
              <w:rPr>
                <w:noProof/>
                <w:webHidden/>
              </w:rPr>
              <w:instrText xml:space="preserve"> PAGEREF _Toc75856435 \h </w:instrText>
            </w:r>
            <w:r>
              <w:rPr>
                <w:noProof/>
                <w:webHidden/>
              </w:rPr>
            </w:r>
            <w:r>
              <w:rPr>
                <w:noProof/>
                <w:webHidden/>
              </w:rPr>
              <w:fldChar w:fldCharType="separate"/>
            </w:r>
            <w:r>
              <w:rPr>
                <w:noProof/>
                <w:webHidden/>
              </w:rPr>
              <w:t>4</w:t>
            </w:r>
            <w:r>
              <w:rPr>
                <w:noProof/>
                <w:webHidden/>
              </w:rPr>
              <w:fldChar w:fldCharType="end"/>
            </w:r>
          </w:hyperlink>
        </w:p>
        <w:p w14:paraId="416573F9" w14:textId="77777777" w:rsidR="00E53F15" w:rsidRDefault="00E53F15">
          <w:pPr>
            <w:pStyle w:val="Kazalovsebine1"/>
            <w:rPr>
              <w:noProof/>
              <w:lang w:eastAsia="sl-SI"/>
            </w:rPr>
          </w:pPr>
          <w:hyperlink w:anchor="_Toc75856436" w:history="1">
            <w:r w:rsidRPr="00F07410">
              <w:rPr>
                <w:rStyle w:val="Hiperpovezava"/>
                <w:rFonts w:ascii="Times New Roman" w:hAnsi="Times New Roman" w:cs="Times New Roman"/>
                <w:noProof/>
              </w:rPr>
              <w:t>2.</w:t>
            </w:r>
            <w:r>
              <w:rPr>
                <w:noProof/>
                <w:lang w:eastAsia="sl-SI"/>
              </w:rPr>
              <w:tab/>
            </w:r>
            <w:r w:rsidRPr="00F07410">
              <w:rPr>
                <w:rStyle w:val="Hiperpovezava"/>
                <w:rFonts w:ascii="Times New Roman" w:hAnsi="Times New Roman" w:cs="Times New Roman"/>
                <w:noProof/>
              </w:rPr>
              <w:t>ARHITEKTURA, GRADBENA DELA</w:t>
            </w:r>
            <w:r>
              <w:rPr>
                <w:noProof/>
                <w:webHidden/>
              </w:rPr>
              <w:tab/>
            </w:r>
            <w:r>
              <w:rPr>
                <w:noProof/>
                <w:webHidden/>
              </w:rPr>
              <w:fldChar w:fldCharType="begin"/>
            </w:r>
            <w:r>
              <w:rPr>
                <w:noProof/>
                <w:webHidden/>
              </w:rPr>
              <w:instrText xml:space="preserve"> PAGEREF _Toc75856436 \h </w:instrText>
            </w:r>
            <w:r>
              <w:rPr>
                <w:noProof/>
                <w:webHidden/>
              </w:rPr>
            </w:r>
            <w:r>
              <w:rPr>
                <w:noProof/>
                <w:webHidden/>
              </w:rPr>
              <w:fldChar w:fldCharType="separate"/>
            </w:r>
            <w:r>
              <w:rPr>
                <w:noProof/>
                <w:webHidden/>
              </w:rPr>
              <w:t>5</w:t>
            </w:r>
            <w:r>
              <w:rPr>
                <w:noProof/>
                <w:webHidden/>
              </w:rPr>
              <w:fldChar w:fldCharType="end"/>
            </w:r>
          </w:hyperlink>
        </w:p>
        <w:p w14:paraId="6C1EFEDC" w14:textId="77777777" w:rsidR="00E53F15" w:rsidRDefault="00E53F15">
          <w:pPr>
            <w:pStyle w:val="Kazalovsebine2"/>
            <w:tabs>
              <w:tab w:val="right" w:leader="dot" w:pos="9062"/>
            </w:tabs>
            <w:rPr>
              <w:noProof/>
              <w:lang w:eastAsia="sl-SI"/>
            </w:rPr>
          </w:pPr>
          <w:hyperlink w:anchor="_Toc75856437" w:history="1">
            <w:r w:rsidRPr="00F07410">
              <w:rPr>
                <w:rStyle w:val="Hiperpovezava"/>
                <w:noProof/>
              </w:rPr>
              <w:t>Splošno</w:t>
            </w:r>
            <w:r>
              <w:rPr>
                <w:noProof/>
                <w:webHidden/>
              </w:rPr>
              <w:tab/>
            </w:r>
            <w:r>
              <w:rPr>
                <w:noProof/>
                <w:webHidden/>
              </w:rPr>
              <w:fldChar w:fldCharType="begin"/>
            </w:r>
            <w:r>
              <w:rPr>
                <w:noProof/>
                <w:webHidden/>
              </w:rPr>
              <w:instrText xml:space="preserve"> PAGEREF _Toc75856437 \h </w:instrText>
            </w:r>
            <w:r>
              <w:rPr>
                <w:noProof/>
                <w:webHidden/>
              </w:rPr>
            </w:r>
            <w:r>
              <w:rPr>
                <w:noProof/>
                <w:webHidden/>
              </w:rPr>
              <w:fldChar w:fldCharType="separate"/>
            </w:r>
            <w:r>
              <w:rPr>
                <w:noProof/>
                <w:webHidden/>
              </w:rPr>
              <w:t>5</w:t>
            </w:r>
            <w:r>
              <w:rPr>
                <w:noProof/>
                <w:webHidden/>
              </w:rPr>
              <w:fldChar w:fldCharType="end"/>
            </w:r>
          </w:hyperlink>
        </w:p>
        <w:p w14:paraId="7C2421DF" w14:textId="77777777" w:rsidR="00E53F15" w:rsidRDefault="00E53F15">
          <w:pPr>
            <w:pStyle w:val="Kazalovsebine2"/>
            <w:tabs>
              <w:tab w:val="right" w:leader="dot" w:pos="9062"/>
            </w:tabs>
            <w:rPr>
              <w:noProof/>
              <w:lang w:eastAsia="sl-SI"/>
            </w:rPr>
          </w:pPr>
          <w:hyperlink w:anchor="_Toc75856438" w:history="1">
            <w:r w:rsidRPr="00F07410">
              <w:rPr>
                <w:rStyle w:val="Hiperpovezava"/>
                <w:rFonts w:eastAsia="Calibri Light"/>
                <w:noProof/>
              </w:rPr>
              <w:t>Zahteve naročnika – spremembe obstoječega stanja</w:t>
            </w:r>
            <w:r>
              <w:rPr>
                <w:noProof/>
                <w:webHidden/>
              </w:rPr>
              <w:tab/>
            </w:r>
            <w:r>
              <w:rPr>
                <w:noProof/>
                <w:webHidden/>
              </w:rPr>
              <w:fldChar w:fldCharType="begin"/>
            </w:r>
            <w:r>
              <w:rPr>
                <w:noProof/>
                <w:webHidden/>
              </w:rPr>
              <w:instrText xml:space="preserve"> PAGEREF _Toc75856438 \h </w:instrText>
            </w:r>
            <w:r>
              <w:rPr>
                <w:noProof/>
                <w:webHidden/>
              </w:rPr>
            </w:r>
            <w:r>
              <w:rPr>
                <w:noProof/>
                <w:webHidden/>
              </w:rPr>
              <w:fldChar w:fldCharType="separate"/>
            </w:r>
            <w:r>
              <w:rPr>
                <w:noProof/>
                <w:webHidden/>
              </w:rPr>
              <w:t>6</w:t>
            </w:r>
            <w:r>
              <w:rPr>
                <w:noProof/>
                <w:webHidden/>
              </w:rPr>
              <w:fldChar w:fldCharType="end"/>
            </w:r>
          </w:hyperlink>
        </w:p>
        <w:p w14:paraId="11347435" w14:textId="77777777" w:rsidR="00E53F15" w:rsidRDefault="00E53F15">
          <w:pPr>
            <w:pStyle w:val="Kazalovsebine2"/>
            <w:tabs>
              <w:tab w:val="right" w:leader="dot" w:pos="9062"/>
            </w:tabs>
            <w:rPr>
              <w:noProof/>
              <w:lang w:eastAsia="sl-SI"/>
            </w:rPr>
          </w:pPr>
          <w:hyperlink w:anchor="_Toc75856439" w:history="1">
            <w:r w:rsidRPr="00F07410">
              <w:rPr>
                <w:rStyle w:val="Hiperpovezava"/>
                <w:noProof/>
              </w:rPr>
              <w:t>Rušitvena dela</w:t>
            </w:r>
            <w:r>
              <w:rPr>
                <w:noProof/>
                <w:webHidden/>
              </w:rPr>
              <w:tab/>
            </w:r>
            <w:r>
              <w:rPr>
                <w:noProof/>
                <w:webHidden/>
              </w:rPr>
              <w:fldChar w:fldCharType="begin"/>
            </w:r>
            <w:r>
              <w:rPr>
                <w:noProof/>
                <w:webHidden/>
              </w:rPr>
              <w:instrText xml:space="preserve"> PAGEREF _Toc75856439 \h </w:instrText>
            </w:r>
            <w:r>
              <w:rPr>
                <w:noProof/>
                <w:webHidden/>
              </w:rPr>
            </w:r>
            <w:r>
              <w:rPr>
                <w:noProof/>
                <w:webHidden/>
              </w:rPr>
              <w:fldChar w:fldCharType="separate"/>
            </w:r>
            <w:r>
              <w:rPr>
                <w:noProof/>
                <w:webHidden/>
              </w:rPr>
              <w:t>6</w:t>
            </w:r>
            <w:r>
              <w:rPr>
                <w:noProof/>
                <w:webHidden/>
              </w:rPr>
              <w:fldChar w:fldCharType="end"/>
            </w:r>
          </w:hyperlink>
        </w:p>
        <w:p w14:paraId="245AC30A" w14:textId="77777777" w:rsidR="00E53F15" w:rsidRDefault="00E53F15">
          <w:pPr>
            <w:pStyle w:val="Kazalovsebine2"/>
            <w:tabs>
              <w:tab w:val="right" w:leader="dot" w:pos="9062"/>
            </w:tabs>
            <w:rPr>
              <w:noProof/>
              <w:lang w:eastAsia="sl-SI"/>
            </w:rPr>
          </w:pPr>
          <w:hyperlink w:anchor="_Toc75856440" w:history="1">
            <w:r w:rsidRPr="00F07410">
              <w:rPr>
                <w:rStyle w:val="Hiperpovezava"/>
                <w:noProof/>
              </w:rPr>
              <w:t>Konstrukcija</w:t>
            </w:r>
            <w:r>
              <w:rPr>
                <w:noProof/>
                <w:webHidden/>
              </w:rPr>
              <w:tab/>
            </w:r>
            <w:r>
              <w:rPr>
                <w:noProof/>
                <w:webHidden/>
              </w:rPr>
              <w:fldChar w:fldCharType="begin"/>
            </w:r>
            <w:r>
              <w:rPr>
                <w:noProof/>
                <w:webHidden/>
              </w:rPr>
              <w:instrText xml:space="preserve"> PAGEREF _Toc75856440 \h </w:instrText>
            </w:r>
            <w:r>
              <w:rPr>
                <w:noProof/>
                <w:webHidden/>
              </w:rPr>
            </w:r>
            <w:r>
              <w:rPr>
                <w:noProof/>
                <w:webHidden/>
              </w:rPr>
              <w:fldChar w:fldCharType="separate"/>
            </w:r>
            <w:r>
              <w:rPr>
                <w:noProof/>
                <w:webHidden/>
              </w:rPr>
              <w:t>6</w:t>
            </w:r>
            <w:r>
              <w:rPr>
                <w:noProof/>
                <w:webHidden/>
              </w:rPr>
              <w:fldChar w:fldCharType="end"/>
            </w:r>
          </w:hyperlink>
        </w:p>
        <w:p w14:paraId="48F9096F" w14:textId="77777777" w:rsidR="00E53F15" w:rsidRDefault="00E53F15">
          <w:pPr>
            <w:pStyle w:val="Kazalovsebine2"/>
            <w:tabs>
              <w:tab w:val="right" w:leader="dot" w:pos="9062"/>
            </w:tabs>
            <w:rPr>
              <w:noProof/>
              <w:lang w:eastAsia="sl-SI"/>
            </w:rPr>
          </w:pPr>
          <w:hyperlink w:anchor="_Toc75856441" w:history="1">
            <w:r w:rsidRPr="00F07410">
              <w:rPr>
                <w:rStyle w:val="Hiperpovezava"/>
                <w:noProof/>
              </w:rPr>
              <w:t>Okna</w:t>
            </w:r>
            <w:r>
              <w:rPr>
                <w:noProof/>
                <w:webHidden/>
              </w:rPr>
              <w:tab/>
            </w:r>
            <w:r>
              <w:rPr>
                <w:noProof/>
                <w:webHidden/>
              </w:rPr>
              <w:fldChar w:fldCharType="begin"/>
            </w:r>
            <w:r>
              <w:rPr>
                <w:noProof/>
                <w:webHidden/>
              </w:rPr>
              <w:instrText xml:space="preserve"> PAGEREF _Toc75856441 \h </w:instrText>
            </w:r>
            <w:r>
              <w:rPr>
                <w:noProof/>
                <w:webHidden/>
              </w:rPr>
            </w:r>
            <w:r>
              <w:rPr>
                <w:noProof/>
                <w:webHidden/>
              </w:rPr>
              <w:fldChar w:fldCharType="separate"/>
            </w:r>
            <w:r>
              <w:rPr>
                <w:noProof/>
                <w:webHidden/>
              </w:rPr>
              <w:t>6</w:t>
            </w:r>
            <w:r>
              <w:rPr>
                <w:noProof/>
                <w:webHidden/>
              </w:rPr>
              <w:fldChar w:fldCharType="end"/>
            </w:r>
          </w:hyperlink>
        </w:p>
        <w:p w14:paraId="14EBC703" w14:textId="77777777" w:rsidR="00E53F15" w:rsidRDefault="00E53F15">
          <w:pPr>
            <w:pStyle w:val="Kazalovsebine2"/>
            <w:tabs>
              <w:tab w:val="right" w:leader="dot" w:pos="9062"/>
            </w:tabs>
            <w:rPr>
              <w:noProof/>
              <w:lang w:eastAsia="sl-SI"/>
            </w:rPr>
          </w:pPr>
          <w:hyperlink w:anchor="_Toc75856442" w:history="1">
            <w:r w:rsidRPr="00F07410">
              <w:rPr>
                <w:rStyle w:val="Hiperpovezava"/>
                <w:noProof/>
              </w:rPr>
              <w:t>Vrata in podboji</w:t>
            </w:r>
            <w:r>
              <w:rPr>
                <w:noProof/>
                <w:webHidden/>
              </w:rPr>
              <w:tab/>
            </w:r>
            <w:r>
              <w:rPr>
                <w:noProof/>
                <w:webHidden/>
              </w:rPr>
              <w:fldChar w:fldCharType="begin"/>
            </w:r>
            <w:r>
              <w:rPr>
                <w:noProof/>
                <w:webHidden/>
              </w:rPr>
              <w:instrText xml:space="preserve"> PAGEREF _Toc75856442 \h </w:instrText>
            </w:r>
            <w:r>
              <w:rPr>
                <w:noProof/>
                <w:webHidden/>
              </w:rPr>
            </w:r>
            <w:r>
              <w:rPr>
                <w:noProof/>
                <w:webHidden/>
              </w:rPr>
              <w:fldChar w:fldCharType="separate"/>
            </w:r>
            <w:r>
              <w:rPr>
                <w:noProof/>
                <w:webHidden/>
              </w:rPr>
              <w:t>7</w:t>
            </w:r>
            <w:r>
              <w:rPr>
                <w:noProof/>
                <w:webHidden/>
              </w:rPr>
              <w:fldChar w:fldCharType="end"/>
            </w:r>
          </w:hyperlink>
        </w:p>
        <w:p w14:paraId="343E6FD8" w14:textId="77777777" w:rsidR="00E53F15" w:rsidRDefault="00E53F15">
          <w:pPr>
            <w:pStyle w:val="Kazalovsebine2"/>
            <w:tabs>
              <w:tab w:val="right" w:leader="dot" w:pos="9062"/>
            </w:tabs>
            <w:rPr>
              <w:noProof/>
              <w:lang w:eastAsia="sl-SI"/>
            </w:rPr>
          </w:pPr>
          <w:hyperlink w:anchor="_Toc75856443" w:history="1">
            <w:r w:rsidRPr="00F07410">
              <w:rPr>
                <w:rStyle w:val="Hiperpovezava"/>
                <w:noProof/>
              </w:rPr>
              <w:t>Tla</w:t>
            </w:r>
            <w:r>
              <w:rPr>
                <w:noProof/>
                <w:webHidden/>
              </w:rPr>
              <w:tab/>
            </w:r>
            <w:r>
              <w:rPr>
                <w:noProof/>
                <w:webHidden/>
              </w:rPr>
              <w:fldChar w:fldCharType="begin"/>
            </w:r>
            <w:r>
              <w:rPr>
                <w:noProof/>
                <w:webHidden/>
              </w:rPr>
              <w:instrText xml:space="preserve"> PAGEREF _Toc75856443 \h </w:instrText>
            </w:r>
            <w:r>
              <w:rPr>
                <w:noProof/>
                <w:webHidden/>
              </w:rPr>
            </w:r>
            <w:r>
              <w:rPr>
                <w:noProof/>
                <w:webHidden/>
              </w:rPr>
              <w:fldChar w:fldCharType="separate"/>
            </w:r>
            <w:r>
              <w:rPr>
                <w:noProof/>
                <w:webHidden/>
              </w:rPr>
              <w:t>7</w:t>
            </w:r>
            <w:r>
              <w:rPr>
                <w:noProof/>
                <w:webHidden/>
              </w:rPr>
              <w:fldChar w:fldCharType="end"/>
            </w:r>
          </w:hyperlink>
        </w:p>
        <w:p w14:paraId="5A557C52" w14:textId="77777777" w:rsidR="00E53F15" w:rsidRDefault="00E53F15">
          <w:pPr>
            <w:pStyle w:val="Kazalovsebine2"/>
            <w:tabs>
              <w:tab w:val="right" w:leader="dot" w:pos="9062"/>
            </w:tabs>
            <w:rPr>
              <w:noProof/>
              <w:lang w:eastAsia="sl-SI"/>
            </w:rPr>
          </w:pPr>
          <w:hyperlink w:anchor="_Toc75856444" w:history="1">
            <w:r w:rsidRPr="00F07410">
              <w:rPr>
                <w:rStyle w:val="Hiperpovezava"/>
                <w:noProof/>
              </w:rPr>
              <w:t>Stene</w:t>
            </w:r>
            <w:r>
              <w:rPr>
                <w:noProof/>
                <w:webHidden/>
              </w:rPr>
              <w:tab/>
            </w:r>
            <w:r>
              <w:rPr>
                <w:noProof/>
                <w:webHidden/>
              </w:rPr>
              <w:fldChar w:fldCharType="begin"/>
            </w:r>
            <w:r>
              <w:rPr>
                <w:noProof/>
                <w:webHidden/>
              </w:rPr>
              <w:instrText xml:space="preserve"> PAGEREF _Toc75856444 \h </w:instrText>
            </w:r>
            <w:r>
              <w:rPr>
                <w:noProof/>
                <w:webHidden/>
              </w:rPr>
            </w:r>
            <w:r>
              <w:rPr>
                <w:noProof/>
                <w:webHidden/>
              </w:rPr>
              <w:fldChar w:fldCharType="separate"/>
            </w:r>
            <w:r>
              <w:rPr>
                <w:noProof/>
                <w:webHidden/>
              </w:rPr>
              <w:t>8</w:t>
            </w:r>
            <w:r>
              <w:rPr>
                <w:noProof/>
                <w:webHidden/>
              </w:rPr>
              <w:fldChar w:fldCharType="end"/>
            </w:r>
          </w:hyperlink>
        </w:p>
        <w:p w14:paraId="1C8F413D" w14:textId="77777777" w:rsidR="00E53F15" w:rsidRDefault="00E53F15">
          <w:pPr>
            <w:pStyle w:val="Kazalovsebine2"/>
            <w:tabs>
              <w:tab w:val="right" w:leader="dot" w:pos="9062"/>
            </w:tabs>
            <w:rPr>
              <w:noProof/>
              <w:lang w:eastAsia="sl-SI"/>
            </w:rPr>
          </w:pPr>
          <w:hyperlink w:anchor="_Toc75856445" w:history="1">
            <w:r w:rsidRPr="00F07410">
              <w:rPr>
                <w:rStyle w:val="Hiperpovezava"/>
                <w:noProof/>
              </w:rPr>
              <w:t>Stropi</w:t>
            </w:r>
            <w:r>
              <w:rPr>
                <w:noProof/>
                <w:webHidden/>
              </w:rPr>
              <w:tab/>
            </w:r>
            <w:r>
              <w:rPr>
                <w:noProof/>
                <w:webHidden/>
              </w:rPr>
              <w:fldChar w:fldCharType="begin"/>
            </w:r>
            <w:r>
              <w:rPr>
                <w:noProof/>
                <w:webHidden/>
              </w:rPr>
              <w:instrText xml:space="preserve"> PAGEREF _Toc75856445 \h </w:instrText>
            </w:r>
            <w:r>
              <w:rPr>
                <w:noProof/>
                <w:webHidden/>
              </w:rPr>
            </w:r>
            <w:r>
              <w:rPr>
                <w:noProof/>
                <w:webHidden/>
              </w:rPr>
              <w:fldChar w:fldCharType="separate"/>
            </w:r>
            <w:r>
              <w:rPr>
                <w:noProof/>
                <w:webHidden/>
              </w:rPr>
              <w:t>9</w:t>
            </w:r>
            <w:r>
              <w:rPr>
                <w:noProof/>
                <w:webHidden/>
              </w:rPr>
              <w:fldChar w:fldCharType="end"/>
            </w:r>
          </w:hyperlink>
        </w:p>
        <w:p w14:paraId="3EC686C5" w14:textId="77777777" w:rsidR="00E53F15" w:rsidRDefault="00E53F15">
          <w:pPr>
            <w:pStyle w:val="Kazalovsebine2"/>
            <w:tabs>
              <w:tab w:val="right" w:leader="dot" w:pos="9062"/>
            </w:tabs>
            <w:rPr>
              <w:noProof/>
              <w:lang w:eastAsia="sl-SI"/>
            </w:rPr>
          </w:pPr>
          <w:hyperlink w:anchor="_Toc75856446" w:history="1">
            <w:r w:rsidRPr="00F07410">
              <w:rPr>
                <w:rStyle w:val="Hiperpovezava"/>
                <w:noProof/>
              </w:rPr>
              <w:t>Materiali</w:t>
            </w:r>
            <w:r>
              <w:rPr>
                <w:noProof/>
                <w:webHidden/>
              </w:rPr>
              <w:tab/>
            </w:r>
            <w:r>
              <w:rPr>
                <w:noProof/>
                <w:webHidden/>
              </w:rPr>
              <w:fldChar w:fldCharType="begin"/>
            </w:r>
            <w:r>
              <w:rPr>
                <w:noProof/>
                <w:webHidden/>
              </w:rPr>
              <w:instrText xml:space="preserve"> PAGEREF _Toc75856446 \h </w:instrText>
            </w:r>
            <w:r>
              <w:rPr>
                <w:noProof/>
                <w:webHidden/>
              </w:rPr>
            </w:r>
            <w:r>
              <w:rPr>
                <w:noProof/>
                <w:webHidden/>
              </w:rPr>
              <w:fldChar w:fldCharType="separate"/>
            </w:r>
            <w:r>
              <w:rPr>
                <w:noProof/>
                <w:webHidden/>
              </w:rPr>
              <w:t>9</w:t>
            </w:r>
            <w:r>
              <w:rPr>
                <w:noProof/>
                <w:webHidden/>
              </w:rPr>
              <w:fldChar w:fldCharType="end"/>
            </w:r>
          </w:hyperlink>
        </w:p>
        <w:p w14:paraId="612D0397" w14:textId="77777777" w:rsidR="00E53F15" w:rsidRDefault="00E53F15">
          <w:pPr>
            <w:pStyle w:val="Kazalovsebine2"/>
            <w:tabs>
              <w:tab w:val="right" w:leader="dot" w:pos="9062"/>
            </w:tabs>
            <w:rPr>
              <w:noProof/>
              <w:lang w:eastAsia="sl-SI"/>
            </w:rPr>
          </w:pPr>
          <w:hyperlink w:anchor="_Toc75856447" w:history="1">
            <w:r w:rsidRPr="00F07410">
              <w:rPr>
                <w:rStyle w:val="Hiperpovezava"/>
                <w:noProof/>
              </w:rPr>
              <w:t>Estrihi</w:t>
            </w:r>
            <w:r>
              <w:rPr>
                <w:noProof/>
                <w:webHidden/>
              </w:rPr>
              <w:tab/>
            </w:r>
            <w:r>
              <w:rPr>
                <w:noProof/>
                <w:webHidden/>
              </w:rPr>
              <w:fldChar w:fldCharType="begin"/>
            </w:r>
            <w:r>
              <w:rPr>
                <w:noProof/>
                <w:webHidden/>
              </w:rPr>
              <w:instrText xml:space="preserve"> PAGEREF _Toc75856447 \h </w:instrText>
            </w:r>
            <w:r>
              <w:rPr>
                <w:noProof/>
                <w:webHidden/>
              </w:rPr>
            </w:r>
            <w:r>
              <w:rPr>
                <w:noProof/>
                <w:webHidden/>
              </w:rPr>
              <w:fldChar w:fldCharType="separate"/>
            </w:r>
            <w:r>
              <w:rPr>
                <w:noProof/>
                <w:webHidden/>
              </w:rPr>
              <w:t>10</w:t>
            </w:r>
            <w:r>
              <w:rPr>
                <w:noProof/>
                <w:webHidden/>
              </w:rPr>
              <w:fldChar w:fldCharType="end"/>
            </w:r>
          </w:hyperlink>
        </w:p>
        <w:p w14:paraId="16EF9166" w14:textId="77777777" w:rsidR="00E53F15" w:rsidRDefault="00E53F15">
          <w:pPr>
            <w:pStyle w:val="Kazalovsebine2"/>
            <w:tabs>
              <w:tab w:val="right" w:leader="dot" w:pos="9062"/>
            </w:tabs>
            <w:rPr>
              <w:noProof/>
              <w:lang w:eastAsia="sl-SI"/>
            </w:rPr>
          </w:pPr>
          <w:hyperlink w:anchor="_Toc75856448" w:history="1">
            <w:r w:rsidRPr="00F07410">
              <w:rPr>
                <w:rStyle w:val="Hiperpovezava"/>
                <w:noProof/>
              </w:rPr>
              <w:t>Slikopleskarska dela</w:t>
            </w:r>
            <w:r>
              <w:rPr>
                <w:noProof/>
                <w:webHidden/>
              </w:rPr>
              <w:tab/>
            </w:r>
            <w:r>
              <w:rPr>
                <w:noProof/>
                <w:webHidden/>
              </w:rPr>
              <w:fldChar w:fldCharType="begin"/>
            </w:r>
            <w:r>
              <w:rPr>
                <w:noProof/>
                <w:webHidden/>
              </w:rPr>
              <w:instrText xml:space="preserve"> PAGEREF _Toc75856448 \h </w:instrText>
            </w:r>
            <w:r>
              <w:rPr>
                <w:noProof/>
                <w:webHidden/>
              </w:rPr>
            </w:r>
            <w:r>
              <w:rPr>
                <w:noProof/>
                <w:webHidden/>
              </w:rPr>
              <w:fldChar w:fldCharType="separate"/>
            </w:r>
            <w:r>
              <w:rPr>
                <w:noProof/>
                <w:webHidden/>
              </w:rPr>
              <w:t>10</w:t>
            </w:r>
            <w:r>
              <w:rPr>
                <w:noProof/>
                <w:webHidden/>
              </w:rPr>
              <w:fldChar w:fldCharType="end"/>
            </w:r>
          </w:hyperlink>
        </w:p>
        <w:p w14:paraId="7FA9ABDA" w14:textId="77777777" w:rsidR="00E53F15" w:rsidRDefault="00E53F15">
          <w:pPr>
            <w:pStyle w:val="Kazalovsebine2"/>
            <w:tabs>
              <w:tab w:val="right" w:leader="dot" w:pos="9062"/>
            </w:tabs>
            <w:rPr>
              <w:noProof/>
              <w:lang w:eastAsia="sl-SI"/>
            </w:rPr>
          </w:pPr>
          <w:hyperlink w:anchor="_Toc75856449" w:history="1">
            <w:r w:rsidRPr="00F07410">
              <w:rPr>
                <w:rStyle w:val="Hiperpovezava"/>
                <w:noProof/>
              </w:rPr>
              <w:t>Fasada</w:t>
            </w:r>
            <w:r>
              <w:rPr>
                <w:noProof/>
                <w:webHidden/>
              </w:rPr>
              <w:tab/>
            </w:r>
            <w:r>
              <w:rPr>
                <w:noProof/>
                <w:webHidden/>
              </w:rPr>
              <w:fldChar w:fldCharType="begin"/>
            </w:r>
            <w:r>
              <w:rPr>
                <w:noProof/>
                <w:webHidden/>
              </w:rPr>
              <w:instrText xml:space="preserve"> PAGEREF _Toc75856449 \h </w:instrText>
            </w:r>
            <w:r>
              <w:rPr>
                <w:noProof/>
                <w:webHidden/>
              </w:rPr>
            </w:r>
            <w:r>
              <w:rPr>
                <w:noProof/>
                <w:webHidden/>
              </w:rPr>
              <w:fldChar w:fldCharType="separate"/>
            </w:r>
            <w:r>
              <w:rPr>
                <w:noProof/>
                <w:webHidden/>
              </w:rPr>
              <w:t>10</w:t>
            </w:r>
            <w:r>
              <w:rPr>
                <w:noProof/>
                <w:webHidden/>
              </w:rPr>
              <w:fldChar w:fldCharType="end"/>
            </w:r>
          </w:hyperlink>
        </w:p>
        <w:p w14:paraId="2B32B412" w14:textId="77777777" w:rsidR="00E53F15" w:rsidRDefault="00E53F15">
          <w:pPr>
            <w:pStyle w:val="Kazalovsebine2"/>
            <w:tabs>
              <w:tab w:val="right" w:leader="dot" w:pos="9062"/>
            </w:tabs>
            <w:rPr>
              <w:noProof/>
              <w:lang w:eastAsia="sl-SI"/>
            </w:rPr>
          </w:pPr>
          <w:hyperlink w:anchor="_Toc75856450" w:history="1">
            <w:r w:rsidRPr="00F07410">
              <w:rPr>
                <w:rStyle w:val="Hiperpovezava"/>
                <w:noProof/>
              </w:rPr>
              <w:t>Oprema</w:t>
            </w:r>
            <w:r>
              <w:rPr>
                <w:noProof/>
                <w:webHidden/>
              </w:rPr>
              <w:tab/>
            </w:r>
            <w:r>
              <w:rPr>
                <w:noProof/>
                <w:webHidden/>
              </w:rPr>
              <w:fldChar w:fldCharType="begin"/>
            </w:r>
            <w:r>
              <w:rPr>
                <w:noProof/>
                <w:webHidden/>
              </w:rPr>
              <w:instrText xml:space="preserve"> PAGEREF _Toc75856450 \h </w:instrText>
            </w:r>
            <w:r>
              <w:rPr>
                <w:noProof/>
                <w:webHidden/>
              </w:rPr>
            </w:r>
            <w:r>
              <w:rPr>
                <w:noProof/>
                <w:webHidden/>
              </w:rPr>
              <w:fldChar w:fldCharType="separate"/>
            </w:r>
            <w:r>
              <w:rPr>
                <w:noProof/>
                <w:webHidden/>
              </w:rPr>
              <w:t>10</w:t>
            </w:r>
            <w:r>
              <w:rPr>
                <w:noProof/>
                <w:webHidden/>
              </w:rPr>
              <w:fldChar w:fldCharType="end"/>
            </w:r>
          </w:hyperlink>
        </w:p>
        <w:p w14:paraId="5332E357" w14:textId="77777777" w:rsidR="00E53F15" w:rsidRDefault="00E53F15">
          <w:pPr>
            <w:pStyle w:val="Kazalovsebine1"/>
            <w:rPr>
              <w:noProof/>
              <w:lang w:eastAsia="sl-SI"/>
            </w:rPr>
          </w:pPr>
          <w:hyperlink w:anchor="_Toc75856451" w:history="1">
            <w:r w:rsidRPr="00F07410">
              <w:rPr>
                <w:rStyle w:val="Hiperpovezava"/>
                <w:rFonts w:ascii="Times New Roman" w:eastAsia="Calibri Light" w:hAnsi="Times New Roman" w:cs="Times New Roman"/>
                <w:noProof/>
              </w:rPr>
              <w:t>3.</w:t>
            </w:r>
            <w:r>
              <w:rPr>
                <w:noProof/>
                <w:lang w:eastAsia="sl-SI"/>
              </w:rPr>
              <w:tab/>
            </w:r>
            <w:r w:rsidRPr="00F07410">
              <w:rPr>
                <w:rStyle w:val="Hiperpovezava"/>
                <w:rFonts w:ascii="Times New Roman" w:eastAsia="Calibri Light" w:hAnsi="Times New Roman" w:cs="Times New Roman"/>
                <w:noProof/>
              </w:rPr>
              <w:t>STROJNE INŠTALACIJE</w:t>
            </w:r>
            <w:r>
              <w:rPr>
                <w:noProof/>
                <w:webHidden/>
              </w:rPr>
              <w:tab/>
            </w:r>
            <w:r>
              <w:rPr>
                <w:noProof/>
                <w:webHidden/>
              </w:rPr>
              <w:fldChar w:fldCharType="begin"/>
            </w:r>
            <w:r>
              <w:rPr>
                <w:noProof/>
                <w:webHidden/>
              </w:rPr>
              <w:instrText xml:space="preserve"> PAGEREF _Toc75856451 \h </w:instrText>
            </w:r>
            <w:r>
              <w:rPr>
                <w:noProof/>
                <w:webHidden/>
              </w:rPr>
            </w:r>
            <w:r>
              <w:rPr>
                <w:noProof/>
                <w:webHidden/>
              </w:rPr>
              <w:fldChar w:fldCharType="separate"/>
            </w:r>
            <w:r>
              <w:rPr>
                <w:noProof/>
                <w:webHidden/>
              </w:rPr>
              <w:t>11</w:t>
            </w:r>
            <w:r>
              <w:rPr>
                <w:noProof/>
                <w:webHidden/>
              </w:rPr>
              <w:fldChar w:fldCharType="end"/>
            </w:r>
          </w:hyperlink>
        </w:p>
        <w:p w14:paraId="62486169" w14:textId="77777777" w:rsidR="00E53F15" w:rsidRDefault="00E53F15">
          <w:pPr>
            <w:pStyle w:val="Kazalovsebine2"/>
            <w:tabs>
              <w:tab w:val="right" w:leader="dot" w:pos="9062"/>
            </w:tabs>
            <w:rPr>
              <w:noProof/>
              <w:lang w:eastAsia="sl-SI"/>
            </w:rPr>
          </w:pPr>
          <w:hyperlink w:anchor="_Toc75856452" w:history="1">
            <w:r w:rsidRPr="00F07410">
              <w:rPr>
                <w:rStyle w:val="Hiperpovezava"/>
                <w:noProof/>
              </w:rPr>
              <w:t>Vodovod</w:t>
            </w:r>
            <w:r>
              <w:rPr>
                <w:noProof/>
                <w:webHidden/>
              </w:rPr>
              <w:tab/>
            </w:r>
            <w:r>
              <w:rPr>
                <w:noProof/>
                <w:webHidden/>
              </w:rPr>
              <w:fldChar w:fldCharType="begin"/>
            </w:r>
            <w:r>
              <w:rPr>
                <w:noProof/>
                <w:webHidden/>
              </w:rPr>
              <w:instrText xml:space="preserve"> PAGEREF _Toc75856452 \h </w:instrText>
            </w:r>
            <w:r>
              <w:rPr>
                <w:noProof/>
                <w:webHidden/>
              </w:rPr>
            </w:r>
            <w:r>
              <w:rPr>
                <w:noProof/>
                <w:webHidden/>
              </w:rPr>
              <w:fldChar w:fldCharType="separate"/>
            </w:r>
            <w:r>
              <w:rPr>
                <w:noProof/>
                <w:webHidden/>
              </w:rPr>
              <w:t>11</w:t>
            </w:r>
            <w:r>
              <w:rPr>
                <w:noProof/>
                <w:webHidden/>
              </w:rPr>
              <w:fldChar w:fldCharType="end"/>
            </w:r>
          </w:hyperlink>
        </w:p>
        <w:p w14:paraId="0DCDED10" w14:textId="77777777" w:rsidR="00E53F15" w:rsidRDefault="00E53F15">
          <w:pPr>
            <w:pStyle w:val="Kazalovsebine2"/>
            <w:tabs>
              <w:tab w:val="right" w:leader="dot" w:pos="9062"/>
            </w:tabs>
            <w:rPr>
              <w:noProof/>
              <w:lang w:eastAsia="sl-SI"/>
            </w:rPr>
          </w:pPr>
          <w:hyperlink w:anchor="_Toc75856453" w:history="1">
            <w:r w:rsidRPr="00F07410">
              <w:rPr>
                <w:rStyle w:val="Hiperpovezava"/>
                <w:noProof/>
              </w:rPr>
              <w:t>Prezračevanje in hlajenje</w:t>
            </w:r>
            <w:r>
              <w:rPr>
                <w:noProof/>
                <w:webHidden/>
              </w:rPr>
              <w:tab/>
            </w:r>
            <w:r>
              <w:rPr>
                <w:noProof/>
                <w:webHidden/>
              </w:rPr>
              <w:fldChar w:fldCharType="begin"/>
            </w:r>
            <w:r>
              <w:rPr>
                <w:noProof/>
                <w:webHidden/>
              </w:rPr>
              <w:instrText xml:space="preserve"> PAGEREF _Toc75856453 \h </w:instrText>
            </w:r>
            <w:r>
              <w:rPr>
                <w:noProof/>
                <w:webHidden/>
              </w:rPr>
            </w:r>
            <w:r>
              <w:rPr>
                <w:noProof/>
                <w:webHidden/>
              </w:rPr>
              <w:fldChar w:fldCharType="separate"/>
            </w:r>
            <w:r>
              <w:rPr>
                <w:noProof/>
                <w:webHidden/>
              </w:rPr>
              <w:t>12</w:t>
            </w:r>
            <w:r>
              <w:rPr>
                <w:noProof/>
                <w:webHidden/>
              </w:rPr>
              <w:fldChar w:fldCharType="end"/>
            </w:r>
          </w:hyperlink>
        </w:p>
        <w:p w14:paraId="300C3237" w14:textId="77777777" w:rsidR="00E53F15" w:rsidRDefault="00E53F15">
          <w:pPr>
            <w:pStyle w:val="Kazalovsebine2"/>
            <w:tabs>
              <w:tab w:val="right" w:leader="dot" w:pos="9062"/>
            </w:tabs>
            <w:rPr>
              <w:noProof/>
              <w:lang w:eastAsia="sl-SI"/>
            </w:rPr>
          </w:pPr>
          <w:hyperlink w:anchor="_Toc75856454" w:history="1">
            <w:r w:rsidRPr="00F07410">
              <w:rPr>
                <w:rStyle w:val="Hiperpovezava"/>
                <w:noProof/>
              </w:rPr>
              <w:t>Ogrevanje</w:t>
            </w:r>
            <w:r>
              <w:rPr>
                <w:noProof/>
                <w:webHidden/>
              </w:rPr>
              <w:tab/>
            </w:r>
            <w:r>
              <w:rPr>
                <w:noProof/>
                <w:webHidden/>
              </w:rPr>
              <w:fldChar w:fldCharType="begin"/>
            </w:r>
            <w:r>
              <w:rPr>
                <w:noProof/>
                <w:webHidden/>
              </w:rPr>
              <w:instrText xml:space="preserve"> PAGEREF _Toc75856454 \h </w:instrText>
            </w:r>
            <w:r>
              <w:rPr>
                <w:noProof/>
                <w:webHidden/>
              </w:rPr>
            </w:r>
            <w:r>
              <w:rPr>
                <w:noProof/>
                <w:webHidden/>
              </w:rPr>
              <w:fldChar w:fldCharType="separate"/>
            </w:r>
            <w:r>
              <w:rPr>
                <w:noProof/>
                <w:webHidden/>
              </w:rPr>
              <w:t>12</w:t>
            </w:r>
            <w:r>
              <w:rPr>
                <w:noProof/>
                <w:webHidden/>
              </w:rPr>
              <w:fldChar w:fldCharType="end"/>
            </w:r>
          </w:hyperlink>
        </w:p>
        <w:p w14:paraId="5EEF32AF" w14:textId="77777777" w:rsidR="00E53F15" w:rsidRDefault="00E53F15">
          <w:pPr>
            <w:pStyle w:val="Kazalovsebine2"/>
            <w:tabs>
              <w:tab w:val="right" w:leader="dot" w:pos="9062"/>
            </w:tabs>
            <w:rPr>
              <w:noProof/>
              <w:lang w:eastAsia="sl-SI"/>
            </w:rPr>
          </w:pPr>
          <w:hyperlink w:anchor="_Toc75856455" w:history="1">
            <w:r w:rsidRPr="00F07410">
              <w:rPr>
                <w:rStyle w:val="Hiperpovezava"/>
                <w:noProof/>
              </w:rPr>
              <w:t>Kanalizacija</w:t>
            </w:r>
            <w:r>
              <w:rPr>
                <w:noProof/>
                <w:webHidden/>
              </w:rPr>
              <w:tab/>
            </w:r>
            <w:r>
              <w:rPr>
                <w:noProof/>
                <w:webHidden/>
              </w:rPr>
              <w:fldChar w:fldCharType="begin"/>
            </w:r>
            <w:r>
              <w:rPr>
                <w:noProof/>
                <w:webHidden/>
              </w:rPr>
              <w:instrText xml:space="preserve"> PAGEREF _Toc75856455 \h </w:instrText>
            </w:r>
            <w:r>
              <w:rPr>
                <w:noProof/>
                <w:webHidden/>
              </w:rPr>
            </w:r>
            <w:r>
              <w:rPr>
                <w:noProof/>
                <w:webHidden/>
              </w:rPr>
              <w:fldChar w:fldCharType="separate"/>
            </w:r>
            <w:r>
              <w:rPr>
                <w:noProof/>
                <w:webHidden/>
              </w:rPr>
              <w:t>12</w:t>
            </w:r>
            <w:r>
              <w:rPr>
                <w:noProof/>
                <w:webHidden/>
              </w:rPr>
              <w:fldChar w:fldCharType="end"/>
            </w:r>
          </w:hyperlink>
        </w:p>
        <w:p w14:paraId="19784116" w14:textId="77777777" w:rsidR="00E53F15" w:rsidRDefault="00E53F15">
          <w:pPr>
            <w:pStyle w:val="Kazalovsebine2"/>
            <w:tabs>
              <w:tab w:val="right" w:leader="dot" w:pos="9062"/>
            </w:tabs>
            <w:rPr>
              <w:noProof/>
              <w:lang w:eastAsia="sl-SI"/>
            </w:rPr>
          </w:pPr>
          <w:hyperlink w:anchor="_Toc75856456" w:history="1">
            <w:r w:rsidRPr="00F07410">
              <w:rPr>
                <w:rStyle w:val="Hiperpovezava"/>
                <w:noProof/>
              </w:rPr>
              <w:t>Sanitarna oprema</w:t>
            </w:r>
            <w:r>
              <w:rPr>
                <w:noProof/>
                <w:webHidden/>
              </w:rPr>
              <w:tab/>
            </w:r>
            <w:r>
              <w:rPr>
                <w:noProof/>
                <w:webHidden/>
              </w:rPr>
              <w:fldChar w:fldCharType="begin"/>
            </w:r>
            <w:r>
              <w:rPr>
                <w:noProof/>
                <w:webHidden/>
              </w:rPr>
              <w:instrText xml:space="preserve"> PAGEREF _Toc75856456 \h </w:instrText>
            </w:r>
            <w:r>
              <w:rPr>
                <w:noProof/>
                <w:webHidden/>
              </w:rPr>
            </w:r>
            <w:r>
              <w:rPr>
                <w:noProof/>
                <w:webHidden/>
              </w:rPr>
              <w:fldChar w:fldCharType="separate"/>
            </w:r>
            <w:r>
              <w:rPr>
                <w:noProof/>
                <w:webHidden/>
              </w:rPr>
              <w:t>13</w:t>
            </w:r>
            <w:r>
              <w:rPr>
                <w:noProof/>
                <w:webHidden/>
              </w:rPr>
              <w:fldChar w:fldCharType="end"/>
            </w:r>
          </w:hyperlink>
        </w:p>
        <w:p w14:paraId="3565B6D8" w14:textId="77777777" w:rsidR="00E53F15" w:rsidRDefault="00E53F15">
          <w:pPr>
            <w:pStyle w:val="Kazalovsebine1"/>
            <w:rPr>
              <w:noProof/>
              <w:lang w:eastAsia="sl-SI"/>
            </w:rPr>
          </w:pPr>
          <w:hyperlink w:anchor="_Toc75856457" w:history="1">
            <w:r w:rsidRPr="00F07410">
              <w:rPr>
                <w:rStyle w:val="Hiperpovezava"/>
                <w:rFonts w:ascii="Times New Roman" w:hAnsi="Times New Roman" w:cs="Times New Roman"/>
                <w:noProof/>
              </w:rPr>
              <w:t>4.</w:t>
            </w:r>
            <w:r>
              <w:rPr>
                <w:noProof/>
                <w:lang w:eastAsia="sl-SI"/>
              </w:rPr>
              <w:tab/>
            </w:r>
            <w:r w:rsidRPr="00F07410">
              <w:rPr>
                <w:rStyle w:val="Hiperpovezava"/>
                <w:rFonts w:ascii="Times New Roman" w:hAnsi="Times New Roman" w:cs="Times New Roman"/>
                <w:noProof/>
              </w:rPr>
              <w:t>ELEKTRIČNE INŠTALACIJE</w:t>
            </w:r>
            <w:r>
              <w:rPr>
                <w:noProof/>
                <w:webHidden/>
              </w:rPr>
              <w:tab/>
            </w:r>
            <w:r>
              <w:rPr>
                <w:noProof/>
                <w:webHidden/>
              </w:rPr>
              <w:fldChar w:fldCharType="begin"/>
            </w:r>
            <w:r>
              <w:rPr>
                <w:noProof/>
                <w:webHidden/>
              </w:rPr>
              <w:instrText xml:space="preserve"> PAGEREF _Toc75856457 \h </w:instrText>
            </w:r>
            <w:r>
              <w:rPr>
                <w:noProof/>
                <w:webHidden/>
              </w:rPr>
            </w:r>
            <w:r>
              <w:rPr>
                <w:noProof/>
                <w:webHidden/>
              </w:rPr>
              <w:fldChar w:fldCharType="separate"/>
            </w:r>
            <w:r>
              <w:rPr>
                <w:noProof/>
                <w:webHidden/>
              </w:rPr>
              <w:t>14</w:t>
            </w:r>
            <w:r>
              <w:rPr>
                <w:noProof/>
                <w:webHidden/>
              </w:rPr>
              <w:fldChar w:fldCharType="end"/>
            </w:r>
          </w:hyperlink>
        </w:p>
        <w:p w14:paraId="1A244BBF" w14:textId="77777777" w:rsidR="00E53F15" w:rsidRDefault="00E53F15">
          <w:pPr>
            <w:pStyle w:val="Kazalovsebine2"/>
            <w:tabs>
              <w:tab w:val="right" w:leader="dot" w:pos="9062"/>
            </w:tabs>
            <w:rPr>
              <w:noProof/>
              <w:lang w:eastAsia="sl-SI"/>
            </w:rPr>
          </w:pPr>
          <w:hyperlink w:anchor="_Toc75856458" w:history="1">
            <w:r w:rsidRPr="00F07410">
              <w:rPr>
                <w:rStyle w:val="Hiperpovezava"/>
                <w:noProof/>
              </w:rPr>
              <w:t>Splošne zahteve</w:t>
            </w:r>
            <w:r>
              <w:rPr>
                <w:noProof/>
                <w:webHidden/>
              </w:rPr>
              <w:tab/>
            </w:r>
            <w:r>
              <w:rPr>
                <w:noProof/>
                <w:webHidden/>
              </w:rPr>
              <w:fldChar w:fldCharType="begin"/>
            </w:r>
            <w:r>
              <w:rPr>
                <w:noProof/>
                <w:webHidden/>
              </w:rPr>
              <w:instrText xml:space="preserve"> PAGEREF _Toc75856458 \h </w:instrText>
            </w:r>
            <w:r>
              <w:rPr>
                <w:noProof/>
                <w:webHidden/>
              </w:rPr>
            </w:r>
            <w:r>
              <w:rPr>
                <w:noProof/>
                <w:webHidden/>
              </w:rPr>
              <w:fldChar w:fldCharType="separate"/>
            </w:r>
            <w:r>
              <w:rPr>
                <w:noProof/>
                <w:webHidden/>
              </w:rPr>
              <w:t>14</w:t>
            </w:r>
            <w:r>
              <w:rPr>
                <w:noProof/>
                <w:webHidden/>
              </w:rPr>
              <w:fldChar w:fldCharType="end"/>
            </w:r>
          </w:hyperlink>
        </w:p>
        <w:p w14:paraId="7D7A989A" w14:textId="77777777" w:rsidR="00E53F15" w:rsidRDefault="00E53F15">
          <w:pPr>
            <w:pStyle w:val="Kazalovsebine2"/>
            <w:tabs>
              <w:tab w:val="right" w:leader="dot" w:pos="9062"/>
            </w:tabs>
            <w:rPr>
              <w:noProof/>
              <w:lang w:eastAsia="sl-SI"/>
            </w:rPr>
          </w:pPr>
          <w:hyperlink w:anchor="_Toc75856459" w:history="1">
            <w:r w:rsidRPr="00F07410">
              <w:rPr>
                <w:rStyle w:val="Hiperpovezava"/>
                <w:noProof/>
              </w:rPr>
              <w:t>Razsvetljava</w:t>
            </w:r>
            <w:r>
              <w:rPr>
                <w:noProof/>
                <w:webHidden/>
              </w:rPr>
              <w:tab/>
            </w:r>
            <w:r>
              <w:rPr>
                <w:noProof/>
                <w:webHidden/>
              </w:rPr>
              <w:fldChar w:fldCharType="begin"/>
            </w:r>
            <w:r>
              <w:rPr>
                <w:noProof/>
                <w:webHidden/>
              </w:rPr>
              <w:instrText xml:space="preserve"> PAGEREF _Toc75856459 \h </w:instrText>
            </w:r>
            <w:r>
              <w:rPr>
                <w:noProof/>
                <w:webHidden/>
              </w:rPr>
            </w:r>
            <w:r>
              <w:rPr>
                <w:noProof/>
                <w:webHidden/>
              </w:rPr>
              <w:fldChar w:fldCharType="separate"/>
            </w:r>
            <w:r>
              <w:rPr>
                <w:noProof/>
                <w:webHidden/>
              </w:rPr>
              <w:t>14</w:t>
            </w:r>
            <w:r>
              <w:rPr>
                <w:noProof/>
                <w:webHidden/>
              </w:rPr>
              <w:fldChar w:fldCharType="end"/>
            </w:r>
          </w:hyperlink>
        </w:p>
        <w:p w14:paraId="633D5151" w14:textId="77777777" w:rsidR="00E53F15" w:rsidRDefault="00E53F15">
          <w:pPr>
            <w:pStyle w:val="Kazalovsebine2"/>
            <w:tabs>
              <w:tab w:val="right" w:leader="dot" w:pos="9062"/>
            </w:tabs>
            <w:rPr>
              <w:noProof/>
              <w:lang w:eastAsia="sl-SI"/>
            </w:rPr>
          </w:pPr>
          <w:hyperlink w:anchor="_Toc75856460" w:history="1">
            <w:r w:rsidRPr="00F07410">
              <w:rPr>
                <w:rStyle w:val="Hiperpovezava"/>
                <w:noProof/>
              </w:rPr>
              <w:t>Zasilna razsvetljava</w:t>
            </w:r>
            <w:r>
              <w:rPr>
                <w:noProof/>
                <w:webHidden/>
              </w:rPr>
              <w:tab/>
            </w:r>
            <w:r>
              <w:rPr>
                <w:noProof/>
                <w:webHidden/>
              </w:rPr>
              <w:fldChar w:fldCharType="begin"/>
            </w:r>
            <w:r>
              <w:rPr>
                <w:noProof/>
                <w:webHidden/>
              </w:rPr>
              <w:instrText xml:space="preserve"> PAGEREF _Toc75856460 \h </w:instrText>
            </w:r>
            <w:r>
              <w:rPr>
                <w:noProof/>
                <w:webHidden/>
              </w:rPr>
            </w:r>
            <w:r>
              <w:rPr>
                <w:noProof/>
                <w:webHidden/>
              </w:rPr>
              <w:fldChar w:fldCharType="separate"/>
            </w:r>
            <w:r>
              <w:rPr>
                <w:noProof/>
                <w:webHidden/>
              </w:rPr>
              <w:t>15</w:t>
            </w:r>
            <w:r>
              <w:rPr>
                <w:noProof/>
                <w:webHidden/>
              </w:rPr>
              <w:fldChar w:fldCharType="end"/>
            </w:r>
          </w:hyperlink>
        </w:p>
        <w:p w14:paraId="4265768E" w14:textId="77777777" w:rsidR="00E53F15" w:rsidRDefault="00E53F15">
          <w:pPr>
            <w:pStyle w:val="Kazalovsebine2"/>
            <w:tabs>
              <w:tab w:val="right" w:leader="dot" w:pos="9062"/>
            </w:tabs>
            <w:rPr>
              <w:noProof/>
              <w:lang w:eastAsia="sl-SI"/>
            </w:rPr>
          </w:pPr>
          <w:hyperlink w:anchor="_Toc75856461" w:history="1">
            <w:r w:rsidRPr="00F07410">
              <w:rPr>
                <w:rStyle w:val="Hiperpovezava"/>
                <w:noProof/>
              </w:rPr>
              <w:t>Energetsko napajanje</w:t>
            </w:r>
            <w:r>
              <w:rPr>
                <w:noProof/>
                <w:webHidden/>
              </w:rPr>
              <w:tab/>
            </w:r>
            <w:r>
              <w:rPr>
                <w:noProof/>
                <w:webHidden/>
              </w:rPr>
              <w:fldChar w:fldCharType="begin"/>
            </w:r>
            <w:r>
              <w:rPr>
                <w:noProof/>
                <w:webHidden/>
              </w:rPr>
              <w:instrText xml:space="preserve"> PAGEREF _Toc75856461 \h </w:instrText>
            </w:r>
            <w:r>
              <w:rPr>
                <w:noProof/>
                <w:webHidden/>
              </w:rPr>
            </w:r>
            <w:r>
              <w:rPr>
                <w:noProof/>
                <w:webHidden/>
              </w:rPr>
              <w:fldChar w:fldCharType="separate"/>
            </w:r>
            <w:r>
              <w:rPr>
                <w:noProof/>
                <w:webHidden/>
              </w:rPr>
              <w:t>15</w:t>
            </w:r>
            <w:r>
              <w:rPr>
                <w:noProof/>
                <w:webHidden/>
              </w:rPr>
              <w:fldChar w:fldCharType="end"/>
            </w:r>
          </w:hyperlink>
        </w:p>
        <w:p w14:paraId="4981EF2A" w14:textId="77777777" w:rsidR="00E53F15" w:rsidRDefault="00E53F15">
          <w:pPr>
            <w:pStyle w:val="Kazalovsebine2"/>
            <w:tabs>
              <w:tab w:val="right" w:leader="dot" w:pos="9062"/>
            </w:tabs>
            <w:rPr>
              <w:noProof/>
              <w:lang w:eastAsia="sl-SI"/>
            </w:rPr>
          </w:pPr>
          <w:hyperlink w:anchor="_Toc75856462" w:history="1">
            <w:r w:rsidRPr="00F07410">
              <w:rPr>
                <w:rStyle w:val="Hiperpovezava"/>
                <w:noProof/>
              </w:rPr>
              <w:t>Moč, komunikacije</w:t>
            </w:r>
            <w:r>
              <w:rPr>
                <w:noProof/>
                <w:webHidden/>
              </w:rPr>
              <w:tab/>
            </w:r>
            <w:r>
              <w:rPr>
                <w:noProof/>
                <w:webHidden/>
              </w:rPr>
              <w:fldChar w:fldCharType="begin"/>
            </w:r>
            <w:r>
              <w:rPr>
                <w:noProof/>
                <w:webHidden/>
              </w:rPr>
              <w:instrText xml:space="preserve"> PAGEREF _Toc75856462 \h </w:instrText>
            </w:r>
            <w:r>
              <w:rPr>
                <w:noProof/>
                <w:webHidden/>
              </w:rPr>
            </w:r>
            <w:r>
              <w:rPr>
                <w:noProof/>
                <w:webHidden/>
              </w:rPr>
              <w:fldChar w:fldCharType="separate"/>
            </w:r>
            <w:r>
              <w:rPr>
                <w:noProof/>
                <w:webHidden/>
              </w:rPr>
              <w:t>16</w:t>
            </w:r>
            <w:r>
              <w:rPr>
                <w:noProof/>
                <w:webHidden/>
              </w:rPr>
              <w:fldChar w:fldCharType="end"/>
            </w:r>
          </w:hyperlink>
        </w:p>
        <w:p w14:paraId="18C10656" w14:textId="77777777" w:rsidR="00E53F15" w:rsidRDefault="00E53F15">
          <w:pPr>
            <w:pStyle w:val="Kazalovsebine2"/>
            <w:tabs>
              <w:tab w:val="right" w:leader="dot" w:pos="9062"/>
            </w:tabs>
            <w:rPr>
              <w:noProof/>
              <w:lang w:eastAsia="sl-SI"/>
            </w:rPr>
          </w:pPr>
          <w:hyperlink w:anchor="_Toc75856463" w:history="1">
            <w:r w:rsidRPr="00F07410">
              <w:rPr>
                <w:rStyle w:val="Hiperpovezava"/>
                <w:noProof/>
              </w:rPr>
              <w:t>Javljanje požara</w:t>
            </w:r>
            <w:r>
              <w:rPr>
                <w:noProof/>
                <w:webHidden/>
              </w:rPr>
              <w:tab/>
            </w:r>
            <w:r>
              <w:rPr>
                <w:noProof/>
                <w:webHidden/>
              </w:rPr>
              <w:fldChar w:fldCharType="begin"/>
            </w:r>
            <w:r>
              <w:rPr>
                <w:noProof/>
                <w:webHidden/>
              </w:rPr>
              <w:instrText xml:space="preserve"> PAGEREF _Toc75856463 \h </w:instrText>
            </w:r>
            <w:r>
              <w:rPr>
                <w:noProof/>
                <w:webHidden/>
              </w:rPr>
            </w:r>
            <w:r>
              <w:rPr>
                <w:noProof/>
                <w:webHidden/>
              </w:rPr>
              <w:fldChar w:fldCharType="separate"/>
            </w:r>
            <w:r>
              <w:rPr>
                <w:noProof/>
                <w:webHidden/>
              </w:rPr>
              <w:t>17</w:t>
            </w:r>
            <w:r>
              <w:rPr>
                <w:noProof/>
                <w:webHidden/>
              </w:rPr>
              <w:fldChar w:fldCharType="end"/>
            </w:r>
          </w:hyperlink>
        </w:p>
        <w:p w14:paraId="401CD02F" w14:textId="77777777" w:rsidR="00E53F15" w:rsidRDefault="00E53F15">
          <w:pPr>
            <w:pStyle w:val="Kazalovsebine2"/>
            <w:tabs>
              <w:tab w:val="right" w:leader="dot" w:pos="9062"/>
            </w:tabs>
            <w:rPr>
              <w:noProof/>
              <w:lang w:eastAsia="sl-SI"/>
            </w:rPr>
          </w:pPr>
          <w:hyperlink w:anchor="_Toc75856464" w:history="1">
            <w:r w:rsidRPr="00F07410">
              <w:rPr>
                <w:rStyle w:val="Hiperpovezava"/>
                <w:noProof/>
              </w:rPr>
              <w:t>Kontrola pristopa in video-domofon</w:t>
            </w:r>
            <w:r>
              <w:rPr>
                <w:noProof/>
                <w:webHidden/>
              </w:rPr>
              <w:tab/>
            </w:r>
            <w:r>
              <w:rPr>
                <w:noProof/>
                <w:webHidden/>
              </w:rPr>
              <w:fldChar w:fldCharType="begin"/>
            </w:r>
            <w:r>
              <w:rPr>
                <w:noProof/>
                <w:webHidden/>
              </w:rPr>
              <w:instrText xml:space="preserve"> PAGEREF _Toc75856464 \h </w:instrText>
            </w:r>
            <w:r>
              <w:rPr>
                <w:noProof/>
                <w:webHidden/>
              </w:rPr>
            </w:r>
            <w:r>
              <w:rPr>
                <w:noProof/>
                <w:webHidden/>
              </w:rPr>
              <w:fldChar w:fldCharType="separate"/>
            </w:r>
            <w:r>
              <w:rPr>
                <w:noProof/>
                <w:webHidden/>
              </w:rPr>
              <w:t>17</w:t>
            </w:r>
            <w:r>
              <w:rPr>
                <w:noProof/>
                <w:webHidden/>
              </w:rPr>
              <w:fldChar w:fldCharType="end"/>
            </w:r>
          </w:hyperlink>
        </w:p>
        <w:p w14:paraId="2C6B64BB" w14:textId="77777777" w:rsidR="00E53F15" w:rsidRDefault="00E53F15">
          <w:pPr>
            <w:pStyle w:val="Kazalovsebine2"/>
            <w:tabs>
              <w:tab w:val="right" w:leader="dot" w:pos="9062"/>
            </w:tabs>
            <w:rPr>
              <w:noProof/>
              <w:lang w:eastAsia="sl-SI"/>
            </w:rPr>
          </w:pPr>
          <w:hyperlink w:anchor="_Toc75856465" w:history="1">
            <w:r w:rsidRPr="00F07410">
              <w:rPr>
                <w:rStyle w:val="Hiperpovezava"/>
                <w:noProof/>
              </w:rPr>
              <w:t>Meritev temperature v hladilnikih in nivojev v komunalnih jaških</w:t>
            </w:r>
            <w:r>
              <w:rPr>
                <w:noProof/>
                <w:webHidden/>
              </w:rPr>
              <w:tab/>
            </w:r>
            <w:r>
              <w:rPr>
                <w:noProof/>
                <w:webHidden/>
              </w:rPr>
              <w:fldChar w:fldCharType="begin"/>
            </w:r>
            <w:r>
              <w:rPr>
                <w:noProof/>
                <w:webHidden/>
              </w:rPr>
              <w:instrText xml:space="preserve"> PAGEREF _Toc75856465 \h </w:instrText>
            </w:r>
            <w:r>
              <w:rPr>
                <w:noProof/>
                <w:webHidden/>
              </w:rPr>
            </w:r>
            <w:r>
              <w:rPr>
                <w:noProof/>
                <w:webHidden/>
              </w:rPr>
              <w:fldChar w:fldCharType="separate"/>
            </w:r>
            <w:r>
              <w:rPr>
                <w:noProof/>
                <w:webHidden/>
              </w:rPr>
              <w:t>17</w:t>
            </w:r>
            <w:r>
              <w:rPr>
                <w:noProof/>
                <w:webHidden/>
              </w:rPr>
              <w:fldChar w:fldCharType="end"/>
            </w:r>
          </w:hyperlink>
        </w:p>
        <w:p w14:paraId="2F04229E" w14:textId="77777777" w:rsidR="00E53F15" w:rsidRDefault="00E53F15">
          <w:pPr>
            <w:pStyle w:val="Kazalovsebine2"/>
            <w:tabs>
              <w:tab w:val="right" w:leader="dot" w:pos="9062"/>
            </w:tabs>
            <w:rPr>
              <w:noProof/>
              <w:lang w:eastAsia="sl-SI"/>
            </w:rPr>
          </w:pPr>
          <w:hyperlink w:anchor="_Toc75856466" w:history="1">
            <w:r w:rsidRPr="00F07410">
              <w:rPr>
                <w:rStyle w:val="Hiperpovezava"/>
                <w:noProof/>
              </w:rPr>
              <w:t>Električne ure</w:t>
            </w:r>
            <w:r>
              <w:rPr>
                <w:noProof/>
                <w:webHidden/>
              </w:rPr>
              <w:tab/>
            </w:r>
            <w:r>
              <w:rPr>
                <w:noProof/>
                <w:webHidden/>
              </w:rPr>
              <w:fldChar w:fldCharType="begin"/>
            </w:r>
            <w:r>
              <w:rPr>
                <w:noProof/>
                <w:webHidden/>
              </w:rPr>
              <w:instrText xml:space="preserve"> PAGEREF _Toc75856466 \h </w:instrText>
            </w:r>
            <w:r>
              <w:rPr>
                <w:noProof/>
                <w:webHidden/>
              </w:rPr>
            </w:r>
            <w:r>
              <w:rPr>
                <w:noProof/>
                <w:webHidden/>
              </w:rPr>
              <w:fldChar w:fldCharType="separate"/>
            </w:r>
            <w:r>
              <w:rPr>
                <w:noProof/>
                <w:webHidden/>
              </w:rPr>
              <w:t>17</w:t>
            </w:r>
            <w:r>
              <w:rPr>
                <w:noProof/>
                <w:webHidden/>
              </w:rPr>
              <w:fldChar w:fldCharType="end"/>
            </w:r>
          </w:hyperlink>
        </w:p>
        <w:p w14:paraId="4CB0C237" w14:textId="77777777" w:rsidR="00E53F15" w:rsidRDefault="00E53F15">
          <w:pPr>
            <w:pStyle w:val="Kazalovsebine2"/>
            <w:tabs>
              <w:tab w:val="right" w:leader="dot" w:pos="9062"/>
            </w:tabs>
            <w:rPr>
              <w:noProof/>
              <w:lang w:eastAsia="sl-SI"/>
            </w:rPr>
          </w:pPr>
          <w:hyperlink w:anchor="_Toc75856467" w:history="1">
            <w:r w:rsidRPr="00F07410">
              <w:rPr>
                <w:rStyle w:val="Hiperpovezava"/>
                <w:noProof/>
              </w:rPr>
              <w:t>Električna vrata</w:t>
            </w:r>
            <w:r>
              <w:rPr>
                <w:noProof/>
                <w:webHidden/>
              </w:rPr>
              <w:tab/>
            </w:r>
            <w:r>
              <w:rPr>
                <w:noProof/>
                <w:webHidden/>
              </w:rPr>
              <w:fldChar w:fldCharType="begin"/>
            </w:r>
            <w:r>
              <w:rPr>
                <w:noProof/>
                <w:webHidden/>
              </w:rPr>
              <w:instrText xml:space="preserve"> PAGEREF _Toc75856467 \h </w:instrText>
            </w:r>
            <w:r>
              <w:rPr>
                <w:noProof/>
                <w:webHidden/>
              </w:rPr>
            </w:r>
            <w:r>
              <w:rPr>
                <w:noProof/>
                <w:webHidden/>
              </w:rPr>
              <w:fldChar w:fldCharType="separate"/>
            </w:r>
            <w:r>
              <w:rPr>
                <w:noProof/>
                <w:webHidden/>
              </w:rPr>
              <w:t>18</w:t>
            </w:r>
            <w:r>
              <w:rPr>
                <w:noProof/>
                <w:webHidden/>
              </w:rPr>
              <w:fldChar w:fldCharType="end"/>
            </w:r>
          </w:hyperlink>
        </w:p>
        <w:p w14:paraId="3417A860" w14:textId="77777777" w:rsidR="00E53F15" w:rsidRDefault="00E53F15">
          <w:pPr>
            <w:pStyle w:val="Kazalovsebine2"/>
            <w:tabs>
              <w:tab w:val="right" w:leader="dot" w:pos="9062"/>
            </w:tabs>
            <w:rPr>
              <w:noProof/>
              <w:lang w:eastAsia="sl-SI"/>
            </w:rPr>
          </w:pPr>
          <w:hyperlink w:anchor="_Toc75856468" w:history="1">
            <w:r w:rsidRPr="00F07410">
              <w:rPr>
                <w:rStyle w:val="Hiperpovezava"/>
                <w:noProof/>
              </w:rPr>
              <w:t>Ozemljitve</w:t>
            </w:r>
            <w:r>
              <w:rPr>
                <w:noProof/>
                <w:webHidden/>
              </w:rPr>
              <w:tab/>
            </w:r>
            <w:r>
              <w:rPr>
                <w:noProof/>
                <w:webHidden/>
              </w:rPr>
              <w:fldChar w:fldCharType="begin"/>
            </w:r>
            <w:r>
              <w:rPr>
                <w:noProof/>
                <w:webHidden/>
              </w:rPr>
              <w:instrText xml:space="preserve"> PAGEREF _Toc75856468 \h </w:instrText>
            </w:r>
            <w:r>
              <w:rPr>
                <w:noProof/>
                <w:webHidden/>
              </w:rPr>
            </w:r>
            <w:r>
              <w:rPr>
                <w:noProof/>
                <w:webHidden/>
              </w:rPr>
              <w:fldChar w:fldCharType="separate"/>
            </w:r>
            <w:r>
              <w:rPr>
                <w:noProof/>
                <w:webHidden/>
              </w:rPr>
              <w:t>18</w:t>
            </w:r>
            <w:r>
              <w:rPr>
                <w:noProof/>
                <w:webHidden/>
              </w:rPr>
              <w:fldChar w:fldCharType="end"/>
            </w:r>
          </w:hyperlink>
        </w:p>
        <w:p w14:paraId="0AA3300A" w14:textId="77777777" w:rsidR="00E53F15" w:rsidRDefault="00E53F15">
          <w:pPr>
            <w:pStyle w:val="Kazalovsebine2"/>
            <w:tabs>
              <w:tab w:val="right" w:leader="dot" w:pos="9062"/>
            </w:tabs>
            <w:rPr>
              <w:noProof/>
              <w:lang w:eastAsia="sl-SI"/>
            </w:rPr>
          </w:pPr>
          <w:hyperlink w:anchor="_Toc75856469" w:history="1">
            <w:r w:rsidRPr="00F07410">
              <w:rPr>
                <w:rStyle w:val="Hiperpovezava"/>
                <w:noProof/>
              </w:rPr>
              <w:t>Spremljanje nivojev v kanalizacijskih jaških</w:t>
            </w:r>
            <w:r>
              <w:rPr>
                <w:noProof/>
                <w:webHidden/>
              </w:rPr>
              <w:tab/>
            </w:r>
            <w:r>
              <w:rPr>
                <w:noProof/>
                <w:webHidden/>
              </w:rPr>
              <w:fldChar w:fldCharType="begin"/>
            </w:r>
            <w:r>
              <w:rPr>
                <w:noProof/>
                <w:webHidden/>
              </w:rPr>
              <w:instrText xml:space="preserve"> PAGEREF _Toc75856469 \h </w:instrText>
            </w:r>
            <w:r>
              <w:rPr>
                <w:noProof/>
                <w:webHidden/>
              </w:rPr>
            </w:r>
            <w:r>
              <w:rPr>
                <w:noProof/>
                <w:webHidden/>
              </w:rPr>
              <w:fldChar w:fldCharType="separate"/>
            </w:r>
            <w:r>
              <w:rPr>
                <w:noProof/>
                <w:webHidden/>
              </w:rPr>
              <w:t>18</w:t>
            </w:r>
            <w:r>
              <w:rPr>
                <w:noProof/>
                <w:webHidden/>
              </w:rPr>
              <w:fldChar w:fldCharType="end"/>
            </w:r>
          </w:hyperlink>
        </w:p>
        <w:p w14:paraId="317695D9" w14:textId="77777777" w:rsidR="00E53F15" w:rsidRDefault="00E53F15">
          <w:pPr>
            <w:pStyle w:val="Kazalovsebine2"/>
            <w:tabs>
              <w:tab w:val="right" w:leader="dot" w:pos="9062"/>
            </w:tabs>
            <w:rPr>
              <w:noProof/>
              <w:lang w:eastAsia="sl-SI"/>
            </w:rPr>
          </w:pPr>
          <w:hyperlink w:anchor="_Toc75856470" w:history="1">
            <w:r w:rsidRPr="00F07410">
              <w:rPr>
                <w:rStyle w:val="Hiperpovezava"/>
                <w:noProof/>
              </w:rPr>
              <w:t>Meritve</w:t>
            </w:r>
            <w:r>
              <w:rPr>
                <w:noProof/>
                <w:webHidden/>
              </w:rPr>
              <w:tab/>
            </w:r>
            <w:r>
              <w:rPr>
                <w:noProof/>
                <w:webHidden/>
              </w:rPr>
              <w:fldChar w:fldCharType="begin"/>
            </w:r>
            <w:r>
              <w:rPr>
                <w:noProof/>
                <w:webHidden/>
              </w:rPr>
              <w:instrText xml:space="preserve"> PAGEREF _Toc75856470 \h </w:instrText>
            </w:r>
            <w:r>
              <w:rPr>
                <w:noProof/>
                <w:webHidden/>
              </w:rPr>
            </w:r>
            <w:r>
              <w:rPr>
                <w:noProof/>
                <w:webHidden/>
              </w:rPr>
              <w:fldChar w:fldCharType="separate"/>
            </w:r>
            <w:r>
              <w:rPr>
                <w:noProof/>
                <w:webHidden/>
              </w:rPr>
              <w:t>18</w:t>
            </w:r>
            <w:r>
              <w:rPr>
                <w:noProof/>
                <w:webHidden/>
              </w:rPr>
              <w:fldChar w:fldCharType="end"/>
            </w:r>
          </w:hyperlink>
        </w:p>
        <w:p w14:paraId="2D5F71BC" w14:textId="77777777" w:rsidR="00E53F15" w:rsidRDefault="00E53F15">
          <w:pPr>
            <w:pStyle w:val="Kazalovsebine2"/>
            <w:tabs>
              <w:tab w:val="right" w:leader="dot" w:pos="9062"/>
            </w:tabs>
            <w:rPr>
              <w:noProof/>
              <w:lang w:eastAsia="sl-SI"/>
            </w:rPr>
          </w:pPr>
          <w:hyperlink w:anchor="_Toc75856471" w:history="1">
            <w:r w:rsidRPr="00F07410">
              <w:rPr>
                <w:rStyle w:val="Hiperpovezava"/>
                <w:noProof/>
              </w:rPr>
              <w:t>Strelovod</w:t>
            </w:r>
            <w:r>
              <w:rPr>
                <w:noProof/>
                <w:webHidden/>
              </w:rPr>
              <w:tab/>
            </w:r>
            <w:r>
              <w:rPr>
                <w:noProof/>
                <w:webHidden/>
              </w:rPr>
              <w:fldChar w:fldCharType="begin"/>
            </w:r>
            <w:r>
              <w:rPr>
                <w:noProof/>
                <w:webHidden/>
              </w:rPr>
              <w:instrText xml:space="preserve"> PAGEREF _Toc75856471 \h </w:instrText>
            </w:r>
            <w:r>
              <w:rPr>
                <w:noProof/>
                <w:webHidden/>
              </w:rPr>
            </w:r>
            <w:r>
              <w:rPr>
                <w:noProof/>
                <w:webHidden/>
              </w:rPr>
              <w:fldChar w:fldCharType="separate"/>
            </w:r>
            <w:r>
              <w:rPr>
                <w:noProof/>
                <w:webHidden/>
              </w:rPr>
              <w:t>19</w:t>
            </w:r>
            <w:r>
              <w:rPr>
                <w:noProof/>
                <w:webHidden/>
              </w:rPr>
              <w:fldChar w:fldCharType="end"/>
            </w:r>
          </w:hyperlink>
        </w:p>
        <w:p w14:paraId="419B1336" w14:textId="77777777" w:rsidR="00E53F15" w:rsidRDefault="00E53F15">
          <w:pPr>
            <w:pStyle w:val="Kazalovsebine1"/>
            <w:rPr>
              <w:noProof/>
              <w:lang w:eastAsia="sl-SI"/>
            </w:rPr>
          </w:pPr>
          <w:hyperlink w:anchor="_Toc75856472" w:history="1">
            <w:r w:rsidRPr="00F07410">
              <w:rPr>
                <w:rStyle w:val="Hiperpovezava"/>
                <w:rFonts w:ascii="Times New Roman" w:hAnsi="Times New Roman" w:cs="Times New Roman"/>
                <w:noProof/>
              </w:rPr>
              <w:t>5.</w:t>
            </w:r>
            <w:r>
              <w:rPr>
                <w:noProof/>
                <w:lang w:eastAsia="sl-SI"/>
              </w:rPr>
              <w:tab/>
            </w:r>
            <w:r w:rsidRPr="00F07410">
              <w:rPr>
                <w:rStyle w:val="Hiperpovezava"/>
                <w:rFonts w:ascii="Times New Roman" w:hAnsi="Times New Roman" w:cs="Times New Roman"/>
                <w:noProof/>
              </w:rPr>
              <w:t>ZAKLJUČEK</w:t>
            </w:r>
            <w:r>
              <w:rPr>
                <w:noProof/>
                <w:webHidden/>
              </w:rPr>
              <w:tab/>
            </w:r>
            <w:r>
              <w:rPr>
                <w:noProof/>
                <w:webHidden/>
              </w:rPr>
              <w:fldChar w:fldCharType="begin"/>
            </w:r>
            <w:r>
              <w:rPr>
                <w:noProof/>
                <w:webHidden/>
              </w:rPr>
              <w:instrText xml:space="preserve"> PAGEREF _Toc75856472 \h </w:instrText>
            </w:r>
            <w:r>
              <w:rPr>
                <w:noProof/>
                <w:webHidden/>
              </w:rPr>
            </w:r>
            <w:r>
              <w:rPr>
                <w:noProof/>
                <w:webHidden/>
              </w:rPr>
              <w:fldChar w:fldCharType="separate"/>
            </w:r>
            <w:r>
              <w:rPr>
                <w:noProof/>
                <w:webHidden/>
              </w:rPr>
              <w:t>20</w:t>
            </w:r>
            <w:r>
              <w:rPr>
                <w:noProof/>
                <w:webHidden/>
              </w:rPr>
              <w:fldChar w:fldCharType="end"/>
            </w:r>
          </w:hyperlink>
        </w:p>
        <w:p w14:paraId="753CD741" w14:textId="77777777" w:rsidR="00E53F15" w:rsidRDefault="00E53F15">
          <w:pPr>
            <w:pStyle w:val="Kazalovsebine2"/>
            <w:tabs>
              <w:tab w:val="right" w:leader="dot" w:pos="9062"/>
            </w:tabs>
            <w:rPr>
              <w:noProof/>
              <w:lang w:eastAsia="sl-SI"/>
            </w:rPr>
          </w:pPr>
          <w:hyperlink w:anchor="_Toc75856473" w:history="1">
            <w:r w:rsidRPr="00F07410">
              <w:rPr>
                <w:rStyle w:val="Hiperpovezava"/>
                <w:noProof/>
              </w:rPr>
              <w:t>Zaključno navodilo projektantu</w:t>
            </w:r>
            <w:r>
              <w:rPr>
                <w:noProof/>
                <w:webHidden/>
              </w:rPr>
              <w:tab/>
            </w:r>
            <w:r>
              <w:rPr>
                <w:noProof/>
                <w:webHidden/>
              </w:rPr>
              <w:fldChar w:fldCharType="begin"/>
            </w:r>
            <w:r>
              <w:rPr>
                <w:noProof/>
                <w:webHidden/>
              </w:rPr>
              <w:instrText xml:space="preserve"> PAGEREF _Toc75856473 \h </w:instrText>
            </w:r>
            <w:r>
              <w:rPr>
                <w:noProof/>
                <w:webHidden/>
              </w:rPr>
            </w:r>
            <w:r>
              <w:rPr>
                <w:noProof/>
                <w:webHidden/>
              </w:rPr>
              <w:fldChar w:fldCharType="separate"/>
            </w:r>
            <w:r>
              <w:rPr>
                <w:noProof/>
                <w:webHidden/>
              </w:rPr>
              <w:t>20</w:t>
            </w:r>
            <w:r>
              <w:rPr>
                <w:noProof/>
                <w:webHidden/>
              </w:rPr>
              <w:fldChar w:fldCharType="end"/>
            </w:r>
          </w:hyperlink>
        </w:p>
        <w:p w14:paraId="3A1AD43F" w14:textId="77777777" w:rsidR="00E53F15" w:rsidRDefault="00E53F15">
          <w:pPr>
            <w:pStyle w:val="Kazalovsebine2"/>
            <w:tabs>
              <w:tab w:val="right" w:leader="dot" w:pos="9062"/>
            </w:tabs>
            <w:rPr>
              <w:noProof/>
              <w:lang w:eastAsia="sl-SI"/>
            </w:rPr>
          </w:pPr>
          <w:hyperlink w:anchor="_Toc75856474" w:history="1">
            <w:r w:rsidRPr="00F07410">
              <w:rPr>
                <w:rStyle w:val="Hiperpovezava"/>
                <w:noProof/>
              </w:rPr>
              <w:t>Terminski plan in ocena vrednosti</w:t>
            </w:r>
            <w:r>
              <w:rPr>
                <w:noProof/>
                <w:webHidden/>
              </w:rPr>
              <w:tab/>
            </w:r>
            <w:r>
              <w:rPr>
                <w:noProof/>
                <w:webHidden/>
              </w:rPr>
              <w:fldChar w:fldCharType="begin"/>
            </w:r>
            <w:r>
              <w:rPr>
                <w:noProof/>
                <w:webHidden/>
              </w:rPr>
              <w:instrText xml:space="preserve"> PAGEREF _Toc75856474 \h </w:instrText>
            </w:r>
            <w:r>
              <w:rPr>
                <w:noProof/>
                <w:webHidden/>
              </w:rPr>
            </w:r>
            <w:r>
              <w:rPr>
                <w:noProof/>
                <w:webHidden/>
              </w:rPr>
              <w:fldChar w:fldCharType="separate"/>
            </w:r>
            <w:r>
              <w:rPr>
                <w:noProof/>
                <w:webHidden/>
              </w:rPr>
              <w:t>20</w:t>
            </w:r>
            <w:r>
              <w:rPr>
                <w:noProof/>
                <w:webHidden/>
              </w:rPr>
              <w:fldChar w:fldCharType="end"/>
            </w:r>
          </w:hyperlink>
        </w:p>
        <w:p w14:paraId="324D43A3" w14:textId="77777777" w:rsidR="00E53F15" w:rsidRDefault="00E53F15">
          <w:pPr>
            <w:pStyle w:val="Kazalovsebine2"/>
            <w:tabs>
              <w:tab w:val="right" w:leader="dot" w:pos="9062"/>
            </w:tabs>
            <w:rPr>
              <w:noProof/>
              <w:lang w:eastAsia="sl-SI"/>
            </w:rPr>
          </w:pPr>
          <w:hyperlink w:anchor="_Toc75856475" w:history="1">
            <w:r w:rsidRPr="00F07410">
              <w:rPr>
                <w:rStyle w:val="Hiperpovezava"/>
                <w:noProof/>
              </w:rPr>
              <w:t>Dela, ki niso zajeta v projektni nalogi</w:t>
            </w:r>
            <w:r>
              <w:rPr>
                <w:noProof/>
                <w:webHidden/>
              </w:rPr>
              <w:tab/>
            </w:r>
            <w:r>
              <w:rPr>
                <w:noProof/>
                <w:webHidden/>
              </w:rPr>
              <w:fldChar w:fldCharType="begin"/>
            </w:r>
            <w:r>
              <w:rPr>
                <w:noProof/>
                <w:webHidden/>
              </w:rPr>
              <w:instrText xml:space="preserve"> PAGEREF _Toc75856475 \h </w:instrText>
            </w:r>
            <w:r>
              <w:rPr>
                <w:noProof/>
                <w:webHidden/>
              </w:rPr>
            </w:r>
            <w:r>
              <w:rPr>
                <w:noProof/>
                <w:webHidden/>
              </w:rPr>
              <w:fldChar w:fldCharType="separate"/>
            </w:r>
            <w:r>
              <w:rPr>
                <w:noProof/>
                <w:webHidden/>
              </w:rPr>
              <w:t>20</w:t>
            </w:r>
            <w:r>
              <w:rPr>
                <w:noProof/>
                <w:webHidden/>
              </w:rPr>
              <w:fldChar w:fldCharType="end"/>
            </w:r>
          </w:hyperlink>
        </w:p>
        <w:p w14:paraId="06D77881" w14:textId="7B179CE8" w:rsidR="000C36FB" w:rsidRPr="00AC5ABB" w:rsidRDefault="00757C5E" w:rsidP="000C36FB">
          <w:pPr>
            <w:rPr>
              <w:rFonts w:ascii="Times New Roman" w:hAnsi="Times New Roman" w:cs="Times New Roman"/>
              <w:sz w:val="24"/>
              <w:szCs w:val="24"/>
            </w:rPr>
          </w:pPr>
          <w:r w:rsidRPr="003058D0">
            <w:rPr>
              <w:rFonts w:ascii="Times New Roman" w:hAnsi="Times New Roman" w:cs="Times New Roman"/>
              <w:b/>
              <w:bCs/>
              <w:noProof/>
              <w:sz w:val="24"/>
              <w:szCs w:val="24"/>
            </w:rPr>
            <w:fldChar w:fldCharType="end"/>
          </w:r>
        </w:p>
      </w:sdtContent>
    </w:sdt>
    <w:p w14:paraId="1336B09A" w14:textId="77777777" w:rsidR="003C2867" w:rsidRDefault="003C2867" w:rsidP="000C36FB">
      <w:pPr>
        <w:rPr>
          <w:rFonts w:ascii="Times New Roman" w:eastAsia="Arial" w:hAnsi="Times New Roman" w:cs="Times New Roman"/>
          <w:sz w:val="24"/>
          <w:szCs w:val="24"/>
          <w:shd w:val="clear" w:color="auto" w:fill="FFFFFF"/>
        </w:rPr>
      </w:pPr>
    </w:p>
    <w:p w14:paraId="3421BF37" w14:textId="77777777" w:rsidR="00CC2EB3" w:rsidRDefault="00CC2EB3" w:rsidP="000C36FB">
      <w:pPr>
        <w:pStyle w:val="Naslov1"/>
        <w:rPr>
          <w:rFonts w:ascii="Times New Roman" w:eastAsia="Arial" w:hAnsi="Times New Roman" w:cs="Times New Roman"/>
          <w:shd w:val="clear" w:color="auto" w:fill="FFFFFF"/>
        </w:rPr>
        <w:sectPr w:rsidR="00CC2EB3" w:rsidSect="00AB34F5">
          <w:type w:val="continuous"/>
          <w:pgSz w:w="11906" w:h="16838"/>
          <w:pgMar w:top="1417" w:right="1417" w:bottom="1417" w:left="1417" w:header="708" w:footer="708" w:gutter="0"/>
          <w:pgNumType w:start="1"/>
          <w:cols w:space="708"/>
          <w:docGrid w:linePitch="360"/>
        </w:sectPr>
      </w:pPr>
    </w:p>
    <w:p w14:paraId="0DB16E76" w14:textId="77777777" w:rsidR="00C512FE" w:rsidRPr="000C36FB" w:rsidRDefault="00640ED9" w:rsidP="000C36FB">
      <w:pPr>
        <w:pStyle w:val="Naslov1"/>
        <w:rPr>
          <w:rFonts w:ascii="Times New Roman" w:eastAsia="Arial" w:hAnsi="Times New Roman" w:cs="Times New Roman"/>
          <w:shd w:val="clear" w:color="auto" w:fill="FFFFFF"/>
        </w:rPr>
      </w:pPr>
      <w:bookmarkStart w:id="2" w:name="_Toc75856432"/>
      <w:r w:rsidRPr="000C36FB">
        <w:rPr>
          <w:rFonts w:ascii="Times New Roman" w:eastAsia="Arial" w:hAnsi="Times New Roman" w:cs="Times New Roman"/>
          <w:shd w:val="clear" w:color="auto" w:fill="FFFFFF"/>
        </w:rPr>
        <w:lastRenderedPageBreak/>
        <w:t>U</w:t>
      </w:r>
      <w:r w:rsidR="00A1029E" w:rsidRPr="000C36FB">
        <w:rPr>
          <w:rFonts w:ascii="Times New Roman" w:eastAsia="Arial" w:hAnsi="Times New Roman" w:cs="Times New Roman"/>
          <w:shd w:val="clear" w:color="auto" w:fill="FFFFFF"/>
        </w:rPr>
        <w:t>VOD</w:t>
      </w:r>
      <w:bookmarkEnd w:id="2"/>
    </w:p>
    <w:p w14:paraId="6AE7514C" w14:textId="77777777" w:rsidR="00FA15BC" w:rsidRDefault="00FA15BC" w:rsidP="00EC7C89">
      <w:pPr>
        <w:spacing w:after="0" w:line="360" w:lineRule="auto"/>
        <w:jc w:val="both"/>
        <w:rPr>
          <w:rStyle w:val="fontstyle01"/>
          <w:rFonts w:ascii="Times New Roman" w:hAnsi="Times New Roman" w:cs="Times New Roman"/>
          <w:sz w:val="24"/>
          <w:szCs w:val="24"/>
        </w:rPr>
      </w:pPr>
      <w:bookmarkStart w:id="3" w:name="_Hlk517693660"/>
    </w:p>
    <w:p w14:paraId="3D8FE447" w14:textId="27F43C10" w:rsidR="009F5CB7" w:rsidRPr="009F5CB7" w:rsidRDefault="009F5CB7" w:rsidP="00344029">
      <w:pPr>
        <w:spacing w:after="0" w:line="360" w:lineRule="auto"/>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Investitor, Splošna bolnišnica Novo mesto ima namen </w:t>
      </w:r>
      <w:r w:rsidR="00E16DAD">
        <w:rPr>
          <w:rStyle w:val="fontstyle01"/>
          <w:rFonts w:ascii="Times New Roman" w:hAnsi="Times New Roman" w:cs="Times New Roman"/>
          <w:sz w:val="24"/>
          <w:szCs w:val="24"/>
        </w:rPr>
        <w:t xml:space="preserve">na novi lokaciji </w:t>
      </w:r>
      <w:r>
        <w:rPr>
          <w:rStyle w:val="fontstyle01"/>
          <w:rFonts w:ascii="Times New Roman" w:hAnsi="Times New Roman" w:cs="Times New Roman"/>
          <w:sz w:val="24"/>
          <w:szCs w:val="24"/>
        </w:rPr>
        <w:t xml:space="preserve">preurediti </w:t>
      </w:r>
      <w:r w:rsidR="00344029">
        <w:rPr>
          <w:rStyle w:val="fontstyle01"/>
          <w:rFonts w:ascii="Times New Roman" w:hAnsi="Times New Roman" w:cs="Times New Roman"/>
          <w:sz w:val="24"/>
          <w:szCs w:val="24"/>
        </w:rPr>
        <w:t>prostore za</w:t>
      </w:r>
      <w:r w:rsidR="00E16DAD">
        <w:rPr>
          <w:rStyle w:val="fontstyle01"/>
          <w:rFonts w:ascii="Times New Roman" w:hAnsi="Times New Roman" w:cs="Times New Roman"/>
          <w:sz w:val="24"/>
          <w:szCs w:val="24"/>
        </w:rPr>
        <w:t xml:space="preserve"> </w:t>
      </w:r>
      <w:r w:rsidR="00344029">
        <w:rPr>
          <w:rStyle w:val="fontstyle01"/>
          <w:rFonts w:ascii="Times New Roman" w:hAnsi="Times New Roman" w:cs="Times New Roman"/>
          <w:sz w:val="24"/>
          <w:szCs w:val="24"/>
        </w:rPr>
        <w:t>Laboratorijske dejavnosti v nove prostore.</w:t>
      </w:r>
    </w:p>
    <w:bookmarkEnd w:id="3"/>
    <w:p w14:paraId="235A7729" w14:textId="7483CA7B" w:rsidR="002479D6" w:rsidRPr="00C82C2D" w:rsidRDefault="004E1D92" w:rsidP="002479D6">
      <w:pPr>
        <w:spacing w:after="0" w:line="360" w:lineRule="auto"/>
        <w:ind w:right="104"/>
        <w:jc w:val="both"/>
        <w:rPr>
          <w:rFonts w:ascii="Times New Roman" w:eastAsia="Arial Narrow" w:hAnsi="Times New Roman" w:cs="Times New Roman"/>
          <w:sz w:val="24"/>
          <w:szCs w:val="24"/>
        </w:rPr>
      </w:pPr>
      <w:r>
        <w:rPr>
          <w:rFonts w:ascii="Times New Roman" w:hAnsi="Times New Roman" w:cs="Times New Roman"/>
          <w:color w:val="000000"/>
          <w:sz w:val="24"/>
          <w:szCs w:val="24"/>
        </w:rPr>
        <w:t xml:space="preserve">Namen projektne naloge je prikaz strokovnih izhodišč </w:t>
      </w:r>
      <w:r w:rsidR="004204AA">
        <w:rPr>
          <w:rFonts w:ascii="Times New Roman" w:hAnsi="Times New Roman" w:cs="Times New Roman"/>
          <w:color w:val="000000"/>
          <w:sz w:val="24"/>
          <w:szCs w:val="24"/>
        </w:rPr>
        <w:t xml:space="preserve">in zahtev </w:t>
      </w:r>
      <w:r>
        <w:rPr>
          <w:rFonts w:ascii="Times New Roman" w:hAnsi="Times New Roman" w:cs="Times New Roman"/>
          <w:color w:val="000000"/>
          <w:sz w:val="24"/>
          <w:szCs w:val="24"/>
        </w:rPr>
        <w:t>naročnika za izdelavo projektne dokumentacije</w:t>
      </w:r>
      <w:r w:rsidR="002479D6">
        <w:rPr>
          <w:rFonts w:ascii="Times New Roman" w:hAnsi="Times New Roman" w:cs="Times New Roman"/>
          <w:color w:val="000000"/>
          <w:sz w:val="24"/>
          <w:szCs w:val="24"/>
        </w:rPr>
        <w:t xml:space="preserve">. </w:t>
      </w:r>
      <w:r w:rsidR="002479D6" w:rsidRPr="00C82C2D">
        <w:rPr>
          <w:rFonts w:ascii="Times New Roman" w:eastAsia="Arial Narrow" w:hAnsi="Times New Roman" w:cs="Times New Roman"/>
          <w:sz w:val="24"/>
          <w:szCs w:val="24"/>
        </w:rPr>
        <w:t>S projektno dokumentacijo odgovorni projektanti dolo</w:t>
      </w:r>
      <w:r w:rsidR="002479D6" w:rsidRPr="00C82C2D">
        <w:rPr>
          <w:rFonts w:ascii="Times New Roman" w:eastAsia="Calibri" w:hAnsi="Times New Roman" w:cs="Times New Roman"/>
          <w:sz w:val="24"/>
          <w:szCs w:val="24"/>
        </w:rPr>
        <w:t>č</w:t>
      </w:r>
      <w:r w:rsidR="002479D6" w:rsidRPr="00C82C2D">
        <w:rPr>
          <w:rFonts w:ascii="Times New Roman" w:eastAsia="Arial Narrow" w:hAnsi="Times New Roman" w:cs="Times New Roman"/>
          <w:sz w:val="24"/>
          <w:szCs w:val="24"/>
        </w:rPr>
        <w:t>ijo lokacijske, funkcionalne, tehni</w:t>
      </w:r>
      <w:r w:rsidR="002479D6" w:rsidRPr="00C82C2D">
        <w:rPr>
          <w:rFonts w:ascii="Times New Roman" w:eastAsia="Calibri" w:hAnsi="Times New Roman" w:cs="Times New Roman"/>
          <w:sz w:val="24"/>
          <w:szCs w:val="24"/>
        </w:rPr>
        <w:t>č</w:t>
      </w:r>
      <w:r w:rsidR="002479D6" w:rsidRPr="00C82C2D">
        <w:rPr>
          <w:rFonts w:ascii="Times New Roman" w:eastAsia="Arial Narrow" w:hAnsi="Times New Roman" w:cs="Times New Roman"/>
          <w:sz w:val="24"/>
          <w:szCs w:val="24"/>
        </w:rPr>
        <w:t>ne in oblikovne zna</w:t>
      </w:r>
      <w:r w:rsidR="002479D6" w:rsidRPr="00C82C2D">
        <w:rPr>
          <w:rFonts w:ascii="Times New Roman" w:eastAsia="Calibri" w:hAnsi="Times New Roman" w:cs="Times New Roman"/>
          <w:sz w:val="24"/>
          <w:szCs w:val="24"/>
        </w:rPr>
        <w:t>č</w:t>
      </w:r>
      <w:r w:rsidR="002479D6" w:rsidRPr="00C82C2D">
        <w:rPr>
          <w:rFonts w:ascii="Times New Roman" w:eastAsia="Arial Narrow" w:hAnsi="Times New Roman" w:cs="Times New Roman"/>
          <w:sz w:val="24"/>
          <w:szCs w:val="24"/>
        </w:rPr>
        <w:t>ilnosti predvidene rekonstrukcije tako, da ob upo</w:t>
      </w:r>
      <w:r w:rsidR="002479D6" w:rsidRPr="00C82C2D">
        <w:rPr>
          <w:rFonts w:ascii="Times New Roman" w:eastAsia="Calibri" w:hAnsi="Times New Roman" w:cs="Times New Roman"/>
          <w:sz w:val="24"/>
          <w:szCs w:val="24"/>
        </w:rPr>
        <w:t>š</w:t>
      </w:r>
      <w:r w:rsidR="002479D6" w:rsidRPr="00C82C2D">
        <w:rPr>
          <w:rFonts w:ascii="Times New Roman" w:eastAsia="Arial Narrow" w:hAnsi="Times New Roman" w:cs="Times New Roman"/>
          <w:sz w:val="24"/>
          <w:szCs w:val="24"/>
        </w:rPr>
        <w:t>tevanju naro</w:t>
      </w:r>
      <w:r w:rsidR="002479D6" w:rsidRPr="00C82C2D">
        <w:rPr>
          <w:rFonts w:ascii="Times New Roman" w:eastAsia="Calibri" w:hAnsi="Times New Roman" w:cs="Times New Roman"/>
          <w:sz w:val="24"/>
          <w:szCs w:val="24"/>
        </w:rPr>
        <w:t>č</w:t>
      </w:r>
      <w:r w:rsidR="002479D6" w:rsidRPr="00C82C2D">
        <w:rPr>
          <w:rFonts w:ascii="Times New Roman" w:eastAsia="Arial Narrow" w:hAnsi="Times New Roman" w:cs="Times New Roman"/>
          <w:sz w:val="24"/>
          <w:szCs w:val="24"/>
        </w:rPr>
        <w:t>ila investitorja, zagotavljajo skladnost in zanesljivost</w:t>
      </w:r>
      <w:r w:rsidR="00E16DAD">
        <w:rPr>
          <w:rFonts w:ascii="Times New Roman" w:eastAsia="Arial Narrow" w:hAnsi="Times New Roman" w:cs="Times New Roman"/>
          <w:sz w:val="24"/>
          <w:szCs w:val="24"/>
        </w:rPr>
        <w:t xml:space="preserve"> gradnje</w:t>
      </w:r>
      <w:r w:rsidR="002479D6" w:rsidRPr="00C82C2D">
        <w:rPr>
          <w:rFonts w:ascii="Times New Roman" w:eastAsia="Arial Narrow" w:hAnsi="Times New Roman" w:cs="Times New Roman"/>
          <w:sz w:val="24"/>
          <w:szCs w:val="24"/>
        </w:rPr>
        <w:t>.</w:t>
      </w:r>
      <w:r w:rsidR="002479D6">
        <w:rPr>
          <w:rFonts w:ascii="Times New Roman" w:eastAsia="Arial Narrow" w:hAnsi="Times New Roman" w:cs="Times New Roman"/>
          <w:sz w:val="24"/>
          <w:szCs w:val="24"/>
        </w:rPr>
        <w:t xml:space="preserve"> </w:t>
      </w:r>
      <w:r w:rsidR="002479D6" w:rsidRPr="00C82C2D">
        <w:rPr>
          <w:rFonts w:ascii="Times New Roman" w:eastAsia="Arial Narrow" w:hAnsi="Times New Roman" w:cs="Times New Roman"/>
          <w:sz w:val="24"/>
          <w:szCs w:val="24"/>
        </w:rPr>
        <w:t>Glede na namen, vrsto, velikost, kapaciteto in druge zna</w:t>
      </w:r>
      <w:r w:rsidR="002479D6" w:rsidRPr="00C82C2D">
        <w:rPr>
          <w:rFonts w:ascii="Times New Roman" w:eastAsia="Calibri" w:hAnsi="Times New Roman" w:cs="Times New Roman"/>
          <w:sz w:val="24"/>
          <w:szCs w:val="24"/>
        </w:rPr>
        <w:t>č</w:t>
      </w:r>
      <w:r w:rsidR="002479D6" w:rsidRPr="00C82C2D">
        <w:rPr>
          <w:rFonts w:ascii="Times New Roman" w:eastAsia="Arial Narrow" w:hAnsi="Times New Roman" w:cs="Times New Roman"/>
          <w:sz w:val="24"/>
          <w:szCs w:val="24"/>
        </w:rPr>
        <w:t>ilnosti objekta, odgovorni projektant zagotovi zanesljivost objekta z izpolnjevanjem ene, ve</w:t>
      </w:r>
      <w:r w:rsidR="002479D6" w:rsidRPr="00C82C2D">
        <w:rPr>
          <w:rFonts w:ascii="Times New Roman" w:eastAsia="Calibri" w:hAnsi="Times New Roman" w:cs="Times New Roman"/>
          <w:sz w:val="24"/>
          <w:szCs w:val="24"/>
        </w:rPr>
        <w:t>č</w:t>
      </w:r>
      <w:r w:rsidR="002479D6" w:rsidRPr="00C82C2D">
        <w:rPr>
          <w:rFonts w:ascii="Times New Roman" w:eastAsia="Arial Narrow" w:hAnsi="Times New Roman" w:cs="Times New Roman"/>
          <w:sz w:val="24"/>
          <w:szCs w:val="24"/>
        </w:rPr>
        <w:t xml:space="preserve"> ali vseh bistvenih zahtev, katerih obvezno izpolnjevanje dolo</w:t>
      </w:r>
      <w:r w:rsidR="002479D6" w:rsidRPr="00C82C2D">
        <w:rPr>
          <w:rFonts w:ascii="Times New Roman" w:eastAsia="Calibri" w:hAnsi="Times New Roman" w:cs="Times New Roman"/>
          <w:sz w:val="24"/>
          <w:szCs w:val="24"/>
        </w:rPr>
        <w:t>č</w:t>
      </w:r>
      <w:r w:rsidR="002479D6" w:rsidRPr="00C82C2D">
        <w:rPr>
          <w:rFonts w:ascii="Times New Roman" w:eastAsia="Arial Narrow" w:hAnsi="Times New Roman" w:cs="Times New Roman"/>
          <w:sz w:val="24"/>
          <w:szCs w:val="24"/>
        </w:rPr>
        <w:t>ajo gradbeni predpisi, tehni</w:t>
      </w:r>
      <w:r w:rsidR="002479D6" w:rsidRPr="00C82C2D">
        <w:rPr>
          <w:rFonts w:ascii="Times New Roman" w:eastAsia="Calibri" w:hAnsi="Times New Roman" w:cs="Times New Roman"/>
          <w:sz w:val="24"/>
          <w:szCs w:val="24"/>
        </w:rPr>
        <w:t>č</w:t>
      </w:r>
      <w:r w:rsidR="002479D6" w:rsidRPr="00C82C2D">
        <w:rPr>
          <w:rFonts w:ascii="Times New Roman" w:eastAsia="Arial Narrow" w:hAnsi="Times New Roman" w:cs="Times New Roman"/>
          <w:sz w:val="24"/>
          <w:szCs w:val="24"/>
        </w:rPr>
        <w:t>ne smernice, standardi, oziroma zadnje stanje gradbene tehnike. Pri izdelavi projekta je potrebno upo</w:t>
      </w:r>
      <w:r w:rsidR="002479D6" w:rsidRPr="00C82C2D">
        <w:rPr>
          <w:rFonts w:ascii="Times New Roman" w:eastAsia="Calibri" w:hAnsi="Times New Roman" w:cs="Times New Roman"/>
          <w:sz w:val="24"/>
          <w:szCs w:val="24"/>
        </w:rPr>
        <w:t>š</w:t>
      </w:r>
      <w:r w:rsidR="002479D6" w:rsidRPr="00C82C2D">
        <w:rPr>
          <w:rFonts w:ascii="Times New Roman" w:eastAsia="Arial Narrow" w:hAnsi="Times New Roman" w:cs="Times New Roman"/>
          <w:sz w:val="24"/>
          <w:szCs w:val="24"/>
        </w:rPr>
        <w:t>tevati vse veljavne zakone, pravilnike, predpise in odloke.</w:t>
      </w:r>
    </w:p>
    <w:p w14:paraId="581D5992" w14:textId="6DA16B42" w:rsidR="002479D6" w:rsidRPr="002479D6" w:rsidRDefault="002479D6" w:rsidP="002479D6">
      <w:pPr>
        <w:spacing w:after="0" w:line="360" w:lineRule="auto"/>
        <w:jc w:val="both"/>
        <w:rPr>
          <w:rFonts w:ascii="Times New Roman" w:hAnsi="Times New Roman" w:cs="Times New Roman"/>
          <w:bCs/>
          <w:sz w:val="24"/>
          <w:szCs w:val="24"/>
        </w:rPr>
      </w:pPr>
      <w:r w:rsidRPr="00C82C2D">
        <w:rPr>
          <w:rFonts w:ascii="Times New Roman" w:hAnsi="Times New Roman" w:cs="Times New Roman"/>
          <w:bCs/>
          <w:sz w:val="24"/>
          <w:szCs w:val="24"/>
        </w:rPr>
        <w:t>Kvaliteta uporabljenih materialov mora ustrezati veljavnim predpisom, standardom, pozitivnim atestom ter mora biti ekonomsko upravičena</w:t>
      </w:r>
      <w:r w:rsidR="004204AA">
        <w:rPr>
          <w:rFonts w:ascii="Times New Roman" w:hAnsi="Times New Roman" w:cs="Times New Roman"/>
          <w:bCs/>
          <w:sz w:val="24"/>
          <w:szCs w:val="24"/>
        </w:rPr>
        <w:t xml:space="preserve"> (za namen bolnišnične dejavnosti)</w:t>
      </w:r>
      <w:r w:rsidR="00427F21">
        <w:rPr>
          <w:rFonts w:ascii="Times New Roman" w:hAnsi="Times New Roman" w:cs="Times New Roman"/>
          <w:bCs/>
          <w:sz w:val="24"/>
          <w:szCs w:val="24"/>
        </w:rPr>
        <w:t>.</w:t>
      </w:r>
    </w:p>
    <w:p w14:paraId="7BD3BC0D" w14:textId="79021053" w:rsidR="004E1D92" w:rsidRDefault="004E1D92" w:rsidP="00223D5F">
      <w:pPr>
        <w:spacing w:after="0" w:line="360" w:lineRule="auto"/>
        <w:rPr>
          <w:rFonts w:ascii="Times New Roman" w:hAnsi="Times New Roman" w:cs="Times New Roman"/>
          <w:color w:val="000000"/>
          <w:sz w:val="24"/>
          <w:szCs w:val="24"/>
        </w:rPr>
      </w:pPr>
    </w:p>
    <w:p w14:paraId="01C05D85" w14:textId="12ADD424" w:rsidR="00462FA4" w:rsidRDefault="00F934FA" w:rsidP="00223D5F">
      <w:pPr>
        <w:spacing w:after="0" w:line="360" w:lineRule="auto"/>
        <w:rPr>
          <w:rFonts w:ascii="Times New Roman" w:hAnsi="Times New Roman" w:cs="Times New Roman"/>
          <w:color w:val="000000"/>
          <w:sz w:val="24"/>
          <w:szCs w:val="24"/>
        </w:rPr>
      </w:pPr>
      <w:r w:rsidRPr="00F934FA">
        <w:rPr>
          <w:rFonts w:ascii="Times New Roman" w:hAnsi="Times New Roman" w:cs="Times New Roman"/>
          <w:color w:val="000000"/>
          <w:sz w:val="24"/>
          <w:szCs w:val="24"/>
        </w:rPr>
        <w:t xml:space="preserve">Investicija bo realizirana v </w:t>
      </w:r>
      <w:r w:rsidR="004204AA">
        <w:rPr>
          <w:rFonts w:ascii="Times New Roman" w:hAnsi="Times New Roman" w:cs="Times New Roman"/>
          <w:color w:val="000000"/>
          <w:sz w:val="24"/>
          <w:szCs w:val="24"/>
        </w:rPr>
        <w:t xml:space="preserve">kleti </w:t>
      </w:r>
      <w:r w:rsidR="004E1D92">
        <w:rPr>
          <w:rFonts w:ascii="Times New Roman" w:hAnsi="Times New Roman" w:cs="Times New Roman"/>
          <w:color w:val="000000"/>
          <w:sz w:val="24"/>
          <w:szCs w:val="24"/>
        </w:rPr>
        <w:t>objekt</w:t>
      </w:r>
      <w:r w:rsidR="004204AA">
        <w:rPr>
          <w:rFonts w:ascii="Times New Roman" w:hAnsi="Times New Roman" w:cs="Times New Roman"/>
          <w:color w:val="000000"/>
          <w:sz w:val="24"/>
          <w:szCs w:val="24"/>
        </w:rPr>
        <w:t>a</w:t>
      </w:r>
      <w:r w:rsidR="004E1D92">
        <w:rPr>
          <w:rFonts w:ascii="Times New Roman" w:hAnsi="Times New Roman" w:cs="Times New Roman"/>
          <w:color w:val="000000"/>
          <w:sz w:val="24"/>
          <w:szCs w:val="24"/>
        </w:rPr>
        <w:t xml:space="preserve"> </w:t>
      </w:r>
      <w:r w:rsidR="004204AA">
        <w:rPr>
          <w:rFonts w:ascii="Times New Roman" w:hAnsi="Times New Roman" w:cs="Times New Roman"/>
          <w:color w:val="000000"/>
          <w:sz w:val="24"/>
          <w:szCs w:val="24"/>
        </w:rPr>
        <w:t>Porodnišnica</w:t>
      </w:r>
      <w:r w:rsidR="004E1D92">
        <w:rPr>
          <w:rFonts w:ascii="Times New Roman" w:hAnsi="Times New Roman" w:cs="Times New Roman"/>
          <w:color w:val="000000"/>
          <w:sz w:val="24"/>
          <w:szCs w:val="24"/>
        </w:rPr>
        <w:t xml:space="preserve"> </w:t>
      </w:r>
      <w:r w:rsidRPr="00F934FA">
        <w:rPr>
          <w:rFonts w:ascii="Times New Roman" w:hAnsi="Times New Roman" w:cs="Times New Roman"/>
          <w:color w:val="000000"/>
          <w:sz w:val="24"/>
          <w:szCs w:val="24"/>
        </w:rPr>
        <w:t>SB Novo mesto. Ta se nahaja v</w:t>
      </w:r>
      <w:r w:rsidR="00462FA4">
        <w:rPr>
          <w:rFonts w:ascii="Times New Roman" w:hAnsi="Times New Roman" w:cs="Times New Roman"/>
          <w:color w:val="000000"/>
          <w:sz w:val="24"/>
          <w:szCs w:val="24"/>
        </w:rPr>
        <w:t xml:space="preserve"> </w:t>
      </w:r>
      <w:r w:rsidRPr="00F934FA">
        <w:rPr>
          <w:rFonts w:ascii="Times New Roman" w:hAnsi="Times New Roman" w:cs="Times New Roman"/>
          <w:color w:val="000000"/>
          <w:sz w:val="24"/>
          <w:szCs w:val="24"/>
        </w:rPr>
        <w:t>Nov</w:t>
      </w:r>
      <w:r w:rsidR="00427F21">
        <w:rPr>
          <w:rFonts w:ascii="Times New Roman" w:hAnsi="Times New Roman" w:cs="Times New Roman"/>
          <w:color w:val="000000"/>
          <w:sz w:val="24"/>
          <w:szCs w:val="24"/>
        </w:rPr>
        <w:t>em</w:t>
      </w:r>
      <w:r w:rsidRPr="00F934FA">
        <w:rPr>
          <w:rFonts w:ascii="Times New Roman" w:hAnsi="Times New Roman" w:cs="Times New Roman"/>
          <w:color w:val="000000"/>
          <w:sz w:val="24"/>
          <w:szCs w:val="24"/>
        </w:rPr>
        <w:t xml:space="preserve"> mest</w:t>
      </w:r>
      <w:r w:rsidR="00427F21">
        <w:rPr>
          <w:rFonts w:ascii="Times New Roman" w:hAnsi="Times New Roman" w:cs="Times New Roman"/>
          <w:color w:val="000000"/>
          <w:sz w:val="24"/>
          <w:szCs w:val="24"/>
        </w:rPr>
        <w:t>u</w:t>
      </w:r>
      <w:r w:rsidR="004E1D92">
        <w:rPr>
          <w:rFonts w:ascii="Times New Roman" w:hAnsi="Times New Roman" w:cs="Times New Roman"/>
          <w:color w:val="000000"/>
          <w:sz w:val="24"/>
          <w:szCs w:val="24"/>
        </w:rPr>
        <w:t>,</w:t>
      </w:r>
      <w:r w:rsidRPr="00F934FA">
        <w:rPr>
          <w:rFonts w:ascii="Times New Roman" w:hAnsi="Times New Roman" w:cs="Times New Roman"/>
          <w:color w:val="000000"/>
          <w:sz w:val="24"/>
          <w:szCs w:val="24"/>
        </w:rPr>
        <w:t xml:space="preserve"> na naslovu Šmihelska cesta 1:</w:t>
      </w:r>
    </w:p>
    <w:p w14:paraId="71CF64AB" w14:textId="77777777" w:rsidR="00462FA4" w:rsidRDefault="00462FA4" w:rsidP="00223D5F">
      <w:pPr>
        <w:spacing w:after="0" w:line="360" w:lineRule="auto"/>
        <w:rPr>
          <w:rFonts w:ascii="Times New Roman" w:hAnsi="Times New Roman" w:cs="Times New Roman"/>
          <w:color w:val="000000"/>
          <w:sz w:val="24"/>
          <w:szCs w:val="24"/>
        </w:rPr>
      </w:pPr>
    </w:p>
    <w:p w14:paraId="79473FC1" w14:textId="01FDD426" w:rsidR="00462FA4" w:rsidRPr="00462FA4" w:rsidRDefault="00F934FA" w:rsidP="00462FA4">
      <w:pPr>
        <w:pStyle w:val="Odstavekseznama"/>
        <w:numPr>
          <w:ilvl w:val="0"/>
          <w:numId w:val="36"/>
        </w:numPr>
        <w:spacing w:after="0" w:line="360" w:lineRule="auto"/>
        <w:rPr>
          <w:rFonts w:ascii="Times New Roman" w:hAnsi="Times New Roman" w:cs="Times New Roman"/>
          <w:color w:val="000000"/>
          <w:sz w:val="24"/>
          <w:szCs w:val="24"/>
        </w:rPr>
      </w:pPr>
      <w:r w:rsidRPr="00462FA4">
        <w:rPr>
          <w:rFonts w:ascii="Times New Roman" w:hAnsi="Times New Roman" w:cs="Times New Roman"/>
          <w:color w:val="000000"/>
          <w:sz w:val="24"/>
          <w:szCs w:val="24"/>
        </w:rPr>
        <w:t>regija: Statistična regija Jugovzhodna Slovenija</w:t>
      </w:r>
    </w:p>
    <w:p w14:paraId="552CA476" w14:textId="77777777" w:rsidR="00462FA4" w:rsidRPr="00462FA4" w:rsidRDefault="00F934FA" w:rsidP="00462FA4">
      <w:pPr>
        <w:pStyle w:val="Odstavekseznama"/>
        <w:numPr>
          <w:ilvl w:val="0"/>
          <w:numId w:val="36"/>
        </w:numPr>
        <w:spacing w:after="0" w:line="360" w:lineRule="auto"/>
        <w:rPr>
          <w:rFonts w:ascii="Times New Roman" w:hAnsi="Times New Roman" w:cs="Times New Roman"/>
          <w:color w:val="000000"/>
          <w:sz w:val="24"/>
          <w:szCs w:val="24"/>
        </w:rPr>
      </w:pPr>
      <w:r w:rsidRPr="00462FA4">
        <w:rPr>
          <w:rFonts w:ascii="Times New Roman" w:hAnsi="Times New Roman" w:cs="Times New Roman"/>
          <w:color w:val="000000"/>
          <w:sz w:val="24"/>
          <w:szCs w:val="24"/>
        </w:rPr>
        <w:t>občina: Mestna občina Novo mesto</w:t>
      </w:r>
    </w:p>
    <w:p w14:paraId="4DAFE1CF" w14:textId="77777777" w:rsidR="00462FA4" w:rsidRPr="00462FA4" w:rsidRDefault="00F934FA" w:rsidP="00462FA4">
      <w:pPr>
        <w:pStyle w:val="Odstavekseznama"/>
        <w:numPr>
          <w:ilvl w:val="0"/>
          <w:numId w:val="36"/>
        </w:numPr>
        <w:spacing w:after="0" w:line="360" w:lineRule="auto"/>
        <w:rPr>
          <w:rFonts w:ascii="Times New Roman" w:hAnsi="Times New Roman" w:cs="Times New Roman"/>
          <w:color w:val="000000"/>
          <w:sz w:val="24"/>
          <w:szCs w:val="24"/>
        </w:rPr>
      </w:pPr>
      <w:r w:rsidRPr="00462FA4">
        <w:rPr>
          <w:rFonts w:ascii="Times New Roman" w:hAnsi="Times New Roman" w:cs="Times New Roman"/>
          <w:color w:val="000000"/>
          <w:sz w:val="24"/>
          <w:szCs w:val="24"/>
        </w:rPr>
        <w:t>k.o.: 1483 Kandija</w:t>
      </w:r>
    </w:p>
    <w:p w14:paraId="1DE796D3" w14:textId="79246CF9" w:rsidR="00462FA4" w:rsidRPr="00462FA4" w:rsidRDefault="00F934FA" w:rsidP="00462FA4">
      <w:pPr>
        <w:pStyle w:val="Odstavekseznama"/>
        <w:numPr>
          <w:ilvl w:val="0"/>
          <w:numId w:val="36"/>
        </w:numPr>
        <w:spacing w:after="0" w:line="360" w:lineRule="auto"/>
        <w:rPr>
          <w:rFonts w:ascii="Times New Roman" w:hAnsi="Times New Roman" w:cs="Times New Roman"/>
          <w:color w:val="000000"/>
          <w:sz w:val="24"/>
          <w:szCs w:val="24"/>
        </w:rPr>
      </w:pPr>
      <w:r w:rsidRPr="00462FA4">
        <w:rPr>
          <w:rFonts w:ascii="Times New Roman" w:hAnsi="Times New Roman" w:cs="Times New Roman"/>
          <w:color w:val="000000"/>
          <w:sz w:val="24"/>
          <w:szCs w:val="24"/>
        </w:rPr>
        <w:t>parc. št. 6</w:t>
      </w:r>
      <w:r w:rsidR="004204AA">
        <w:rPr>
          <w:rFonts w:ascii="Times New Roman" w:hAnsi="Times New Roman" w:cs="Times New Roman"/>
          <w:color w:val="000000"/>
          <w:sz w:val="24"/>
          <w:szCs w:val="24"/>
        </w:rPr>
        <w:t>00</w:t>
      </w:r>
    </w:p>
    <w:p w14:paraId="1D249AAA" w14:textId="47437D31" w:rsidR="00462FA4" w:rsidRPr="00462FA4" w:rsidRDefault="00F934FA" w:rsidP="00462FA4">
      <w:pPr>
        <w:pStyle w:val="Odstavekseznama"/>
        <w:numPr>
          <w:ilvl w:val="0"/>
          <w:numId w:val="36"/>
        </w:numPr>
        <w:spacing w:after="0" w:line="360" w:lineRule="auto"/>
        <w:rPr>
          <w:rFonts w:ascii="Times New Roman" w:hAnsi="Times New Roman" w:cs="Times New Roman"/>
          <w:color w:val="000000"/>
          <w:sz w:val="24"/>
          <w:szCs w:val="24"/>
        </w:rPr>
      </w:pPr>
      <w:r w:rsidRPr="00462FA4">
        <w:rPr>
          <w:rFonts w:ascii="Times New Roman" w:hAnsi="Times New Roman" w:cs="Times New Roman"/>
          <w:color w:val="000000"/>
          <w:sz w:val="24"/>
          <w:szCs w:val="24"/>
        </w:rPr>
        <w:t xml:space="preserve">stavba št.: </w:t>
      </w:r>
      <w:r w:rsidR="00C50A80" w:rsidRPr="00462FA4">
        <w:rPr>
          <w:rFonts w:ascii="Times New Roman" w:hAnsi="Times New Roman" w:cs="Times New Roman"/>
          <w:color w:val="000000"/>
          <w:sz w:val="24"/>
          <w:szCs w:val="24"/>
        </w:rPr>
        <w:t>12</w:t>
      </w:r>
      <w:r w:rsidR="004204AA">
        <w:rPr>
          <w:rFonts w:ascii="Times New Roman" w:hAnsi="Times New Roman" w:cs="Times New Roman"/>
          <w:color w:val="000000"/>
          <w:sz w:val="24"/>
          <w:szCs w:val="24"/>
        </w:rPr>
        <w:t>30</w:t>
      </w:r>
    </w:p>
    <w:p w14:paraId="2EEB44DB" w14:textId="03B9A5F0" w:rsidR="00E43071" w:rsidRDefault="00F934FA" w:rsidP="004204AA">
      <w:pPr>
        <w:pStyle w:val="Odstavekseznama"/>
        <w:numPr>
          <w:ilvl w:val="0"/>
          <w:numId w:val="36"/>
        </w:numPr>
        <w:spacing w:after="0" w:line="360" w:lineRule="auto"/>
        <w:rPr>
          <w:rFonts w:ascii="Times New Roman" w:hAnsi="Times New Roman" w:cs="Times New Roman"/>
          <w:color w:val="000000"/>
          <w:sz w:val="24"/>
          <w:szCs w:val="24"/>
        </w:rPr>
      </w:pPr>
      <w:r w:rsidRPr="00462FA4">
        <w:rPr>
          <w:rFonts w:ascii="Times New Roman" w:hAnsi="Times New Roman" w:cs="Times New Roman"/>
          <w:color w:val="000000"/>
          <w:sz w:val="24"/>
          <w:szCs w:val="24"/>
        </w:rPr>
        <w:t>Lokacija je prikazana na spodnjem aerofoto posnetku.</w:t>
      </w:r>
    </w:p>
    <w:p w14:paraId="041F8F4E" w14:textId="6205203E" w:rsidR="004204AA" w:rsidRDefault="004204AA" w:rsidP="004428A4">
      <w:pPr>
        <w:spacing w:after="0" w:line="360" w:lineRule="auto"/>
        <w:rPr>
          <w:rFonts w:ascii="Times New Roman" w:hAnsi="Times New Roman" w:cs="Times New Roman"/>
          <w:color w:val="000000"/>
          <w:sz w:val="24"/>
          <w:szCs w:val="24"/>
        </w:rPr>
      </w:pPr>
    </w:p>
    <w:p w14:paraId="79B2D871" w14:textId="5D2652CC" w:rsidR="004428A4" w:rsidRDefault="004428A4" w:rsidP="004428A4">
      <w:pPr>
        <w:spacing w:after="0" w:line="360" w:lineRule="auto"/>
        <w:rPr>
          <w:rFonts w:ascii="Times New Roman" w:hAnsi="Times New Roman" w:cs="Times New Roman"/>
          <w:color w:val="000000"/>
          <w:sz w:val="24"/>
          <w:szCs w:val="24"/>
        </w:rPr>
      </w:pPr>
    </w:p>
    <w:p w14:paraId="22433DBE" w14:textId="08A46F81" w:rsidR="004428A4" w:rsidRDefault="004428A4" w:rsidP="004428A4">
      <w:pPr>
        <w:spacing w:after="0" w:line="360" w:lineRule="auto"/>
        <w:rPr>
          <w:rFonts w:ascii="Times New Roman" w:hAnsi="Times New Roman" w:cs="Times New Roman"/>
          <w:color w:val="000000"/>
          <w:sz w:val="24"/>
          <w:szCs w:val="24"/>
        </w:rPr>
      </w:pPr>
    </w:p>
    <w:p w14:paraId="2756544C" w14:textId="35ECB66F" w:rsidR="004428A4" w:rsidRDefault="004428A4" w:rsidP="004428A4">
      <w:pPr>
        <w:spacing w:after="0" w:line="360" w:lineRule="auto"/>
        <w:rPr>
          <w:rFonts w:ascii="Times New Roman" w:hAnsi="Times New Roman" w:cs="Times New Roman"/>
          <w:color w:val="000000"/>
          <w:sz w:val="24"/>
          <w:szCs w:val="24"/>
        </w:rPr>
      </w:pPr>
    </w:p>
    <w:p w14:paraId="551F9D76" w14:textId="38E8893D" w:rsidR="004428A4" w:rsidRDefault="004428A4" w:rsidP="004428A4">
      <w:pPr>
        <w:spacing w:after="0" w:line="360" w:lineRule="auto"/>
        <w:rPr>
          <w:rFonts w:ascii="Times New Roman" w:hAnsi="Times New Roman" w:cs="Times New Roman"/>
          <w:color w:val="000000"/>
          <w:sz w:val="24"/>
          <w:szCs w:val="24"/>
        </w:rPr>
      </w:pPr>
    </w:p>
    <w:p w14:paraId="4BE5CD0A" w14:textId="49F7D758" w:rsidR="004428A4" w:rsidRDefault="004428A4" w:rsidP="004428A4">
      <w:pPr>
        <w:spacing w:after="0" w:line="360" w:lineRule="auto"/>
        <w:rPr>
          <w:rFonts w:ascii="Times New Roman" w:hAnsi="Times New Roman" w:cs="Times New Roman"/>
          <w:color w:val="000000"/>
          <w:sz w:val="24"/>
          <w:szCs w:val="24"/>
        </w:rPr>
      </w:pPr>
    </w:p>
    <w:p w14:paraId="440D1539" w14:textId="77777777" w:rsidR="004428A4" w:rsidRPr="004428A4" w:rsidRDefault="004428A4" w:rsidP="004428A4">
      <w:pPr>
        <w:spacing w:after="0" w:line="360" w:lineRule="auto"/>
        <w:rPr>
          <w:rFonts w:ascii="Times New Roman" w:hAnsi="Times New Roman" w:cs="Times New Roman"/>
          <w:color w:val="000000"/>
          <w:sz w:val="24"/>
          <w:szCs w:val="24"/>
        </w:rPr>
      </w:pPr>
    </w:p>
    <w:p w14:paraId="11D148FD" w14:textId="44F405C5" w:rsidR="00954BFC" w:rsidRDefault="00F934FA" w:rsidP="004428A4">
      <w:pPr>
        <w:rPr>
          <w:rFonts w:ascii="Times New Roman" w:hAnsi="Times New Roman" w:cs="Times New Roman"/>
          <w:noProof/>
          <w:color w:val="000000"/>
          <w:sz w:val="24"/>
          <w:szCs w:val="24"/>
        </w:rPr>
      </w:pPr>
      <w:r w:rsidRPr="00F934FA">
        <w:rPr>
          <w:rFonts w:ascii="Times New Roman" w:hAnsi="Times New Roman" w:cs="Times New Roman"/>
          <w:color w:val="000000"/>
          <w:sz w:val="24"/>
          <w:szCs w:val="24"/>
        </w:rPr>
        <w:lastRenderedPageBreak/>
        <w:t xml:space="preserve">Slika </w:t>
      </w:r>
      <w:r w:rsidR="00924D1D">
        <w:rPr>
          <w:rFonts w:ascii="Times New Roman" w:hAnsi="Times New Roman" w:cs="Times New Roman"/>
          <w:color w:val="000000"/>
          <w:sz w:val="24"/>
          <w:szCs w:val="24"/>
        </w:rPr>
        <w:t>1</w:t>
      </w:r>
      <w:r w:rsidRPr="00F934FA">
        <w:rPr>
          <w:rFonts w:ascii="Times New Roman" w:hAnsi="Times New Roman" w:cs="Times New Roman"/>
          <w:color w:val="000000"/>
          <w:sz w:val="24"/>
          <w:szCs w:val="24"/>
        </w:rPr>
        <w:t xml:space="preserve">: </w:t>
      </w:r>
      <w:r w:rsidR="00954BFC">
        <w:rPr>
          <w:rFonts w:ascii="Times New Roman" w:hAnsi="Times New Roman" w:cs="Times New Roman"/>
          <w:color w:val="000000"/>
          <w:sz w:val="24"/>
          <w:szCs w:val="24"/>
        </w:rPr>
        <w:t>Objekt Porodnišnica_klet: Oddelek za laboratorijsko diagnostiko SB Novo mesto (vir: http:/</w:t>
      </w:r>
      <w:r w:rsidRPr="00F934FA">
        <w:rPr>
          <w:rFonts w:ascii="Times New Roman" w:hAnsi="Times New Roman" w:cs="Times New Roman"/>
          <w:color w:val="000000"/>
          <w:sz w:val="24"/>
          <w:szCs w:val="24"/>
        </w:rPr>
        <w:t>/www.</w:t>
      </w:r>
      <w:r w:rsidR="00954BFC">
        <w:rPr>
          <w:rFonts w:ascii="Times New Roman" w:hAnsi="Times New Roman" w:cs="Times New Roman"/>
          <w:color w:val="000000"/>
          <w:sz w:val="24"/>
          <w:szCs w:val="24"/>
        </w:rPr>
        <w:t>earth.google.com</w:t>
      </w:r>
      <w:r w:rsidRPr="00F934FA">
        <w:rPr>
          <w:rFonts w:ascii="Times New Roman" w:hAnsi="Times New Roman" w:cs="Times New Roman"/>
          <w:color w:val="000000"/>
          <w:sz w:val="24"/>
          <w:szCs w:val="24"/>
        </w:rPr>
        <w:t>)</w:t>
      </w:r>
      <w:r w:rsidR="00C50A80" w:rsidRPr="00C50A80">
        <w:rPr>
          <w:rFonts w:ascii="Times New Roman" w:hAnsi="Times New Roman" w:cs="Times New Roman"/>
          <w:noProof/>
          <w:color w:val="000000"/>
          <w:sz w:val="24"/>
          <w:szCs w:val="24"/>
        </w:rPr>
        <w:t xml:space="preserve"> </w:t>
      </w:r>
    </w:p>
    <w:p w14:paraId="6C2A047F" w14:textId="4F52914F" w:rsidR="002A0A02" w:rsidRPr="00A26CAD" w:rsidRDefault="00954BFC" w:rsidP="00924D1D">
      <w:pPr>
        <w:jc w:val="center"/>
        <w:rPr>
          <w:rFonts w:ascii="Times New Roman" w:hAnsi="Times New Roman" w:cs="Times New Roman"/>
          <w:color w:val="000000"/>
          <w:sz w:val="24"/>
          <w:szCs w:val="24"/>
        </w:rPr>
      </w:pPr>
      <w:r>
        <w:rPr>
          <w:noProof/>
          <w:lang w:eastAsia="sl-SI"/>
        </w:rPr>
        <w:drawing>
          <wp:inline distT="0" distB="0" distL="0" distR="0" wp14:anchorId="0037537D" wp14:editId="53AA0812">
            <wp:extent cx="5383351" cy="3762375"/>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1822" t="25174" r="14773" b="16676"/>
                    <a:stretch/>
                  </pic:blipFill>
                  <pic:spPr bwMode="auto">
                    <a:xfrm>
                      <a:off x="0" y="0"/>
                      <a:ext cx="5472684" cy="3824809"/>
                    </a:xfrm>
                    <a:prstGeom prst="rect">
                      <a:avLst/>
                    </a:prstGeom>
                    <a:ln>
                      <a:noFill/>
                    </a:ln>
                    <a:extLst>
                      <a:ext uri="{53640926-AAD7-44D8-BBD7-CCE9431645EC}">
                        <a14:shadowObscured xmlns:a14="http://schemas.microsoft.com/office/drawing/2010/main"/>
                      </a:ext>
                    </a:extLst>
                  </pic:spPr>
                </pic:pic>
              </a:graphicData>
            </a:graphic>
          </wp:inline>
        </w:drawing>
      </w:r>
    </w:p>
    <w:p w14:paraId="0CC84440" w14:textId="19CD26D8" w:rsidR="003B003A" w:rsidRPr="00B7420B" w:rsidRDefault="00DE6E05" w:rsidP="00B7420B">
      <w:pPr>
        <w:pStyle w:val="Naslov2"/>
      </w:pPr>
      <w:bookmarkStart w:id="4" w:name="_Toc75856433"/>
      <w:r w:rsidRPr="00B7420B">
        <w:t xml:space="preserve">Vsebina </w:t>
      </w:r>
      <w:r w:rsidR="00FB1F2F" w:rsidRPr="00B7420B">
        <w:t xml:space="preserve">in obseg </w:t>
      </w:r>
      <w:r w:rsidRPr="00B7420B">
        <w:t>projektne dokumentacije</w:t>
      </w:r>
      <w:bookmarkEnd w:id="4"/>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tblGrid>
      <w:tr w:rsidR="003B003A" w:rsidRPr="003B003A" w14:paraId="14B207E5" w14:textId="77777777" w:rsidTr="003B003A">
        <w:tc>
          <w:tcPr>
            <w:tcW w:w="8250" w:type="dxa"/>
            <w:tcBorders>
              <w:top w:val="single" w:sz="4" w:space="0" w:color="auto"/>
              <w:left w:val="single" w:sz="4" w:space="0" w:color="auto"/>
              <w:bottom w:val="single" w:sz="4" w:space="0" w:color="auto"/>
              <w:right w:val="single" w:sz="4" w:space="0" w:color="auto"/>
            </w:tcBorders>
            <w:vAlign w:val="center"/>
            <w:hideMark/>
          </w:tcPr>
          <w:p w14:paraId="1444A793" w14:textId="71EB076B" w:rsidR="004204AA" w:rsidRDefault="00E603E3" w:rsidP="000C36FB">
            <w:pPr>
              <w:spacing w:after="0" w:line="240" w:lineRule="auto"/>
              <w:rPr>
                <w:rFonts w:ascii="Times New Roman" w:eastAsia="Times New Roman" w:hAnsi="Times New Roman" w:cs="Times New Roman"/>
                <w:i/>
                <w:iCs/>
                <w:color w:val="000000"/>
                <w:sz w:val="24"/>
                <w:szCs w:val="24"/>
                <w:lang w:eastAsia="sl-SI"/>
              </w:rPr>
            </w:pPr>
            <w:r w:rsidRPr="00E603E3">
              <w:rPr>
                <w:rFonts w:ascii="Times New Roman" w:eastAsia="Times New Roman" w:hAnsi="Times New Roman" w:cs="Times New Roman"/>
                <w:b/>
                <w:i/>
                <w:iCs/>
                <w:color w:val="000000"/>
                <w:sz w:val="24"/>
                <w:szCs w:val="24"/>
                <w:lang w:eastAsia="sl-SI"/>
              </w:rPr>
              <w:t>IZDELAVA PROJEKTNE DOKUMENTACIJE</w:t>
            </w:r>
            <w:r w:rsidR="0010744E">
              <w:rPr>
                <w:rFonts w:ascii="Times New Roman" w:eastAsia="Times New Roman" w:hAnsi="Times New Roman" w:cs="Times New Roman"/>
                <w:b/>
                <w:i/>
                <w:iCs/>
                <w:color w:val="000000"/>
                <w:sz w:val="24"/>
                <w:szCs w:val="24"/>
                <w:lang w:eastAsia="sl-SI"/>
              </w:rPr>
              <w:t xml:space="preserve"> (PZI in PID)</w:t>
            </w:r>
            <w:r w:rsidRPr="00E603E3">
              <w:rPr>
                <w:rFonts w:ascii="Times New Roman" w:eastAsia="Times New Roman" w:hAnsi="Times New Roman" w:cs="Times New Roman"/>
                <w:b/>
                <w:i/>
                <w:iCs/>
                <w:color w:val="000000"/>
                <w:sz w:val="24"/>
                <w:szCs w:val="24"/>
                <w:lang w:eastAsia="sl-SI"/>
              </w:rPr>
              <w:t xml:space="preserve"> </w:t>
            </w:r>
            <w:r w:rsidRPr="00A026A7">
              <w:rPr>
                <w:rFonts w:ascii="Times New Roman" w:eastAsia="Times New Roman" w:hAnsi="Times New Roman" w:cs="Times New Roman"/>
                <w:b/>
                <w:i/>
                <w:iCs/>
                <w:color w:val="000000"/>
                <w:sz w:val="24"/>
                <w:szCs w:val="24"/>
                <w:lang w:eastAsia="sl-SI"/>
              </w:rPr>
              <w:t>–</w:t>
            </w:r>
            <w:r w:rsidR="004204AA">
              <w:rPr>
                <w:rFonts w:ascii="Times New Roman" w:eastAsia="Times New Roman" w:hAnsi="Times New Roman" w:cs="Times New Roman"/>
                <w:i/>
                <w:iCs/>
                <w:color w:val="000000"/>
                <w:sz w:val="24"/>
                <w:szCs w:val="24"/>
                <w:lang w:eastAsia="sl-SI"/>
              </w:rPr>
              <w:t xml:space="preserve"> </w:t>
            </w:r>
            <w:r w:rsidRPr="003B003A">
              <w:rPr>
                <w:rFonts w:ascii="Times New Roman" w:eastAsia="Times New Roman" w:hAnsi="Times New Roman" w:cs="Times New Roman"/>
                <w:i/>
                <w:iCs/>
                <w:color w:val="000000"/>
                <w:sz w:val="24"/>
                <w:szCs w:val="24"/>
                <w:lang w:eastAsia="sl-SI"/>
              </w:rPr>
              <w:t>potrebnih gradbenih, obrtniških in</w:t>
            </w:r>
            <w:r>
              <w:rPr>
                <w:rFonts w:ascii="Times New Roman" w:eastAsia="Times New Roman" w:hAnsi="Times New Roman" w:cs="Times New Roman"/>
                <w:i/>
                <w:iCs/>
                <w:color w:val="000000"/>
                <w:sz w:val="24"/>
                <w:szCs w:val="24"/>
                <w:lang w:eastAsia="sl-SI"/>
              </w:rPr>
              <w:t xml:space="preserve"> </w:t>
            </w:r>
            <w:r w:rsidRPr="003B003A">
              <w:rPr>
                <w:rFonts w:ascii="Times New Roman" w:eastAsia="Times New Roman" w:hAnsi="Times New Roman" w:cs="Times New Roman"/>
                <w:i/>
                <w:iCs/>
                <w:color w:val="000000"/>
                <w:sz w:val="24"/>
                <w:szCs w:val="24"/>
                <w:lang w:eastAsia="sl-SI"/>
              </w:rPr>
              <w:t>in</w:t>
            </w:r>
            <w:r w:rsidR="00CB0ED0">
              <w:rPr>
                <w:rFonts w:ascii="Times New Roman" w:eastAsia="Times New Roman" w:hAnsi="Times New Roman" w:cs="Times New Roman"/>
                <w:i/>
                <w:iCs/>
                <w:color w:val="000000"/>
                <w:sz w:val="24"/>
                <w:szCs w:val="24"/>
                <w:lang w:eastAsia="sl-SI"/>
              </w:rPr>
              <w:t>š</w:t>
            </w:r>
            <w:r w:rsidRPr="003B003A">
              <w:rPr>
                <w:rFonts w:ascii="Times New Roman" w:eastAsia="Times New Roman" w:hAnsi="Times New Roman" w:cs="Times New Roman"/>
                <w:i/>
                <w:iCs/>
                <w:color w:val="000000"/>
                <w:sz w:val="24"/>
                <w:szCs w:val="24"/>
                <w:lang w:eastAsia="sl-SI"/>
              </w:rPr>
              <w:t>talacijskih del (GOI dela), ki so potrebna za obnovo obstoje</w:t>
            </w:r>
            <w:r w:rsidRPr="003B003A">
              <w:rPr>
                <w:rFonts w:ascii="Times New Roman" w:eastAsia="Times New Roman" w:hAnsi="Times New Roman" w:cs="Times New Roman"/>
                <w:color w:val="000000"/>
                <w:sz w:val="24"/>
                <w:szCs w:val="24"/>
                <w:lang w:eastAsia="sl-SI"/>
              </w:rPr>
              <w:t>č</w:t>
            </w:r>
            <w:r w:rsidRPr="003B003A">
              <w:rPr>
                <w:rFonts w:ascii="Times New Roman" w:eastAsia="Times New Roman" w:hAnsi="Times New Roman" w:cs="Times New Roman"/>
                <w:i/>
                <w:iCs/>
                <w:color w:val="000000"/>
                <w:sz w:val="24"/>
                <w:szCs w:val="24"/>
                <w:lang w:eastAsia="sl-SI"/>
              </w:rPr>
              <w:t xml:space="preserve">ega </w:t>
            </w:r>
            <w:r w:rsidR="00A26CAD">
              <w:rPr>
                <w:rFonts w:ascii="Times New Roman" w:eastAsia="Times New Roman" w:hAnsi="Times New Roman" w:cs="Times New Roman"/>
                <w:i/>
                <w:iCs/>
                <w:color w:val="000000"/>
                <w:sz w:val="24"/>
                <w:szCs w:val="24"/>
                <w:lang w:eastAsia="sl-SI"/>
              </w:rPr>
              <w:t>objekta</w:t>
            </w:r>
            <w:r w:rsidRPr="003B003A">
              <w:rPr>
                <w:rFonts w:ascii="Times New Roman" w:eastAsia="Times New Roman" w:hAnsi="Times New Roman" w:cs="Times New Roman"/>
                <w:i/>
                <w:iCs/>
                <w:color w:val="000000"/>
                <w:sz w:val="24"/>
                <w:szCs w:val="24"/>
                <w:lang w:eastAsia="sl-SI"/>
              </w:rPr>
              <w:t xml:space="preserve"> in njemu pripadajo</w:t>
            </w:r>
            <w:r w:rsidRPr="003B003A">
              <w:rPr>
                <w:rFonts w:ascii="Times New Roman" w:eastAsia="Times New Roman" w:hAnsi="Times New Roman" w:cs="Times New Roman"/>
                <w:color w:val="000000"/>
                <w:sz w:val="24"/>
                <w:szCs w:val="24"/>
                <w:lang w:eastAsia="sl-SI"/>
              </w:rPr>
              <w:t>č</w:t>
            </w:r>
            <w:r w:rsidR="00A026A7">
              <w:rPr>
                <w:rFonts w:ascii="Times New Roman" w:eastAsia="Times New Roman" w:hAnsi="Times New Roman" w:cs="Times New Roman"/>
                <w:i/>
                <w:iCs/>
                <w:color w:val="000000"/>
                <w:sz w:val="24"/>
                <w:szCs w:val="24"/>
                <w:lang w:eastAsia="sl-SI"/>
              </w:rPr>
              <w:t>ih</w:t>
            </w:r>
            <w:r w:rsidRPr="003B003A">
              <w:rPr>
                <w:rFonts w:ascii="Times New Roman" w:eastAsia="Times New Roman" w:hAnsi="Times New Roman" w:cs="Times New Roman"/>
                <w:i/>
                <w:iCs/>
                <w:color w:val="000000"/>
                <w:sz w:val="24"/>
                <w:szCs w:val="24"/>
                <w:lang w:eastAsia="sl-SI"/>
              </w:rPr>
              <w:t xml:space="preserve"> prostor</w:t>
            </w:r>
            <w:r w:rsidR="00A026A7">
              <w:rPr>
                <w:rFonts w:ascii="Times New Roman" w:eastAsia="Times New Roman" w:hAnsi="Times New Roman" w:cs="Times New Roman"/>
                <w:i/>
                <w:iCs/>
                <w:color w:val="000000"/>
                <w:sz w:val="24"/>
                <w:szCs w:val="24"/>
                <w:lang w:eastAsia="sl-SI"/>
              </w:rPr>
              <w:t>ov</w:t>
            </w:r>
            <w:r w:rsidRPr="003B003A">
              <w:rPr>
                <w:rFonts w:ascii="Times New Roman" w:eastAsia="Times New Roman" w:hAnsi="Times New Roman" w:cs="Times New Roman"/>
                <w:i/>
                <w:iCs/>
                <w:color w:val="000000"/>
                <w:sz w:val="24"/>
                <w:szCs w:val="24"/>
                <w:lang w:eastAsia="sl-SI"/>
              </w:rPr>
              <w:t>, skladno s to projektno nalogo</w:t>
            </w:r>
            <w:r w:rsidR="004204AA">
              <w:rPr>
                <w:rFonts w:ascii="Times New Roman" w:eastAsia="Times New Roman" w:hAnsi="Times New Roman" w:cs="Times New Roman"/>
                <w:i/>
                <w:iCs/>
                <w:color w:val="000000"/>
                <w:sz w:val="24"/>
                <w:szCs w:val="24"/>
                <w:lang w:eastAsia="sl-SI"/>
              </w:rPr>
              <w:t xml:space="preserve">, tehnološkim načrtom </w:t>
            </w:r>
            <w:r w:rsidRPr="003B003A">
              <w:rPr>
                <w:rFonts w:ascii="Times New Roman" w:eastAsia="Times New Roman" w:hAnsi="Times New Roman" w:cs="Times New Roman"/>
                <w:i/>
                <w:iCs/>
                <w:color w:val="000000"/>
                <w:sz w:val="24"/>
                <w:szCs w:val="24"/>
                <w:lang w:eastAsia="sl-SI"/>
              </w:rPr>
              <w:t xml:space="preserve"> in potrdit</w:t>
            </w:r>
            <w:r>
              <w:rPr>
                <w:rFonts w:ascii="Times New Roman" w:eastAsia="Times New Roman" w:hAnsi="Times New Roman" w:cs="Times New Roman"/>
                <w:i/>
                <w:iCs/>
                <w:color w:val="000000"/>
                <w:sz w:val="24"/>
                <w:szCs w:val="24"/>
                <w:lang w:eastAsia="sl-SI"/>
              </w:rPr>
              <w:t>vijo</w:t>
            </w:r>
            <w:r w:rsidRPr="003B003A">
              <w:rPr>
                <w:rFonts w:ascii="Times New Roman" w:eastAsia="Times New Roman" w:hAnsi="Times New Roman" w:cs="Times New Roman"/>
                <w:i/>
                <w:iCs/>
                <w:color w:val="000000"/>
                <w:sz w:val="24"/>
                <w:szCs w:val="24"/>
                <w:lang w:eastAsia="sl-SI"/>
              </w:rPr>
              <w:t xml:space="preserve"> s strani</w:t>
            </w:r>
            <w:r>
              <w:rPr>
                <w:rFonts w:ascii="Times New Roman" w:eastAsia="Times New Roman" w:hAnsi="Times New Roman" w:cs="Times New Roman"/>
                <w:i/>
                <w:iCs/>
                <w:color w:val="000000"/>
                <w:sz w:val="24"/>
                <w:szCs w:val="24"/>
                <w:lang w:eastAsia="sl-SI"/>
              </w:rPr>
              <w:t xml:space="preserve"> </w:t>
            </w:r>
            <w:r w:rsidRPr="003B003A">
              <w:rPr>
                <w:rFonts w:ascii="Times New Roman" w:eastAsia="Times New Roman" w:hAnsi="Times New Roman" w:cs="Times New Roman"/>
                <w:i/>
                <w:iCs/>
                <w:color w:val="000000"/>
                <w:sz w:val="24"/>
                <w:szCs w:val="24"/>
                <w:lang w:eastAsia="sl-SI"/>
              </w:rPr>
              <w:t>naro</w:t>
            </w:r>
            <w:r w:rsidRPr="003B003A">
              <w:rPr>
                <w:rFonts w:ascii="Times New Roman" w:eastAsia="Times New Roman" w:hAnsi="Times New Roman" w:cs="Times New Roman"/>
                <w:color w:val="000000"/>
                <w:sz w:val="24"/>
                <w:szCs w:val="24"/>
                <w:lang w:eastAsia="sl-SI"/>
              </w:rPr>
              <w:t>č</w:t>
            </w:r>
            <w:r w:rsidRPr="003B003A">
              <w:rPr>
                <w:rFonts w:ascii="Times New Roman" w:eastAsia="Times New Roman" w:hAnsi="Times New Roman" w:cs="Times New Roman"/>
                <w:i/>
                <w:iCs/>
                <w:color w:val="000000"/>
                <w:sz w:val="24"/>
                <w:szCs w:val="24"/>
                <w:lang w:eastAsia="sl-SI"/>
              </w:rPr>
              <w:t>nika</w:t>
            </w:r>
            <w:r w:rsidR="004204AA">
              <w:rPr>
                <w:rFonts w:ascii="Times New Roman" w:eastAsia="Times New Roman" w:hAnsi="Times New Roman" w:cs="Times New Roman"/>
                <w:i/>
                <w:iCs/>
                <w:color w:val="000000"/>
                <w:sz w:val="24"/>
                <w:szCs w:val="24"/>
                <w:lang w:eastAsia="sl-SI"/>
              </w:rPr>
              <w:t xml:space="preserve">. </w:t>
            </w:r>
          </w:p>
          <w:p w14:paraId="79EEFFC6" w14:textId="28DD7397" w:rsidR="00E603E3" w:rsidRDefault="004204AA" w:rsidP="000C36FB">
            <w:pPr>
              <w:spacing w:after="0" w:line="240" w:lineRule="auto"/>
              <w:rPr>
                <w:rFonts w:ascii="Times New Roman" w:eastAsia="Times New Roman" w:hAnsi="Times New Roman" w:cs="Times New Roman"/>
                <w:i/>
                <w:iCs/>
                <w:color w:val="000000"/>
                <w:sz w:val="24"/>
                <w:szCs w:val="24"/>
                <w:lang w:eastAsia="sl-SI"/>
              </w:rPr>
            </w:pPr>
            <w:r>
              <w:rPr>
                <w:rFonts w:ascii="Times New Roman" w:eastAsia="Times New Roman" w:hAnsi="Times New Roman" w:cs="Times New Roman"/>
                <w:i/>
                <w:iCs/>
                <w:color w:val="000000"/>
                <w:sz w:val="24"/>
                <w:szCs w:val="24"/>
                <w:lang w:eastAsia="sl-SI"/>
              </w:rPr>
              <w:t>Naloga</w:t>
            </w:r>
            <w:r w:rsidR="00E603E3">
              <w:rPr>
                <w:rFonts w:ascii="Times New Roman" w:eastAsia="Times New Roman" w:hAnsi="Times New Roman" w:cs="Times New Roman"/>
                <w:i/>
                <w:iCs/>
                <w:color w:val="000000"/>
                <w:sz w:val="24"/>
                <w:szCs w:val="24"/>
                <w:lang w:eastAsia="sl-SI"/>
              </w:rPr>
              <w:t xml:space="preserve"> zajema:</w:t>
            </w:r>
          </w:p>
          <w:p w14:paraId="60D7356E" w14:textId="77777777" w:rsidR="00E603E3" w:rsidRDefault="00E603E3" w:rsidP="000C36FB">
            <w:pPr>
              <w:spacing w:after="0" w:line="240" w:lineRule="auto"/>
              <w:rPr>
                <w:rFonts w:ascii="Times New Roman" w:eastAsia="Times New Roman" w:hAnsi="Times New Roman" w:cs="Times New Roman"/>
                <w:i/>
                <w:iCs/>
                <w:color w:val="000000"/>
                <w:sz w:val="24"/>
                <w:szCs w:val="24"/>
                <w:lang w:eastAsia="sl-SI"/>
              </w:rPr>
            </w:pPr>
          </w:p>
          <w:p w14:paraId="5172972C" w14:textId="621F3CF8" w:rsidR="00191F95" w:rsidRDefault="003B003A" w:rsidP="00191F95">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sidRPr="00191F95">
              <w:rPr>
                <w:rFonts w:ascii="Times New Roman" w:eastAsia="Times New Roman" w:hAnsi="Times New Roman" w:cs="Times New Roman"/>
                <w:i/>
                <w:iCs/>
                <w:color w:val="000000"/>
                <w:sz w:val="24"/>
                <w:szCs w:val="24"/>
                <w:lang w:eastAsia="sl-SI"/>
              </w:rPr>
              <w:t>IZDELAVA POSNETKA OBSTOJE</w:t>
            </w:r>
            <w:r w:rsidRPr="00191F95">
              <w:rPr>
                <w:rFonts w:ascii="Times New Roman" w:eastAsia="Times New Roman" w:hAnsi="Times New Roman" w:cs="Times New Roman"/>
                <w:color w:val="000000"/>
                <w:sz w:val="24"/>
                <w:szCs w:val="24"/>
                <w:lang w:eastAsia="sl-SI"/>
              </w:rPr>
              <w:t>Č</w:t>
            </w:r>
            <w:r w:rsidRPr="00191F95">
              <w:rPr>
                <w:rFonts w:ascii="Times New Roman" w:eastAsia="Times New Roman" w:hAnsi="Times New Roman" w:cs="Times New Roman"/>
                <w:i/>
                <w:iCs/>
                <w:color w:val="000000"/>
                <w:sz w:val="24"/>
                <w:szCs w:val="24"/>
                <w:lang w:eastAsia="sl-SI"/>
              </w:rPr>
              <w:t>EGA STANJA, arhitektura, strojne in elektro in</w:t>
            </w:r>
            <w:r w:rsidR="00CB0ED0">
              <w:rPr>
                <w:rFonts w:ascii="Times New Roman" w:eastAsia="Times New Roman" w:hAnsi="Times New Roman" w:cs="Times New Roman"/>
                <w:i/>
                <w:iCs/>
                <w:color w:val="000000"/>
                <w:sz w:val="24"/>
                <w:szCs w:val="24"/>
                <w:lang w:eastAsia="sl-SI"/>
              </w:rPr>
              <w:t>š</w:t>
            </w:r>
            <w:r w:rsidRPr="00191F95">
              <w:rPr>
                <w:rFonts w:ascii="Times New Roman" w:eastAsia="Times New Roman" w:hAnsi="Times New Roman" w:cs="Times New Roman"/>
                <w:i/>
                <w:iCs/>
                <w:color w:val="000000"/>
                <w:sz w:val="24"/>
                <w:szCs w:val="24"/>
                <w:lang w:eastAsia="sl-SI"/>
              </w:rPr>
              <w:t xml:space="preserve">talacije, </w:t>
            </w:r>
            <w:r w:rsidR="00E603E3" w:rsidRPr="00191F95">
              <w:rPr>
                <w:rFonts w:ascii="Times New Roman" w:eastAsia="Times New Roman" w:hAnsi="Times New Roman" w:cs="Times New Roman"/>
                <w:i/>
                <w:iCs/>
                <w:color w:val="000000"/>
                <w:sz w:val="24"/>
                <w:szCs w:val="24"/>
                <w:lang w:eastAsia="sl-SI"/>
              </w:rPr>
              <w:t>požarna varnost;</w:t>
            </w:r>
          </w:p>
          <w:p w14:paraId="34B2331B" w14:textId="323FCD0F" w:rsidR="00191F95" w:rsidRPr="00191F95" w:rsidRDefault="00191F95" w:rsidP="00191F95">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Pr>
                <w:rFonts w:ascii="Times New Roman" w:eastAsia="Times New Roman" w:hAnsi="Times New Roman" w:cs="Times New Roman"/>
                <w:i/>
                <w:iCs/>
                <w:color w:val="000000"/>
                <w:sz w:val="24"/>
                <w:szCs w:val="24"/>
                <w:lang w:eastAsia="sl-SI"/>
              </w:rPr>
              <w:t xml:space="preserve">IZDELAVA POPISOV DEL Z OCENO VREDNOSTI INVESTICIJE PO PODROČJIH, ločeni popisi po </w:t>
            </w:r>
            <w:r w:rsidR="00A26CAD">
              <w:rPr>
                <w:rFonts w:ascii="Times New Roman" w:eastAsia="Times New Roman" w:hAnsi="Times New Roman" w:cs="Times New Roman"/>
                <w:i/>
                <w:iCs/>
                <w:color w:val="000000"/>
                <w:sz w:val="24"/>
                <w:szCs w:val="24"/>
                <w:lang w:eastAsia="sl-SI"/>
              </w:rPr>
              <w:t>področjih z rekapitulacijami</w:t>
            </w:r>
            <w:r w:rsidR="004204AA">
              <w:rPr>
                <w:rFonts w:ascii="Times New Roman" w:eastAsia="Times New Roman" w:hAnsi="Times New Roman" w:cs="Times New Roman"/>
                <w:i/>
                <w:iCs/>
                <w:color w:val="000000"/>
                <w:sz w:val="24"/>
                <w:szCs w:val="24"/>
                <w:lang w:eastAsia="sl-SI"/>
              </w:rPr>
              <w:t>;</w:t>
            </w:r>
          </w:p>
          <w:p w14:paraId="04DA4771" w14:textId="04CB6893" w:rsidR="00191F95" w:rsidRDefault="00FB1F2F" w:rsidP="00191F95">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sidRPr="00191F95">
              <w:rPr>
                <w:rFonts w:ascii="Times New Roman" w:eastAsia="Times New Roman" w:hAnsi="Times New Roman" w:cs="Times New Roman"/>
                <w:i/>
                <w:iCs/>
                <w:color w:val="000000"/>
                <w:sz w:val="24"/>
                <w:szCs w:val="24"/>
                <w:lang w:eastAsia="sl-SI"/>
              </w:rPr>
              <w:t>PR</w:t>
            </w:r>
            <w:r w:rsidR="00887407">
              <w:rPr>
                <w:rFonts w:ascii="Times New Roman" w:eastAsia="Times New Roman" w:hAnsi="Times New Roman" w:cs="Times New Roman"/>
                <w:i/>
                <w:iCs/>
                <w:color w:val="000000"/>
                <w:sz w:val="24"/>
                <w:szCs w:val="24"/>
                <w:lang w:eastAsia="sl-SI"/>
              </w:rPr>
              <w:t>OJEKTIRANJE</w:t>
            </w:r>
            <w:r w:rsidRPr="00191F95">
              <w:rPr>
                <w:rFonts w:ascii="Times New Roman" w:eastAsia="Times New Roman" w:hAnsi="Times New Roman" w:cs="Times New Roman"/>
                <w:i/>
                <w:iCs/>
                <w:color w:val="000000"/>
                <w:sz w:val="24"/>
                <w:szCs w:val="24"/>
                <w:lang w:eastAsia="sl-SI"/>
              </w:rPr>
              <w:t xml:space="preserve"> PRIKLJUČKOV OPREME GLEDE NA TEHNOLOŠKI NAČRT IN POPIS OPREME, </w:t>
            </w:r>
            <w:r w:rsidR="003B003A" w:rsidRPr="00191F95">
              <w:rPr>
                <w:rFonts w:ascii="Times New Roman" w:eastAsia="Times New Roman" w:hAnsi="Times New Roman" w:cs="Times New Roman"/>
                <w:i/>
                <w:iCs/>
                <w:color w:val="000000"/>
                <w:sz w:val="24"/>
                <w:szCs w:val="24"/>
                <w:lang w:eastAsia="sl-SI"/>
              </w:rPr>
              <w:t>s površinskimi na</w:t>
            </w:r>
            <w:r w:rsidR="003B003A" w:rsidRPr="00191F95">
              <w:rPr>
                <w:rFonts w:ascii="Times New Roman" w:eastAsia="Times New Roman" w:hAnsi="Times New Roman" w:cs="Times New Roman"/>
                <w:color w:val="000000"/>
                <w:sz w:val="24"/>
                <w:szCs w:val="24"/>
                <w:lang w:eastAsia="sl-SI"/>
              </w:rPr>
              <w:t>č</w:t>
            </w:r>
            <w:r w:rsidR="00DF368B" w:rsidRPr="00191F95">
              <w:rPr>
                <w:rFonts w:ascii="Times New Roman" w:eastAsia="Times New Roman" w:hAnsi="Times New Roman" w:cs="Times New Roman"/>
                <w:i/>
                <w:iCs/>
                <w:color w:val="000000"/>
                <w:sz w:val="24"/>
                <w:szCs w:val="24"/>
                <w:lang w:eastAsia="sl-SI"/>
              </w:rPr>
              <w:t xml:space="preserve">rti, </w:t>
            </w:r>
            <w:r w:rsidR="00E603E3" w:rsidRPr="00191F95">
              <w:rPr>
                <w:rFonts w:ascii="Times New Roman" w:eastAsia="Times New Roman" w:hAnsi="Times New Roman" w:cs="Times New Roman"/>
                <w:i/>
                <w:iCs/>
                <w:color w:val="000000"/>
                <w:sz w:val="24"/>
                <w:szCs w:val="24"/>
                <w:lang w:eastAsia="sl-SI"/>
              </w:rPr>
              <w:t xml:space="preserve">za ureditev </w:t>
            </w:r>
            <w:r w:rsidR="004204AA">
              <w:rPr>
                <w:rFonts w:ascii="Times New Roman" w:eastAsia="Times New Roman" w:hAnsi="Times New Roman" w:cs="Times New Roman"/>
                <w:i/>
                <w:iCs/>
                <w:color w:val="000000"/>
                <w:sz w:val="24"/>
                <w:szCs w:val="24"/>
                <w:lang w:eastAsia="sl-SI"/>
              </w:rPr>
              <w:t>Laboratorija in njemu</w:t>
            </w:r>
            <w:r w:rsidR="003B003A" w:rsidRPr="00191F95">
              <w:rPr>
                <w:rFonts w:ascii="Times New Roman" w:eastAsia="Times New Roman" w:hAnsi="Times New Roman" w:cs="Times New Roman"/>
                <w:i/>
                <w:iCs/>
                <w:color w:val="000000"/>
                <w:sz w:val="24"/>
                <w:szCs w:val="24"/>
                <w:lang w:eastAsia="sl-SI"/>
              </w:rPr>
              <w:t xml:space="preserve"> pripadajo</w:t>
            </w:r>
            <w:r w:rsidR="003B003A" w:rsidRPr="00191F95">
              <w:rPr>
                <w:rFonts w:ascii="Times New Roman" w:eastAsia="Times New Roman" w:hAnsi="Times New Roman" w:cs="Times New Roman"/>
                <w:color w:val="000000"/>
                <w:sz w:val="24"/>
                <w:szCs w:val="24"/>
                <w:lang w:eastAsia="sl-SI"/>
              </w:rPr>
              <w:t>č</w:t>
            </w:r>
            <w:r w:rsidR="003B003A" w:rsidRPr="00191F95">
              <w:rPr>
                <w:rFonts w:ascii="Times New Roman" w:eastAsia="Times New Roman" w:hAnsi="Times New Roman" w:cs="Times New Roman"/>
                <w:i/>
                <w:iCs/>
                <w:color w:val="000000"/>
                <w:sz w:val="24"/>
                <w:szCs w:val="24"/>
                <w:lang w:eastAsia="sl-SI"/>
              </w:rPr>
              <w:t>ih prostorov;</w:t>
            </w:r>
          </w:p>
          <w:p w14:paraId="3B29A962" w14:textId="54AA913D" w:rsidR="00A026A7" w:rsidRPr="00191F95" w:rsidRDefault="003B003A" w:rsidP="00191F95">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sidRPr="00191F95">
              <w:rPr>
                <w:rFonts w:ascii="Times New Roman" w:eastAsia="Times New Roman" w:hAnsi="Times New Roman" w:cs="Times New Roman"/>
                <w:i/>
                <w:iCs/>
                <w:color w:val="000000"/>
                <w:sz w:val="24"/>
                <w:szCs w:val="24"/>
                <w:lang w:eastAsia="sl-SI"/>
              </w:rPr>
              <w:t xml:space="preserve">IZDELAVA </w:t>
            </w:r>
            <w:r w:rsidR="00FB1F2F" w:rsidRPr="00191F95">
              <w:rPr>
                <w:rFonts w:ascii="Times New Roman" w:eastAsia="Times New Roman" w:hAnsi="Times New Roman" w:cs="Times New Roman"/>
                <w:i/>
                <w:iCs/>
                <w:color w:val="000000"/>
                <w:sz w:val="24"/>
                <w:szCs w:val="24"/>
                <w:lang w:eastAsia="sl-SI"/>
              </w:rPr>
              <w:t>NAČRTA NOTRANJE OPREME</w:t>
            </w:r>
            <w:r w:rsidR="00887407">
              <w:rPr>
                <w:rFonts w:ascii="Times New Roman" w:eastAsia="Times New Roman" w:hAnsi="Times New Roman" w:cs="Times New Roman"/>
                <w:i/>
                <w:iCs/>
                <w:color w:val="000000"/>
                <w:sz w:val="24"/>
                <w:szCs w:val="24"/>
                <w:lang w:eastAsia="sl-SI"/>
              </w:rPr>
              <w:t xml:space="preserve"> IN NAPRAV</w:t>
            </w:r>
            <w:r w:rsidRPr="00191F95">
              <w:rPr>
                <w:rFonts w:ascii="Times New Roman" w:eastAsia="Times New Roman" w:hAnsi="Times New Roman" w:cs="Times New Roman"/>
                <w:i/>
                <w:iCs/>
                <w:color w:val="000000"/>
                <w:sz w:val="24"/>
                <w:szCs w:val="24"/>
                <w:lang w:eastAsia="sl-SI"/>
              </w:rPr>
              <w:t xml:space="preserve">, </w:t>
            </w:r>
            <w:r w:rsidR="00FB1F2F" w:rsidRPr="00191F95">
              <w:rPr>
                <w:rFonts w:ascii="Times New Roman" w:eastAsia="Times New Roman" w:hAnsi="Times New Roman" w:cs="Times New Roman"/>
                <w:i/>
                <w:iCs/>
                <w:color w:val="000000"/>
                <w:sz w:val="24"/>
                <w:szCs w:val="24"/>
                <w:lang w:eastAsia="sl-SI"/>
              </w:rPr>
              <w:t xml:space="preserve">oprema , ki ni del tehnološke opreme </w:t>
            </w:r>
            <w:r w:rsidR="004204AA">
              <w:rPr>
                <w:rFonts w:ascii="Times New Roman" w:eastAsia="Times New Roman" w:hAnsi="Times New Roman" w:cs="Times New Roman"/>
                <w:i/>
                <w:iCs/>
                <w:color w:val="000000"/>
                <w:sz w:val="24"/>
                <w:szCs w:val="24"/>
                <w:lang w:eastAsia="sl-SI"/>
              </w:rPr>
              <w:t>laboratorija;</w:t>
            </w:r>
          </w:p>
          <w:p w14:paraId="60E3D3DB" w14:textId="3CAD7B6A" w:rsidR="00191F95" w:rsidRPr="00FA129C" w:rsidRDefault="00A026A7" w:rsidP="000C36FB">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sidRPr="00191F95">
              <w:rPr>
                <w:rFonts w:ascii="Times New Roman" w:eastAsia="Times New Roman" w:hAnsi="Times New Roman" w:cs="Times New Roman"/>
                <w:i/>
                <w:iCs/>
                <w:color w:val="000000"/>
                <w:sz w:val="24"/>
                <w:szCs w:val="24"/>
                <w:lang w:eastAsia="sl-SI"/>
              </w:rPr>
              <w:t>IZDELAVA ELABORATA STATIKE, s strani pooblaš</w:t>
            </w:r>
            <w:r w:rsidRPr="00191F95">
              <w:rPr>
                <w:rFonts w:ascii="Times New Roman" w:eastAsia="Times New Roman" w:hAnsi="Times New Roman" w:cs="Times New Roman"/>
                <w:color w:val="000000"/>
                <w:sz w:val="24"/>
                <w:szCs w:val="24"/>
                <w:lang w:eastAsia="sl-SI"/>
              </w:rPr>
              <w:t>č</w:t>
            </w:r>
            <w:r w:rsidRPr="00191F95">
              <w:rPr>
                <w:rFonts w:ascii="Times New Roman" w:eastAsia="Times New Roman" w:hAnsi="Times New Roman" w:cs="Times New Roman"/>
                <w:i/>
                <w:iCs/>
                <w:color w:val="000000"/>
                <w:sz w:val="24"/>
                <w:szCs w:val="24"/>
                <w:lang w:eastAsia="sl-SI"/>
              </w:rPr>
              <w:t>ene in</w:t>
            </w:r>
            <w:r w:rsidR="00B1742C">
              <w:rPr>
                <w:rFonts w:ascii="Times New Roman" w:eastAsia="Times New Roman" w:hAnsi="Times New Roman" w:cs="Times New Roman"/>
                <w:i/>
                <w:iCs/>
                <w:color w:val="000000"/>
                <w:sz w:val="24"/>
                <w:szCs w:val="24"/>
                <w:lang w:eastAsia="sl-SI"/>
              </w:rPr>
              <w:t>š</w:t>
            </w:r>
            <w:r w:rsidRPr="00191F95">
              <w:rPr>
                <w:rFonts w:ascii="Times New Roman" w:eastAsia="Times New Roman" w:hAnsi="Times New Roman" w:cs="Times New Roman"/>
                <w:i/>
                <w:iCs/>
                <w:color w:val="000000"/>
                <w:sz w:val="24"/>
                <w:szCs w:val="24"/>
                <w:lang w:eastAsia="sl-SI"/>
              </w:rPr>
              <w:t xml:space="preserve">titucije, </w:t>
            </w:r>
            <w:r w:rsidR="00FB1F2F" w:rsidRPr="00191F95">
              <w:rPr>
                <w:rFonts w:ascii="Times New Roman" w:eastAsia="Times New Roman" w:hAnsi="Times New Roman" w:cs="Times New Roman"/>
                <w:i/>
                <w:iCs/>
                <w:color w:val="000000"/>
                <w:sz w:val="24"/>
                <w:szCs w:val="24"/>
                <w:lang w:eastAsia="sl-SI"/>
              </w:rPr>
              <w:t xml:space="preserve">za dodatno dvigalo in stopnišče, ki se preuredi. </w:t>
            </w:r>
          </w:p>
          <w:p w14:paraId="3B68A5A9" w14:textId="77777777" w:rsidR="00191F95" w:rsidRDefault="00E603E3" w:rsidP="000C36FB">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sidRPr="00191F95">
              <w:rPr>
                <w:rFonts w:ascii="Times New Roman" w:eastAsia="Times New Roman" w:hAnsi="Times New Roman" w:cs="Times New Roman"/>
                <w:i/>
                <w:iCs/>
                <w:color w:val="000000"/>
                <w:sz w:val="24"/>
                <w:szCs w:val="24"/>
                <w:lang w:eastAsia="sl-SI"/>
              </w:rPr>
              <w:t>PROJEKTNI ZAJEM</w:t>
            </w:r>
            <w:r w:rsidR="003B003A" w:rsidRPr="00191F95">
              <w:rPr>
                <w:rFonts w:ascii="Times New Roman" w:eastAsia="Times New Roman" w:hAnsi="Times New Roman" w:cs="Times New Roman"/>
                <w:i/>
                <w:iCs/>
                <w:color w:val="000000"/>
                <w:sz w:val="24"/>
                <w:szCs w:val="24"/>
                <w:lang w:eastAsia="sl-SI"/>
              </w:rPr>
              <w:t xml:space="preserve"> PRIPRAVLJALNIH DEL za ureditev prostora in njemu</w:t>
            </w:r>
            <w:r w:rsidR="00191F95">
              <w:rPr>
                <w:rFonts w:ascii="Times New Roman" w:eastAsia="Times New Roman" w:hAnsi="Times New Roman" w:cs="Times New Roman"/>
                <w:i/>
                <w:iCs/>
                <w:color w:val="000000"/>
                <w:sz w:val="24"/>
                <w:szCs w:val="24"/>
                <w:lang w:eastAsia="sl-SI"/>
              </w:rPr>
              <w:t xml:space="preserve"> </w:t>
            </w:r>
            <w:r w:rsidR="003B003A" w:rsidRPr="00191F95">
              <w:rPr>
                <w:rFonts w:ascii="Times New Roman" w:eastAsia="Times New Roman" w:hAnsi="Times New Roman" w:cs="Times New Roman"/>
                <w:i/>
                <w:iCs/>
                <w:color w:val="000000"/>
                <w:sz w:val="24"/>
                <w:szCs w:val="24"/>
                <w:lang w:eastAsia="sl-SI"/>
              </w:rPr>
              <w:t>pripadajo</w:t>
            </w:r>
            <w:r w:rsidR="003B003A" w:rsidRPr="00191F95">
              <w:rPr>
                <w:rFonts w:ascii="Times New Roman" w:eastAsia="Times New Roman" w:hAnsi="Times New Roman" w:cs="Times New Roman"/>
                <w:color w:val="000000"/>
                <w:sz w:val="24"/>
                <w:szCs w:val="24"/>
                <w:lang w:eastAsia="sl-SI"/>
              </w:rPr>
              <w:t>č</w:t>
            </w:r>
            <w:r w:rsidRPr="00191F95">
              <w:rPr>
                <w:rFonts w:ascii="Times New Roman" w:eastAsia="Times New Roman" w:hAnsi="Times New Roman" w:cs="Times New Roman"/>
                <w:i/>
                <w:iCs/>
                <w:color w:val="000000"/>
                <w:sz w:val="24"/>
                <w:szCs w:val="24"/>
                <w:lang w:eastAsia="sl-SI"/>
              </w:rPr>
              <w:t>ih prostorov;</w:t>
            </w:r>
          </w:p>
          <w:p w14:paraId="4B522621" w14:textId="7B570658" w:rsidR="00191F95" w:rsidRDefault="00A026A7" w:rsidP="000C36FB">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sidRPr="00191F95">
              <w:rPr>
                <w:rFonts w:ascii="Times New Roman" w:eastAsia="Times New Roman" w:hAnsi="Times New Roman" w:cs="Times New Roman"/>
                <w:i/>
                <w:iCs/>
                <w:color w:val="000000"/>
                <w:sz w:val="24"/>
                <w:szCs w:val="24"/>
                <w:lang w:eastAsia="sl-SI"/>
              </w:rPr>
              <w:t xml:space="preserve">PROJEKTNO VKLJUČITEV RUŠITVENIH </w:t>
            </w:r>
            <w:r w:rsidR="00DE6E05" w:rsidRPr="00191F95">
              <w:rPr>
                <w:rFonts w:ascii="Times New Roman" w:eastAsia="Times New Roman" w:hAnsi="Times New Roman" w:cs="Times New Roman"/>
                <w:i/>
                <w:iCs/>
                <w:color w:val="000000"/>
                <w:sz w:val="24"/>
                <w:szCs w:val="24"/>
                <w:lang w:eastAsia="sl-SI"/>
              </w:rPr>
              <w:t xml:space="preserve">DEL </w:t>
            </w:r>
            <w:r w:rsidR="0033555C" w:rsidRPr="00191F95">
              <w:rPr>
                <w:rFonts w:ascii="Times New Roman" w:eastAsia="Times New Roman" w:hAnsi="Times New Roman" w:cs="Times New Roman"/>
                <w:i/>
                <w:iCs/>
                <w:color w:val="000000"/>
                <w:sz w:val="24"/>
                <w:szCs w:val="24"/>
                <w:lang w:eastAsia="sl-SI"/>
              </w:rPr>
              <w:t xml:space="preserve">in </w:t>
            </w:r>
            <w:r w:rsidRPr="00191F95">
              <w:rPr>
                <w:rFonts w:ascii="Times New Roman" w:eastAsia="Times New Roman" w:hAnsi="Times New Roman" w:cs="Times New Roman"/>
                <w:i/>
                <w:iCs/>
                <w:color w:val="000000"/>
                <w:sz w:val="24"/>
                <w:szCs w:val="24"/>
                <w:lang w:eastAsia="sl-SI"/>
              </w:rPr>
              <w:t xml:space="preserve">morebitne </w:t>
            </w:r>
            <w:r w:rsidR="0033555C" w:rsidRPr="00191F95">
              <w:rPr>
                <w:rFonts w:ascii="Times New Roman" w:eastAsia="Times New Roman" w:hAnsi="Times New Roman" w:cs="Times New Roman"/>
                <w:i/>
                <w:iCs/>
                <w:color w:val="000000"/>
                <w:sz w:val="24"/>
                <w:szCs w:val="24"/>
                <w:lang w:eastAsia="sl-SI"/>
              </w:rPr>
              <w:t>statičn</w:t>
            </w:r>
            <w:r w:rsidRPr="00191F95">
              <w:rPr>
                <w:rFonts w:ascii="Times New Roman" w:eastAsia="Times New Roman" w:hAnsi="Times New Roman" w:cs="Times New Roman"/>
                <w:i/>
                <w:iCs/>
                <w:color w:val="000000"/>
                <w:sz w:val="24"/>
                <w:szCs w:val="24"/>
                <w:lang w:eastAsia="sl-SI"/>
              </w:rPr>
              <w:t>e</w:t>
            </w:r>
            <w:r w:rsidR="0033555C" w:rsidRPr="00191F95">
              <w:rPr>
                <w:rFonts w:ascii="Times New Roman" w:eastAsia="Times New Roman" w:hAnsi="Times New Roman" w:cs="Times New Roman"/>
                <w:i/>
                <w:iCs/>
                <w:color w:val="000000"/>
                <w:sz w:val="24"/>
                <w:szCs w:val="24"/>
                <w:lang w:eastAsia="sl-SI"/>
              </w:rPr>
              <w:t xml:space="preserve"> ojačit</w:t>
            </w:r>
            <w:r w:rsidRPr="00191F95">
              <w:rPr>
                <w:rFonts w:ascii="Times New Roman" w:eastAsia="Times New Roman" w:hAnsi="Times New Roman" w:cs="Times New Roman"/>
                <w:i/>
                <w:iCs/>
                <w:color w:val="000000"/>
                <w:sz w:val="24"/>
                <w:szCs w:val="24"/>
                <w:lang w:eastAsia="sl-SI"/>
              </w:rPr>
              <w:t>ve</w:t>
            </w:r>
            <w:r w:rsidR="0033555C" w:rsidRPr="00191F95">
              <w:rPr>
                <w:rFonts w:ascii="Times New Roman" w:eastAsia="Times New Roman" w:hAnsi="Times New Roman" w:cs="Times New Roman"/>
                <w:i/>
                <w:iCs/>
                <w:color w:val="000000"/>
                <w:sz w:val="24"/>
                <w:szCs w:val="24"/>
                <w:lang w:eastAsia="sl-SI"/>
              </w:rPr>
              <w:t xml:space="preserve"> tal</w:t>
            </w:r>
            <w:r w:rsidR="00191F95" w:rsidRPr="00191F95">
              <w:rPr>
                <w:rFonts w:ascii="Times New Roman" w:eastAsia="Times New Roman" w:hAnsi="Times New Roman" w:cs="Times New Roman"/>
                <w:i/>
                <w:iCs/>
                <w:color w:val="000000"/>
                <w:sz w:val="24"/>
                <w:szCs w:val="24"/>
                <w:lang w:eastAsia="sl-SI"/>
              </w:rPr>
              <w:t>, sten itd.</w:t>
            </w:r>
            <w:r w:rsidR="003B003A" w:rsidRPr="00191F95">
              <w:rPr>
                <w:rFonts w:ascii="Times New Roman" w:eastAsia="Times New Roman" w:hAnsi="Times New Roman" w:cs="Times New Roman"/>
                <w:i/>
                <w:iCs/>
                <w:color w:val="000000"/>
                <w:sz w:val="24"/>
                <w:szCs w:val="24"/>
                <w:lang w:eastAsia="sl-SI"/>
              </w:rPr>
              <w:t>;</w:t>
            </w:r>
          </w:p>
          <w:p w14:paraId="549B60DE" w14:textId="456812D3" w:rsidR="00427F21" w:rsidRDefault="00924D1D" w:rsidP="000C36FB">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Pr>
                <w:rFonts w:ascii="Times New Roman" w:eastAsia="Times New Roman" w:hAnsi="Times New Roman" w:cs="Times New Roman"/>
                <w:i/>
                <w:iCs/>
                <w:color w:val="000000"/>
                <w:sz w:val="24"/>
                <w:szCs w:val="24"/>
                <w:lang w:eastAsia="sl-SI"/>
              </w:rPr>
              <w:t>PRIPRAVA MOREBITNIH SPREMEMB</w:t>
            </w:r>
            <w:r w:rsidR="00427F21">
              <w:rPr>
                <w:rFonts w:ascii="Times New Roman" w:eastAsia="Times New Roman" w:hAnsi="Times New Roman" w:cs="Times New Roman"/>
                <w:i/>
                <w:iCs/>
                <w:color w:val="000000"/>
                <w:sz w:val="24"/>
                <w:szCs w:val="24"/>
                <w:lang w:eastAsia="sl-SI"/>
              </w:rPr>
              <w:t xml:space="preserve"> NAČRTA</w:t>
            </w:r>
            <w:r w:rsidR="002A0A02">
              <w:rPr>
                <w:rFonts w:ascii="Times New Roman" w:eastAsia="Times New Roman" w:hAnsi="Times New Roman" w:cs="Times New Roman"/>
                <w:i/>
                <w:iCs/>
                <w:color w:val="000000"/>
                <w:sz w:val="24"/>
                <w:szCs w:val="24"/>
                <w:lang w:eastAsia="sl-SI"/>
              </w:rPr>
              <w:t>-ŠTUDIJE</w:t>
            </w:r>
            <w:r w:rsidR="00427F21">
              <w:rPr>
                <w:rFonts w:ascii="Times New Roman" w:eastAsia="Times New Roman" w:hAnsi="Times New Roman" w:cs="Times New Roman"/>
                <w:i/>
                <w:iCs/>
                <w:color w:val="000000"/>
                <w:sz w:val="24"/>
                <w:szCs w:val="24"/>
                <w:lang w:eastAsia="sl-SI"/>
              </w:rPr>
              <w:t xml:space="preserve"> POŽARNE VARNOSTI in vso morebitno dokumentacijo z vidika požarnega varstva</w:t>
            </w:r>
          </w:p>
          <w:p w14:paraId="55FAE1B7" w14:textId="444D1599" w:rsidR="003B003A" w:rsidRPr="005F54F2" w:rsidRDefault="00191F95" w:rsidP="00924D1D">
            <w:pPr>
              <w:pStyle w:val="Odstavekseznama"/>
              <w:numPr>
                <w:ilvl w:val="0"/>
                <w:numId w:val="33"/>
              </w:numPr>
              <w:spacing w:after="0" w:line="240" w:lineRule="auto"/>
              <w:rPr>
                <w:rFonts w:ascii="Times New Roman" w:eastAsia="Times New Roman" w:hAnsi="Times New Roman" w:cs="Times New Roman"/>
                <w:i/>
                <w:iCs/>
                <w:color w:val="000000"/>
                <w:sz w:val="24"/>
                <w:szCs w:val="24"/>
                <w:lang w:eastAsia="sl-SI"/>
              </w:rPr>
            </w:pPr>
            <w:r w:rsidRPr="00191F95">
              <w:rPr>
                <w:rFonts w:ascii="Times New Roman" w:eastAsia="Times New Roman" w:hAnsi="Times New Roman" w:cs="Times New Roman"/>
                <w:i/>
                <w:iCs/>
                <w:color w:val="000000"/>
                <w:sz w:val="24"/>
                <w:szCs w:val="24"/>
                <w:lang w:eastAsia="sl-SI"/>
              </w:rPr>
              <w:lastRenderedPageBreak/>
              <w:t>PROJEKTANTSKI NADZOR, določitev obsega in urne postavke za projektantski nadzor med izvedbo projekta.;</w:t>
            </w:r>
            <w:r w:rsidR="003B003A" w:rsidRPr="005F54F2">
              <w:rPr>
                <w:rFonts w:ascii="Times New Roman" w:eastAsia="Times New Roman" w:hAnsi="Times New Roman" w:cs="Times New Roman"/>
                <w:i/>
                <w:iCs/>
                <w:color w:val="000000"/>
                <w:sz w:val="24"/>
                <w:szCs w:val="24"/>
                <w:lang w:eastAsia="sl-SI"/>
              </w:rPr>
              <w:br/>
            </w:r>
            <w:r w:rsidR="003B003A" w:rsidRPr="005F54F2">
              <w:rPr>
                <w:rFonts w:ascii="Times New Roman" w:eastAsia="Times New Roman" w:hAnsi="Times New Roman" w:cs="Times New Roman"/>
                <w:b/>
                <w:i/>
                <w:iCs/>
                <w:color w:val="000000"/>
                <w:sz w:val="24"/>
                <w:szCs w:val="24"/>
                <w:lang w:eastAsia="sl-SI"/>
              </w:rPr>
              <w:t>IZDELAVA PROJEKTNE DOKUMENTACIJE – PID</w:t>
            </w:r>
            <w:r w:rsidR="003B003A" w:rsidRPr="005F54F2">
              <w:rPr>
                <w:rFonts w:ascii="Times New Roman" w:eastAsia="Times New Roman" w:hAnsi="Times New Roman" w:cs="Times New Roman"/>
                <w:i/>
                <w:iCs/>
                <w:color w:val="000000"/>
                <w:sz w:val="24"/>
                <w:szCs w:val="24"/>
                <w:lang w:eastAsia="sl-SI"/>
              </w:rPr>
              <w:t xml:space="preserve"> za </w:t>
            </w:r>
            <w:r w:rsidR="00A26CAD" w:rsidRPr="005F54F2">
              <w:rPr>
                <w:rFonts w:ascii="Times New Roman" w:eastAsia="Times New Roman" w:hAnsi="Times New Roman" w:cs="Times New Roman"/>
                <w:i/>
                <w:iCs/>
                <w:color w:val="000000"/>
                <w:sz w:val="24"/>
                <w:szCs w:val="24"/>
                <w:lang w:eastAsia="sl-SI"/>
              </w:rPr>
              <w:t>objekt</w:t>
            </w:r>
            <w:r w:rsidR="003B003A" w:rsidRPr="005F54F2">
              <w:rPr>
                <w:rFonts w:ascii="Times New Roman" w:eastAsia="Times New Roman" w:hAnsi="Times New Roman" w:cs="Times New Roman"/>
                <w:i/>
                <w:iCs/>
                <w:color w:val="000000"/>
                <w:sz w:val="24"/>
                <w:szCs w:val="24"/>
                <w:lang w:eastAsia="sl-SI"/>
              </w:rPr>
              <w:t xml:space="preserve"> in pripadajo</w:t>
            </w:r>
            <w:r w:rsidR="003B003A" w:rsidRPr="005F54F2">
              <w:rPr>
                <w:rFonts w:ascii="Times New Roman" w:eastAsia="Times New Roman" w:hAnsi="Times New Roman" w:cs="Times New Roman"/>
                <w:color w:val="000000"/>
                <w:sz w:val="24"/>
                <w:szCs w:val="24"/>
                <w:lang w:eastAsia="sl-SI"/>
              </w:rPr>
              <w:t>č</w:t>
            </w:r>
            <w:r w:rsidR="003B003A" w:rsidRPr="005F54F2">
              <w:rPr>
                <w:rFonts w:ascii="Times New Roman" w:eastAsia="Times New Roman" w:hAnsi="Times New Roman" w:cs="Times New Roman"/>
                <w:i/>
                <w:iCs/>
                <w:color w:val="000000"/>
                <w:sz w:val="24"/>
                <w:szCs w:val="24"/>
                <w:lang w:eastAsia="sl-SI"/>
              </w:rPr>
              <w:t>e prostore</w:t>
            </w:r>
            <w:r w:rsidR="0010744E">
              <w:rPr>
                <w:rFonts w:ascii="Times New Roman" w:eastAsia="Times New Roman" w:hAnsi="Times New Roman" w:cs="Times New Roman"/>
                <w:i/>
                <w:iCs/>
                <w:color w:val="000000"/>
                <w:sz w:val="24"/>
                <w:szCs w:val="24"/>
                <w:lang w:eastAsia="sl-SI"/>
              </w:rPr>
              <w:t xml:space="preserve"> (npr. </w:t>
            </w:r>
            <w:r w:rsidR="003B003A" w:rsidRPr="005F54F2">
              <w:rPr>
                <w:rFonts w:ascii="Times New Roman" w:eastAsia="Times New Roman" w:hAnsi="Times New Roman" w:cs="Times New Roman"/>
                <w:i/>
                <w:iCs/>
                <w:color w:val="000000"/>
                <w:sz w:val="24"/>
                <w:szCs w:val="24"/>
                <w:lang w:eastAsia="sl-SI"/>
              </w:rPr>
              <w:t>meritve</w:t>
            </w:r>
            <w:r w:rsidR="00D92A8B" w:rsidRPr="005F54F2">
              <w:rPr>
                <w:rFonts w:ascii="Times New Roman" w:eastAsia="Times New Roman" w:hAnsi="Times New Roman" w:cs="Times New Roman"/>
                <w:i/>
                <w:iCs/>
                <w:color w:val="000000"/>
                <w:sz w:val="24"/>
                <w:szCs w:val="24"/>
                <w:lang w:eastAsia="sl-SI"/>
              </w:rPr>
              <w:t xml:space="preserve"> </w:t>
            </w:r>
            <w:r w:rsidR="0010744E">
              <w:rPr>
                <w:rFonts w:ascii="Times New Roman" w:eastAsia="Times New Roman" w:hAnsi="Times New Roman" w:cs="Times New Roman"/>
                <w:i/>
                <w:iCs/>
                <w:color w:val="000000"/>
                <w:sz w:val="24"/>
                <w:szCs w:val="24"/>
                <w:lang w:eastAsia="sl-SI"/>
              </w:rPr>
              <w:t xml:space="preserve">ter </w:t>
            </w:r>
            <w:r w:rsidR="003B003A" w:rsidRPr="005F54F2">
              <w:rPr>
                <w:rFonts w:ascii="Times New Roman" w:eastAsia="Times New Roman" w:hAnsi="Times New Roman" w:cs="Times New Roman"/>
                <w:i/>
                <w:iCs/>
                <w:color w:val="000000"/>
                <w:sz w:val="24"/>
                <w:szCs w:val="24"/>
                <w:lang w:eastAsia="sl-SI"/>
              </w:rPr>
              <w:t>ostale potrebne dokumentacije</w:t>
            </w:r>
            <w:r w:rsidR="0010744E">
              <w:rPr>
                <w:rFonts w:ascii="Times New Roman" w:eastAsia="Times New Roman" w:hAnsi="Times New Roman" w:cs="Times New Roman"/>
                <w:i/>
                <w:iCs/>
                <w:color w:val="000000"/>
                <w:sz w:val="24"/>
                <w:szCs w:val="24"/>
                <w:lang w:eastAsia="sl-SI"/>
              </w:rPr>
              <w:t>)</w:t>
            </w:r>
            <w:r w:rsidR="003B003A" w:rsidRPr="005F54F2">
              <w:rPr>
                <w:rFonts w:ascii="Times New Roman" w:eastAsia="Times New Roman" w:hAnsi="Times New Roman" w:cs="Times New Roman"/>
                <w:i/>
                <w:iCs/>
                <w:color w:val="000000"/>
                <w:sz w:val="24"/>
                <w:szCs w:val="24"/>
                <w:lang w:eastAsia="sl-SI"/>
              </w:rPr>
              <w:t xml:space="preserve"> </w:t>
            </w:r>
          </w:p>
        </w:tc>
      </w:tr>
    </w:tbl>
    <w:p w14:paraId="712CDF83" w14:textId="77777777" w:rsidR="0010744E" w:rsidRDefault="0010744E" w:rsidP="00A26CAD">
      <w:pPr>
        <w:jc w:val="both"/>
        <w:rPr>
          <w:rFonts w:ascii="Times New Roman" w:hAnsi="Times New Roman" w:cs="Times New Roman"/>
          <w:bCs/>
          <w:sz w:val="24"/>
          <w:szCs w:val="24"/>
        </w:rPr>
      </w:pPr>
    </w:p>
    <w:p w14:paraId="60ED7AF6" w14:textId="60888A42" w:rsidR="00A26CAD" w:rsidRPr="001B18CC" w:rsidRDefault="00A26CAD" w:rsidP="00A26CAD">
      <w:pPr>
        <w:jc w:val="both"/>
        <w:rPr>
          <w:rFonts w:ascii="Times New Roman" w:hAnsi="Times New Roman" w:cs="Times New Roman"/>
          <w:bCs/>
          <w:sz w:val="24"/>
          <w:szCs w:val="24"/>
        </w:rPr>
      </w:pPr>
      <w:r w:rsidRPr="001B18CC">
        <w:rPr>
          <w:rFonts w:ascii="Times New Roman" w:hAnsi="Times New Roman" w:cs="Times New Roman"/>
          <w:bCs/>
          <w:sz w:val="24"/>
          <w:szCs w:val="24"/>
        </w:rPr>
        <w:t>Dodatne zahteve:</w:t>
      </w:r>
    </w:p>
    <w:p w14:paraId="11930B4F" w14:textId="75D6472F" w:rsidR="00A26CAD" w:rsidRPr="001B18CC" w:rsidRDefault="00A26CAD" w:rsidP="00A26CAD">
      <w:pPr>
        <w:numPr>
          <w:ilvl w:val="0"/>
          <w:numId w:val="34"/>
        </w:numPr>
        <w:spacing w:after="0" w:line="276" w:lineRule="auto"/>
        <w:jc w:val="both"/>
        <w:rPr>
          <w:rFonts w:ascii="Times New Roman" w:hAnsi="Times New Roman" w:cs="Times New Roman"/>
          <w:bCs/>
          <w:sz w:val="24"/>
          <w:szCs w:val="24"/>
        </w:rPr>
      </w:pPr>
      <w:r w:rsidRPr="001B18CC">
        <w:rPr>
          <w:rFonts w:ascii="Times New Roman" w:hAnsi="Times New Roman" w:cs="Times New Roman"/>
          <w:bCs/>
          <w:sz w:val="24"/>
          <w:szCs w:val="24"/>
        </w:rPr>
        <w:t>Med pripravo projektne dokumentacije je izvajalec dolžan sodelovati s pooblaščenimi osebami naročnika.</w:t>
      </w:r>
    </w:p>
    <w:p w14:paraId="5125844E" w14:textId="77777777" w:rsidR="00A26CAD" w:rsidRPr="001B18CC" w:rsidRDefault="00A26CAD" w:rsidP="00A26CAD">
      <w:pPr>
        <w:numPr>
          <w:ilvl w:val="0"/>
          <w:numId w:val="34"/>
        </w:numPr>
        <w:spacing w:after="0" w:line="276" w:lineRule="auto"/>
        <w:jc w:val="both"/>
        <w:rPr>
          <w:rFonts w:ascii="Times New Roman" w:hAnsi="Times New Roman" w:cs="Times New Roman"/>
          <w:bCs/>
          <w:sz w:val="24"/>
          <w:szCs w:val="24"/>
        </w:rPr>
      </w:pPr>
      <w:r w:rsidRPr="001B18CC">
        <w:rPr>
          <w:rFonts w:ascii="Times New Roman" w:hAnsi="Times New Roman" w:cs="Times New Roman"/>
          <w:bCs/>
          <w:sz w:val="24"/>
          <w:szCs w:val="24"/>
        </w:rPr>
        <w:t xml:space="preserve">Popisi del in vgrajene opreme z vpisanimi vrednotami v EUR brez in z DDV za vse stroke ter skupno rekapitulacijo. </w:t>
      </w:r>
    </w:p>
    <w:p w14:paraId="14CAB44D" w14:textId="75A05297" w:rsidR="00A26CAD" w:rsidRPr="00511CFE" w:rsidRDefault="00A26CAD" w:rsidP="00511CFE">
      <w:pPr>
        <w:numPr>
          <w:ilvl w:val="0"/>
          <w:numId w:val="34"/>
        </w:numPr>
        <w:spacing w:after="0" w:line="276" w:lineRule="auto"/>
        <w:jc w:val="both"/>
        <w:rPr>
          <w:rFonts w:ascii="Times New Roman" w:hAnsi="Times New Roman" w:cs="Times New Roman"/>
          <w:bCs/>
          <w:sz w:val="24"/>
          <w:szCs w:val="24"/>
        </w:rPr>
      </w:pPr>
      <w:r w:rsidRPr="001B18CC">
        <w:rPr>
          <w:rFonts w:ascii="Times New Roman" w:hAnsi="Times New Roman" w:cs="Times New Roman"/>
          <w:bCs/>
          <w:sz w:val="24"/>
          <w:szCs w:val="24"/>
        </w:rPr>
        <w:t>Popisi za GOI dela in opremo morajo biti narejeni v skladu z zakonodajo in potrjeni s strani investitorja.</w:t>
      </w:r>
    </w:p>
    <w:p w14:paraId="375D48A1" w14:textId="77777777" w:rsidR="00D068EB" w:rsidRPr="001B18CC" w:rsidRDefault="00D068EB" w:rsidP="00D068EB">
      <w:pPr>
        <w:numPr>
          <w:ilvl w:val="0"/>
          <w:numId w:val="34"/>
        </w:numPr>
        <w:spacing w:after="0" w:line="276" w:lineRule="auto"/>
        <w:jc w:val="both"/>
        <w:rPr>
          <w:rFonts w:ascii="Times New Roman" w:hAnsi="Times New Roman" w:cs="Times New Roman"/>
          <w:bCs/>
          <w:sz w:val="24"/>
          <w:szCs w:val="24"/>
        </w:rPr>
      </w:pPr>
      <w:r w:rsidRPr="001B18CC">
        <w:rPr>
          <w:rFonts w:ascii="Times New Roman" w:hAnsi="Times New Roman" w:cs="Times New Roman"/>
          <w:bCs/>
          <w:sz w:val="24"/>
          <w:szCs w:val="24"/>
        </w:rPr>
        <w:t>Pri popisih opreme je potrebno upoštevati, da morajo biti popisi narejeni tako, da je vsak kos opreme ločena postavka z namenom, da lahko investitor izvede popis opreme in določi inventarne številke.</w:t>
      </w:r>
    </w:p>
    <w:p w14:paraId="10B816B7" w14:textId="214B7C97" w:rsidR="00D068EB" w:rsidRPr="001B18CC" w:rsidRDefault="00D068EB" w:rsidP="00D068EB">
      <w:pPr>
        <w:numPr>
          <w:ilvl w:val="0"/>
          <w:numId w:val="34"/>
        </w:numPr>
        <w:spacing w:after="0" w:line="276" w:lineRule="auto"/>
        <w:jc w:val="both"/>
        <w:rPr>
          <w:rFonts w:ascii="Times New Roman" w:hAnsi="Times New Roman" w:cs="Times New Roman"/>
          <w:bCs/>
          <w:sz w:val="24"/>
          <w:szCs w:val="24"/>
        </w:rPr>
      </w:pPr>
      <w:r w:rsidRPr="001B18CC">
        <w:rPr>
          <w:rFonts w:ascii="Times New Roman" w:hAnsi="Times New Roman" w:cs="Times New Roman"/>
          <w:bCs/>
          <w:sz w:val="24"/>
          <w:szCs w:val="24"/>
        </w:rPr>
        <w:t>Popis opreme in opisi za opremo morajo biti napisani ločeno: za pohištveno opremo po naročilu, za tipsko opremo</w:t>
      </w:r>
      <w:r>
        <w:rPr>
          <w:rFonts w:ascii="Times New Roman" w:hAnsi="Times New Roman" w:cs="Times New Roman"/>
          <w:bCs/>
          <w:sz w:val="24"/>
          <w:szCs w:val="24"/>
        </w:rPr>
        <w:t>.</w:t>
      </w:r>
    </w:p>
    <w:p w14:paraId="0ABCAAC9" w14:textId="77777777" w:rsidR="00A26CAD" w:rsidRDefault="00A26CAD" w:rsidP="00B7420B">
      <w:pPr>
        <w:pStyle w:val="Naslov2"/>
      </w:pPr>
    </w:p>
    <w:p w14:paraId="5D01ED96" w14:textId="41A24EFA" w:rsidR="0052242A" w:rsidRDefault="0052242A" w:rsidP="00B7420B">
      <w:pPr>
        <w:pStyle w:val="Naslov2"/>
      </w:pPr>
      <w:bookmarkStart w:id="5" w:name="_Toc75856434"/>
      <w:r w:rsidRPr="00662FC5">
        <w:t>Projektiranje</w:t>
      </w:r>
      <w:bookmarkEnd w:id="5"/>
    </w:p>
    <w:p w14:paraId="2E047892" w14:textId="77777777" w:rsidR="002F56BF" w:rsidRPr="002F56BF" w:rsidRDefault="002F56BF" w:rsidP="002F56BF"/>
    <w:p w14:paraId="7C925426" w14:textId="215FBCB3" w:rsidR="0052242A" w:rsidRPr="0052242A" w:rsidRDefault="0052242A" w:rsidP="0052242A">
      <w:pPr>
        <w:autoSpaceDE w:val="0"/>
        <w:autoSpaceDN w:val="0"/>
        <w:adjustRightInd w:val="0"/>
        <w:spacing w:after="0" w:line="360" w:lineRule="auto"/>
        <w:jc w:val="both"/>
        <w:rPr>
          <w:rFonts w:ascii="Times New Roman" w:hAnsi="Times New Roman" w:cs="Times New Roman"/>
          <w:sz w:val="24"/>
          <w:szCs w:val="24"/>
        </w:rPr>
      </w:pPr>
      <w:r w:rsidRPr="0052242A">
        <w:rPr>
          <w:rFonts w:ascii="Times New Roman" w:hAnsi="Times New Roman" w:cs="Times New Roman"/>
          <w:sz w:val="24"/>
          <w:szCs w:val="24"/>
        </w:rPr>
        <w:t xml:space="preserve">Izbrani izvajalec </w:t>
      </w:r>
      <w:r w:rsidR="002F56BF">
        <w:rPr>
          <w:rFonts w:ascii="Times New Roman" w:hAnsi="Times New Roman" w:cs="Times New Roman"/>
          <w:sz w:val="24"/>
          <w:szCs w:val="24"/>
        </w:rPr>
        <w:t xml:space="preserve">projektne dokumentacije </w:t>
      </w:r>
      <w:r w:rsidRPr="0052242A">
        <w:rPr>
          <w:rFonts w:ascii="Times New Roman" w:hAnsi="Times New Roman" w:cs="Times New Roman"/>
          <w:sz w:val="24"/>
          <w:szCs w:val="24"/>
        </w:rPr>
        <w:t xml:space="preserve"> bo imel za potrebe </w:t>
      </w:r>
      <w:r w:rsidR="0062046B">
        <w:rPr>
          <w:rFonts w:ascii="Times New Roman" w:hAnsi="Times New Roman" w:cs="Times New Roman"/>
          <w:sz w:val="24"/>
          <w:szCs w:val="24"/>
        </w:rPr>
        <w:t>prenove prostorov</w:t>
      </w:r>
      <w:r w:rsidRPr="0052242A">
        <w:rPr>
          <w:rFonts w:ascii="Times New Roman" w:hAnsi="Times New Roman" w:cs="Times New Roman"/>
          <w:sz w:val="24"/>
          <w:szCs w:val="24"/>
        </w:rPr>
        <w:t xml:space="preserve"> na razpolago</w:t>
      </w:r>
      <w:r>
        <w:rPr>
          <w:rFonts w:ascii="Times New Roman" w:hAnsi="Times New Roman" w:cs="Times New Roman"/>
          <w:sz w:val="24"/>
          <w:szCs w:val="24"/>
        </w:rPr>
        <w:t xml:space="preserve"> </w:t>
      </w:r>
      <w:r w:rsidR="00D068EB">
        <w:rPr>
          <w:rFonts w:ascii="Times New Roman" w:hAnsi="Times New Roman" w:cs="Times New Roman"/>
          <w:sz w:val="24"/>
          <w:szCs w:val="24"/>
        </w:rPr>
        <w:t xml:space="preserve">delno </w:t>
      </w:r>
      <w:r w:rsidRPr="0052242A">
        <w:rPr>
          <w:rFonts w:ascii="Times New Roman" w:hAnsi="Times New Roman" w:cs="Times New Roman"/>
          <w:sz w:val="24"/>
          <w:szCs w:val="24"/>
        </w:rPr>
        <w:t xml:space="preserve">tehnično dokumentacijo s katero </w:t>
      </w:r>
      <w:r>
        <w:rPr>
          <w:rFonts w:ascii="Times New Roman" w:hAnsi="Times New Roman" w:cs="Times New Roman"/>
          <w:sz w:val="24"/>
          <w:szCs w:val="24"/>
        </w:rPr>
        <w:t>SBNM</w:t>
      </w:r>
      <w:r w:rsidRPr="0052242A">
        <w:rPr>
          <w:rFonts w:ascii="Times New Roman" w:hAnsi="Times New Roman" w:cs="Times New Roman"/>
          <w:sz w:val="24"/>
          <w:szCs w:val="24"/>
        </w:rPr>
        <w:t xml:space="preserve"> razpolaga v tem trenutku</w:t>
      </w:r>
      <w:r w:rsidR="00D068EB">
        <w:rPr>
          <w:rFonts w:ascii="Times New Roman" w:hAnsi="Times New Roman" w:cs="Times New Roman"/>
          <w:sz w:val="24"/>
          <w:szCs w:val="24"/>
        </w:rPr>
        <w:t xml:space="preserve"> in nov tehnološki načrt </w:t>
      </w:r>
      <w:r w:rsidR="0062046B">
        <w:rPr>
          <w:rFonts w:ascii="Times New Roman" w:hAnsi="Times New Roman" w:cs="Times New Roman"/>
          <w:sz w:val="24"/>
          <w:szCs w:val="24"/>
        </w:rPr>
        <w:t>združenega laboratorija</w:t>
      </w:r>
      <w:r w:rsidRPr="0052242A">
        <w:rPr>
          <w:rFonts w:ascii="Times New Roman" w:hAnsi="Times New Roman" w:cs="Times New Roman"/>
          <w:sz w:val="24"/>
          <w:szCs w:val="24"/>
        </w:rPr>
        <w:t xml:space="preserve">. </w:t>
      </w:r>
      <w:r w:rsidR="00DB1E87">
        <w:rPr>
          <w:rFonts w:ascii="Times New Roman" w:hAnsi="Times New Roman" w:cs="Times New Roman"/>
          <w:sz w:val="24"/>
          <w:szCs w:val="24"/>
        </w:rPr>
        <w:t xml:space="preserve">Ker je </w:t>
      </w:r>
      <w:r w:rsidR="0062046B">
        <w:rPr>
          <w:rFonts w:ascii="Times New Roman" w:hAnsi="Times New Roman" w:cs="Times New Roman"/>
          <w:sz w:val="24"/>
          <w:szCs w:val="24"/>
        </w:rPr>
        <w:t xml:space="preserve">obstoječa projektna </w:t>
      </w:r>
      <w:r w:rsidR="00DB1E87">
        <w:rPr>
          <w:rFonts w:ascii="Times New Roman" w:hAnsi="Times New Roman" w:cs="Times New Roman"/>
          <w:sz w:val="24"/>
          <w:szCs w:val="24"/>
        </w:rPr>
        <w:t xml:space="preserve">dokumentacija </w:t>
      </w:r>
      <w:r w:rsidR="0062046B">
        <w:rPr>
          <w:rFonts w:ascii="Times New Roman" w:hAnsi="Times New Roman" w:cs="Times New Roman"/>
          <w:sz w:val="24"/>
          <w:szCs w:val="24"/>
        </w:rPr>
        <w:t>ni popolna</w:t>
      </w:r>
      <w:r w:rsidR="002F56BF">
        <w:rPr>
          <w:rFonts w:ascii="Times New Roman" w:hAnsi="Times New Roman" w:cs="Times New Roman"/>
          <w:sz w:val="24"/>
          <w:szCs w:val="24"/>
        </w:rPr>
        <w:t xml:space="preserve"> (</w:t>
      </w:r>
      <w:r w:rsidR="002F56BF">
        <w:rPr>
          <w:rStyle w:val="fontstyle01"/>
          <w:rFonts w:ascii="Times New Roman" w:hAnsi="Times New Roman" w:cs="Times New Roman"/>
          <w:sz w:val="24"/>
          <w:szCs w:val="24"/>
        </w:rPr>
        <w:t>delna dokumentacija za strojne in elektroinštalacije</w:t>
      </w:r>
      <w:r w:rsidR="002F56BF">
        <w:rPr>
          <w:rFonts w:ascii="Times New Roman" w:hAnsi="Times New Roman" w:cs="Times New Roman"/>
          <w:sz w:val="24"/>
          <w:szCs w:val="24"/>
        </w:rPr>
        <w:t>)</w:t>
      </w:r>
      <w:r w:rsidR="00DB1E87">
        <w:rPr>
          <w:rFonts w:ascii="Times New Roman" w:hAnsi="Times New Roman" w:cs="Times New Roman"/>
          <w:sz w:val="24"/>
          <w:szCs w:val="24"/>
        </w:rPr>
        <w:t>,</w:t>
      </w:r>
      <w:r w:rsidRPr="0052242A">
        <w:rPr>
          <w:rFonts w:ascii="Times New Roman" w:hAnsi="Times New Roman" w:cs="Times New Roman"/>
          <w:sz w:val="24"/>
          <w:szCs w:val="24"/>
        </w:rPr>
        <w:t xml:space="preserve"> bo moral izbrani </w:t>
      </w:r>
      <w:r w:rsidR="006F19D5">
        <w:rPr>
          <w:rFonts w:ascii="Times New Roman" w:hAnsi="Times New Roman" w:cs="Times New Roman"/>
          <w:sz w:val="24"/>
          <w:szCs w:val="24"/>
        </w:rPr>
        <w:t>projektant</w:t>
      </w:r>
      <w:r w:rsidR="00E8799C">
        <w:rPr>
          <w:rFonts w:ascii="Times New Roman" w:hAnsi="Times New Roman" w:cs="Times New Roman"/>
          <w:sz w:val="24"/>
          <w:szCs w:val="24"/>
        </w:rPr>
        <w:t>, za potrebe projektiranja,</w:t>
      </w:r>
      <w:r w:rsidRPr="0052242A">
        <w:rPr>
          <w:rFonts w:ascii="Times New Roman" w:hAnsi="Times New Roman" w:cs="Times New Roman"/>
          <w:sz w:val="24"/>
          <w:szCs w:val="24"/>
        </w:rPr>
        <w:t xml:space="preserve"> izvesti </w:t>
      </w:r>
      <w:r w:rsidR="0062046B">
        <w:rPr>
          <w:rFonts w:ascii="Times New Roman" w:hAnsi="Times New Roman" w:cs="Times New Roman"/>
          <w:sz w:val="24"/>
          <w:szCs w:val="24"/>
        </w:rPr>
        <w:t xml:space="preserve">preverbo </w:t>
      </w:r>
      <w:r w:rsidRPr="0052242A">
        <w:rPr>
          <w:rFonts w:ascii="Times New Roman" w:hAnsi="Times New Roman" w:cs="Times New Roman"/>
          <w:sz w:val="24"/>
          <w:szCs w:val="24"/>
        </w:rPr>
        <w:t>obstoje</w:t>
      </w:r>
      <w:r>
        <w:rPr>
          <w:rFonts w:ascii="Times New Roman" w:hAnsi="Times New Roman" w:cs="Times New Roman"/>
          <w:sz w:val="24"/>
          <w:szCs w:val="24"/>
        </w:rPr>
        <w:t>č</w:t>
      </w:r>
      <w:r w:rsidRPr="0052242A">
        <w:rPr>
          <w:rFonts w:ascii="Times New Roman" w:hAnsi="Times New Roman" w:cs="Times New Roman"/>
          <w:sz w:val="24"/>
          <w:szCs w:val="24"/>
        </w:rPr>
        <w:t>ega stanja arhitekture, strojnih in elektro in</w:t>
      </w:r>
      <w:r w:rsidR="00427F21">
        <w:rPr>
          <w:rFonts w:ascii="Times New Roman" w:hAnsi="Times New Roman" w:cs="Times New Roman"/>
          <w:sz w:val="24"/>
          <w:szCs w:val="24"/>
        </w:rPr>
        <w:t>š</w:t>
      </w:r>
      <w:r w:rsidRPr="0052242A">
        <w:rPr>
          <w:rFonts w:ascii="Times New Roman" w:hAnsi="Times New Roman" w:cs="Times New Roman"/>
          <w:sz w:val="24"/>
          <w:szCs w:val="24"/>
        </w:rPr>
        <w:t>talacij.</w:t>
      </w:r>
    </w:p>
    <w:p w14:paraId="14B33137" w14:textId="77777777" w:rsidR="0052242A" w:rsidRPr="0052242A" w:rsidRDefault="0052242A" w:rsidP="0052242A">
      <w:pPr>
        <w:autoSpaceDE w:val="0"/>
        <w:autoSpaceDN w:val="0"/>
        <w:adjustRightInd w:val="0"/>
        <w:spacing w:after="0" w:line="360" w:lineRule="auto"/>
        <w:jc w:val="both"/>
        <w:rPr>
          <w:rFonts w:ascii="Times New Roman" w:hAnsi="Times New Roman" w:cs="Times New Roman"/>
          <w:sz w:val="24"/>
          <w:szCs w:val="24"/>
        </w:rPr>
      </w:pPr>
      <w:r w:rsidRPr="0052242A">
        <w:rPr>
          <w:rFonts w:ascii="Times New Roman" w:hAnsi="Times New Roman" w:cs="Times New Roman"/>
          <w:sz w:val="24"/>
          <w:szCs w:val="24"/>
        </w:rPr>
        <w:t xml:space="preserve">Projektanti </w:t>
      </w:r>
      <w:r w:rsidR="00DB1E87">
        <w:rPr>
          <w:rFonts w:ascii="Times New Roman" w:hAnsi="Times New Roman" w:cs="Times New Roman"/>
          <w:sz w:val="24"/>
          <w:szCs w:val="24"/>
        </w:rPr>
        <w:t>projektne</w:t>
      </w:r>
      <w:r w:rsidRPr="0052242A">
        <w:rPr>
          <w:rFonts w:ascii="Times New Roman" w:hAnsi="Times New Roman" w:cs="Times New Roman"/>
          <w:sz w:val="24"/>
          <w:szCs w:val="24"/>
        </w:rPr>
        <w:t xml:space="preserve"> dokumentacije morajo ves </w:t>
      </w:r>
      <w:r>
        <w:rPr>
          <w:rFonts w:ascii="Times New Roman" w:hAnsi="Times New Roman" w:cs="Times New Roman"/>
          <w:sz w:val="24"/>
          <w:szCs w:val="24"/>
        </w:rPr>
        <w:t>č</w:t>
      </w:r>
      <w:r w:rsidRPr="0052242A">
        <w:rPr>
          <w:rFonts w:ascii="Times New Roman" w:hAnsi="Times New Roman" w:cs="Times New Roman"/>
          <w:sz w:val="24"/>
          <w:szCs w:val="24"/>
        </w:rPr>
        <w:t>as izdelave projekta sodelovati z odgovornimi</w:t>
      </w:r>
    </w:p>
    <w:p w14:paraId="3973C4C0" w14:textId="77777777" w:rsidR="0052242A" w:rsidRDefault="0052242A" w:rsidP="005A3DFC">
      <w:pPr>
        <w:autoSpaceDE w:val="0"/>
        <w:autoSpaceDN w:val="0"/>
        <w:adjustRightInd w:val="0"/>
        <w:spacing w:after="0" w:line="360" w:lineRule="auto"/>
        <w:jc w:val="both"/>
        <w:rPr>
          <w:rFonts w:ascii="Times New Roman" w:hAnsi="Times New Roman" w:cs="Times New Roman"/>
          <w:sz w:val="24"/>
          <w:szCs w:val="24"/>
        </w:rPr>
      </w:pPr>
      <w:r w:rsidRPr="0052242A">
        <w:rPr>
          <w:rFonts w:ascii="Times New Roman" w:hAnsi="Times New Roman" w:cs="Times New Roman"/>
          <w:sz w:val="24"/>
          <w:szCs w:val="24"/>
        </w:rPr>
        <w:t>osebami naro</w:t>
      </w:r>
      <w:r>
        <w:rPr>
          <w:rFonts w:ascii="Times New Roman" w:hAnsi="Times New Roman" w:cs="Times New Roman"/>
          <w:sz w:val="24"/>
          <w:szCs w:val="24"/>
        </w:rPr>
        <w:t>č</w:t>
      </w:r>
      <w:r w:rsidRPr="0052242A">
        <w:rPr>
          <w:rFonts w:ascii="Times New Roman" w:hAnsi="Times New Roman" w:cs="Times New Roman"/>
          <w:sz w:val="24"/>
          <w:szCs w:val="24"/>
        </w:rPr>
        <w:t xml:space="preserve">nika. </w:t>
      </w:r>
    </w:p>
    <w:p w14:paraId="475A8A36" w14:textId="1A16F23C" w:rsidR="006435C3" w:rsidRPr="006926E4" w:rsidRDefault="00CD34A9" w:rsidP="00CD34A9">
      <w:pPr>
        <w:spacing w:after="0" w:line="360" w:lineRule="auto"/>
        <w:jc w:val="both"/>
        <w:rPr>
          <w:rFonts w:ascii="Times New Roman" w:eastAsia="Arial" w:hAnsi="Times New Roman" w:cs="Times New Roman"/>
          <w:color w:val="000000" w:themeColor="text1"/>
          <w:sz w:val="24"/>
          <w:szCs w:val="24"/>
          <w:shd w:val="clear" w:color="auto" w:fill="FFFFFF"/>
        </w:rPr>
      </w:pPr>
      <w:r>
        <w:rPr>
          <w:rFonts w:ascii="Times New Roman" w:eastAsia="Arial" w:hAnsi="Times New Roman" w:cs="Times New Roman"/>
          <w:color w:val="000000" w:themeColor="text1"/>
          <w:sz w:val="24"/>
          <w:szCs w:val="24"/>
          <w:shd w:val="clear" w:color="auto" w:fill="FFFFFF"/>
        </w:rPr>
        <w:t xml:space="preserve">Projektna </w:t>
      </w:r>
      <w:r w:rsidR="00815073" w:rsidRPr="00815073">
        <w:rPr>
          <w:rFonts w:ascii="Times New Roman" w:eastAsia="Arial" w:hAnsi="Times New Roman" w:cs="Times New Roman"/>
          <w:color w:val="000000" w:themeColor="text1"/>
          <w:sz w:val="24"/>
          <w:szCs w:val="24"/>
          <w:shd w:val="clear" w:color="auto" w:fill="FFFFFF"/>
        </w:rPr>
        <w:t>dokumentacija mora biti usklajena med dobaviteljem opreme</w:t>
      </w:r>
      <w:r w:rsidR="00D068EB">
        <w:rPr>
          <w:rFonts w:ascii="Times New Roman" w:eastAsia="Arial" w:hAnsi="Times New Roman" w:cs="Times New Roman"/>
          <w:color w:val="000000" w:themeColor="text1"/>
          <w:sz w:val="24"/>
          <w:szCs w:val="24"/>
          <w:shd w:val="clear" w:color="auto" w:fill="FFFFFF"/>
        </w:rPr>
        <w:t>,</w:t>
      </w:r>
      <w:r w:rsidR="00815073" w:rsidRPr="00815073">
        <w:rPr>
          <w:rFonts w:ascii="Times New Roman" w:eastAsia="Arial" w:hAnsi="Times New Roman" w:cs="Times New Roman"/>
          <w:color w:val="000000" w:themeColor="text1"/>
          <w:sz w:val="24"/>
          <w:szCs w:val="24"/>
          <w:shd w:val="clear" w:color="auto" w:fill="FFFFFF"/>
        </w:rPr>
        <w:t xml:space="preserve"> projektanti za posamezno področje</w:t>
      </w:r>
      <w:r w:rsidR="00D068EB">
        <w:rPr>
          <w:rFonts w:ascii="Times New Roman" w:eastAsia="Arial" w:hAnsi="Times New Roman" w:cs="Times New Roman"/>
          <w:color w:val="000000" w:themeColor="text1"/>
          <w:sz w:val="24"/>
          <w:szCs w:val="24"/>
          <w:shd w:val="clear" w:color="auto" w:fill="FFFFFF"/>
        </w:rPr>
        <w:t xml:space="preserve"> in naročnikom</w:t>
      </w:r>
      <w:r w:rsidR="00815073" w:rsidRPr="00815073">
        <w:rPr>
          <w:rFonts w:ascii="Times New Roman" w:eastAsia="Arial" w:hAnsi="Times New Roman" w:cs="Times New Roman"/>
          <w:color w:val="000000" w:themeColor="text1"/>
          <w:sz w:val="24"/>
          <w:szCs w:val="24"/>
          <w:shd w:val="clear" w:color="auto" w:fill="FFFFFF"/>
        </w:rPr>
        <w:t>. Projektna dokumentacija mora biti pred začetkom del potrjena s strani naročnika.</w:t>
      </w:r>
    </w:p>
    <w:p w14:paraId="18B28879" w14:textId="02060744" w:rsidR="00F419A0" w:rsidRDefault="00815073" w:rsidP="00CD3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Vsa p</w:t>
      </w:r>
      <w:r w:rsidRPr="00815073">
        <w:rPr>
          <w:rFonts w:ascii="Times New Roman" w:hAnsi="Times New Roman" w:cs="Times New Roman"/>
          <w:sz w:val="24"/>
          <w:szCs w:val="24"/>
        </w:rPr>
        <w:t>rojektna dokumentacija PZI mora biti izdelana skladno z najnovejšo veljavno zakonodajo in</w:t>
      </w:r>
      <w:r>
        <w:rPr>
          <w:rFonts w:ascii="Times New Roman" w:eastAsia="Arial" w:hAnsi="Times New Roman" w:cs="Times New Roman"/>
          <w:color w:val="000000" w:themeColor="text1"/>
          <w:sz w:val="24"/>
          <w:szCs w:val="24"/>
          <w:shd w:val="clear" w:color="auto" w:fill="FFFFFF"/>
        </w:rPr>
        <w:t xml:space="preserve"> </w:t>
      </w:r>
      <w:r w:rsidRPr="00815073">
        <w:rPr>
          <w:rFonts w:ascii="Times New Roman" w:hAnsi="Times New Roman" w:cs="Times New Roman"/>
          <w:sz w:val="24"/>
          <w:szCs w:val="24"/>
        </w:rPr>
        <w:t>vsemi elaborati, študijami, meritvami potrebnimi za izvedbo in Prostorsko tehni</w:t>
      </w:r>
      <w:r>
        <w:rPr>
          <w:rFonts w:ascii="Times New Roman" w:hAnsi="Times New Roman" w:cs="Times New Roman"/>
          <w:sz w:val="24"/>
          <w:szCs w:val="24"/>
        </w:rPr>
        <w:t>č</w:t>
      </w:r>
      <w:r w:rsidRPr="00815073">
        <w:rPr>
          <w:rFonts w:ascii="Times New Roman" w:hAnsi="Times New Roman" w:cs="Times New Roman"/>
          <w:sz w:val="24"/>
          <w:szCs w:val="24"/>
        </w:rPr>
        <w:t>no smernico</w:t>
      </w:r>
      <w:r>
        <w:rPr>
          <w:rFonts w:ascii="Times New Roman" w:eastAsia="Arial" w:hAnsi="Times New Roman" w:cs="Times New Roman"/>
          <w:color w:val="000000" w:themeColor="text1"/>
          <w:sz w:val="24"/>
          <w:szCs w:val="24"/>
          <w:shd w:val="clear" w:color="auto" w:fill="FFFFFF"/>
        </w:rPr>
        <w:t xml:space="preserve"> </w:t>
      </w:r>
      <w:r w:rsidRPr="00815073">
        <w:rPr>
          <w:rFonts w:ascii="Times New Roman" w:hAnsi="Times New Roman" w:cs="Times New Roman"/>
          <w:sz w:val="24"/>
          <w:szCs w:val="24"/>
        </w:rPr>
        <w:t>TSG-12640-001: 2008 Ur. l. 82/2008 z dne 22.8.2008, ki jo je izdalo Ministrstvo za zdravje</w:t>
      </w:r>
      <w:r w:rsidR="00CD34A9">
        <w:rPr>
          <w:rFonts w:ascii="Times New Roman" w:hAnsi="Times New Roman" w:cs="Times New Roman"/>
          <w:sz w:val="24"/>
          <w:szCs w:val="24"/>
        </w:rPr>
        <w:t xml:space="preserve"> oziroma</w:t>
      </w:r>
      <w:r w:rsidRPr="00815073">
        <w:rPr>
          <w:rFonts w:ascii="Times New Roman" w:hAnsi="Times New Roman" w:cs="Times New Roman"/>
          <w:sz w:val="24"/>
          <w:szCs w:val="24"/>
        </w:rPr>
        <w:t xml:space="preserve"> najnovejšo verzijo te Prostorsko tehni</w:t>
      </w:r>
      <w:r w:rsidR="00CD34A9">
        <w:rPr>
          <w:rFonts w:ascii="Times New Roman" w:hAnsi="Times New Roman" w:cs="Times New Roman"/>
          <w:sz w:val="24"/>
          <w:szCs w:val="24"/>
        </w:rPr>
        <w:t>č</w:t>
      </w:r>
      <w:r w:rsidRPr="00815073">
        <w:rPr>
          <w:rFonts w:ascii="Times New Roman" w:hAnsi="Times New Roman" w:cs="Times New Roman"/>
          <w:sz w:val="24"/>
          <w:szCs w:val="24"/>
        </w:rPr>
        <w:t>ne smernice</w:t>
      </w:r>
      <w:r w:rsidR="00CD34A9">
        <w:rPr>
          <w:rFonts w:ascii="Times New Roman" w:hAnsi="Times New Roman" w:cs="Times New Roman"/>
          <w:sz w:val="24"/>
          <w:szCs w:val="24"/>
        </w:rPr>
        <w:t xml:space="preserve"> v kolikor bo </w:t>
      </w:r>
      <w:r w:rsidR="008940E4">
        <w:rPr>
          <w:rFonts w:ascii="Times New Roman" w:hAnsi="Times New Roman" w:cs="Times New Roman"/>
          <w:sz w:val="24"/>
          <w:szCs w:val="24"/>
        </w:rPr>
        <w:t xml:space="preserve">v tem času </w:t>
      </w:r>
      <w:r w:rsidR="00CD34A9">
        <w:rPr>
          <w:rFonts w:ascii="Times New Roman" w:hAnsi="Times New Roman" w:cs="Times New Roman"/>
          <w:sz w:val="24"/>
          <w:szCs w:val="24"/>
        </w:rPr>
        <w:t>sprejeta</w:t>
      </w:r>
      <w:r w:rsidRPr="00815073">
        <w:rPr>
          <w:rFonts w:ascii="Times New Roman" w:hAnsi="Times New Roman" w:cs="Times New Roman"/>
          <w:sz w:val="24"/>
          <w:szCs w:val="24"/>
        </w:rPr>
        <w:t>.</w:t>
      </w:r>
      <w:r>
        <w:rPr>
          <w:rFonts w:ascii="Times New Roman" w:hAnsi="Times New Roman" w:cs="Times New Roman"/>
          <w:sz w:val="24"/>
          <w:szCs w:val="24"/>
        </w:rPr>
        <w:t xml:space="preserve"> </w:t>
      </w:r>
      <w:r w:rsidRPr="00815073">
        <w:rPr>
          <w:rFonts w:ascii="Times New Roman" w:hAnsi="Times New Roman" w:cs="Times New Roman"/>
          <w:sz w:val="24"/>
          <w:szCs w:val="24"/>
        </w:rPr>
        <w:t>Projektna dokumentacija mora biti izdelana v elektronski obliki</w:t>
      </w:r>
      <w:r w:rsidR="00CD34A9">
        <w:rPr>
          <w:rFonts w:ascii="Times New Roman" w:hAnsi="Times New Roman" w:cs="Times New Roman"/>
          <w:sz w:val="24"/>
          <w:szCs w:val="24"/>
        </w:rPr>
        <w:t xml:space="preserve"> in papirni obliki</w:t>
      </w:r>
      <w:r w:rsidRPr="00815073">
        <w:rPr>
          <w:rFonts w:ascii="Times New Roman" w:hAnsi="Times New Roman" w:cs="Times New Roman"/>
          <w:sz w:val="24"/>
          <w:szCs w:val="24"/>
        </w:rPr>
        <w:t xml:space="preserve">. </w:t>
      </w:r>
    </w:p>
    <w:p w14:paraId="77752789" w14:textId="53DE9D2F" w:rsidR="00CD34A9" w:rsidRDefault="00CD34A9" w:rsidP="00CD3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Projektna dokume</w:t>
      </w:r>
      <w:r w:rsidR="00A026A7">
        <w:rPr>
          <w:rFonts w:ascii="Times New Roman" w:hAnsi="Times New Roman" w:cs="Times New Roman"/>
          <w:sz w:val="24"/>
          <w:szCs w:val="24"/>
        </w:rPr>
        <w:t>ntacija</w:t>
      </w:r>
      <w:r w:rsidR="00806118">
        <w:rPr>
          <w:rFonts w:ascii="Times New Roman" w:hAnsi="Times New Roman" w:cs="Times New Roman"/>
          <w:sz w:val="24"/>
          <w:szCs w:val="24"/>
        </w:rPr>
        <w:t xml:space="preserve"> </w:t>
      </w:r>
      <w:r>
        <w:rPr>
          <w:rFonts w:ascii="Times New Roman" w:hAnsi="Times New Roman" w:cs="Times New Roman"/>
          <w:sz w:val="24"/>
          <w:szCs w:val="24"/>
        </w:rPr>
        <w:t xml:space="preserve">PZI, </w:t>
      </w:r>
      <w:r w:rsidR="00E8799C">
        <w:rPr>
          <w:rFonts w:ascii="Times New Roman" w:hAnsi="Times New Roman" w:cs="Times New Roman"/>
          <w:sz w:val="24"/>
          <w:szCs w:val="24"/>
        </w:rPr>
        <w:t xml:space="preserve">(kasneje) </w:t>
      </w:r>
      <w:r>
        <w:rPr>
          <w:rFonts w:ascii="Times New Roman" w:hAnsi="Times New Roman" w:cs="Times New Roman"/>
          <w:sz w:val="24"/>
          <w:szCs w:val="24"/>
        </w:rPr>
        <w:t>PID se izdela:</w:t>
      </w:r>
    </w:p>
    <w:p w14:paraId="647A9E84" w14:textId="77777777" w:rsidR="003B003A" w:rsidRPr="006926E4" w:rsidRDefault="00A026A7" w:rsidP="0038793A">
      <w:pPr>
        <w:pStyle w:val="Odstavekseznama"/>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CD34A9" w:rsidRPr="006926E4">
        <w:rPr>
          <w:rFonts w:ascii="Times New Roman" w:hAnsi="Times New Roman" w:cs="Times New Roman"/>
          <w:sz w:val="24"/>
          <w:szCs w:val="24"/>
        </w:rPr>
        <w:t>izvodov v papirni obliki in</w:t>
      </w:r>
    </w:p>
    <w:p w14:paraId="4F200F96" w14:textId="2E608A93" w:rsidR="00CD34A9" w:rsidRPr="006926E4" w:rsidRDefault="00CD34A9" w:rsidP="0038793A">
      <w:pPr>
        <w:pStyle w:val="Odstavekseznama"/>
        <w:numPr>
          <w:ilvl w:val="0"/>
          <w:numId w:val="24"/>
        </w:numPr>
        <w:spacing w:after="0" w:line="360" w:lineRule="auto"/>
        <w:jc w:val="both"/>
        <w:rPr>
          <w:rFonts w:ascii="Times New Roman" w:eastAsia="Arial" w:hAnsi="Times New Roman" w:cs="Times New Roman"/>
          <w:color w:val="000000" w:themeColor="text1"/>
          <w:sz w:val="24"/>
          <w:szCs w:val="24"/>
          <w:shd w:val="clear" w:color="auto" w:fill="FFFFFF"/>
        </w:rPr>
      </w:pPr>
      <w:r w:rsidRPr="006926E4">
        <w:rPr>
          <w:rFonts w:ascii="Times New Roman" w:hAnsi="Times New Roman" w:cs="Times New Roman"/>
          <w:sz w:val="24"/>
          <w:szCs w:val="24"/>
        </w:rPr>
        <w:lastRenderedPageBreak/>
        <w:t>1 x v elektronski obliki</w:t>
      </w:r>
      <w:r w:rsidR="00D068EB">
        <w:rPr>
          <w:rFonts w:ascii="Times New Roman" w:hAnsi="Times New Roman" w:cs="Times New Roman"/>
          <w:sz w:val="24"/>
          <w:szCs w:val="24"/>
        </w:rPr>
        <w:t xml:space="preserve"> na elektronskem mediju</w:t>
      </w:r>
      <w:r w:rsidRPr="006926E4">
        <w:rPr>
          <w:rFonts w:ascii="Times New Roman" w:hAnsi="Times New Roman" w:cs="Times New Roman"/>
          <w:sz w:val="24"/>
          <w:szCs w:val="24"/>
        </w:rPr>
        <w:t xml:space="preserve"> (dwg (odklenjen), pdf, doc in xls format)</w:t>
      </w:r>
    </w:p>
    <w:p w14:paraId="1C02BAF8" w14:textId="77777777" w:rsidR="003B003A" w:rsidRDefault="00CD34A9" w:rsidP="00064B4D">
      <w:pPr>
        <w:spacing w:after="0" w:line="360" w:lineRule="auto"/>
        <w:jc w:val="both"/>
        <w:rPr>
          <w:rFonts w:ascii="Times New Roman" w:eastAsia="Arial" w:hAnsi="Times New Roman" w:cs="Times New Roman"/>
          <w:color w:val="000000" w:themeColor="text1"/>
          <w:sz w:val="24"/>
          <w:szCs w:val="24"/>
          <w:shd w:val="clear" w:color="auto" w:fill="FFFFFF"/>
        </w:rPr>
      </w:pPr>
      <w:r>
        <w:rPr>
          <w:rFonts w:ascii="Times New Roman" w:eastAsia="Arial" w:hAnsi="Times New Roman" w:cs="Times New Roman"/>
          <w:color w:val="000000" w:themeColor="text1"/>
          <w:sz w:val="24"/>
          <w:szCs w:val="24"/>
          <w:shd w:val="clear" w:color="auto" w:fill="FFFFFF"/>
        </w:rPr>
        <w:t>Ostala podporna pro</w:t>
      </w:r>
      <w:r w:rsidR="00A026A7">
        <w:rPr>
          <w:rFonts w:ascii="Times New Roman" w:eastAsia="Arial" w:hAnsi="Times New Roman" w:cs="Times New Roman"/>
          <w:color w:val="000000" w:themeColor="text1"/>
          <w:sz w:val="24"/>
          <w:szCs w:val="24"/>
          <w:shd w:val="clear" w:color="auto" w:fill="FFFFFF"/>
        </w:rPr>
        <w:t xml:space="preserve">jektna dokumentacija (elaborati </w:t>
      </w:r>
      <w:r>
        <w:rPr>
          <w:rFonts w:ascii="Times New Roman" w:eastAsia="Arial" w:hAnsi="Times New Roman" w:cs="Times New Roman"/>
          <w:color w:val="000000" w:themeColor="text1"/>
          <w:sz w:val="24"/>
          <w:szCs w:val="24"/>
          <w:shd w:val="clear" w:color="auto" w:fill="FFFFFF"/>
        </w:rPr>
        <w:t>itd</w:t>
      </w:r>
      <w:r w:rsidR="00A026A7">
        <w:rPr>
          <w:rFonts w:ascii="Times New Roman" w:eastAsia="Arial" w:hAnsi="Times New Roman" w:cs="Times New Roman"/>
          <w:color w:val="000000" w:themeColor="text1"/>
          <w:sz w:val="24"/>
          <w:szCs w:val="24"/>
          <w:shd w:val="clear" w:color="auto" w:fill="FFFFFF"/>
        </w:rPr>
        <w:t>.</w:t>
      </w:r>
      <w:r>
        <w:rPr>
          <w:rFonts w:ascii="Times New Roman" w:eastAsia="Arial" w:hAnsi="Times New Roman" w:cs="Times New Roman"/>
          <w:color w:val="000000" w:themeColor="text1"/>
          <w:sz w:val="24"/>
          <w:szCs w:val="24"/>
          <w:shd w:val="clear" w:color="auto" w:fill="FFFFFF"/>
        </w:rPr>
        <w:t>) se izdela 2x v papirni in 1x v elektronski obliki.</w:t>
      </w:r>
    </w:p>
    <w:p w14:paraId="2FCB8EE4" w14:textId="77777777" w:rsidR="00257755" w:rsidRPr="00257755" w:rsidRDefault="00257755" w:rsidP="00257755">
      <w:pPr>
        <w:autoSpaceDE w:val="0"/>
        <w:autoSpaceDN w:val="0"/>
        <w:adjustRightInd w:val="0"/>
        <w:spacing w:after="0" w:line="360" w:lineRule="auto"/>
        <w:jc w:val="both"/>
        <w:rPr>
          <w:rFonts w:ascii="Times New Roman" w:hAnsi="Times New Roman" w:cs="Times New Roman"/>
          <w:sz w:val="24"/>
          <w:szCs w:val="24"/>
        </w:rPr>
      </w:pPr>
      <w:r w:rsidRPr="00257755">
        <w:rPr>
          <w:rFonts w:ascii="Times New Roman" w:hAnsi="Times New Roman" w:cs="Times New Roman"/>
          <w:sz w:val="24"/>
          <w:szCs w:val="24"/>
        </w:rPr>
        <w:t>Pri projektiranju in pri izvedbi GOI del je potrebno spoštovati zakonodajo na podro</w:t>
      </w:r>
      <w:r>
        <w:rPr>
          <w:rFonts w:ascii="Times New Roman" w:hAnsi="Times New Roman" w:cs="Times New Roman"/>
          <w:sz w:val="24"/>
          <w:szCs w:val="24"/>
        </w:rPr>
        <w:t>č</w:t>
      </w:r>
      <w:r w:rsidRPr="00257755">
        <w:rPr>
          <w:rFonts w:ascii="Times New Roman" w:hAnsi="Times New Roman" w:cs="Times New Roman"/>
          <w:sz w:val="24"/>
          <w:szCs w:val="24"/>
        </w:rPr>
        <w:t>ju</w:t>
      </w:r>
      <w:r>
        <w:rPr>
          <w:rFonts w:ascii="Times New Roman" w:hAnsi="Times New Roman" w:cs="Times New Roman"/>
          <w:sz w:val="24"/>
          <w:szCs w:val="24"/>
        </w:rPr>
        <w:t xml:space="preserve"> </w:t>
      </w:r>
      <w:r w:rsidRPr="00257755">
        <w:rPr>
          <w:rFonts w:ascii="Times New Roman" w:hAnsi="Times New Roman" w:cs="Times New Roman"/>
          <w:sz w:val="24"/>
          <w:szCs w:val="24"/>
        </w:rPr>
        <w:t>u</w:t>
      </w:r>
      <w:r>
        <w:rPr>
          <w:rFonts w:ascii="Times New Roman" w:hAnsi="Times New Roman" w:cs="Times New Roman"/>
          <w:sz w:val="24"/>
          <w:szCs w:val="24"/>
        </w:rPr>
        <w:t>č</w:t>
      </w:r>
      <w:r w:rsidRPr="00257755">
        <w:rPr>
          <w:rFonts w:ascii="Times New Roman" w:hAnsi="Times New Roman" w:cs="Times New Roman"/>
          <w:sz w:val="24"/>
          <w:szCs w:val="24"/>
        </w:rPr>
        <w:t>inkovite rabe energije v stavbah</w:t>
      </w:r>
      <w:r>
        <w:rPr>
          <w:rFonts w:ascii="Times New Roman" w:hAnsi="Times New Roman" w:cs="Times New Roman"/>
          <w:sz w:val="24"/>
          <w:szCs w:val="24"/>
        </w:rPr>
        <w:t xml:space="preserve"> (Uredba o zelenem JN)</w:t>
      </w:r>
      <w:r w:rsidRPr="00257755">
        <w:rPr>
          <w:rFonts w:ascii="Times New Roman" w:hAnsi="Times New Roman" w:cs="Times New Roman"/>
          <w:sz w:val="24"/>
          <w:szCs w:val="24"/>
        </w:rPr>
        <w:t>.</w:t>
      </w:r>
    </w:p>
    <w:p w14:paraId="2F358FA7" w14:textId="3680D937" w:rsidR="00257755" w:rsidRDefault="00257755" w:rsidP="006926E4">
      <w:pPr>
        <w:autoSpaceDE w:val="0"/>
        <w:autoSpaceDN w:val="0"/>
        <w:adjustRightInd w:val="0"/>
        <w:spacing w:after="0" w:line="360" w:lineRule="auto"/>
        <w:jc w:val="both"/>
        <w:rPr>
          <w:rFonts w:ascii="Times New Roman" w:hAnsi="Times New Roman" w:cs="Times New Roman"/>
          <w:sz w:val="24"/>
          <w:szCs w:val="24"/>
        </w:rPr>
      </w:pPr>
      <w:r w:rsidRPr="00257755">
        <w:rPr>
          <w:rFonts w:ascii="Times New Roman" w:hAnsi="Times New Roman" w:cs="Times New Roman"/>
          <w:sz w:val="24"/>
          <w:szCs w:val="24"/>
        </w:rPr>
        <w:t>Projekti in popisi za gradbena, obrtniška, in</w:t>
      </w:r>
      <w:r w:rsidR="00882125">
        <w:rPr>
          <w:rFonts w:ascii="Times New Roman" w:hAnsi="Times New Roman" w:cs="Times New Roman"/>
          <w:sz w:val="24"/>
          <w:szCs w:val="24"/>
        </w:rPr>
        <w:t>š</w:t>
      </w:r>
      <w:r w:rsidRPr="00257755">
        <w:rPr>
          <w:rFonts w:ascii="Times New Roman" w:hAnsi="Times New Roman" w:cs="Times New Roman"/>
          <w:sz w:val="24"/>
          <w:szCs w:val="24"/>
        </w:rPr>
        <w:t>talacijska dela, kakor tudi za vsa ostala dela,</w:t>
      </w:r>
      <w:r w:rsidR="006926E4">
        <w:rPr>
          <w:rFonts w:ascii="Times New Roman" w:hAnsi="Times New Roman" w:cs="Times New Roman"/>
          <w:sz w:val="24"/>
          <w:szCs w:val="24"/>
        </w:rPr>
        <w:t xml:space="preserve"> </w:t>
      </w:r>
      <w:r w:rsidRPr="00257755">
        <w:rPr>
          <w:rFonts w:ascii="Times New Roman" w:hAnsi="Times New Roman" w:cs="Times New Roman"/>
          <w:sz w:val="24"/>
          <w:szCs w:val="24"/>
        </w:rPr>
        <w:t>morajo odgovarjati zahtevam investitorja in zakonodaji o javnem naro</w:t>
      </w:r>
      <w:r>
        <w:rPr>
          <w:rFonts w:ascii="Times New Roman" w:hAnsi="Times New Roman" w:cs="Times New Roman"/>
          <w:sz w:val="24"/>
          <w:szCs w:val="24"/>
        </w:rPr>
        <w:t>č</w:t>
      </w:r>
      <w:r w:rsidRPr="00257755">
        <w:rPr>
          <w:rFonts w:ascii="Times New Roman" w:hAnsi="Times New Roman" w:cs="Times New Roman"/>
          <w:sz w:val="24"/>
          <w:szCs w:val="24"/>
        </w:rPr>
        <w:t>anju.</w:t>
      </w:r>
      <w:r w:rsidR="006926E4">
        <w:rPr>
          <w:rFonts w:ascii="Times New Roman" w:hAnsi="Times New Roman" w:cs="Times New Roman"/>
          <w:sz w:val="24"/>
          <w:szCs w:val="24"/>
        </w:rPr>
        <w:t xml:space="preserve"> </w:t>
      </w:r>
    </w:p>
    <w:p w14:paraId="4B24CE72" w14:textId="77777777" w:rsidR="00D068EB" w:rsidRPr="006926E4" w:rsidRDefault="00D068EB" w:rsidP="006926E4">
      <w:pPr>
        <w:autoSpaceDE w:val="0"/>
        <w:autoSpaceDN w:val="0"/>
        <w:adjustRightInd w:val="0"/>
        <w:spacing w:after="0" w:line="360" w:lineRule="auto"/>
        <w:jc w:val="both"/>
        <w:rPr>
          <w:rFonts w:ascii="Times New Roman" w:hAnsi="Times New Roman" w:cs="Times New Roman"/>
          <w:sz w:val="24"/>
          <w:szCs w:val="24"/>
        </w:rPr>
      </w:pPr>
    </w:p>
    <w:p w14:paraId="34D4D6CE" w14:textId="48B10437" w:rsidR="00806118" w:rsidRDefault="00806118" w:rsidP="00B7420B">
      <w:pPr>
        <w:pStyle w:val="Naslov2"/>
      </w:pPr>
      <w:bookmarkStart w:id="6" w:name="_Toc75856435"/>
      <w:r w:rsidRPr="006926E4">
        <w:t>Certifikati</w:t>
      </w:r>
      <w:bookmarkEnd w:id="6"/>
    </w:p>
    <w:p w14:paraId="49FB9184" w14:textId="77777777" w:rsidR="00D068EB" w:rsidRPr="00D068EB" w:rsidRDefault="00D068EB" w:rsidP="00F93637">
      <w:pPr>
        <w:spacing w:after="0" w:line="360" w:lineRule="auto"/>
      </w:pPr>
    </w:p>
    <w:p w14:paraId="64416E35" w14:textId="6EB4764F" w:rsidR="003B003A" w:rsidRPr="000C4DA1" w:rsidRDefault="00806118" w:rsidP="000C4DA1">
      <w:pPr>
        <w:autoSpaceDE w:val="0"/>
        <w:autoSpaceDN w:val="0"/>
        <w:adjustRightInd w:val="0"/>
        <w:spacing w:after="0" w:line="360" w:lineRule="auto"/>
        <w:jc w:val="both"/>
        <w:rPr>
          <w:rFonts w:ascii="Times New Roman" w:hAnsi="Times New Roman" w:cs="Times New Roman"/>
          <w:sz w:val="24"/>
          <w:szCs w:val="24"/>
        </w:rPr>
      </w:pPr>
      <w:r w:rsidRPr="00806118">
        <w:rPr>
          <w:rFonts w:ascii="Times New Roman" w:hAnsi="Times New Roman" w:cs="Times New Roman"/>
          <w:sz w:val="24"/>
          <w:szCs w:val="24"/>
        </w:rPr>
        <w:t xml:space="preserve">Vsa projektirana oprema </w:t>
      </w:r>
      <w:r w:rsidR="000C4DA1">
        <w:rPr>
          <w:rFonts w:ascii="Times New Roman" w:hAnsi="Times New Roman" w:cs="Times New Roman"/>
          <w:sz w:val="24"/>
          <w:szCs w:val="24"/>
        </w:rPr>
        <w:t>in</w:t>
      </w:r>
      <w:r w:rsidRPr="00806118">
        <w:rPr>
          <w:rFonts w:ascii="Times New Roman" w:hAnsi="Times New Roman" w:cs="Times New Roman"/>
          <w:sz w:val="24"/>
          <w:szCs w:val="24"/>
        </w:rPr>
        <w:t xml:space="preserve"> materiali mora</w:t>
      </w:r>
      <w:r w:rsidR="00E6385E">
        <w:rPr>
          <w:rFonts w:ascii="Times New Roman" w:hAnsi="Times New Roman" w:cs="Times New Roman"/>
          <w:sz w:val="24"/>
          <w:szCs w:val="24"/>
        </w:rPr>
        <w:t>jo</w:t>
      </w:r>
      <w:r w:rsidRPr="00806118">
        <w:rPr>
          <w:rFonts w:ascii="Times New Roman" w:hAnsi="Times New Roman" w:cs="Times New Roman"/>
          <w:sz w:val="24"/>
          <w:szCs w:val="24"/>
        </w:rPr>
        <w:t xml:space="preserve"> odgovarjati predpisom, ki veljajo na</w:t>
      </w:r>
      <w:r w:rsidR="000C4DA1">
        <w:rPr>
          <w:rFonts w:ascii="Times New Roman" w:hAnsi="Times New Roman" w:cs="Times New Roman"/>
          <w:sz w:val="24"/>
          <w:szCs w:val="24"/>
        </w:rPr>
        <w:t xml:space="preserve"> </w:t>
      </w:r>
      <w:r w:rsidRPr="00806118">
        <w:rPr>
          <w:rFonts w:ascii="Times New Roman" w:hAnsi="Times New Roman" w:cs="Times New Roman"/>
          <w:sz w:val="24"/>
          <w:szCs w:val="24"/>
        </w:rPr>
        <w:t>obmo</w:t>
      </w:r>
      <w:r>
        <w:rPr>
          <w:rFonts w:ascii="Times New Roman" w:hAnsi="Times New Roman" w:cs="Times New Roman"/>
          <w:sz w:val="24"/>
          <w:szCs w:val="24"/>
        </w:rPr>
        <w:t>č</w:t>
      </w:r>
      <w:r w:rsidRPr="00806118">
        <w:rPr>
          <w:rFonts w:ascii="Times New Roman" w:hAnsi="Times New Roman" w:cs="Times New Roman"/>
          <w:sz w:val="24"/>
          <w:szCs w:val="24"/>
        </w:rPr>
        <w:t>ju Slovenije in Evropske unije, prav tako pa mora</w:t>
      </w:r>
      <w:r w:rsidR="00E6385E">
        <w:rPr>
          <w:rFonts w:ascii="Times New Roman" w:hAnsi="Times New Roman" w:cs="Times New Roman"/>
          <w:sz w:val="24"/>
          <w:szCs w:val="24"/>
        </w:rPr>
        <w:t>jo</w:t>
      </w:r>
      <w:r w:rsidRPr="00806118">
        <w:rPr>
          <w:rFonts w:ascii="Times New Roman" w:hAnsi="Times New Roman" w:cs="Times New Roman"/>
          <w:sz w:val="24"/>
          <w:szCs w:val="24"/>
        </w:rPr>
        <w:t xml:space="preserve"> biti opremljen</w:t>
      </w:r>
      <w:r w:rsidR="00E6385E">
        <w:rPr>
          <w:rFonts w:ascii="Times New Roman" w:hAnsi="Times New Roman" w:cs="Times New Roman"/>
          <w:sz w:val="24"/>
          <w:szCs w:val="24"/>
        </w:rPr>
        <w:t>i</w:t>
      </w:r>
      <w:r w:rsidRPr="00806118">
        <w:rPr>
          <w:rFonts w:ascii="Times New Roman" w:hAnsi="Times New Roman" w:cs="Times New Roman"/>
          <w:sz w:val="24"/>
          <w:szCs w:val="24"/>
        </w:rPr>
        <w:t xml:space="preserve"> tudi z ustreznimi</w:t>
      </w:r>
      <w:r w:rsidR="000C4DA1">
        <w:rPr>
          <w:rFonts w:ascii="Times New Roman" w:hAnsi="Times New Roman" w:cs="Times New Roman"/>
          <w:sz w:val="24"/>
          <w:szCs w:val="24"/>
        </w:rPr>
        <w:t xml:space="preserve"> </w:t>
      </w:r>
      <w:r w:rsidRPr="00806118">
        <w:rPr>
          <w:rFonts w:ascii="Times New Roman" w:hAnsi="Times New Roman" w:cs="Times New Roman"/>
          <w:sz w:val="24"/>
          <w:szCs w:val="24"/>
        </w:rPr>
        <w:t>veljavnimi certifikati.</w:t>
      </w:r>
    </w:p>
    <w:p w14:paraId="3D2DCB22" w14:textId="77777777" w:rsidR="006926E4" w:rsidRPr="006926E4" w:rsidRDefault="006926E4" w:rsidP="006926E4">
      <w:pPr>
        <w:autoSpaceDE w:val="0"/>
        <w:autoSpaceDN w:val="0"/>
        <w:adjustRightInd w:val="0"/>
        <w:spacing w:after="0" w:line="240" w:lineRule="auto"/>
        <w:rPr>
          <w:rFonts w:ascii="Times New Roman" w:hAnsi="Times New Roman" w:cs="Times New Roman"/>
          <w:sz w:val="24"/>
          <w:szCs w:val="24"/>
        </w:rPr>
      </w:pPr>
    </w:p>
    <w:p w14:paraId="20D6B610" w14:textId="77777777" w:rsidR="00A026A7" w:rsidRDefault="00A026A7">
      <w:pPr>
        <w:rPr>
          <w:rFonts w:ascii="Times New Roman" w:eastAsiaTheme="majorEastAsia" w:hAnsi="Times New Roman" w:cs="Times New Roman"/>
          <w:color w:val="2E74B5" w:themeColor="accent1" w:themeShade="BF"/>
          <w:sz w:val="32"/>
          <w:szCs w:val="32"/>
        </w:rPr>
      </w:pPr>
      <w:r>
        <w:rPr>
          <w:rFonts w:ascii="Times New Roman" w:hAnsi="Times New Roman" w:cs="Times New Roman"/>
        </w:rPr>
        <w:br w:type="page"/>
      </w:r>
    </w:p>
    <w:p w14:paraId="47A6BC3D" w14:textId="4D133B49" w:rsidR="00A1029E" w:rsidRPr="00AF1579" w:rsidRDefault="003D2BF6" w:rsidP="000C36FB">
      <w:pPr>
        <w:pStyle w:val="Naslov1"/>
        <w:rPr>
          <w:rFonts w:ascii="Times New Roman" w:hAnsi="Times New Roman" w:cs="Times New Roman"/>
        </w:rPr>
      </w:pPr>
      <w:bookmarkStart w:id="7" w:name="_Toc75856436"/>
      <w:r w:rsidRPr="00A1029E">
        <w:rPr>
          <w:rFonts w:ascii="Times New Roman" w:hAnsi="Times New Roman" w:cs="Times New Roman"/>
        </w:rPr>
        <w:lastRenderedPageBreak/>
        <w:t>ARHITEKTURA, GRADBENA DELA</w:t>
      </w:r>
      <w:bookmarkEnd w:id="7"/>
    </w:p>
    <w:p w14:paraId="75D62D24" w14:textId="77777777" w:rsidR="00AF1579" w:rsidRDefault="00AF1579" w:rsidP="00B7420B">
      <w:pPr>
        <w:pStyle w:val="Naslov2"/>
      </w:pPr>
    </w:p>
    <w:p w14:paraId="629056BC" w14:textId="77777777" w:rsidR="003D2BF6" w:rsidRPr="0059705A" w:rsidRDefault="009579A8" w:rsidP="00B7420B">
      <w:pPr>
        <w:pStyle w:val="Naslov2"/>
        <w:rPr>
          <w:sz w:val="26"/>
          <w:szCs w:val="26"/>
        </w:rPr>
      </w:pPr>
      <w:bookmarkStart w:id="8" w:name="_Toc75856437"/>
      <w:r w:rsidRPr="0059705A">
        <w:t>Splošno</w:t>
      </w:r>
      <w:bookmarkEnd w:id="8"/>
    </w:p>
    <w:p w14:paraId="1F82F37C" w14:textId="77777777" w:rsidR="007F60F9" w:rsidRDefault="007F60F9" w:rsidP="00CE5913">
      <w:pPr>
        <w:spacing w:after="0" w:line="360" w:lineRule="auto"/>
        <w:jc w:val="both"/>
        <w:rPr>
          <w:rFonts w:ascii="Times New Roman" w:hAnsi="Times New Roman" w:cs="Times New Roman"/>
          <w:sz w:val="24"/>
          <w:szCs w:val="24"/>
        </w:rPr>
      </w:pPr>
    </w:p>
    <w:p w14:paraId="565C5DAF" w14:textId="2FA6C3A6" w:rsidR="00CE5913" w:rsidRDefault="00CE5913" w:rsidP="00CE59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Projektna dokumentacija mora zajemati </w:t>
      </w:r>
      <w:r w:rsidR="00D068EB">
        <w:rPr>
          <w:rFonts w:ascii="Times New Roman" w:hAnsi="Times New Roman" w:cs="Times New Roman"/>
          <w:sz w:val="24"/>
          <w:szCs w:val="24"/>
        </w:rPr>
        <w:t xml:space="preserve">celovito </w:t>
      </w:r>
      <w:r w:rsidR="0062046B">
        <w:rPr>
          <w:rFonts w:ascii="Times New Roman" w:hAnsi="Times New Roman" w:cs="Times New Roman"/>
          <w:sz w:val="24"/>
          <w:szCs w:val="24"/>
        </w:rPr>
        <w:t>prenovo prostorov, kjer se bo nahajal nov združeni laboratorij</w:t>
      </w:r>
      <w:r w:rsidR="00D068EB">
        <w:rPr>
          <w:rFonts w:ascii="Times New Roman" w:hAnsi="Times New Roman" w:cs="Times New Roman"/>
          <w:sz w:val="24"/>
          <w:szCs w:val="24"/>
        </w:rPr>
        <w:t xml:space="preserve">. Zunanjost in okolica </w:t>
      </w:r>
      <w:r w:rsidR="0062046B">
        <w:rPr>
          <w:rFonts w:ascii="Times New Roman" w:hAnsi="Times New Roman" w:cs="Times New Roman"/>
          <w:sz w:val="24"/>
          <w:szCs w:val="24"/>
        </w:rPr>
        <w:t xml:space="preserve">objekta porodnišnice </w:t>
      </w:r>
      <w:r w:rsidR="00D068EB">
        <w:rPr>
          <w:rFonts w:ascii="Times New Roman" w:hAnsi="Times New Roman" w:cs="Times New Roman"/>
          <w:sz w:val="24"/>
          <w:szCs w:val="24"/>
        </w:rPr>
        <w:t>nista predmet projekta.</w:t>
      </w:r>
      <w:r>
        <w:rPr>
          <w:rFonts w:ascii="Times New Roman" w:hAnsi="Times New Roman" w:cs="Times New Roman"/>
          <w:sz w:val="24"/>
          <w:szCs w:val="24"/>
        </w:rPr>
        <w:t xml:space="preserve"> </w:t>
      </w:r>
    </w:p>
    <w:p w14:paraId="3082F84A" w14:textId="4B64793F" w:rsidR="00DD4B5B" w:rsidRPr="000D7E33" w:rsidRDefault="00E43370" w:rsidP="000D7E33">
      <w:pPr>
        <w:spacing w:line="360" w:lineRule="auto"/>
        <w:jc w:val="both"/>
        <w:rPr>
          <w:rFonts w:ascii="Times New Roman" w:hAnsi="Times New Roman" w:cs="Times New Roman"/>
          <w:sz w:val="24"/>
          <w:szCs w:val="24"/>
        </w:rPr>
      </w:pPr>
      <w:r w:rsidRPr="00E43370">
        <w:rPr>
          <w:rFonts w:ascii="Times New Roman" w:hAnsi="Times New Roman" w:cs="Times New Roman"/>
          <w:sz w:val="24"/>
          <w:szCs w:val="24"/>
        </w:rPr>
        <w:t xml:space="preserve">Tehnične rešitve </w:t>
      </w:r>
      <w:r w:rsidR="00CE5913">
        <w:rPr>
          <w:rFonts w:ascii="Times New Roman" w:hAnsi="Times New Roman" w:cs="Times New Roman"/>
          <w:sz w:val="24"/>
          <w:szCs w:val="24"/>
        </w:rPr>
        <w:t>morajo biti usklajene</w:t>
      </w:r>
      <w:r w:rsidR="00A026A7">
        <w:rPr>
          <w:rFonts w:ascii="Times New Roman" w:hAnsi="Times New Roman" w:cs="Times New Roman"/>
          <w:sz w:val="24"/>
          <w:szCs w:val="24"/>
        </w:rPr>
        <w:t xml:space="preserve"> s strani </w:t>
      </w:r>
      <w:r w:rsidR="00D068EB">
        <w:rPr>
          <w:rFonts w:ascii="Times New Roman" w:hAnsi="Times New Roman" w:cs="Times New Roman"/>
          <w:sz w:val="24"/>
          <w:szCs w:val="24"/>
        </w:rPr>
        <w:t xml:space="preserve">izbranega tehnologa s strani </w:t>
      </w:r>
      <w:r w:rsidRPr="00E43370">
        <w:rPr>
          <w:rFonts w:ascii="Times New Roman" w:hAnsi="Times New Roman" w:cs="Times New Roman"/>
          <w:sz w:val="24"/>
          <w:szCs w:val="24"/>
        </w:rPr>
        <w:t>Splošn</w:t>
      </w:r>
      <w:r w:rsidR="00D068EB">
        <w:rPr>
          <w:rFonts w:ascii="Times New Roman" w:hAnsi="Times New Roman" w:cs="Times New Roman"/>
          <w:sz w:val="24"/>
          <w:szCs w:val="24"/>
        </w:rPr>
        <w:t>e</w:t>
      </w:r>
      <w:r w:rsidRPr="00E43370">
        <w:rPr>
          <w:rFonts w:ascii="Times New Roman" w:hAnsi="Times New Roman" w:cs="Times New Roman"/>
          <w:sz w:val="24"/>
          <w:szCs w:val="24"/>
        </w:rPr>
        <w:t xml:space="preserve"> bolnišnic</w:t>
      </w:r>
      <w:r w:rsidR="00D068EB">
        <w:rPr>
          <w:rFonts w:ascii="Times New Roman" w:hAnsi="Times New Roman" w:cs="Times New Roman"/>
          <w:sz w:val="24"/>
          <w:szCs w:val="24"/>
        </w:rPr>
        <w:t>e</w:t>
      </w:r>
      <w:r w:rsidRPr="00E43370">
        <w:rPr>
          <w:rFonts w:ascii="Times New Roman" w:hAnsi="Times New Roman" w:cs="Times New Roman"/>
          <w:sz w:val="24"/>
          <w:szCs w:val="24"/>
        </w:rPr>
        <w:t xml:space="preserve"> Novo mesto. Bruto površina območja umestitve znaša </w:t>
      </w:r>
      <w:r w:rsidR="00AF1579">
        <w:rPr>
          <w:rFonts w:ascii="Times New Roman" w:hAnsi="Times New Roman" w:cs="Times New Roman"/>
          <w:sz w:val="24"/>
          <w:szCs w:val="24"/>
        </w:rPr>
        <w:t>465</w:t>
      </w:r>
      <w:r w:rsidR="00CE5913">
        <w:rPr>
          <w:rFonts w:ascii="Times New Roman" w:hAnsi="Times New Roman" w:cs="Times New Roman"/>
          <w:sz w:val="24"/>
          <w:szCs w:val="24"/>
        </w:rPr>
        <w:t xml:space="preserve"> </w:t>
      </w:r>
      <w:r w:rsidRPr="00E43370">
        <w:rPr>
          <w:rFonts w:ascii="Times New Roman" w:hAnsi="Times New Roman" w:cs="Times New Roman"/>
          <w:sz w:val="24"/>
          <w:szCs w:val="24"/>
        </w:rPr>
        <w:t>m2. Območj</w:t>
      </w:r>
      <w:r w:rsidR="00CE5913">
        <w:rPr>
          <w:rFonts w:ascii="Times New Roman" w:hAnsi="Times New Roman" w:cs="Times New Roman"/>
          <w:sz w:val="24"/>
          <w:szCs w:val="24"/>
        </w:rPr>
        <w:t xml:space="preserve">e projektiranja </w:t>
      </w:r>
      <w:r w:rsidR="000D7278">
        <w:rPr>
          <w:rFonts w:ascii="Times New Roman" w:hAnsi="Times New Roman" w:cs="Times New Roman"/>
          <w:sz w:val="24"/>
          <w:szCs w:val="24"/>
        </w:rPr>
        <w:t xml:space="preserve">se nahaja </w:t>
      </w:r>
      <w:r w:rsidR="00AF1579">
        <w:rPr>
          <w:rFonts w:ascii="Times New Roman" w:hAnsi="Times New Roman" w:cs="Times New Roman"/>
          <w:sz w:val="24"/>
          <w:szCs w:val="24"/>
        </w:rPr>
        <w:t>v kleti objekta Porodnišnice.</w:t>
      </w:r>
    </w:p>
    <w:p w14:paraId="2B7BF012" w14:textId="57F358AF" w:rsidR="000D7E33" w:rsidRDefault="005D6CB0" w:rsidP="005D6CB0">
      <w:pPr>
        <w:pStyle w:val="Napis"/>
        <w:jc w:val="both"/>
      </w:pPr>
      <w:r>
        <w:t xml:space="preserve">Slika </w:t>
      </w:r>
      <w:r w:rsidR="00F130C6">
        <w:fldChar w:fldCharType="begin"/>
      </w:r>
      <w:r w:rsidR="00F130C6">
        <w:instrText xml:space="preserve"> SEQ Slika \* ARABIC </w:instrText>
      </w:r>
      <w:r w:rsidR="00F130C6">
        <w:fldChar w:fldCharType="separate"/>
      </w:r>
      <w:r w:rsidR="00D1743F">
        <w:rPr>
          <w:noProof/>
        </w:rPr>
        <w:t>1</w:t>
      </w:r>
      <w:r w:rsidR="00F130C6">
        <w:fldChar w:fldCharType="end"/>
      </w:r>
      <w:r>
        <w:t xml:space="preserve">: </w:t>
      </w:r>
      <w:r w:rsidR="00AF1579">
        <w:t>Obstoječe stanje</w:t>
      </w:r>
    </w:p>
    <w:p w14:paraId="4CB5BD6D" w14:textId="4459208B" w:rsidR="00F130C6" w:rsidRPr="000C6C8F" w:rsidRDefault="00AF1579" w:rsidP="000C6C8F">
      <w:pPr>
        <w:pStyle w:val="Napis"/>
        <w:jc w:val="center"/>
        <w:rPr>
          <w:rFonts w:ascii="Times New Roman" w:eastAsia="Calibri Light" w:hAnsi="Times New Roman" w:cs="Times New Roman"/>
        </w:rPr>
      </w:pPr>
      <w:r>
        <w:rPr>
          <w:noProof/>
          <w:lang w:eastAsia="sl-SI"/>
        </w:rPr>
        <w:drawing>
          <wp:inline distT="0" distB="0" distL="0" distR="0" wp14:anchorId="2A423F34" wp14:editId="2E601E23">
            <wp:extent cx="3086100" cy="2540794"/>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13227" cy="2563127"/>
                    </a:xfrm>
                    <a:prstGeom prst="rect">
                      <a:avLst/>
                    </a:prstGeom>
                  </pic:spPr>
                </pic:pic>
              </a:graphicData>
            </a:graphic>
          </wp:inline>
        </w:drawing>
      </w:r>
    </w:p>
    <w:p w14:paraId="1A42CAA2" w14:textId="77777777" w:rsidR="00AF1579" w:rsidRDefault="00AF1579">
      <w:pPr>
        <w:rPr>
          <w:rFonts w:eastAsia="Calibri Light"/>
        </w:rPr>
      </w:pPr>
    </w:p>
    <w:p w14:paraId="74733C29" w14:textId="2188A6F8" w:rsidR="00AF1579" w:rsidRDefault="00AF1579" w:rsidP="00AF1579">
      <w:pPr>
        <w:pStyle w:val="Napis"/>
        <w:jc w:val="both"/>
      </w:pPr>
      <w:r>
        <w:t>Slika 2: Novo stanje</w:t>
      </w:r>
    </w:p>
    <w:p w14:paraId="71BFFCB1" w14:textId="6D084C3D" w:rsidR="0088784D" w:rsidRDefault="00AF1579" w:rsidP="00AF1579">
      <w:pPr>
        <w:jc w:val="center"/>
        <w:rPr>
          <w:rFonts w:ascii="Times New Roman" w:eastAsia="Calibri Light" w:hAnsi="Times New Roman" w:cs="Times New Roman"/>
          <w:sz w:val="28"/>
          <w:szCs w:val="24"/>
        </w:rPr>
      </w:pPr>
      <w:r>
        <w:rPr>
          <w:noProof/>
          <w:lang w:eastAsia="sl-SI"/>
        </w:rPr>
        <w:drawing>
          <wp:inline distT="0" distB="0" distL="0" distR="0" wp14:anchorId="7261B485" wp14:editId="69A23E7F">
            <wp:extent cx="3038475" cy="2828925"/>
            <wp:effectExtent l="0" t="0" r="9525"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51337" cy="2840900"/>
                    </a:xfrm>
                    <a:prstGeom prst="rect">
                      <a:avLst/>
                    </a:prstGeom>
                  </pic:spPr>
                </pic:pic>
              </a:graphicData>
            </a:graphic>
          </wp:inline>
        </w:drawing>
      </w:r>
      <w:r w:rsidR="0088784D">
        <w:rPr>
          <w:rFonts w:eastAsia="Calibri Light"/>
        </w:rPr>
        <w:br w:type="page"/>
      </w:r>
    </w:p>
    <w:p w14:paraId="7330E519" w14:textId="62304B27" w:rsidR="002F71D1" w:rsidRDefault="005307B4" w:rsidP="00B7420B">
      <w:pPr>
        <w:pStyle w:val="Naslov2"/>
        <w:rPr>
          <w:rFonts w:eastAsia="Calibri Light"/>
        </w:rPr>
      </w:pPr>
      <w:bookmarkStart w:id="9" w:name="_Toc75856438"/>
      <w:r>
        <w:rPr>
          <w:rFonts w:eastAsia="Calibri Light"/>
        </w:rPr>
        <w:lastRenderedPageBreak/>
        <w:t>Zahteve</w:t>
      </w:r>
      <w:r w:rsidR="008B0C03">
        <w:rPr>
          <w:rFonts w:eastAsia="Calibri Light"/>
        </w:rPr>
        <w:t xml:space="preserve"> naročnika</w:t>
      </w:r>
      <w:r w:rsidR="00F130C6">
        <w:rPr>
          <w:rFonts w:eastAsia="Calibri Light"/>
        </w:rPr>
        <w:t xml:space="preserve"> – spremembe obstoječega stanja</w:t>
      </w:r>
      <w:bookmarkEnd w:id="9"/>
    </w:p>
    <w:p w14:paraId="35D1DC81" w14:textId="77777777" w:rsidR="007712A6" w:rsidRPr="007712A6" w:rsidRDefault="007712A6" w:rsidP="007712A6"/>
    <w:p w14:paraId="3A39BA1E" w14:textId="6E1BAFAA" w:rsidR="00334F3A" w:rsidRDefault="00334F3A" w:rsidP="00B7420B">
      <w:pPr>
        <w:pStyle w:val="Naslov2"/>
      </w:pPr>
      <w:bookmarkStart w:id="10" w:name="_Toc75856439"/>
      <w:r>
        <w:t>Rušitvena dela</w:t>
      </w:r>
      <w:bookmarkEnd w:id="10"/>
    </w:p>
    <w:p w14:paraId="1C14A9E6" w14:textId="77777777" w:rsidR="00334F3A" w:rsidRDefault="00334F3A" w:rsidP="007F60F9">
      <w:pPr>
        <w:tabs>
          <w:tab w:val="left" w:pos="1418"/>
          <w:tab w:val="left" w:pos="4253"/>
        </w:tabs>
        <w:spacing w:after="0" w:line="360" w:lineRule="auto"/>
        <w:jc w:val="both"/>
        <w:rPr>
          <w:rFonts w:ascii="Times New Roman" w:eastAsia="Arial Narrow" w:hAnsi="Times New Roman" w:cs="Times New Roman"/>
          <w:sz w:val="24"/>
          <w:szCs w:val="24"/>
        </w:rPr>
      </w:pPr>
    </w:p>
    <w:p w14:paraId="00EF1FF0" w14:textId="3870E36E" w:rsidR="0023267C" w:rsidRPr="0023267C" w:rsidRDefault="0023267C" w:rsidP="007F60F9">
      <w:pPr>
        <w:tabs>
          <w:tab w:val="left" w:pos="1418"/>
          <w:tab w:val="left" w:pos="4253"/>
        </w:tabs>
        <w:spacing w:after="0" w:line="360" w:lineRule="auto"/>
        <w:jc w:val="both"/>
        <w:rPr>
          <w:rFonts w:ascii="Times New Roman" w:eastAsia="Arial Narrow" w:hAnsi="Times New Roman" w:cs="Times New Roman"/>
          <w:sz w:val="24"/>
          <w:szCs w:val="24"/>
        </w:rPr>
      </w:pPr>
      <w:r w:rsidRPr="0023267C">
        <w:rPr>
          <w:rFonts w:ascii="Times New Roman" w:eastAsia="Arial Narrow" w:hAnsi="Times New Roman" w:cs="Times New Roman"/>
          <w:sz w:val="24"/>
          <w:szCs w:val="24"/>
        </w:rPr>
        <w:t>Pred začetkom del je potrebno odklopiti in demontirati vso opremo na območju, kjer se bo izvajala prenova. Odklopiti je potrebno elektroinštalacije in zagotoviti breznapetostno stanje. Odklopiti je potrebno vodovodne inštalacije, demontirati sanitarno opremo in odstraniti  vgrajene cevi, kanale</w:t>
      </w:r>
      <w:r>
        <w:rPr>
          <w:rFonts w:ascii="Times New Roman" w:eastAsia="Arial Narrow" w:hAnsi="Times New Roman" w:cs="Times New Roman"/>
          <w:sz w:val="24"/>
          <w:szCs w:val="24"/>
        </w:rPr>
        <w:t xml:space="preserve"> itd. </w:t>
      </w:r>
    </w:p>
    <w:p w14:paraId="70A8F9B9" w14:textId="77777777" w:rsidR="0023267C" w:rsidRPr="0023267C" w:rsidRDefault="0023267C" w:rsidP="0023267C">
      <w:pPr>
        <w:tabs>
          <w:tab w:val="left" w:pos="1418"/>
          <w:tab w:val="left" w:pos="4253"/>
        </w:tabs>
        <w:spacing w:line="240" w:lineRule="auto"/>
        <w:jc w:val="both"/>
        <w:rPr>
          <w:rFonts w:ascii="Times New Roman" w:eastAsia="Arial Narrow" w:hAnsi="Times New Roman" w:cs="Times New Roman"/>
          <w:sz w:val="24"/>
          <w:szCs w:val="24"/>
        </w:rPr>
      </w:pPr>
      <w:r w:rsidRPr="0023267C">
        <w:rPr>
          <w:rFonts w:ascii="Times New Roman" w:eastAsia="Arial Narrow" w:hAnsi="Times New Roman" w:cs="Times New Roman"/>
          <w:sz w:val="24"/>
          <w:szCs w:val="24"/>
        </w:rPr>
        <w:t>Porušiti je potrebno:</w:t>
      </w:r>
    </w:p>
    <w:p w14:paraId="1D812F9D" w14:textId="0EC0134A" w:rsidR="0023267C" w:rsidRPr="0023267C" w:rsidRDefault="0023267C" w:rsidP="0023267C">
      <w:pPr>
        <w:tabs>
          <w:tab w:val="left" w:pos="142"/>
          <w:tab w:val="left" w:pos="1418"/>
        </w:tabs>
        <w:spacing w:line="240" w:lineRule="auto"/>
        <w:jc w:val="both"/>
        <w:rPr>
          <w:rFonts w:ascii="Times New Roman" w:eastAsia="Arial Narrow" w:hAnsi="Times New Roman" w:cs="Times New Roman"/>
          <w:sz w:val="24"/>
          <w:szCs w:val="24"/>
        </w:rPr>
      </w:pPr>
      <w:r w:rsidRPr="0023267C">
        <w:rPr>
          <w:rFonts w:ascii="Times New Roman" w:eastAsia="Arial Narrow" w:hAnsi="Times New Roman" w:cs="Times New Roman"/>
          <w:sz w:val="24"/>
          <w:szCs w:val="24"/>
        </w:rPr>
        <w:t>- predelne stene (nenosilne stene)</w:t>
      </w:r>
    </w:p>
    <w:p w14:paraId="000C4D5E" w14:textId="330FC9C2" w:rsidR="0023267C" w:rsidRPr="0023267C" w:rsidRDefault="0023267C" w:rsidP="0023267C">
      <w:pPr>
        <w:tabs>
          <w:tab w:val="left" w:pos="142"/>
          <w:tab w:val="left" w:pos="1418"/>
        </w:tabs>
        <w:spacing w:line="240" w:lineRule="auto"/>
        <w:jc w:val="both"/>
        <w:rPr>
          <w:rFonts w:ascii="Times New Roman" w:eastAsia="Arial Narrow" w:hAnsi="Times New Roman" w:cs="Times New Roman"/>
          <w:sz w:val="24"/>
          <w:szCs w:val="24"/>
        </w:rPr>
      </w:pPr>
      <w:r w:rsidRPr="0023267C">
        <w:rPr>
          <w:rFonts w:ascii="Times New Roman" w:eastAsia="Arial Narrow" w:hAnsi="Times New Roman" w:cs="Times New Roman"/>
          <w:sz w:val="24"/>
          <w:szCs w:val="24"/>
        </w:rPr>
        <w:t>- obstoječ</w:t>
      </w:r>
      <w:r w:rsidR="00431E3D">
        <w:rPr>
          <w:rFonts w:ascii="Times New Roman" w:eastAsia="Arial Narrow" w:hAnsi="Times New Roman" w:cs="Times New Roman"/>
          <w:sz w:val="24"/>
          <w:szCs w:val="24"/>
        </w:rPr>
        <w:t xml:space="preserve">e </w:t>
      </w:r>
      <w:r w:rsidRPr="0023267C">
        <w:rPr>
          <w:rFonts w:ascii="Times New Roman" w:eastAsia="Arial Narrow" w:hAnsi="Times New Roman" w:cs="Times New Roman"/>
          <w:sz w:val="24"/>
          <w:szCs w:val="24"/>
        </w:rPr>
        <w:t>tlak</w:t>
      </w:r>
      <w:r w:rsidR="00291AE7">
        <w:rPr>
          <w:rFonts w:ascii="Times New Roman" w:eastAsia="Arial Narrow" w:hAnsi="Times New Roman" w:cs="Times New Roman"/>
          <w:sz w:val="24"/>
          <w:szCs w:val="24"/>
        </w:rPr>
        <w:t>e</w:t>
      </w:r>
      <w:r w:rsidRPr="0023267C">
        <w:rPr>
          <w:rFonts w:ascii="Times New Roman" w:eastAsia="Arial Narrow" w:hAnsi="Times New Roman" w:cs="Times New Roman"/>
          <w:sz w:val="24"/>
          <w:szCs w:val="24"/>
        </w:rPr>
        <w:t xml:space="preserve"> (do AB plošče)</w:t>
      </w:r>
      <w:r w:rsidR="000D7278">
        <w:rPr>
          <w:rFonts w:ascii="Times New Roman" w:eastAsia="Arial Narrow" w:hAnsi="Times New Roman" w:cs="Times New Roman"/>
          <w:sz w:val="24"/>
          <w:szCs w:val="24"/>
        </w:rPr>
        <w:t>, kjer bo potrebno</w:t>
      </w:r>
    </w:p>
    <w:p w14:paraId="7300AC84" w14:textId="5B805687" w:rsidR="0023267C" w:rsidRPr="0023267C" w:rsidRDefault="0023267C" w:rsidP="0023267C">
      <w:pPr>
        <w:tabs>
          <w:tab w:val="left" w:pos="142"/>
          <w:tab w:val="left" w:pos="1418"/>
        </w:tabs>
        <w:spacing w:line="240" w:lineRule="auto"/>
        <w:jc w:val="both"/>
        <w:rPr>
          <w:rFonts w:ascii="Times New Roman" w:eastAsia="Arial Narrow" w:hAnsi="Times New Roman" w:cs="Times New Roman"/>
          <w:sz w:val="24"/>
          <w:szCs w:val="24"/>
        </w:rPr>
      </w:pPr>
      <w:r w:rsidRPr="0023267C">
        <w:rPr>
          <w:rFonts w:ascii="Times New Roman" w:eastAsia="Arial Narrow" w:hAnsi="Times New Roman" w:cs="Times New Roman"/>
          <w:sz w:val="24"/>
          <w:szCs w:val="24"/>
        </w:rPr>
        <w:t>-</w:t>
      </w:r>
      <w:r w:rsidR="00291AE7">
        <w:rPr>
          <w:rFonts w:ascii="Times New Roman" w:eastAsia="Arial Narrow" w:hAnsi="Times New Roman" w:cs="Times New Roman"/>
          <w:sz w:val="24"/>
          <w:szCs w:val="24"/>
        </w:rPr>
        <w:t xml:space="preserve"> </w:t>
      </w:r>
      <w:r w:rsidRPr="0023267C">
        <w:rPr>
          <w:rFonts w:ascii="Times New Roman" w:eastAsia="Arial Narrow" w:hAnsi="Times New Roman" w:cs="Times New Roman"/>
          <w:sz w:val="24"/>
          <w:szCs w:val="24"/>
        </w:rPr>
        <w:t xml:space="preserve">odstraniti vrata </w:t>
      </w:r>
    </w:p>
    <w:p w14:paraId="1567FE36" w14:textId="704097D7" w:rsidR="00324409" w:rsidRPr="0023267C" w:rsidRDefault="0023267C" w:rsidP="0023267C">
      <w:pPr>
        <w:tabs>
          <w:tab w:val="left" w:pos="142"/>
          <w:tab w:val="left" w:pos="1418"/>
        </w:tabs>
        <w:spacing w:line="240" w:lineRule="auto"/>
        <w:jc w:val="both"/>
        <w:rPr>
          <w:rFonts w:ascii="Times New Roman" w:eastAsia="Arial Narrow" w:hAnsi="Times New Roman" w:cs="Times New Roman"/>
          <w:sz w:val="24"/>
          <w:szCs w:val="24"/>
        </w:rPr>
      </w:pPr>
      <w:r w:rsidRPr="0023267C">
        <w:rPr>
          <w:rFonts w:ascii="Times New Roman" w:eastAsia="Arial Narrow" w:hAnsi="Times New Roman" w:cs="Times New Roman"/>
          <w:sz w:val="24"/>
          <w:szCs w:val="24"/>
        </w:rPr>
        <w:t>- spuš</w:t>
      </w:r>
      <w:r w:rsidRPr="0023267C">
        <w:rPr>
          <w:rFonts w:ascii="Times New Roman" w:eastAsia="Calibri" w:hAnsi="Times New Roman" w:cs="Times New Roman"/>
          <w:sz w:val="24"/>
          <w:szCs w:val="24"/>
        </w:rPr>
        <w:t>č</w:t>
      </w:r>
      <w:r w:rsidRPr="0023267C">
        <w:rPr>
          <w:rFonts w:ascii="Times New Roman" w:eastAsia="Arial Narrow" w:hAnsi="Times New Roman" w:cs="Times New Roman"/>
          <w:sz w:val="24"/>
          <w:szCs w:val="24"/>
        </w:rPr>
        <w:t>ene strop</w:t>
      </w:r>
      <w:r>
        <w:rPr>
          <w:rFonts w:ascii="Times New Roman" w:eastAsia="Arial Narrow" w:hAnsi="Times New Roman" w:cs="Times New Roman"/>
          <w:sz w:val="24"/>
          <w:szCs w:val="24"/>
        </w:rPr>
        <w:t>e</w:t>
      </w:r>
    </w:p>
    <w:p w14:paraId="0321CFEE" w14:textId="77B27CBB" w:rsidR="00334F3A" w:rsidRDefault="00334F3A" w:rsidP="00334F3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Odpadni m</w:t>
      </w:r>
      <w:r w:rsidRPr="0096090D">
        <w:rPr>
          <w:rFonts w:ascii="Times New Roman" w:hAnsi="Times New Roman" w:cs="Times New Roman"/>
          <w:sz w:val="24"/>
          <w:szCs w:val="24"/>
        </w:rPr>
        <w:t>aterial je potrebno odpeljati na pooblaš</w:t>
      </w:r>
      <w:r>
        <w:rPr>
          <w:rFonts w:ascii="Times New Roman" w:hAnsi="Times New Roman" w:cs="Times New Roman"/>
          <w:sz w:val="24"/>
          <w:szCs w:val="24"/>
        </w:rPr>
        <w:t>č</w:t>
      </w:r>
      <w:r w:rsidRPr="0096090D">
        <w:rPr>
          <w:rFonts w:ascii="Times New Roman" w:hAnsi="Times New Roman" w:cs="Times New Roman"/>
          <w:sz w:val="24"/>
          <w:szCs w:val="24"/>
        </w:rPr>
        <w:t>eno deponijo, naro</w:t>
      </w:r>
      <w:r>
        <w:rPr>
          <w:rFonts w:ascii="Times New Roman" w:hAnsi="Times New Roman" w:cs="Times New Roman"/>
          <w:sz w:val="24"/>
          <w:szCs w:val="24"/>
        </w:rPr>
        <w:t>č</w:t>
      </w:r>
      <w:r w:rsidRPr="0096090D">
        <w:rPr>
          <w:rFonts w:ascii="Times New Roman" w:hAnsi="Times New Roman" w:cs="Times New Roman"/>
          <w:sz w:val="24"/>
          <w:szCs w:val="24"/>
        </w:rPr>
        <w:t>niku pa dostaviti tovorne listine</w:t>
      </w:r>
      <w:r>
        <w:rPr>
          <w:rFonts w:ascii="Times New Roman" w:hAnsi="Times New Roman" w:cs="Times New Roman"/>
          <w:sz w:val="24"/>
          <w:szCs w:val="24"/>
        </w:rPr>
        <w:t xml:space="preserve"> </w:t>
      </w:r>
      <w:r w:rsidRPr="0096090D">
        <w:rPr>
          <w:rFonts w:ascii="Times New Roman" w:hAnsi="Times New Roman" w:cs="Times New Roman"/>
          <w:sz w:val="24"/>
          <w:szCs w:val="24"/>
        </w:rPr>
        <w:t>in potrdilo o oddaji na deponiji.</w:t>
      </w:r>
      <w:r w:rsidR="00324409">
        <w:rPr>
          <w:rFonts w:ascii="Times New Roman" w:hAnsi="Times New Roman" w:cs="Times New Roman"/>
          <w:sz w:val="24"/>
          <w:szCs w:val="24"/>
        </w:rPr>
        <w:t xml:space="preserve"> </w:t>
      </w:r>
    </w:p>
    <w:p w14:paraId="75742CA1" w14:textId="77777777" w:rsidR="005307B4" w:rsidRDefault="005307B4" w:rsidP="00D46AA4">
      <w:pPr>
        <w:spacing w:after="0" w:line="360" w:lineRule="auto"/>
        <w:jc w:val="both"/>
        <w:rPr>
          <w:rFonts w:ascii="Times New Roman" w:hAnsi="Times New Roman" w:cs="Times New Roman"/>
          <w:sz w:val="24"/>
          <w:szCs w:val="24"/>
        </w:rPr>
      </w:pPr>
    </w:p>
    <w:p w14:paraId="3932507E" w14:textId="5CE45E86" w:rsidR="00D605F9" w:rsidRDefault="00D605F9" w:rsidP="00B7420B">
      <w:pPr>
        <w:pStyle w:val="Naslov2"/>
      </w:pPr>
      <w:bookmarkStart w:id="11" w:name="_Toc75856440"/>
      <w:r w:rsidRPr="005575BC">
        <w:t>Konstrukcija</w:t>
      </w:r>
      <w:bookmarkEnd w:id="11"/>
    </w:p>
    <w:p w14:paraId="400B2D8C" w14:textId="77777777" w:rsidR="007F60F9" w:rsidRPr="007F60F9" w:rsidRDefault="007F60F9" w:rsidP="007F60F9"/>
    <w:p w14:paraId="687F9D65" w14:textId="011D0458" w:rsidR="00D605F9" w:rsidRDefault="007F3BA0" w:rsidP="00D605F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Projektant</w:t>
      </w:r>
      <w:r w:rsidR="00D605F9" w:rsidRPr="009579A8">
        <w:rPr>
          <w:rFonts w:ascii="Times New Roman" w:hAnsi="Times New Roman" w:cs="Times New Roman"/>
          <w:sz w:val="24"/>
          <w:szCs w:val="24"/>
        </w:rPr>
        <w:t xml:space="preserve"> je dolžan v fazi izvedbe PZI projektne dokumentacije preveriti obstoje</w:t>
      </w:r>
      <w:r w:rsidR="00D605F9">
        <w:rPr>
          <w:rFonts w:ascii="Times New Roman" w:hAnsi="Times New Roman" w:cs="Times New Roman"/>
          <w:sz w:val="24"/>
          <w:szCs w:val="24"/>
        </w:rPr>
        <w:t>č</w:t>
      </w:r>
      <w:r w:rsidR="00D605F9" w:rsidRPr="009579A8">
        <w:rPr>
          <w:rFonts w:ascii="Times New Roman" w:hAnsi="Times New Roman" w:cs="Times New Roman"/>
          <w:sz w:val="24"/>
          <w:szCs w:val="24"/>
        </w:rPr>
        <w:t>e stanje</w:t>
      </w:r>
      <w:r w:rsidR="00D605F9">
        <w:rPr>
          <w:rFonts w:ascii="Times New Roman" w:hAnsi="Times New Roman" w:cs="Times New Roman"/>
          <w:sz w:val="24"/>
          <w:szCs w:val="24"/>
        </w:rPr>
        <w:t xml:space="preserve"> </w:t>
      </w:r>
      <w:r w:rsidR="00D605F9" w:rsidRPr="009579A8">
        <w:rPr>
          <w:rFonts w:ascii="Times New Roman" w:hAnsi="Times New Roman" w:cs="Times New Roman"/>
          <w:sz w:val="24"/>
          <w:szCs w:val="24"/>
        </w:rPr>
        <w:t>nosilne konstrukcije</w:t>
      </w:r>
      <w:r w:rsidR="00BA66EA">
        <w:rPr>
          <w:rFonts w:ascii="Times New Roman" w:hAnsi="Times New Roman" w:cs="Times New Roman"/>
          <w:sz w:val="24"/>
          <w:szCs w:val="24"/>
        </w:rPr>
        <w:t>, v kolikor so predvideni posegi v konstrukcijo</w:t>
      </w:r>
      <w:r w:rsidR="00D605F9" w:rsidRPr="009579A8">
        <w:rPr>
          <w:rFonts w:ascii="Times New Roman" w:hAnsi="Times New Roman" w:cs="Times New Roman"/>
          <w:sz w:val="24"/>
          <w:szCs w:val="24"/>
        </w:rPr>
        <w:t xml:space="preserve">. </w:t>
      </w:r>
      <w:r w:rsidR="003F14E4">
        <w:rPr>
          <w:rFonts w:ascii="Times New Roman" w:hAnsi="Times New Roman" w:cs="Times New Roman"/>
          <w:sz w:val="24"/>
          <w:szCs w:val="24"/>
        </w:rPr>
        <w:t>Zaradi prestavitve hodnika se predvidi manjši poseg v konstrukcijo objekta. Dela se izvede po statični presoji, ki jo zagotovi naročnik.</w:t>
      </w:r>
    </w:p>
    <w:p w14:paraId="14C701C9" w14:textId="77777777" w:rsidR="007F60F9" w:rsidRDefault="007F60F9" w:rsidP="00D605F9">
      <w:pPr>
        <w:autoSpaceDE w:val="0"/>
        <w:autoSpaceDN w:val="0"/>
        <w:adjustRightInd w:val="0"/>
        <w:spacing w:after="0" w:line="360" w:lineRule="auto"/>
        <w:jc w:val="both"/>
        <w:rPr>
          <w:rFonts w:ascii="Times New Roman" w:hAnsi="Times New Roman" w:cs="Times New Roman"/>
          <w:sz w:val="24"/>
          <w:szCs w:val="24"/>
        </w:rPr>
      </w:pPr>
    </w:p>
    <w:p w14:paraId="02C620F5" w14:textId="319C2DEC" w:rsidR="00D605F9" w:rsidRDefault="00D605F9" w:rsidP="00B7420B">
      <w:pPr>
        <w:pStyle w:val="Naslov2"/>
      </w:pPr>
      <w:bookmarkStart w:id="12" w:name="_Toc75856441"/>
      <w:r w:rsidRPr="005575BC">
        <w:t>Okna</w:t>
      </w:r>
      <w:bookmarkEnd w:id="12"/>
    </w:p>
    <w:p w14:paraId="4F9A8F86" w14:textId="77777777" w:rsidR="007F60F9" w:rsidRPr="007F60F9" w:rsidRDefault="007F60F9" w:rsidP="007F60F9"/>
    <w:p w14:paraId="00839FD8" w14:textId="4B1615BB" w:rsidR="0056162A" w:rsidRPr="0056162A" w:rsidRDefault="0056162A" w:rsidP="007F3BA0">
      <w:pPr>
        <w:autoSpaceDE w:val="0"/>
        <w:autoSpaceDN w:val="0"/>
        <w:adjustRightInd w:val="0"/>
        <w:spacing w:after="0" w:line="360" w:lineRule="auto"/>
        <w:jc w:val="both"/>
        <w:rPr>
          <w:rFonts w:ascii="Times New Roman" w:hAnsi="Times New Roman" w:cs="Times New Roman"/>
          <w:sz w:val="24"/>
          <w:szCs w:val="24"/>
        </w:rPr>
      </w:pPr>
      <w:r w:rsidRPr="0056162A">
        <w:rPr>
          <w:rFonts w:ascii="Times New Roman" w:hAnsi="Times New Roman" w:cs="Times New Roman"/>
          <w:color w:val="000000"/>
          <w:sz w:val="24"/>
          <w:szCs w:val="24"/>
        </w:rPr>
        <w:t>Transparentni deli ovoja morajo zagotavljati kvalitativne, kvantitativne in psihofiziološke</w:t>
      </w:r>
      <w:r>
        <w:rPr>
          <w:rFonts w:ascii="Times New Roman" w:hAnsi="Times New Roman" w:cs="Times New Roman"/>
          <w:color w:val="000000"/>
          <w:sz w:val="24"/>
          <w:szCs w:val="24"/>
        </w:rPr>
        <w:t xml:space="preserve"> </w:t>
      </w:r>
      <w:r w:rsidRPr="0056162A">
        <w:rPr>
          <w:rFonts w:ascii="Times New Roman" w:hAnsi="Times New Roman" w:cs="Times New Roman"/>
          <w:color w:val="000000"/>
          <w:sz w:val="24"/>
          <w:szCs w:val="24"/>
        </w:rPr>
        <w:t>kriterije za dnevno svetlobo v skladu s standa</w:t>
      </w:r>
      <w:r>
        <w:rPr>
          <w:rFonts w:ascii="Times New Roman" w:hAnsi="Times New Roman" w:cs="Times New Roman"/>
          <w:color w:val="000000"/>
          <w:sz w:val="24"/>
          <w:szCs w:val="24"/>
        </w:rPr>
        <w:t>rd</w:t>
      </w:r>
      <w:r w:rsidRPr="0056162A">
        <w:rPr>
          <w:rFonts w:ascii="Times New Roman" w:hAnsi="Times New Roman" w:cs="Times New Roman"/>
          <w:color w:val="000000"/>
          <w:sz w:val="24"/>
          <w:szCs w:val="24"/>
        </w:rPr>
        <w:t>om SIST EN 14351-1:2006+A2:2016 Okna in</w:t>
      </w:r>
      <w:r>
        <w:rPr>
          <w:rFonts w:ascii="Times New Roman" w:hAnsi="Times New Roman" w:cs="Times New Roman"/>
          <w:color w:val="000000"/>
          <w:sz w:val="24"/>
          <w:szCs w:val="24"/>
        </w:rPr>
        <w:t xml:space="preserve"> </w:t>
      </w:r>
      <w:r w:rsidRPr="0056162A">
        <w:rPr>
          <w:rFonts w:ascii="Times New Roman" w:hAnsi="Times New Roman" w:cs="Times New Roman"/>
          <w:color w:val="000000"/>
          <w:sz w:val="24"/>
          <w:szCs w:val="24"/>
        </w:rPr>
        <w:t>zunanja vrata. Pri izbiri zasteklitev je potrebno optimizirati svetlobni in toplotni odziv.</w:t>
      </w:r>
    </w:p>
    <w:p w14:paraId="27BFCCD3" w14:textId="7E077E42" w:rsidR="007F60F9" w:rsidRDefault="00354C4A" w:rsidP="007F3BA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Zunanja okna </w:t>
      </w:r>
      <w:r w:rsidR="003F14E4">
        <w:rPr>
          <w:rFonts w:ascii="Times New Roman" w:hAnsi="Times New Roman" w:cs="Times New Roman"/>
          <w:sz w:val="24"/>
          <w:szCs w:val="24"/>
        </w:rPr>
        <w:t>na južni strani objekta se povečajo po višini. Velikost oken se bo določilo na podlagi statične presoje, ki jo zagotovi naročnik.</w:t>
      </w:r>
      <w:r w:rsidR="0056162A">
        <w:rPr>
          <w:rFonts w:ascii="Times New Roman" w:hAnsi="Times New Roman" w:cs="Times New Roman"/>
          <w:sz w:val="24"/>
          <w:szCs w:val="24"/>
        </w:rPr>
        <w:t xml:space="preserve"> Vsa okna morajo imeti zunanje žaluzije.</w:t>
      </w:r>
    </w:p>
    <w:p w14:paraId="221346CF" w14:textId="77777777" w:rsidR="00C8040C" w:rsidRDefault="00C8040C" w:rsidP="007F3BA0">
      <w:pPr>
        <w:autoSpaceDE w:val="0"/>
        <w:autoSpaceDN w:val="0"/>
        <w:adjustRightInd w:val="0"/>
        <w:spacing w:after="0" w:line="360" w:lineRule="auto"/>
        <w:jc w:val="both"/>
        <w:rPr>
          <w:rFonts w:ascii="Times New Roman" w:hAnsi="Times New Roman" w:cs="Times New Roman"/>
          <w:sz w:val="24"/>
          <w:szCs w:val="24"/>
        </w:rPr>
      </w:pPr>
    </w:p>
    <w:p w14:paraId="10616C8C" w14:textId="77777777" w:rsidR="00F93637" w:rsidRDefault="00F93637" w:rsidP="007F3BA0">
      <w:pPr>
        <w:autoSpaceDE w:val="0"/>
        <w:autoSpaceDN w:val="0"/>
        <w:adjustRightInd w:val="0"/>
        <w:spacing w:after="0" w:line="360" w:lineRule="auto"/>
        <w:jc w:val="both"/>
        <w:rPr>
          <w:rFonts w:ascii="Times New Roman" w:hAnsi="Times New Roman" w:cs="Times New Roman"/>
          <w:sz w:val="24"/>
          <w:szCs w:val="24"/>
        </w:rPr>
      </w:pPr>
    </w:p>
    <w:p w14:paraId="048DF79A" w14:textId="77777777" w:rsidR="00F93637" w:rsidRPr="00724927" w:rsidRDefault="00F93637" w:rsidP="007F3BA0">
      <w:pPr>
        <w:autoSpaceDE w:val="0"/>
        <w:autoSpaceDN w:val="0"/>
        <w:adjustRightInd w:val="0"/>
        <w:spacing w:after="0" w:line="360" w:lineRule="auto"/>
        <w:jc w:val="both"/>
        <w:rPr>
          <w:rFonts w:ascii="Times New Roman" w:hAnsi="Times New Roman" w:cs="Times New Roman"/>
          <w:sz w:val="24"/>
          <w:szCs w:val="24"/>
        </w:rPr>
      </w:pPr>
    </w:p>
    <w:p w14:paraId="2687B0A4" w14:textId="77777777" w:rsidR="00D605F9" w:rsidRPr="005575BC" w:rsidRDefault="00D605F9" w:rsidP="00B7420B">
      <w:pPr>
        <w:pStyle w:val="Naslov2"/>
      </w:pPr>
      <w:bookmarkStart w:id="13" w:name="_Toc75856442"/>
      <w:r w:rsidRPr="005575BC">
        <w:lastRenderedPageBreak/>
        <w:t>Vrata in podboji</w:t>
      </w:r>
      <w:bookmarkEnd w:id="13"/>
    </w:p>
    <w:p w14:paraId="387CAAE4" w14:textId="77777777" w:rsidR="007F60F9" w:rsidRDefault="007F60F9" w:rsidP="005575BC">
      <w:pPr>
        <w:spacing w:after="0" w:line="360" w:lineRule="auto"/>
        <w:jc w:val="both"/>
        <w:rPr>
          <w:rFonts w:ascii="Times New Roman" w:hAnsi="Times New Roman" w:cs="Times New Roman"/>
          <w:sz w:val="24"/>
          <w:szCs w:val="24"/>
        </w:rPr>
      </w:pPr>
    </w:p>
    <w:p w14:paraId="3E905877" w14:textId="6502111F" w:rsidR="00FC6DD9" w:rsidRPr="00FC6DD9" w:rsidRDefault="00D605F9" w:rsidP="005575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Za dostop do vseh prost</w:t>
      </w:r>
      <w:r w:rsidR="00405542">
        <w:rPr>
          <w:rFonts w:ascii="Times New Roman" w:hAnsi="Times New Roman" w:cs="Times New Roman"/>
          <w:sz w:val="24"/>
          <w:szCs w:val="24"/>
        </w:rPr>
        <w:t xml:space="preserve">orov </w:t>
      </w:r>
      <w:r>
        <w:rPr>
          <w:rFonts w:ascii="Times New Roman" w:hAnsi="Times New Roman" w:cs="Times New Roman"/>
          <w:sz w:val="24"/>
          <w:szCs w:val="24"/>
        </w:rPr>
        <w:t>se predvidijo nova vrata.</w:t>
      </w:r>
      <w:r w:rsidR="009F24B1">
        <w:rPr>
          <w:rFonts w:ascii="Times New Roman" w:hAnsi="Times New Roman" w:cs="Times New Roman"/>
          <w:sz w:val="24"/>
          <w:szCs w:val="24"/>
        </w:rPr>
        <w:t xml:space="preserve"> </w:t>
      </w:r>
      <w:r w:rsidR="007F60F9">
        <w:rPr>
          <w:rFonts w:ascii="Times New Roman" w:hAnsi="Times New Roman" w:cs="Times New Roman"/>
          <w:sz w:val="24"/>
          <w:szCs w:val="24"/>
        </w:rPr>
        <w:t>V</w:t>
      </w:r>
      <w:r w:rsidR="003F14E4">
        <w:rPr>
          <w:rFonts w:ascii="Times New Roman" w:hAnsi="Times New Roman" w:cs="Times New Roman"/>
          <w:sz w:val="24"/>
          <w:szCs w:val="24"/>
        </w:rPr>
        <w:t>sa vhodna vrata</w:t>
      </w:r>
      <w:r w:rsidR="007F60F9">
        <w:rPr>
          <w:rFonts w:ascii="Times New Roman" w:hAnsi="Times New Roman" w:cs="Times New Roman"/>
          <w:sz w:val="24"/>
          <w:szCs w:val="24"/>
        </w:rPr>
        <w:t xml:space="preserve"> morajo biti opremljena s kontrolo pristopa.</w:t>
      </w:r>
      <w:r w:rsidR="00CA7C59">
        <w:rPr>
          <w:rFonts w:ascii="Times New Roman" w:hAnsi="Times New Roman" w:cs="Times New Roman"/>
          <w:sz w:val="24"/>
          <w:szCs w:val="24"/>
        </w:rPr>
        <w:t xml:space="preserve"> Električna vrata so obdelana v zahtevah za električne inštalacije.</w:t>
      </w:r>
    </w:p>
    <w:p w14:paraId="429E901B" w14:textId="77777777" w:rsidR="00D605F9" w:rsidRPr="00D605F9" w:rsidRDefault="00D605F9" w:rsidP="00493E2F">
      <w:pPr>
        <w:autoSpaceDE w:val="0"/>
        <w:autoSpaceDN w:val="0"/>
        <w:adjustRightInd w:val="0"/>
        <w:spacing w:after="0" w:line="360" w:lineRule="auto"/>
        <w:jc w:val="both"/>
        <w:rPr>
          <w:rFonts w:ascii="Times New Roman" w:hAnsi="Times New Roman" w:cs="Times New Roman"/>
          <w:sz w:val="24"/>
          <w:szCs w:val="24"/>
        </w:rPr>
      </w:pPr>
      <w:r w:rsidRPr="00D605F9">
        <w:rPr>
          <w:rFonts w:ascii="Times New Roman" w:hAnsi="Times New Roman" w:cs="Times New Roman"/>
          <w:sz w:val="24"/>
          <w:szCs w:val="24"/>
        </w:rPr>
        <w:t>Krila vrat morajo izpolnjevati naslednje zahteve:</w:t>
      </w:r>
    </w:p>
    <w:p w14:paraId="580B26E3" w14:textId="77777777" w:rsidR="00D605F9" w:rsidRPr="00BA66EA" w:rsidRDefault="00D605F9" w:rsidP="00BA66EA">
      <w:pPr>
        <w:autoSpaceDE w:val="0"/>
        <w:autoSpaceDN w:val="0"/>
        <w:adjustRightInd w:val="0"/>
        <w:spacing w:after="0" w:line="360" w:lineRule="auto"/>
        <w:jc w:val="both"/>
        <w:rPr>
          <w:rFonts w:ascii="Times New Roman" w:hAnsi="Times New Roman" w:cs="Times New Roman"/>
          <w:sz w:val="24"/>
          <w:szCs w:val="24"/>
        </w:rPr>
      </w:pPr>
      <w:r w:rsidRPr="00BA66EA">
        <w:rPr>
          <w:rFonts w:ascii="Times New Roman" w:hAnsi="Times New Roman" w:cs="Times New Roman"/>
          <w:sz w:val="24"/>
          <w:szCs w:val="24"/>
        </w:rPr>
        <w:t>Površine morajo biti iz materialov, ki se dajo enostavno vzdrževati in so odporni na</w:t>
      </w:r>
      <w:r w:rsidR="00493E2F" w:rsidRPr="00BA66EA">
        <w:rPr>
          <w:rFonts w:ascii="Times New Roman" w:hAnsi="Times New Roman" w:cs="Times New Roman"/>
          <w:sz w:val="24"/>
          <w:szCs w:val="24"/>
        </w:rPr>
        <w:t xml:space="preserve"> mehanske poškodbe.</w:t>
      </w:r>
    </w:p>
    <w:p w14:paraId="3EDFAC74" w14:textId="4C359993" w:rsidR="00D605F9" w:rsidRPr="00BA66EA" w:rsidRDefault="00D605F9" w:rsidP="00BA66EA">
      <w:pPr>
        <w:pStyle w:val="Odstavekseznama"/>
        <w:numPr>
          <w:ilvl w:val="0"/>
          <w:numId w:val="41"/>
        </w:numPr>
        <w:autoSpaceDE w:val="0"/>
        <w:autoSpaceDN w:val="0"/>
        <w:adjustRightInd w:val="0"/>
        <w:spacing w:after="0" w:line="360" w:lineRule="auto"/>
        <w:jc w:val="both"/>
        <w:rPr>
          <w:rFonts w:ascii="Times New Roman" w:hAnsi="Times New Roman" w:cs="Times New Roman"/>
          <w:sz w:val="24"/>
          <w:szCs w:val="24"/>
        </w:rPr>
      </w:pPr>
      <w:r w:rsidRPr="00BA66EA">
        <w:rPr>
          <w:rFonts w:ascii="Times New Roman" w:hAnsi="Times New Roman" w:cs="Times New Roman"/>
          <w:sz w:val="24"/>
          <w:szCs w:val="24"/>
        </w:rPr>
        <w:t>Biti morajo ustreznih širin in višin,</w:t>
      </w:r>
      <w:r w:rsidR="007F60F9" w:rsidRPr="00BA66EA">
        <w:rPr>
          <w:rFonts w:ascii="Times New Roman" w:hAnsi="Times New Roman" w:cs="Times New Roman"/>
          <w:sz w:val="24"/>
          <w:szCs w:val="24"/>
        </w:rPr>
        <w:t xml:space="preserve"> </w:t>
      </w:r>
      <w:r w:rsidRPr="00BA66EA">
        <w:rPr>
          <w:rFonts w:ascii="Times New Roman" w:hAnsi="Times New Roman" w:cs="Times New Roman"/>
          <w:sz w:val="24"/>
          <w:szCs w:val="24"/>
        </w:rPr>
        <w:t>imeti morajo dovolj nasadil, da se ne povešajo zaradi svoje teže in velikosti in s tem ne povzročajo poškodbe na tlakih.</w:t>
      </w:r>
    </w:p>
    <w:p w14:paraId="25E7BDC0" w14:textId="77777777" w:rsidR="00D605F9" w:rsidRPr="00BA66EA" w:rsidRDefault="00D605F9" w:rsidP="00BA66EA">
      <w:pPr>
        <w:pStyle w:val="Odstavekseznama"/>
        <w:numPr>
          <w:ilvl w:val="0"/>
          <w:numId w:val="41"/>
        </w:numPr>
        <w:autoSpaceDE w:val="0"/>
        <w:autoSpaceDN w:val="0"/>
        <w:adjustRightInd w:val="0"/>
        <w:spacing w:after="0" w:line="360" w:lineRule="auto"/>
        <w:jc w:val="both"/>
        <w:rPr>
          <w:rFonts w:ascii="Times New Roman" w:hAnsi="Times New Roman" w:cs="Times New Roman"/>
          <w:sz w:val="24"/>
          <w:szCs w:val="24"/>
        </w:rPr>
      </w:pPr>
      <w:r w:rsidRPr="00BA66EA">
        <w:rPr>
          <w:rFonts w:ascii="Times New Roman" w:hAnsi="Times New Roman" w:cs="Times New Roman"/>
          <w:sz w:val="24"/>
          <w:szCs w:val="24"/>
        </w:rPr>
        <w:t>Morajo zagotavljati zvočno izolativnost skladno s veljavnim pravilnikom.</w:t>
      </w:r>
    </w:p>
    <w:p w14:paraId="46673FE6" w14:textId="77777777" w:rsidR="00D605F9" w:rsidRPr="00BA66EA" w:rsidRDefault="00D605F9" w:rsidP="00BA66EA">
      <w:pPr>
        <w:pStyle w:val="Odstavekseznama"/>
        <w:numPr>
          <w:ilvl w:val="0"/>
          <w:numId w:val="41"/>
        </w:numPr>
        <w:autoSpaceDE w:val="0"/>
        <w:autoSpaceDN w:val="0"/>
        <w:adjustRightInd w:val="0"/>
        <w:spacing w:after="0" w:line="360" w:lineRule="auto"/>
        <w:jc w:val="both"/>
        <w:rPr>
          <w:rFonts w:ascii="Times New Roman" w:hAnsi="Times New Roman" w:cs="Times New Roman"/>
          <w:sz w:val="24"/>
          <w:szCs w:val="24"/>
        </w:rPr>
      </w:pPr>
      <w:r w:rsidRPr="00BA66EA">
        <w:rPr>
          <w:rFonts w:ascii="Times New Roman" w:hAnsi="Times New Roman" w:cs="Times New Roman"/>
          <w:sz w:val="24"/>
          <w:szCs w:val="24"/>
        </w:rPr>
        <w:t>Opremljena morajo biti s kovinskimi gladkimi kljukami.</w:t>
      </w:r>
    </w:p>
    <w:p w14:paraId="020B2989" w14:textId="6B9E42EB" w:rsidR="00D605F9" w:rsidRPr="00BA66EA" w:rsidRDefault="00D605F9" w:rsidP="00BA66EA">
      <w:pPr>
        <w:pStyle w:val="Odstavekseznama"/>
        <w:numPr>
          <w:ilvl w:val="0"/>
          <w:numId w:val="41"/>
        </w:numPr>
        <w:autoSpaceDE w:val="0"/>
        <w:autoSpaceDN w:val="0"/>
        <w:adjustRightInd w:val="0"/>
        <w:spacing w:after="0" w:line="360" w:lineRule="auto"/>
        <w:jc w:val="both"/>
        <w:rPr>
          <w:rFonts w:ascii="Times New Roman" w:hAnsi="Times New Roman" w:cs="Times New Roman"/>
          <w:sz w:val="24"/>
          <w:szCs w:val="24"/>
        </w:rPr>
      </w:pPr>
      <w:r w:rsidRPr="00BA66EA">
        <w:rPr>
          <w:rFonts w:ascii="Times New Roman" w:hAnsi="Times New Roman" w:cs="Times New Roman"/>
          <w:sz w:val="24"/>
          <w:szCs w:val="24"/>
        </w:rPr>
        <w:t>Opremljena morajo biti s samozapirali na mestih, kjer se to zahteva;</w:t>
      </w:r>
    </w:p>
    <w:p w14:paraId="4706FA7A" w14:textId="77777777" w:rsidR="00493E2F" w:rsidRPr="00D605F9" w:rsidRDefault="00D605F9" w:rsidP="00493E2F">
      <w:pPr>
        <w:autoSpaceDE w:val="0"/>
        <w:autoSpaceDN w:val="0"/>
        <w:adjustRightInd w:val="0"/>
        <w:spacing w:after="0" w:line="360" w:lineRule="auto"/>
        <w:jc w:val="both"/>
        <w:rPr>
          <w:rFonts w:ascii="Times New Roman" w:hAnsi="Times New Roman" w:cs="Times New Roman"/>
          <w:sz w:val="24"/>
          <w:szCs w:val="24"/>
        </w:rPr>
      </w:pPr>
      <w:r w:rsidRPr="00D605F9">
        <w:rPr>
          <w:rFonts w:ascii="Times New Roman" w:hAnsi="Times New Roman" w:cs="Times New Roman"/>
          <w:sz w:val="24"/>
          <w:szCs w:val="24"/>
        </w:rPr>
        <w:t>Podboji vrat morajo izpolnjevati naslednje zahteve:</w:t>
      </w:r>
    </w:p>
    <w:p w14:paraId="71C3FCB3" w14:textId="77777777" w:rsidR="00D605F9" w:rsidRPr="00BA66EA" w:rsidRDefault="00D605F9" w:rsidP="00BA66EA">
      <w:pPr>
        <w:pStyle w:val="Odstavekseznama"/>
        <w:numPr>
          <w:ilvl w:val="0"/>
          <w:numId w:val="42"/>
        </w:numPr>
        <w:autoSpaceDE w:val="0"/>
        <w:autoSpaceDN w:val="0"/>
        <w:adjustRightInd w:val="0"/>
        <w:spacing w:after="0" w:line="360" w:lineRule="auto"/>
        <w:jc w:val="both"/>
        <w:rPr>
          <w:rFonts w:ascii="Times New Roman" w:hAnsi="Times New Roman" w:cs="Times New Roman"/>
          <w:sz w:val="24"/>
          <w:szCs w:val="24"/>
        </w:rPr>
      </w:pPr>
      <w:r w:rsidRPr="00BA66EA">
        <w:rPr>
          <w:rFonts w:ascii="Times New Roman" w:hAnsi="Times New Roman" w:cs="Times New Roman"/>
          <w:sz w:val="24"/>
          <w:szCs w:val="24"/>
        </w:rPr>
        <w:t>Podboji morajo biti kovinski in ustrezno prebarvani;</w:t>
      </w:r>
    </w:p>
    <w:p w14:paraId="06C24BD4" w14:textId="34546E30" w:rsidR="00D605F9" w:rsidRPr="00BA66EA" w:rsidRDefault="00493E2F" w:rsidP="00BA66EA">
      <w:pPr>
        <w:pStyle w:val="Odstavekseznama"/>
        <w:numPr>
          <w:ilvl w:val="0"/>
          <w:numId w:val="42"/>
        </w:numPr>
        <w:autoSpaceDE w:val="0"/>
        <w:autoSpaceDN w:val="0"/>
        <w:adjustRightInd w:val="0"/>
        <w:spacing w:after="0" w:line="360" w:lineRule="auto"/>
        <w:jc w:val="both"/>
        <w:rPr>
          <w:rFonts w:ascii="Times New Roman" w:hAnsi="Times New Roman" w:cs="Times New Roman"/>
          <w:sz w:val="24"/>
          <w:szCs w:val="24"/>
        </w:rPr>
      </w:pPr>
      <w:r w:rsidRPr="00BA66EA">
        <w:rPr>
          <w:rFonts w:ascii="Times New Roman" w:hAnsi="Times New Roman" w:cs="Times New Roman"/>
          <w:sz w:val="24"/>
          <w:szCs w:val="24"/>
        </w:rPr>
        <w:t>P</w:t>
      </w:r>
      <w:r w:rsidR="00D605F9" w:rsidRPr="00BA66EA">
        <w:rPr>
          <w:rFonts w:ascii="Times New Roman" w:hAnsi="Times New Roman" w:cs="Times New Roman"/>
          <w:sz w:val="24"/>
          <w:szCs w:val="24"/>
        </w:rPr>
        <w:t>odboji morajo biti ozemljeni</w:t>
      </w:r>
      <w:r w:rsidRPr="00BA66EA">
        <w:rPr>
          <w:rFonts w:ascii="Times New Roman" w:hAnsi="Times New Roman" w:cs="Times New Roman"/>
          <w:sz w:val="24"/>
          <w:szCs w:val="24"/>
        </w:rPr>
        <w:t xml:space="preserve">, </w:t>
      </w:r>
      <w:r w:rsidR="00D605F9" w:rsidRPr="00BA66EA">
        <w:rPr>
          <w:rFonts w:ascii="Times New Roman" w:hAnsi="Times New Roman" w:cs="Times New Roman"/>
          <w:sz w:val="24"/>
          <w:szCs w:val="24"/>
        </w:rPr>
        <w:t>kjer je predvideno elektri</w:t>
      </w:r>
      <w:r w:rsidRPr="00BA66EA">
        <w:rPr>
          <w:rFonts w:ascii="Times New Roman" w:hAnsi="Times New Roman" w:cs="Times New Roman"/>
          <w:sz w:val="24"/>
          <w:szCs w:val="24"/>
        </w:rPr>
        <w:t>č</w:t>
      </w:r>
      <w:r w:rsidR="00D605F9" w:rsidRPr="00BA66EA">
        <w:rPr>
          <w:rFonts w:ascii="Times New Roman" w:hAnsi="Times New Roman" w:cs="Times New Roman"/>
          <w:sz w:val="24"/>
          <w:szCs w:val="24"/>
        </w:rPr>
        <w:t>no odpiranje vrat morajo imeti</w:t>
      </w:r>
      <w:r w:rsidRPr="00BA66EA">
        <w:rPr>
          <w:rFonts w:ascii="Times New Roman" w:hAnsi="Times New Roman" w:cs="Times New Roman"/>
          <w:sz w:val="24"/>
          <w:szCs w:val="24"/>
        </w:rPr>
        <w:t xml:space="preserve"> </w:t>
      </w:r>
      <w:r w:rsidR="00D605F9" w:rsidRPr="00BA66EA">
        <w:rPr>
          <w:rFonts w:ascii="Times New Roman" w:hAnsi="Times New Roman" w:cs="Times New Roman"/>
          <w:sz w:val="24"/>
          <w:szCs w:val="24"/>
        </w:rPr>
        <w:t>vgrajeno elektri</w:t>
      </w:r>
      <w:r w:rsidRPr="00BA66EA">
        <w:rPr>
          <w:rFonts w:ascii="Times New Roman" w:hAnsi="Times New Roman" w:cs="Times New Roman"/>
          <w:sz w:val="24"/>
          <w:szCs w:val="24"/>
        </w:rPr>
        <w:t>č</w:t>
      </w:r>
      <w:r w:rsidR="00D605F9" w:rsidRPr="00BA66EA">
        <w:rPr>
          <w:rFonts w:ascii="Times New Roman" w:hAnsi="Times New Roman" w:cs="Times New Roman"/>
          <w:sz w:val="24"/>
          <w:szCs w:val="24"/>
        </w:rPr>
        <w:t>no</w:t>
      </w:r>
      <w:r w:rsidRPr="00BA66EA">
        <w:rPr>
          <w:rFonts w:ascii="Times New Roman" w:hAnsi="Times New Roman" w:cs="Times New Roman"/>
          <w:sz w:val="24"/>
          <w:szCs w:val="24"/>
        </w:rPr>
        <w:t xml:space="preserve"> </w:t>
      </w:r>
      <w:r w:rsidR="00D605F9" w:rsidRPr="00BA66EA">
        <w:rPr>
          <w:rFonts w:ascii="Times New Roman" w:hAnsi="Times New Roman" w:cs="Times New Roman"/>
          <w:sz w:val="24"/>
          <w:szCs w:val="24"/>
        </w:rPr>
        <w:t>klju</w:t>
      </w:r>
      <w:r w:rsidRPr="00BA66EA">
        <w:rPr>
          <w:rFonts w:ascii="Times New Roman" w:hAnsi="Times New Roman" w:cs="Times New Roman"/>
          <w:sz w:val="24"/>
          <w:szCs w:val="24"/>
        </w:rPr>
        <w:t>č</w:t>
      </w:r>
      <w:r w:rsidR="00D605F9" w:rsidRPr="00BA66EA">
        <w:rPr>
          <w:rFonts w:ascii="Times New Roman" w:hAnsi="Times New Roman" w:cs="Times New Roman"/>
          <w:sz w:val="24"/>
          <w:szCs w:val="24"/>
        </w:rPr>
        <w:t>avnico v podboju in pripravljeno in</w:t>
      </w:r>
      <w:r w:rsidR="007E5490" w:rsidRPr="00BA66EA">
        <w:rPr>
          <w:rFonts w:ascii="Times New Roman" w:hAnsi="Times New Roman" w:cs="Times New Roman"/>
          <w:sz w:val="24"/>
          <w:szCs w:val="24"/>
        </w:rPr>
        <w:t>š</w:t>
      </w:r>
      <w:r w:rsidR="00D605F9" w:rsidRPr="00BA66EA">
        <w:rPr>
          <w:rFonts w:ascii="Times New Roman" w:hAnsi="Times New Roman" w:cs="Times New Roman"/>
          <w:sz w:val="24"/>
          <w:szCs w:val="24"/>
        </w:rPr>
        <w:t>talacijo za pristopno kontrolo</w:t>
      </w:r>
      <w:r w:rsidRPr="00BA66EA">
        <w:rPr>
          <w:rFonts w:ascii="Times New Roman" w:hAnsi="Times New Roman" w:cs="Times New Roman"/>
          <w:sz w:val="24"/>
          <w:szCs w:val="24"/>
        </w:rPr>
        <w:t>.</w:t>
      </w:r>
    </w:p>
    <w:p w14:paraId="3E502DD5" w14:textId="0E796CD2" w:rsidR="00BA66EA" w:rsidRPr="00F93637" w:rsidRDefault="00493E2F" w:rsidP="00BA66EA">
      <w:pPr>
        <w:pStyle w:val="Odstavekseznama"/>
        <w:numPr>
          <w:ilvl w:val="0"/>
          <w:numId w:val="42"/>
        </w:numPr>
        <w:autoSpaceDE w:val="0"/>
        <w:autoSpaceDN w:val="0"/>
        <w:adjustRightInd w:val="0"/>
        <w:spacing w:after="0" w:line="360" w:lineRule="auto"/>
        <w:jc w:val="both"/>
        <w:rPr>
          <w:rFonts w:ascii="Times New Roman" w:hAnsi="Times New Roman" w:cs="Times New Roman"/>
          <w:sz w:val="24"/>
          <w:szCs w:val="24"/>
        </w:rPr>
      </w:pPr>
      <w:r w:rsidRPr="00BA66EA">
        <w:rPr>
          <w:rFonts w:ascii="Times New Roman" w:hAnsi="Times New Roman" w:cs="Times New Roman"/>
          <w:sz w:val="24"/>
          <w:szCs w:val="24"/>
        </w:rPr>
        <w:t>O</w:t>
      </w:r>
      <w:r w:rsidR="00D605F9" w:rsidRPr="00BA66EA">
        <w:rPr>
          <w:rFonts w:ascii="Times New Roman" w:hAnsi="Times New Roman" w:cs="Times New Roman"/>
          <w:sz w:val="24"/>
          <w:szCs w:val="24"/>
        </w:rPr>
        <w:t>premljeni morajo biti z ustreznimi tesnili</w:t>
      </w:r>
      <w:r w:rsidRPr="00BA66EA">
        <w:rPr>
          <w:rFonts w:ascii="Times New Roman" w:hAnsi="Times New Roman" w:cs="Times New Roman"/>
          <w:sz w:val="24"/>
          <w:szCs w:val="24"/>
        </w:rPr>
        <w:t>.</w:t>
      </w:r>
    </w:p>
    <w:p w14:paraId="3DCB0B3D" w14:textId="7329878D" w:rsidR="00F6008D" w:rsidRPr="005575BC" w:rsidRDefault="00A1029E" w:rsidP="00B7420B">
      <w:pPr>
        <w:pStyle w:val="Naslov2"/>
      </w:pPr>
      <w:bookmarkStart w:id="14" w:name="_Toc75856443"/>
      <w:r w:rsidRPr="005575BC">
        <w:t>Tla</w:t>
      </w:r>
      <w:bookmarkEnd w:id="14"/>
    </w:p>
    <w:p w14:paraId="66D5AFB4" w14:textId="77777777" w:rsidR="00D23900" w:rsidRDefault="00D23900" w:rsidP="00F6008D">
      <w:pPr>
        <w:autoSpaceDE w:val="0"/>
        <w:autoSpaceDN w:val="0"/>
        <w:adjustRightInd w:val="0"/>
        <w:spacing w:after="0" w:line="360" w:lineRule="auto"/>
        <w:jc w:val="both"/>
        <w:rPr>
          <w:rFonts w:ascii="Times New Roman" w:hAnsi="Times New Roman" w:cs="Times New Roman"/>
          <w:sz w:val="24"/>
          <w:szCs w:val="24"/>
        </w:rPr>
      </w:pPr>
    </w:p>
    <w:p w14:paraId="212989E7" w14:textId="77777777" w:rsidR="003F14E4" w:rsidRPr="003F14E4" w:rsidRDefault="003F14E4" w:rsidP="00B05C4C">
      <w:pPr>
        <w:spacing w:after="0" w:line="360" w:lineRule="auto"/>
        <w:jc w:val="both"/>
        <w:rPr>
          <w:rFonts w:ascii="Times New Roman" w:eastAsia="Arial Narrow" w:hAnsi="Times New Roman" w:cs="Times New Roman"/>
          <w:sz w:val="24"/>
          <w:szCs w:val="24"/>
        </w:rPr>
      </w:pPr>
      <w:r w:rsidRPr="003F14E4">
        <w:rPr>
          <w:rFonts w:ascii="Times New Roman" w:eastAsia="Arial Narrow" w:hAnsi="Times New Roman" w:cs="Times New Roman"/>
          <w:sz w:val="24"/>
          <w:szCs w:val="24"/>
        </w:rPr>
        <w:t>Finalna talna obloga:</w:t>
      </w:r>
    </w:p>
    <w:p w14:paraId="519C1CC3" w14:textId="77777777" w:rsidR="003F14E4" w:rsidRPr="00B05C4C" w:rsidRDefault="003F14E4" w:rsidP="00B05C4C">
      <w:pPr>
        <w:pStyle w:val="Odstavekseznama"/>
        <w:numPr>
          <w:ilvl w:val="0"/>
          <w:numId w:val="44"/>
        </w:numPr>
        <w:spacing w:after="0" w:line="360" w:lineRule="auto"/>
        <w:jc w:val="both"/>
        <w:rPr>
          <w:rFonts w:ascii="Times New Roman" w:eastAsia="Arial Narrow" w:hAnsi="Times New Roman" w:cs="Times New Roman"/>
          <w:sz w:val="24"/>
          <w:szCs w:val="24"/>
        </w:rPr>
      </w:pPr>
      <w:r w:rsidRPr="00B05C4C">
        <w:rPr>
          <w:rFonts w:ascii="Times New Roman" w:eastAsia="Arial Narrow" w:hAnsi="Times New Roman" w:cs="Times New Roman"/>
          <w:sz w:val="24"/>
          <w:szCs w:val="24"/>
        </w:rPr>
        <w:t>Kriteriji za izbiro finalnih tlakov so:</w:t>
      </w:r>
    </w:p>
    <w:p w14:paraId="6D08475E" w14:textId="77777777" w:rsidR="003F14E4" w:rsidRPr="003F14E4" w:rsidRDefault="003F14E4" w:rsidP="00B05C4C">
      <w:pPr>
        <w:pStyle w:val="Odstavekseznama"/>
        <w:numPr>
          <w:ilvl w:val="0"/>
          <w:numId w:val="44"/>
        </w:numPr>
        <w:spacing w:after="0" w:line="360" w:lineRule="auto"/>
        <w:jc w:val="both"/>
        <w:rPr>
          <w:rFonts w:ascii="Times New Roman" w:eastAsia="Arial Narrow" w:hAnsi="Times New Roman" w:cs="Times New Roman"/>
          <w:sz w:val="24"/>
          <w:szCs w:val="24"/>
        </w:rPr>
      </w:pPr>
      <w:r w:rsidRPr="003F14E4">
        <w:rPr>
          <w:rFonts w:ascii="Times New Roman" w:eastAsia="Arial Narrow" w:hAnsi="Times New Roman" w:cs="Times New Roman"/>
          <w:sz w:val="24"/>
          <w:szCs w:val="24"/>
        </w:rPr>
        <w:t>mehanske zahteve,</w:t>
      </w:r>
    </w:p>
    <w:p w14:paraId="71A6DBE1" w14:textId="77777777" w:rsidR="003F14E4" w:rsidRPr="003F14E4" w:rsidRDefault="003F14E4" w:rsidP="00B05C4C">
      <w:pPr>
        <w:pStyle w:val="Odstavekseznama"/>
        <w:numPr>
          <w:ilvl w:val="0"/>
          <w:numId w:val="44"/>
        </w:numPr>
        <w:spacing w:after="0" w:line="360" w:lineRule="auto"/>
        <w:jc w:val="both"/>
        <w:rPr>
          <w:rFonts w:ascii="Times New Roman" w:eastAsia="Arial Narrow" w:hAnsi="Times New Roman" w:cs="Times New Roman"/>
          <w:sz w:val="24"/>
          <w:szCs w:val="24"/>
        </w:rPr>
      </w:pPr>
      <w:r w:rsidRPr="003F14E4">
        <w:rPr>
          <w:rFonts w:ascii="Times New Roman" w:eastAsia="Arial Narrow" w:hAnsi="Times New Roman" w:cs="Times New Roman"/>
          <w:sz w:val="24"/>
          <w:szCs w:val="24"/>
        </w:rPr>
        <w:t>higienske zahteve,</w:t>
      </w:r>
    </w:p>
    <w:p w14:paraId="294E34F6" w14:textId="77777777" w:rsidR="003F14E4" w:rsidRPr="003F14E4" w:rsidRDefault="003F14E4" w:rsidP="00B05C4C">
      <w:pPr>
        <w:pStyle w:val="Odstavekseznama"/>
        <w:numPr>
          <w:ilvl w:val="0"/>
          <w:numId w:val="44"/>
        </w:numPr>
        <w:spacing w:after="0" w:line="360" w:lineRule="auto"/>
        <w:jc w:val="both"/>
        <w:rPr>
          <w:rFonts w:ascii="Times New Roman" w:eastAsia="Arial Narrow" w:hAnsi="Times New Roman" w:cs="Times New Roman"/>
          <w:sz w:val="24"/>
          <w:szCs w:val="24"/>
        </w:rPr>
      </w:pPr>
      <w:r w:rsidRPr="003F14E4">
        <w:rPr>
          <w:rFonts w:ascii="Times New Roman" w:eastAsia="Arial Narrow" w:hAnsi="Times New Roman" w:cs="Times New Roman"/>
          <w:sz w:val="24"/>
          <w:szCs w:val="24"/>
        </w:rPr>
        <w:t>zahteve v zvezi z namenom medicinske uporabe prostora,</w:t>
      </w:r>
    </w:p>
    <w:p w14:paraId="38527C56" w14:textId="77777777" w:rsidR="003F14E4" w:rsidRPr="003F14E4" w:rsidRDefault="003F14E4" w:rsidP="00B05C4C">
      <w:pPr>
        <w:pStyle w:val="Odstavekseznama"/>
        <w:numPr>
          <w:ilvl w:val="0"/>
          <w:numId w:val="44"/>
        </w:numPr>
        <w:spacing w:after="0" w:line="360" w:lineRule="auto"/>
        <w:jc w:val="both"/>
        <w:rPr>
          <w:rFonts w:ascii="Times New Roman" w:eastAsia="Arial Narrow" w:hAnsi="Times New Roman" w:cs="Times New Roman"/>
          <w:sz w:val="24"/>
          <w:szCs w:val="24"/>
        </w:rPr>
      </w:pPr>
      <w:r w:rsidRPr="003F14E4">
        <w:rPr>
          <w:rFonts w:ascii="Times New Roman" w:eastAsia="Arial Narrow" w:hAnsi="Times New Roman" w:cs="Times New Roman"/>
          <w:sz w:val="24"/>
          <w:szCs w:val="24"/>
        </w:rPr>
        <w:t>požarnovarnostne zahteve,</w:t>
      </w:r>
    </w:p>
    <w:p w14:paraId="4F78C735" w14:textId="77777777" w:rsidR="003F14E4" w:rsidRPr="003F14E4" w:rsidRDefault="003F14E4" w:rsidP="00B05C4C">
      <w:pPr>
        <w:pStyle w:val="Odstavekseznama"/>
        <w:numPr>
          <w:ilvl w:val="0"/>
          <w:numId w:val="44"/>
        </w:numPr>
        <w:spacing w:after="0" w:line="360" w:lineRule="auto"/>
        <w:jc w:val="both"/>
        <w:rPr>
          <w:rFonts w:ascii="Times New Roman" w:eastAsia="Arial Narrow" w:hAnsi="Times New Roman" w:cs="Times New Roman"/>
          <w:sz w:val="24"/>
          <w:szCs w:val="24"/>
        </w:rPr>
      </w:pPr>
      <w:r w:rsidRPr="003F14E4">
        <w:rPr>
          <w:rFonts w:ascii="Times New Roman" w:eastAsia="Arial Narrow" w:hAnsi="Times New Roman" w:cs="Times New Roman"/>
          <w:sz w:val="24"/>
          <w:szCs w:val="24"/>
        </w:rPr>
        <w:t>zahteve v zvezi z lastnostmi materiala in izvedbo tlakov.</w:t>
      </w:r>
    </w:p>
    <w:p w14:paraId="77BDFEB7" w14:textId="77777777" w:rsidR="00D23900" w:rsidRDefault="00D23900" w:rsidP="00B05C4C">
      <w:pPr>
        <w:autoSpaceDE w:val="0"/>
        <w:autoSpaceDN w:val="0"/>
        <w:adjustRightInd w:val="0"/>
        <w:spacing w:after="0" w:line="360" w:lineRule="auto"/>
        <w:jc w:val="both"/>
        <w:rPr>
          <w:rFonts w:ascii="Times New Roman" w:hAnsi="Times New Roman" w:cs="Times New Roman"/>
          <w:sz w:val="24"/>
          <w:szCs w:val="24"/>
        </w:rPr>
      </w:pPr>
    </w:p>
    <w:p w14:paraId="271151CE" w14:textId="77777777" w:rsidR="00B34244" w:rsidRPr="00B34244" w:rsidRDefault="00B34244" w:rsidP="00B05C4C">
      <w:pPr>
        <w:spacing w:after="0" w:line="360" w:lineRule="auto"/>
        <w:jc w:val="both"/>
        <w:rPr>
          <w:rFonts w:ascii="Times New Roman" w:eastAsia="Arial Narrow" w:hAnsi="Times New Roman" w:cs="Times New Roman"/>
          <w:sz w:val="24"/>
          <w:szCs w:val="24"/>
        </w:rPr>
      </w:pPr>
      <w:r w:rsidRPr="00B34244">
        <w:rPr>
          <w:rFonts w:ascii="Times New Roman" w:eastAsia="Arial Narrow" w:hAnsi="Times New Roman" w:cs="Times New Roman"/>
          <w:sz w:val="24"/>
          <w:szCs w:val="24"/>
        </w:rPr>
        <w:t>Dodatne zahteve za izvedbo tlakov v zdravstvenih objektih so predvsem:</w:t>
      </w:r>
    </w:p>
    <w:p w14:paraId="5E7C083A" w14:textId="77777777" w:rsidR="00B34244" w:rsidRPr="00B34244" w:rsidRDefault="00B34244" w:rsidP="00B05C4C">
      <w:pPr>
        <w:pStyle w:val="Odstavekseznama"/>
        <w:numPr>
          <w:ilvl w:val="0"/>
          <w:numId w:val="45"/>
        </w:numPr>
        <w:spacing w:after="0" w:line="360" w:lineRule="auto"/>
        <w:jc w:val="both"/>
        <w:rPr>
          <w:rFonts w:ascii="Times New Roman" w:eastAsia="Arial Narrow" w:hAnsi="Times New Roman" w:cs="Times New Roman"/>
          <w:sz w:val="24"/>
          <w:szCs w:val="24"/>
        </w:rPr>
      </w:pPr>
      <w:r w:rsidRPr="00B34244">
        <w:rPr>
          <w:rFonts w:ascii="Times New Roman" w:eastAsia="Arial Narrow" w:hAnsi="Times New Roman" w:cs="Times New Roman"/>
          <w:sz w:val="24"/>
          <w:szCs w:val="24"/>
        </w:rPr>
        <w:t>tlaki morajo zagotavljati varen in udoben transport z vozi</w:t>
      </w:r>
      <w:r w:rsidRPr="00B34244">
        <w:rPr>
          <w:rFonts w:ascii="Times New Roman" w:eastAsia="Calibri" w:hAnsi="Times New Roman" w:cs="Times New Roman"/>
          <w:sz w:val="24"/>
          <w:szCs w:val="24"/>
        </w:rPr>
        <w:t>č</w:t>
      </w:r>
      <w:r w:rsidRPr="00B34244">
        <w:rPr>
          <w:rFonts w:ascii="Times New Roman" w:eastAsia="Arial Narrow" w:hAnsi="Times New Roman" w:cs="Times New Roman"/>
          <w:sz w:val="24"/>
          <w:szCs w:val="24"/>
        </w:rPr>
        <w:t>ki in posteljami brez pragov in strmih klan</w:t>
      </w:r>
      <w:r w:rsidRPr="00B34244">
        <w:rPr>
          <w:rFonts w:ascii="Times New Roman" w:eastAsia="Calibri" w:hAnsi="Times New Roman" w:cs="Times New Roman"/>
          <w:sz w:val="24"/>
          <w:szCs w:val="24"/>
        </w:rPr>
        <w:t>č</w:t>
      </w:r>
      <w:r w:rsidRPr="00B34244">
        <w:rPr>
          <w:rFonts w:ascii="Times New Roman" w:eastAsia="Arial Narrow" w:hAnsi="Times New Roman" w:cs="Times New Roman"/>
          <w:sz w:val="24"/>
          <w:szCs w:val="24"/>
        </w:rPr>
        <w:t>in,</w:t>
      </w:r>
    </w:p>
    <w:p w14:paraId="57548258" w14:textId="77777777" w:rsidR="00B34244" w:rsidRPr="00B34244" w:rsidRDefault="00B34244" w:rsidP="00B05C4C">
      <w:pPr>
        <w:pStyle w:val="Odstavekseznama"/>
        <w:numPr>
          <w:ilvl w:val="0"/>
          <w:numId w:val="45"/>
        </w:numPr>
        <w:spacing w:after="0" w:line="360" w:lineRule="auto"/>
        <w:jc w:val="both"/>
        <w:rPr>
          <w:rFonts w:ascii="Times New Roman" w:eastAsia="Arial Narrow" w:hAnsi="Times New Roman" w:cs="Times New Roman"/>
          <w:sz w:val="24"/>
          <w:szCs w:val="24"/>
        </w:rPr>
      </w:pPr>
      <w:r w:rsidRPr="00B34244">
        <w:rPr>
          <w:rFonts w:ascii="Times New Roman" w:eastAsia="Arial Narrow" w:hAnsi="Times New Roman" w:cs="Times New Roman"/>
          <w:sz w:val="24"/>
          <w:szCs w:val="24"/>
        </w:rPr>
        <w:t xml:space="preserve">površine tlakov morajo biti gladke, odporne na mehanske poškodbe in redno </w:t>
      </w:r>
      <w:r w:rsidRPr="00B34244">
        <w:rPr>
          <w:rFonts w:ascii="Times New Roman" w:eastAsia="Calibri" w:hAnsi="Times New Roman" w:cs="Times New Roman"/>
          <w:sz w:val="24"/>
          <w:szCs w:val="24"/>
        </w:rPr>
        <w:t>č</w:t>
      </w:r>
      <w:r w:rsidRPr="00B34244">
        <w:rPr>
          <w:rFonts w:ascii="Times New Roman" w:eastAsia="Arial Narrow" w:hAnsi="Times New Roman" w:cs="Times New Roman"/>
          <w:sz w:val="24"/>
          <w:szCs w:val="24"/>
        </w:rPr>
        <w:t>i</w:t>
      </w:r>
      <w:r w:rsidRPr="00B34244">
        <w:rPr>
          <w:rFonts w:ascii="Times New Roman" w:eastAsia="Calibri" w:hAnsi="Times New Roman" w:cs="Times New Roman"/>
          <w:sz w:val="24"/>
          <w:szCs w:val="24"/>
        </w:rPr>
        <w:t>šč</w:t>
      </w:r>
      <w:r w:rsidRPr="00B34244">
        <w:rPr>
          <w:rFonts w:ascii="Times New Roman" w:eastAsia="Arial Narrow" w:hAnsi="Times New Roman" w:cs="Times New Roman"/>
          <w:sz w:val="24"/>
          <w:szCs w:val="24"/>
        </w:rPr>
        <w:t>enje in razku</w:t>
      </w:r>
      <w:r w:rsidRPr="00B34244">
        <w:rPr>
          <w:rFonts w:ascii="Times New Roman" w:eastAsia="Calibri" w:hAnsi="Times New Roman" w:cs="Times New Roman"/>
          <w:sz w:val="24"/>
          <w:szCs w:val="24"/>
        </w:rPr>
        <w:t>ž</w:t>
      </w:r>
      <w:r w:rsidRPr="00B34244">
        <w:rPr>
          <w:rFonts w:ascii="Times New Roman" w:eastAsia="Arial Narrow" w:hAnsi="Times New Roman" w:cs="Times New Roman"/>
          <w:sz w:val="24"/>
          <w:szCs w:val="24"/>
        </w:rPr>
        <w:t>evanje,</w:t>
      </w:r>
    </w:p>
    <w:p w14:paraId="4E0D0BEC" w14:textId="3A2F30D1" w:rsidR="00B34244" w:rsidRPr="00B34244" w:rsidRDefault="00B34244" w:rsidP="00B05C4C">
      <w:pPr>
        <w:pStyle w:val="Odstavekseznama"/>
        <w:numPr>
          <w:ilvl w:val="0"/>
          <w:numId w:val="45"/>
        </w:numPr>
        <w:spacing w:after="0" w:line="360" w:lineRule="auto"/>
        <w:jc w:val="both"/>
        <w:rPr>
          <w:rFonts w:ascii="Times New Roman" w:eastAsia="Arial Narrow" w:hAnsi="Times New Roman" w:cs="Times New Roman"/>
          <w:sz w:val="24"/>
          <w:szCs w:val="24"/>
        </w:rPr>
      </w:pPr>
      <w:r w:rsidRPr="00B34244">
        <w:rPr>
          <w:rFonts w:ascii="Times New Roman" w:eastAsia="Arial Narrow" w:hAnsi="Times New Roman" w:cs="Times New Roman"/>
          <w:sz w:val="24"/>
          <w:szCs w:val="24"/>
        </w:rPr>
        <w:lastRenderedPageBreak/>
        <w:t>stik med tlemi in steno mora biti izveden na na</w:t>
      </w:r>
      <w:r w:rsidRPr="00B34244">
        <w:rPr>
          <w:rFonts w:ascii="Times New Roman" w:eastAsia="Calibri" w:hAnsi="Times New Roman" w:cs="Times New Roman"/>
          <w:sz w:val="24"/>
          <w:szCs w:val="24"/>
        </w:rPr>
        <w:t>č</w:t>
      </w:r>
      <w:r w:rsidRPr="00B34244">
        <w:rPr>
          <w:rFonts w:ascii="Times New Roman" w:eastAsia="Arial Narrow" w:hAnsi="Times New Roman" w:cs="Times New Roman"/>
          <w:sz w:val="24"/>
          <w:szCs w:val="24"/>
        </w:rPr>
        <w:t>in, ki omogo</w:t>
      </w:r>
      <w:r w:rsidRPr="00B34244">
        <w:rPr>
          <w:rFonts w:ascii="Times New Roman" w:eastAsia="Calibri" w:hAnsi="Times New Roman" w:cs="Times New Roman"/>
          <w:sz w:val="24"/>
          <w:szCs w:val="24"/>
        </w:rPr>
        <w:t>č</w:t>
      </w:r>
      <w:r w:rsidRPr="00B34244">
        <w:rPr>
          <w:rFonts w:ascii="Times New Roman" w:eastAsia="Arial Narrow" w:hAnsi="Times New Roman" w:cs="Times New Roman"/>
          <w:sz w:val="24"/>
          <w:szCs w:val="24"/>
        </w:rPr>
        <w:t xml:space="preserve">a strojno </w:t>
      </w:r>
      <w:r w:rsidRPr="00B34244">
        <w:rPr>
          <w:rFonts w:ascii="Times New Roman" w:eastAsia="Calibri" w:hAnsi="Times New Roman" w:cs="Times New Roman"/>
          <w:sz w:val="24"/>
          <w:szCs w:val="24"/>
        </w:rPr>
        <w:t>č</w:t>
      </w:r>
      <w:r w:rsidRPr="00B34244">
        <w:rPr>
          <w:rFonts w:ascii="Times New Roman" w:eastAsia="Arial Narrow" w:hAnsi="Times New Roman" w:cs="Times New Roman"/>
          <w:sz w:val="24"/>
          <w:szCs w:val="24"/>
        </w:rPr>
        <w:t>i</w:t>
      </w:r>
      <w:r w:rsidRPr="00B34244">
        <w:rPr>
          <w:rFonts w:ascii="Times New Roman" w:eastAsia="Calibri" w:hAnsi="Times New Roman" w:cs="Times New Roman"/>
          <w:sz w:val="24"/>
          <w:szCs w:val="24"/>
        </w:rPr>
        <w:t>šč</w:t>
      </w:r>
      <w:r w:rsidRPr="00B34244">
        <w:rPr>
          <w:rFonts w:ascii="Times New Roman" w:eastAsia="Arial Narrow" w:hAnsi="Times New Roman" w:cs="Times New Roman"/>
          <w:sz w:val="24"/>
          <w:szCs w:val="24"/>
        </w:rPr>
        <w:t>enje. Stik med steno in tlakom mora biti zaokro</w:t>
      </w:r>
      <w:r w:rsidRPr="00B34244">
        <w:rPr>
          <w:rFonts w:ascii="Times New Roman" w:eastAsia="Calibri" w:hAnsi="Times New Roman" w:cs="Times New Roman"/>
          <w:sz w:val="24"/>
          <w:szCs w:val="24"/>
        </w:rPr>
        <w:t>ž</w:t>
      </w:r>
      <w:r w:rsidRPr="00B34244">
        <w:rPr>
          <w:rFonts w:ascii="Times New Roman" w:eastAsia="Arial Narrow" w:hAnsi="Times New Roman" w:cs="Times New Roman"/>
          <w:sz w:val="24"/>
          <w:szCs w:val="24"/>
        </w:rPr>
        <w:t>en, izveden z zaokro</w:t>
      </w:r>
      <w:r w:rsidRPr="00B34244">
        <w:rPr>
          <w:rFonts w:ascii="Times New Roman" w:eastAsia="Calibri" w:hAnsi="Times New Roman" w:cs="Times New Roman"/>
          <w:sz w:val="24"/>
          <w:szCs w:val="24"/>
        </w:rPr>
        <w:t>ž</w:t>
      </w:r>
      <w:r w:rsidRPr="00B34244">
        <w:rPr>
          <w:rFonts w:ascii="Times New Roman" w:eastAsia="Arial Narrow" w:hAnsi="Times New Roman" w:cs="Times New Roman"/>
          <w:sz w:val="24"/>
          <w:szCs w:val="24"/>
        </w:rPr>
        <w:t>ico z radijem najmanj 2,5 cm, preko katere se oblo</w:t>
      </w:r>
      <w:r w:rsidRPr="00B34244">
        <w:rPr>
          <w:rFonts w:ascii="Times New Roman" w:eastAsia="Calibri" w:hAnsi="Times New Roman" w:cs="Times New Roman"/>
          <w:sz w:val="24"/>
          <w:szCs w:val="24"/>
        </w:rPr>
        <w:t>ž</w:t>
      </w:r>
      <w:r w:rsidRPr="00B34244">
        <w:rPr>
          <w:rFonts w:ascii="Times New Roman" w:eastAsia="Arial Narrow" w:hAnsi="Times New Roman" w:cs="Times New Roman"/>
          <w:sz w:val="24"/>
          <w:szCs w:val="24"/>
        </w:rPr>
        <w:t>i talna obloga. Vi</w:t>
      </w:r>
      <w:r w:rsidRPr="00B34244">
        <w:rPr>
          <w:rFonts w:ascii="Times New Roman" w:eastAsia="Calibri" w:hAnsi="Times New Roman" w:cs="Times New Roman"/>
          <w:sz w:val="24"/>
          <w:szCs w:val="24"/>
        </w:rPr>
        <w:t>š</w:t>
      </w:r>
      <w:r w:rsidRPr="00B34244">
        <w:rPr>
          <w:rFonts w:ascii="Times New Roman" w:eastAsia="Arial Narrow" w:hAnsi="Times New Roman" w:cs="Times New Roman"/>
          <w:sz w:val="24"/>
          <w:szCs w:val="24"/>
        </w:rPr>
        <w:t>ina zaklju</w:t>
      </w:r>
      <w:r w:rsidRPr="00B34244">
        <w:rPr>
          <w:rFonts w:ascii="Times New Roman" w:eastAsia="Calibri" w:hAnsi="Times New Roman" w:cs="Times New Roman"/>
          <w:sz w:val="24"/>
          <w:szCs w:val="24"/>
        </w:rPr>
        <w:t>č</w:t>
      </w:r>
      <w:r w:rsidRPr="00B34244">
        <w:rPr>
          <w:rFonts w:ascii="Times New Roman" w:eastAsia="Arial Narrow" w:hAnsi="Times New Roman" w:cs="Times New Roman"/>
          <w:sz w:val="24"/>
          <w:szCs w:val="24"/>
        </w:rPr>
        <w:t>ka tlaka na steni je 10 cm. Zaokrožice se morajo na steni končati tako, da so v isti ravnini kot stena.</w:t>
      </w:r>
    </w:p>
    <w:p w14:paraId="7A400A78" w14:textId="77777777" w:rsidR="003F14E4" w:rsidRDefault="003F14E4" w:rsidP="00B05C4C">
      <w:pPr>
        <w:autoSpaceDE w:val="0"/>
        <w:autoSpaceDN w:val="0"/>
        <w:adjustRightInd w:val="0"/>
        <w:spacing w:after="0" w:line="360" w:lineRule="auto"/>
        <w:jc w:val="both"/>
        <w:rPr>
          <w:rFonts w:ascii="Times New Roman" w:hAnsi="Times New Roman" w:cs="Times New Roman"/>
          <w:sz w:val="24"/>
          <w:szCs w:val="24"/>
        </w:rPr>
      </w:pPr>
    </w:p>
    <w:p w14:paraId="6395A6E1" w14:textId="22FC594D" w:rsidR="00B34244" w:rsidRPr="00B34244" w:rsidRDefault="00B34244" w:rsidP="00B05C4C">
      <w:pPr>
        <w:spacing w:after="0" w:line="360" w:lineRule="auto"/>
        <w:jc w:val="both"/>
        <w:rPr>
          <w:rFonts w:ascii="Times New Roman" w:eastAsia="Arial Narrow" w:hAnsi="Times New Roman" w:cs="Times New Roman"/>
          <w:sz w:val="24"/>
          <w:szCs w:val="24"/>
        </w:rPr>
      </w:pPr>
      <w:r w:rsidRPr="00B34244">
        <w:rPr>
          <w:rFonts w:ascii="Times New Roman" w:eastAsia="Arial Narrow" w:hAnsi="Times New Roman" w:cs="Times New Roman"/>
          <w:sz w:val="24"/>
          <w:szCs w:val="24"/>
        </w:rPr>
        <w:t xml:space="preserve">V mokrih prostorih kot so sanitarije, </w:t>
      </w:r>
      <w:r>
        <w:rPr>
          <w:rFonts w:ascii="Times New Roman" w:eastAsia="Arial Narrow" w:hAnsi="Times New Roman" w:cs="Times New Roman"/>
          <w:sz w:val="24"/>
          <w:szCs w:val="24"/>
        </w:rPr>
        <w:t>garderobe</w:t>
      </w:r>
      <w:r w:rsidRPr="00B34244">
        <w:rPr>
          <w:rFonts w:ascii="Times New Roman" w:eastAsia="Arial Narrow" w:hAnsi="Times New Roman" w:cs="Times New Roman"/>
          <w:sz w:val="24"/>
          <w:szCs w:val="24"/>
        </w:rPr>
        <w:t xml:space="preserve"> naj bo položena protizdrsna keramika. Fugiranje mora biti izvedeno z vodo nepropustno in baktericidno odporno maso. Prehodi iz ravnine tlaka v steno </w:t>
      </w:r>
      <w:r>
        <w:rPr>
          <w:rFonts w:ascii="Times New Roman" w:eastAsia="Arial Narrow" w:hAnsi="Times New Roman" w:cs="Times New Roman"/>
          <w:sz w:val="24"/>
          <w:szCs w:val="24"/>
        </w:rPr>
        <w:t xml:space="preserve">morajo biti </w:t>
      </w:r>
      <w:r w:rsidRPr="00B34244">
        <w:rPr>
          <w:rFonts w:ascii="Times New Roman" w:eastAsia="Arial Narrow" w:hAnsi="Times New Roman" w:cs="Times New Roman"/>
          <w:sz w:val="24"/>
          <w:szCs w:val="24"/>
        </w:rPr>
        <w:t>zaklju</w:t>
      </w:r>
      <w:r w:rsidRPr="00B34244">
        <w:rPr>
          <w:rFonts w:ascii="Times New Roman" w:eastAsia="Calibri" w:hAnsi="Times New Roman" w:cs="Times New Roman"/>
          <w:sz w:val="24"/>
          <w:szCs w:val="24"/>
        </w:rPr>
        <w:t>č</w:t>
      </w:r>
      <w:r w:rsidRPr="00B34244">
        <w:rPr>
          <w:rFonts w:ascii="Times New Roman" w:eastAsia="Arial Narrow" w:hAnsi="Times New Roman" w:cs="Times New Roman"/>
          <w:sz w:val="24"/>
          <w:szCs w:val="24"/>
        </w:rPr>
        <w:t>eni z zaokro</w:t>
      </w:r>
      <w:r w:rsidRPr="00B34244">
        <w:rPr>
          <w:rFonts w:ascii="Times New Roman" w:eastAsia="Calibri" w:hAnsi="Times New Roman" w:cs="Times New Roman"/>
          <w:sz w:val="24"/>
          <w:szCs w:val="24"/>
        </w:rPr>
        <w:t>ž</w:t>
      </w:r>
      <w:r w:rsidRPr="00B34244">
        <w:rPr>
          <w:rFonts w:ascii="Times New Roman" w:eastAsia="Arial Narrow" w:hAnsi="Times New Roman" w:cs="Times New Roman"/>
          <w:sz w:val="24"/>
          <w:szCs w:val="24"/>
        </w:rPr>
        <w:t xml:space="preserve">ico. </w:t>
      </w:r>
    </w:p>
    <w:p w14:paraId="191FA2C8" w14:textId="77777777" w:rsidR="003F14E4" w:rsidRPr="00F6008D" w:rsidRDefault="003F14E4" w:rsidP="00F6008D">
      <w:pPr>
        <w:autoSpaceDE w:val="0"/>
        <w:autoSpaceDN w:val="0"/>
        <w:adjustRightInd w:val="0"/>
        <w:spacing w:after="0" w:line="360" w:lineRule="auto"/>
        <w:jc w:val="both"/>
        <w:rPr>
          <w:rFonts w:ascii="Times New Roman" w:hAnsi="Times New Roman" w:cs="Times New Roman"/>
          <w:sz w:val="24"/>
          <w:szCs w:val="24"/>
        </w:rPr>
      </w:pPr>
    </w:p>
    <w:p w14:paraId="6B3D0AE2" w14:textId="77777777" w:rsidR="00A15BA1" w:rsidRPr="005575BC" w:rsidRDefault="00A15BA1" w:rsidP="00B7420B">
      <w:pPr>
        <w:pStyle w:val="Naslov2"/>
      </w:pPr>
      <w:bookmarkStart w:id="15" w:name="_Toc75856444"/>
      <w:r w:rsidRPr="005575BC">
        <w:t>Stene</w:t>
      </w:r>
      <w:bookmarkEnd w:id="15"/>
    </w:p>
    <w:p w14:paraId="1DF24ABA" w14:textId="5CB5545D" w:rsidR="00D23900" w:rsidRDefault="00D23900" w:rsidP="00A15BA1">
      <w:pPr>
        <w:autoSpaceDE w:val="0"/>
        <w:autoSpaceDN w:val="0"/>
        <w:adjustRightInd w:val="0"/>
        <w:spacing w:after="0" w:line="360" w:lineRule="auto"/>
        <w:jc w:val="both"/>
        <w:rPr>
          <w:rFonts w:ascii="Times New Roman" w:eastAsia="Calibri Light" w:hAnsi="Times New Roman" w:cs="Times New Roman"/>
          <w:sz w:val="24"/>
          <w:szCs w:val="24"/>
        </w:rPr>
      </w:pPr>
    </w:p>
    <w:p w14:paraId="0ADB204A" w14:textId="77777777" w:rsidR="006037DF" w:rsidRPr="006037DF" w:rsidRDefault="006037DF" w:rsidP="006037DF">
      <w:pPr>
        <w:spacing w:after="0" w:line="360" w:lineRule="auto"/>
        <w:jc w:val="both"/>
        <w:rPr>
          <w:rFonts w:ascii="Times New Roman" w:eastAsia="Arial Narrow" w:hAnsi="Times New Roman" w:cs="Times New Roman"/>
          <w:bCs/>
          <w:sz w:val="24"/>
          <w:szCs w:val="24"/>
        </w:rPr>
      </w:pPr>
      <w:r w:rsidRPr="006037DF">
        <w:rPr>
          <w:rFonts w:ascii="Times New Roman" w:eastAsia="Arial Narrow" w:hAnsi="Times New Roman" w:cs="Times New Roman"/>
          <w:bCs/>
          <w:sz w:val="24"/>
          <w:szCs w:val="24"/>
        </w:rPr>
        <w:t>Predelne stene  morajo biti glede materialov in načina izvedbe prilagojene zahtevam prostora glede pogojev bivanja, zvočne izoliranosti, požarne odpornosti, vodoodpornosti in mehanske odpornosti.</w:t>
      </w:r>
    </w:p>
    <w:p w14:paraId="4D2B59C4" w14:textId="087E0B93" w:rsidR="006037DF" w:rsidRPr="00B05C4C" w:rsidRDefault="000448E2" w:rsidP="006037DF">
      <w:pPr>
        <w:tabs>
          <w:tab w:val="left" w:pos="425"/>
        </w:tabs>
        <w:spacing w:after="0" w:line="360" w:lineRule="auto"/>
        <w:ind w:left="1134" w:hanging="1114"/>
        <w:jc w:val="both"/>
        <w:rPr>
          <w:rFonts w:ascii="Times New Roman" w:eastAsia="Arial Narrow" w:hAnsi="Times New Roman" w:cs="Times New Roman"/>
          <w:sz w:val="24"/>
          <w:szCs w:val="24"/>
        </w:rPr>
      </w:pPr>
      <w:r w:rsidRPr="00B05C4C">
        <w:rPr>
          <w:rFonts w:ascii="Times New Roman" w:eastAsia="Arial Narrow" w:hAnsi="Times New Roman" w:cs="Times New Roman"/>
          <w:sz w:val="24"/>
          <w:szCs w:val="24"/>
        </w:rPr>
        <w:t>Zunanje predelne</w:t>
      </w:r>
      <w:r w:rsidR="006037DF" w:rsidRPr="00B05C4C">
        <w:rPr>
          <w:rFonts w:ascii="Times New Roman" w:eastAsia="Arial Narrow" w:hAnsi="Times New Roman" w:cs="Times New Roman"/>
          <w:sz w:val="24"/>
          <w:szCs w:val="24"/>
        </w:rPr>
        <w:t xml:space="preserve"> stene naj bodo montažne (kot </w:t>
      </w:r>
      <w:r w:rsidR="00D12812" w:rsidRPr="00B05C4C">
        <w:rPr>
          <w:rFonts w:ascii="Times New Roman" w:eastAsia="Arial Narrow" w:hAnsi="Times New Roman" w:cs="Times New Roman"/>
          <w:sz w:val="24"/>
          <w:szCs w:val="24"/>
        </w:rPr>
        <w:t xml:space="preserve">sistem </w:t>
      </w:r>
      <w:r w:rsidR="006037DF" w:rsidRPr="00B05C4C">
        <w:rPr>
          <w:rFonts w:ascii="Times New Roman" w:eastAsia="Arial Narrow" w:hAnsi="Times New Roman" w:cs="Times New Roman"/>
          <w:sz w:val="24"/>
          <w:szCs w:val="24"/>
        </w:rPr>
        <w:t>K</w:t>
      </w:r>
      <w:r w:rsidR="00D12812" w:rsidRPr="00B05C4C">
        <w:rPr>
          <w:rFonts w:ascii="Times New Roman" w:eastAsia="Arial Narrow" w:hAnsi="Times New Roman" w:cs="Times New Roman"/>
          <w:sz w:val="24"/>
          <w:szCs w:val="24"/>
        </w:rPr>
        <w:t>nauf</w:t>
      </w:r>
      <w:r w:rsidR="006037DF" w:rsidRPr="00B05C4C">
        <w:rPr>
          <w:rFonts w:ascii="Times New Roman" w:eastAsia="Arial Narrow" w:hAnsi="Times New Roman" w:cs="Times New Roman"/>
          <w:sz w:val="24"/>
          <w:szCs w:val="24"/>
        </w:rPr>
        <w:t>).</w:t>
      </w:r>
    </w:p>
    <w:p w14:paraId="5B4A11A3" w14:textId="77777777" w:rsidR="00B05C4C" w:rsidRPr="00B05C4C" w:rsidRDefault="00B05C4C" w:rsidP="006037DF">
      <w:pPr>
        <w:tabs>
          <w:tab w:val="left" w:pos="425"/>
        </w:tabs>
        <w:spacing w:after="0" w:line="360" w:lineRule="auto"/>
        <w:ind w:left="1134" w:hanging="1114"/>
        <w:jc w:val="both"/>
        <w:rPr>
          <w:rFonts w:ascii="Times New Roman" w:hAnsi="Times New Roman" w:cs="Times New Roman"/>
          <w:color w:val="000000"/>
          <w:sz w:val="24"/>
          <w:szCs w:val="24"/>
        </w:rPr>
      </w:pPr>
      <w:r w:rsidRPr="00B05C4C">
        <w:rPr>
          <w:rFonts w:ascii="Times New Roman" w:hAnsi="Times New Roman" w:cs="Times New Roman"/>
          <w:color w:val="000000"/>
          <w:sz w:val="24"/>
          <w:szCs w:val="24"/>
        </w:rPr>
        <w:t xml:space="preserve">Izvedba montažnih sten: </w:t>
      </w:r>
    </w:p>
    <w:p w14:paraId="0E7884FD" w14:textId="77777777" w:rsidR="00B05C4C" w:rsidRPr="00B05C4C" w:rsidRDefault="00B05C4C" w:rsidP="00B05C4C">
      <w:pPr>
        <w:pStyle w:val="Odstavekseznama"/>
        <w:numPr>
          <w:ilvl w:val="0"/>
          <w:numId w:val="43"/>
        </w:numPr>
        <w:tabs>
          <w:tab w:val="left" w:pos="425"/>
        </w:tabs>
        <w:spacing w:after="0" w:line="360" w:lineRule="auto"/>
        <w:jc w:val="both"/>
        <w:rPr>
          <w:rFonts w:ascii="Times New Roman" w:hAnsi="Times New Roman" w:cs="Times New Roman"/>
          <w:color w:val="000000"/>
          <w:sz w:val="24"/>
          <w:szCs w:val="24"/>
        </w:rPr>
      </w:pPr>
      <w:r w:rsidRPr="00B05C4C">
        <w:rPr>
          <w:rFonts w:ascii="Times New Roman" w:hAnsi="Times New Roman" w:cs="Times New Roman"/>
          <w:color w:val="000000"/>
          <w:sz w:val="24"/>
          <w:szCs w:val="24"/>
        </w:rPr>
        <w:t xml:space="preserve">minimalna debelina stene, ki še omogoča razvod instalacij, znaša 15 cm, </w:t>
      </w:r>
    </w:p>
    <w:p w14:paraId="62B17AB9" w14:textId="7ECE7890" w:rsidR="00B05C4C" w:rsidRPr="00B05C4C" w:rsidRDefault="00B05C4C" w:rsidP="00B05C4C">
      <w:pPr>
        <w:pStyle w:val="Odstavekseznama"/>
        <w:numPr>
          <w:ilvl w:val="0"/>
          <w:numId w:val="43"/>
        </w:numPr>
        <w:tabs>
          <w:tab w:val="left" w:pos="425"/>
        </w:tabs>
        <w:spacing w:after="0" w:line="360" w:lineRule="auto"/>
        <w:jc w:val="both"/>
        <w:rPr>
          <w:rFonts w:ascii="Times New Roman" w:hAnsi="Times New Roman" w:cs="Times New Roman"/>
          <w:color w:val="000000"/>
          <w:sz w:val="24"/>
          <w:szCs w:val="24"/>
        </w:rPr>
      </w:pPr>
      <w:r w:rsidRPr="00B05C4C">
        <w:rPr>
          <w:rFonts w:ascii="Times New Roman" w:hAnsi="Times New Roman" w:cs="Times New Roman"/>
          <w:color w:val="000000"/>
          <w:sz w:val="24"/>
          <w:szCs w:val="24"/>
        </w:rPr>
        <w:t xml:space="preserve">nerjavna kovinska podkonstrukcija mora biti obojestransko obložena z vsaj dvema slojema mavčno kartonskih plošč </w:t>
      </w:r>
    </w:p>
    <w:p w14:paraId="668EBA2D" w14:textId="25059853" w:rsidR="00B05C4C" w:rsidRDefault="00B05C4C" w:rsidP="00B05C4C">
      <w:pPr>
        <w:pStyle w:val="Odstavekseznama"/>
        <w:numPr>
          <w:ilvl w:val="0"/>
          <w:numId w:val="43"/>
        </w:numPr>
        <w:tabs>
          <w:tab w:val="left" w:pos="425"/>
        </w:tabs>
        <w:spacing w:after="0" w:line="360" w:lineRule="auto"/>
        <w:jc w:val="both"/>
        <w:rPr>
          <w:rFonts w:ascii="Times New Roman" w:hAnsi="Times New Roman" w:cs="Times New Roman"/>
          <w:color w:val="000000"/>
          <w:sz w:val="24"/>
          <w:szCs w:val="24"/>
        </w:rPr>
      </w:pPr>
      <w:r w:rsidRPr="00B05C4C">
        <w:rPr>
          <w:rFonts w:ascii="Times New Roman" w:hAnsi="Times New Roman" w:cs="Times New Roman"/>
          <w:color w:val="000000"/>
          <w:sz w:val="24"/>
          <w:szCs w:val="24"/>
        </w:rPr>
        <w:t>podkonstrukcija se postavlja na izveden plavajoč cementni estrih</w:t>
      </w:r>
    </w:p>
    <w:p w14:paraId="55608006" w14:textId="77777777" w:rsidR="00F93637" w:rsidRPr="00F93637" w:rsidRDefault="00F93637" w:rsidP="00F93637">
      <w:pPr>
        <w:tabs>
          <w:tab w:val="left" w:pos="425"/>
        </w:tabs>
        <w:spacing w:after="0" w:line="360" w:lineRule="auto"/>
        <w:jc w:val="both"/>
        <w:rPr>
          <w:rFonts w:ascii="Times New Roman" w:hAnsi="Times New Roman" w:cs="Times New Roman"/>
          <w:color w:val="000000"/>
          <w:sz w:val="24"/>
          <w:szCs w:val="24"/>
        </w:rPr>
      </w:pPr>
    </w:p>
    <w:p w14:paraId="3AC482C0" w14:textId="3CE22D7B" w:rsidR="006037DF" w:rsidRPr="006037DF" w:rsidRDefault="006037DF" w:rsidP="006037DF">
      <w:pPr>
        <w:tabs>
          <w:tab w:val="left" w:pos="425"/>
          <w:tab w:val="left" w:pos="-3000"/>
          <w:tab w:val="left" w:pos="-2400"/>
        </w:tabs>
        <w:spacing w:after="0" w:line="360" w:lineRule="auto"/>
        <w:jc w:val="both"/>
        <w:rPr>
          <w:rFonts w:ascii="Times New Roman" w:eastAsia="Arial Narrow" w:hAnsi="Times New Roman" w:cs="Times New Roman"/>
          <w:sz w:val="24"/>
          <w:szCs w:val="24"/>
        </w:rPr>
      </w:pPr>
      <w:r w:rsidRPr="006037DF">
        <w:rPr>
          <w:rFonts w:ascii="Times New Roman" w:eastAsia="Arial Narrow" w:hAnsi="Times New Roman" w:cs="Times New Roman"/>
          <w:sz w:val="24"/>
          <w:szCs w:val="24"/>
        </w:rPr>
        <w:t>Izbor materialov in na</w:t>
      </w:r>
      <w:r w:rsidRPr="006037DF">
        <w:rPr>
          <w:rFonts w:ascii="Times New Roman" w:eastAsia="Calibri" w:hAnsi="Times New Roman" w:cs="Times New Roman"/>
          <w:sz w:val="24"/>
          <w:szCs w:val="24"/>
        </w:rPr>
        <w:t>č</w:t>
      </w:r>
      <w:r>
        <w:rPr>
          <w:rFonts w:ascii="Times New Roman" w:eastAsia="Arial Narrow" w:hAnsi="Times New Roman" w:cs="Times New Roman"/>
          <w:sz w:val="24"/>
          <w:szCs w:val="24"/>
        </w:rPr>
        <w:t xml:space="preserve">in izvedbe </w:t>
      </w:r>
      <w:r w:rsidRPr="006037DF">
        <w:rPr>
          <w:rFonts w:ascii="Times New Roman" w:eastAsia="Arial Narrow" w:hAnsi="Times New Roman" w:cs="Times New Roman"/>
          <w:sz w:val="24"/>
          <w:szCs w:val="24"/>
        </w:rPr>
        <w:t>podkonstrukcije, plo</w:t>
      </w:r>
      <w:r w:rsidRPr="006037DF">
        <w:rPr>
          <w:rFonts w:ascii="Times New Roman" w:eastAsia="Calibri" w:hAnsi="Times New Roman" w:cs="Times New Roman"/>
          <w:sz w:val="24"/>
          <w:szCs w:val="24"/>
        </w:rPr>
        <w:t>šč</w:t>
      </w:r>
      <w:r w:rsidRPr="006037DF">
        <w:rPr>
          <w:rFonts w:ascii="Times New Roman" w:eastAsia="Arial Narrow" w:hAnsi="Times New Roman" w:cs="Times New Roman"/>
          <w:sz w:val="24"/>
          <w:szCs w:val="24"/>
        </w:rPr>
        <w:t xml:space="preserve"> in polnil mora biti prilagojen razli</w:t>
      </w:r>
      <w:r w:rsidRPr="006037DF">
        <w:rPr>
          <w:rFonts w:ascii="Times New Roman" w:eastAsia="Calibri" w:hAnsi="Times New Roman" w:cs="Times New Roman"/>
          <w:sz w:val="24"/>
          <w:szCs w:val="24"/>
        </w:rPr>
        <w:t>č</w:t>
      </w:r>
      <w:r w:rsidRPr="006037DF">
        <w:rPr>
          <w:rFonts w:ascii="Times New Roman" w:eastAsia="Arial Narrow" w:hAnsi="Times New Roman" w:cs="Times New Roman"/>
          <w:sz w:val="24"/>
          <w:szCs w:val="24"/>
        </w:rPr>
        <w:t xml:space="preserve">nim zahtevam prostora </w:t>
      </w:r>
      <w:r>
        <w:rPr>
          <w:rFonts w:ascii="Times New Roman" w:eastAsia="Arial Narrow" w:hAnsi="Times New Roman" w:cs="Times New Roman"/>
          <w:sz w:val="24"/>
          <w:szCs w:val="24"/>
        </w:rPr>
        <w:t>(</w:t>
      </w:r>
      <w:r w:rsidRPr="006037DF">
        <w:rPr>
          <w:rFonts w:ascii="Times New Roman" w:eastAsia="Arial Narrow" w:hAnsi="Times New Roman" w:cs="Times New Roman"/>
          <w:sz w:val="24"/>
          <w:szCs w:val="24"/>
        </w:rPr>
        <w:t>bivalni pogoji</w:t>
      </w:r>
      <w:r>
        <w:rPr>
          <w:rFonts w:ascii="Times New Roman" w:eastAsia="Arial Narrow" w:hAnsi="Times New Roman" w:cs="Times New Roman"/>
          <w:sz w:val="24"/>
          <w:szCs w:val="24"/>
        </w:rPr>
        <w:t xml:space="preserve">, </w:t>
      </w:r>
      <w:r w:rsidRPr="006037DF">
        <w:rPr>
          <w:rFonts w:ascii="Times New Roman" w:eastAsia="Arial Narrow" w:hAnsi="Times New Roman" w:cs="Times New Roman"/>
          <w:sz w:val="24"/>
          <w:szCs w:val="24"/>
        </w:rPr>
        <w:t>zvo</w:t>
      </w:r>
      <w:r w:rsidRPr="006037DF">
        <w:rPr>
          <w:rFonts w:ascii="Times New Roman" w:eastAsia="Calibri" w:hAnsi="Times New Roman" w:cs="Times New Roman"/>
          <w:sz w:val="24"/>
          <w:szCs w:val="24"/>
        </w:rPr>
        <w:t>č</w:t>
      </w:r>
      <w:r w:rsidRPr="006037DF">
        <w:rPr>
          <w:rFonts w:ascii="Times New Roman" w:eastAsia="Arial Narrow" w:hAnsi="Times New Roman" w:cs="Times New Roman"/>
          <w:sz w:val="24"/>
          <w:szCs w:val="24"/>
        </w:rPr>
        <w:t>na izoliranost</w:t>
      </w:r>
      <w:r>
        <w:rPr>
          <w:rFonts w:ascii="Times New Roman" w:eastAsia="Arial Narrow" w:hAnsi="Times New Roman" w:cs="Times New Roman"/>
          <w:sz w:val="24"/>
          <w:szCs w:val="24"/>
        </w:rPr>
        <w:t xml:space="preserve">, </w:t>
      </w:r>
      <w:r w:rsidRPr="006037DF">
        <w:rPr>
          <w:rFonts w:ascii="Times New Roman" w:eastAsia="Arial Narrow" w:hAnsi="Times New Roman" w:cs="Times New Roman"/>
          <w:sz w:val="24"/>
          <w:szCs w:val="24"/>
        </w:rPr>
        <w:t>požarna odpornost</w:t>
      </w:r>
      <w:r>
        <w:rPr>
          <w:rFonts w:ascii="Times New Roman" w:eastAsia="Arial Narrow" w:hAnsi="Times New Roman" w:cs="Times New Roman"/>
          <w:sz w:val="24"/>
          <w:szCs w:val="24"/>
        </w:rPr>
        <w:t xml:space="preserve">, </w:t>
      </w:r>
      <w:r w:rsidRPr="006037DF">
        <w:rPr>
          <w:rFonts w:ascii="Times New Roman" w:eastAsia="Arial Narrow" w:hAnsi="Times New Roman" w:cs="Times New Roman"/>
          <w:sz w:val="24"/>
          <w:szCs w:val="24"/>
        </w:rPr>
        <w:t>vodoodpornost v mokrih prostorih</w:t>
      </w:r>
      <w:r>
        <w:rPr>
          <w:rFonts w:ascii="Times New Roman" w:eastAsia="Arial Narrow" w:hAnsi="Times New Roman" w:cs="Times New Roman"/>
          <w:sz w:val="24"/>
          <w:szCs w:val="24"/>
        </w:rPr>
        <w:t>).</w:t>
      </w:r>
    </w:p>
    <w:p w14:paraId="5E2FDA56" w14:textId="120C190D" w:rsidR="006037DF" w:rsidRPr="006037DF" w:rsidRDefault="006037DF" w:rsidP="006037DF">
      <w:pPr>
        <w:tabs>
          <w:tab w:val="left" w:pos="-4111"/>
          <w:tab w:val="left" w:pos="-3000"/>
          <w:tab w:val="left" w:pos="-2835"/>
          <w:tab w:val="left" w:pos="-1920"/>
        </w:tabs>
        <w:spacing w:after="0" w:line="360" w:lineRule="auto"/>
        <w:jc w:val="both"/>
        <w:rPr>
          <w:rFonts w:ascii="Times New Roman" w:eastAsia="Arial Narrow" w:hAnsi="Times New Roman" w:cs="Times New Roman"/>
          <w:sz w:val="24"/>
          <w:szCs w:val="24"/>
        </w:rPr>
      </w:pPr>
      <w:r w:rsidRPr="006037DF">
        <w:rPr>
          <w:rFonts w:ascii="Times New Roman" w:eastAsia="Arial Narrow" w:hAnsi="Times New Roman" w:cs="Times New Roman"/>
          <w:sz w:val="24"/>
          <w:szCs w:val="24"/>
        </w:rPr>
        <w:t>Pred</w:t>
      </w:r>
      <w:r>
        <w:rPr>
          <w:rFonts w:ascii="Times New Roman" w:eastAsia="Arial Narrow" w:hAnsi="Times New Roman" w:cs="Times New Roman"/>
          <w:sz w:val="24"/>
          <w:szCs w:val="24"/>
        </w:rPr>
        <w:t>elne stene morajo zagotavljati</w:t>
      </w:r>
      <w:r w:rsidRPr="006037DF">
        <w:rPr>
          <w:rFonts w:ascii="Times New Roman" w:eastAsia="Arial Narrow" w:hAnsi="Times New Roman" w:cs="Times New Roman"/>
          <w:sz w:val="24"/>
          <w:szCs w:val="24"/>
        </w:rPr>
        <w:t xml:space="preserve"> nosilnost za montažo elementov opreme (dodatna oja</w:t>
      </w:r>
      <w:r w:rsidRPr="006037DF">
        <w:rPr>
          <w:rFonts w:ascii="Times New Roman" w:eastAsia="Calibri" w:hAnsi="Times New Roman" w:cs="Times New Roman"/>
          <w:sz w:val="24"/>
          <w:szCs w:val="24"/>
        </w:rPr>
        <w:t>č</w:t>
      </w:r>
      <w:r w:rsidRPr="006037DF">
        <w:rPr>
          <w:rFonts w:ascii="Times New Roman" w:eastAsia="Arial Narrow" w:hAnsi="Times New Roman" w:cs="Times New Roman"/>
          <w:sz w:val="24"/>
          <w:szCs w:val="24"/>
        </w:rPr>
        <w:t>itev v stenah za montažo opreme</w:t>
      </w:r>
      <w:r>
        <w:rPr>
          <w:rFonts w:ascii="Times New Roman" w:eastAsia="Arial Narrow" w:hAnsi="Times New Roman" w:cs="Times New Roman"/>
          <w:sz w:val="24"/>
          <w:szCs w:val="24"/>
        </w:rPr>
        <w:t xml:space="preserve">), </w:t>
      </w:r>
      <w:r w:rsidRPr="006037DF">
        <w:rPr>
          <w:rFonts w:ascii="Times New Roman" w:eastAsia="Arial Narrow" w:hAnsi="Times New Roman" w:cs="Times New Roman"/>
          <w:sz w:val="24"/>
          <w:szCs w:val="24"/>
        </w:rPr>
        <w:t>odpornost za mehanske vplive.</w:t>
      </w:r>
      <w:r>
        <w:rPr>
          <w:rFonts w:ascii="Times New Roman" w:eastAsia="Arial Narrow" w:hAnsi="Times New Roman" w:cs="Times New Roman"/>
          <w:sz w:val="24"/>
          <w:szCs w:val="24"/>
        </w:rPr>
        <w:t xml:space="preserve">in </w:t>
      </w:r>
      <w:r w:rsidRPr="006037DF">
        <w:rPr>
          <w:rFonts w:ascii="Times New Roman" w:eastAsia="Arial Narrow" w:hAnsi="Times New Roman" w:cs="Times New Roman"/>
          <w:sz w:val="24"/>
          <w:szCs w:val="24"/>
        </w:rPr>
        <w:t>na mestih, kjer so prehodi instalacij skozi požarne sektorje in skozi stene je potrebno predviditi</w:t>
      </w:r>
      <w:r>
        <w:rPr>
          <w:rFonts w:ascii="Times New Roman" w:eastAsia="Arial Narrow" w:hAnsi="Times New Roman" w:cs="Times New Roman"/>
          <w:sz w:val="24"/>
          <w:szCs w:val="24"/>
        </w:rPr>
        <w:t xml:space="preserve"> ustrezne z zakonom predpisane </w:t>
      </w:r>
      <w:r w:rsidRPr="006037DF">
        <w:rPr>
          <w:rFonts w:ascii="Times New Roman" w:eastAsia="Arial Narrow" w:hAnsi="Times New Roman" w:cs="Times New Roman"/>
          <w:sz w:val="24"/>
          <w:szCs w:val="24"/>
        </w:rPr>
        <w:t>tesnitve prebojev.</w:t>
      </w:r>
    </w:p>
    <w:p w14:paraId="551A88D1" w14:textId="51216073" w:rsidR="006037DF" w:rsidRPr="00B05C4C" w:rsidRDefault="00B05C4C" w:rsidP="006037DF">
      <w:pPr>
        <w:spacing w:after="0" w:line="360" w:lineRule="auto"/>
        <w:jc w:val="both"/>
        <w:rPr>
          <w:rFonts w:ascii="Times New Roman" w:eastAsia="Arial Narrow" w:hAnsi="Times New Roman" w:cs="Times New Roman"/>
          <w:sz w:val="24"/>
          <w:szCs w:val="24"/>
        </w:rPr>
      </w:pPr>
      <w:r w:rsidRPr="00B05C4C">
        <w:rPr>
          <w:rFonts w:ascii="Times New Roman" w:hAnsi="Times New Roman" w:cs="Times New Roman"/>
          <w:color w:val="000000"/>
          <w:sz w:val="24"/>
          <w:szCs w:val="24"/>
        </w:rPr>
        <w:t>Vse montažne predelne stene morajo biti izdelane in vgrajene v celoti skladno z</w:t>
      </w:r>
      <w:r>
        <w:rPr>
          <w:rFonts w:ascii="Times New Roman" w:hAnsi="Times New Roman" w:cs="Times New Roman"/>
          <w:color w:val="000000"/>
          <w:sz w:val="24"/>
          <w:szCs w:val="24"/>
        </w:rPr>
        <w:t xml:space="preserve"> </w:t>
      </w:r>
      <w:r w:rsidRPr="00B05C4C">
        <w:rPr>
          <w:rFonts w:ascii="Times New Roman" w:hAnsi="Times New Roman" w:cs="Times New Roman"/>
          <w:color w:val="000000"/>
          <w:sz w:val="24"/>
          <w:szCs w:val="24"/>
        </w:rPr>
        <w:t>veljavnimi standardi: SIST EN 520:20005 + A1:2009 Mavčne plošče, SIST EN 13950:2014</w:t>
      </w:r>
      <w:r>
        <w:rPr>
          <w:rFonts w:ascii="Times New Roman" w:hAnsi="Times New Roman" w:cs="Times New Roman"/>
          <w:color w:val="000000"/>
          <w:sz w:val="24"/>
          <w:szCs w:val="24"/>
        </w:rPr>
        <w:t xml:space="preserve"> </w:t>
      </w:r>
      <w:r w:rsidRPr="00B05C4C">
        <w:rPr>
          <w:rFonts w:ascii="Times New Roman" w:hAnsi="Times New Roman" w:cs="Times New Roman"/>
          <w:color w:val="000000"/>
          <w:sz w:val="24"/>
          <w:szCs w:val="24"/>
        </w:rPr>
        <w:t>Mavčne plošče za toplotno in zvočno izolacijo kompozitnih panelov, SIST EN 14353:2017,</w:t>
      </w:r>
      <w:r>
        <w:rPr>
          <w:rFonts w:ascii="Times New Roman" w:hAnsi="Times New Roman" w:cs="Times New Roman"/>
          <w:color w:val="000000"/>
          <w:sz w:val="24"/>
          <w:szCs w:val="24"/>
        </w:rPr>
        <w:t xml:space="preserve"> </w:t>
      </w:r>
      <w:r w:rsidRPr="00B05C4C">
        <w:rPr>
          <w:rFonts w:ascii="Times New Roman" w:hAnsi="Times New Roman" w:cs="Times New Roman"/>
          <w:color w:val="000000"/>
          <w:sz w:val="24"/>
          <w:szCs w:val="24"/>
        </w:rPr>
        <w:t>SIST EN 14353:17 Kovinski profili za mavčne plošče.</w:t>
      </w:r>
      <w:r w:rsidRPr="00B05C4C">
        <w:rPr>
          <w:rFonts w:ascii="Times New Roman" w:hAnsi="Times New Roman" w:cs="Times New Roman"/>
          <w:sz w:val="24"/>
          <w:szCs w:val="24"/>
        </w:rPr>
        <w:t xml:space="preserve"> </w:t>
      </w:r>
      <w:r w:rsidR="006037DF" w:rsidRPr="00B05C4C">
        <w:rPr>
          <w:rFonts w:ascii="Times New Roman" w:eastAsia="Arial Narrow" w:hAnsi="Times New Roman" w:cs="Times New Roman"/>
          <w:sz w:val="24"/>
          <w:szCs w:val="24"/>
        </w:rPr>
        <w:t>Izbor in izvedba finalnih obdelav sten je odvisna od funkcije prostorov.</w:t>
      </w:r>
    </w:p>
    <w:p w14:paraId="68FCD610" w14:textId="112FBA65" w:rsidR="006037DF" w:rsidRPr="006037DF" w:rsidRDefault="006037DF" w:rsidP="006037DF">
      <w:pPr>
        <w:spacing w:after="0" w:line="360" w:lineRule="auto"/>
        <w:jc w:val="both"/>
        <w:rPr>
          <w:rFonts w:ascii="Times New Roman" w:eastAsia="Arial Narrow" w:hAnsi="Times New Roman" w:cs="Times New Roman"/>
          <w:sz w:val="24"/>
          <w:szCs w:val="24"/>
        </w:rPr>
      </w:pPr>
      <w:r w:rsidRPr="006037DF">
        <w:rPr>
          <w:rFonts w:ascii="Times New Roman" w:eastAsia="Arial Narrow" w:hAnsi="Times New Roman" w:cs="Times New Roman"/>
          <w:sz w:val="24"/>
          <w:szCs w:val="24"/>
        </w:rPr>
        <w:lastRenderedPageBreak/>
        <w:t>Stene v sanitarno toaletnih prostorih naj bodo obložene s kerami</w:t>
      </w:r>
      <w:r w:rsidRPr="006037DF">
        <w:rPr>
          <w:rFonts w:ascii="Times New Roman" w:eastAsia="Calibri" w:hAnsi="Times New Roman" w:cs="Times New Roman"/>
          <w:sz w:val="24"/>
          <w:szCs w:val="24"/>
        </w:rPr>
        <w:t>č</w:t>
      </w:r>
      <w:r w:rsidRPr="006037DF">
        <w:rPr>
          <w:rFonts w:ascii="Times New Roman" w:eastAsia="Arial Narrow" w:hAnsi="Times New Roman" w:cs="Times New Roman"/>
          <w:sz w:val="24"/>
          <w:szCs w:val="24"/>
        </w:rPr>
        <w:t>nimi plo</w:t>
      </w:r>
      <w:r w:rsidRPr="006037DF">
        <w:rPr>
          <w:rFonts w:ascii="Times New Roman" w:eastAsia="Calibri" w:hAnsi="Times New Roman" w:cs="Times New Roman"/>
          <w:sz w:val="24"/>
          <w:szCs w:val="24"/>
        </w:rPr>
        <w:t>šč</w:t>
      </w:r>
      <w:r w:rsidRPr="006037DF">
        <w:rPr>
          <w:rFonts w:ascii="Times New Roman" w:eastAsia="Arial Narrow" w:hAnsi="Times New Roman" w:cs="Times New Roman"/>
          <w:sz w:val="24"/>
          <w:szCs w:val="24"/>
        </w:rPr>
        <w:t>icami. Zunanji vogalni stiki kerami</w:t>
      </w:r>
      <w:r w:rsidRPr="006037DF">
        <w:rPr>
          <w:rFonts w:ascii="Times New Roman" w:eastAsia="Calibri" w:hAnsi="Times New Roman" w:cs="Times New Roman"/>
          <w:sz w:val="24"/>
          <w:szCs w:val="24"/>
        </w:rPr>
        <w:t>č</w:t>
      </w:r>
      <w:r w:rsidRPr="006037DF">
        <w:rPr>
          <w:rFonts w:ascii="Times New Roman" w:eastAsia="Arial Narrow" w:hAnsi="Times New Roman" w:cs="Times New Roman"/>
          <w:sz w:val="24"/>
          <w:szCs w:val="24"/>
        </w:rPr>
        <w:t>nih plo</w:t>
      </w:r>
      <w:r w:rsidRPr="006037DF">
        <w:rPr>
          <w:rFonts w:ascii="Times New Roman" w:eastAsia="Calibri" w:hAnsi="Times New Roman" w:cs="Times New Roman"/>
          <w:sz w:val="24"/>
          <w:szCs w:val="24"/>
        </w:rPr>
        <w:t>šč</w:t>
      </w:r>
      <w:r w:rsidRPr="006037DF">
        <w:rPr>
          <w:rFonts w:ascii="Times New Roman" w:eastAsia="Arial Narrow" w:hAnsi="Times New Roman" w:cs="Times New Roman"/>
          <w:sz w:val="24"/>
          <w:szCs w:val="24"/>
        </w:rPr>
        <w:t>ic se naj izvedejo za zaklju</w:t>
      </w:r>
      <w:r w:rsidRPr="006037DF">
        <w:rPr>
          <w:rFonts w:ascii="Times New Roman" w:eastAsia="Calibri" w:hAnsi="Times New Roman" w:cs="Times New Roman"/>
          <w:sz w:val="24"/>
          <w:szCs w:val="24"/>
        </w:rPr>
        <w:t>č</w:t>
      </w:r>
      <w:r>
        <w:rPr>
          <w:rFonts w:ascii="Times New Roman" w:eastAsia="Arial Narrow" w:hAnsi="Times New Roman" w:cs="Times New Roman"/>
          <w:sz w:val="24"/>
          <w:szCs w:val="24"/>
        </w:rPr>
        <w:t>nimi inox profili.</w:t>
      </w:r>
    </w:p>
    <w:p w14:paraId="706FC4BB" w14:textId="3F7293EB" w:rsidR="006037DF" w:rsidRDefault="006037DF" w:rsidP="006037DF">
      <w:pPr>
        <w:spacing w:after="0" w:line="360" w:lineRule="auto"/>
        <w:jc w:val="both"/>
        <w:rPr>
          <w:rFonts w:ascii="Times New Roman" w:eastAsia="Arial Narrow" w:hAnsi="Times New Roman" w:cs="Times New Roman"/>
          <w:sz w:val="24"/>
          <w:szCs w:val="24"/>
        </w:rPr>
      </w:pPr>
      <w:r w:rsidRPr="006037DF">
        <w:rPr>
          <w:rFonts w:ascii="Times New Roman" w:eastAsia="Arial Narrow" w:hAnsi="Times New Roman" w:cs="Times New Roman"/>
          <w:sz w:val="24"/>
          <w:szCs w:val="24"/>
        </w:rPr>
        <w:t>Stene hodnikov, v katerih se odvija promet z bolniškimi vozi</w:t>
      </w:r>
      <w:r w:rsidRPr="006037DF">
        <w:rPr>
          <w:rFonts w:ascii="Times New Roman" w:eastAsia="Calibri" w:hAnsi="Times New Roman" w:cs="Times New Roman"/>
          <w:sz w:val="24"/>
          <w:szCs w:val="24"/>
        </w:rPr>
        <w:t>č</w:t>
      </w:r>
      <w:r w:rsidRPr="006037DF">
        <w:rPr>
          <w:rFonts w:ascii="Times New Roman" w:eastAsia="Arial Narrow" w:hAnsi="Times New Roman" w:cs="Times New Roman"/>
          <w:sz w:val="24"/>
          <w:szCs w:val="24"/>
        </w:rPr>
        <w:t>ki, strecher-ji in bolni</w:t>
      </w:r>
      <w:r w:rsidRPr="006037DF">
        <w:rPr>
          <w:rFonts w:ascii="Times New Roman" w:eastAsia="Calibri" w:hAnsi="Times New Roman" w:cs="Times New Roman"/>
          <w:sz w:val="24"/>
          <w:szCs w:val="24"/>
        </w:rPr>
        <w:t>š</w:t>
      </w:r>
      <w:r w:rsidRPr="006037DF">
        <w:rPr>
          <w:rFonts w:ascii="Times New Roman" w:eastAsia="Arial Narrow" w:hAnsi="Times New Roman" w:cs="Times New Roman"/>
          <w:sz w:val="24"/>
          <w:szCs w:val="24"/>
        </w:rPr>
        <w:t>kimi posteljami morajo biti dodatno za</w:t>
      </w:r>
      <w:r w:rsidRPr="006037DF">
        <w:rPr>
          <w:rFonts w:ascii="Times New Roman" w:eastAsia="Calibri" w:hAnsi="Times New Roman" w:cs="Times New Roman"/>
          <w:sz w:val="24"/>
          <w:szCs w:val="24"/>
        </w:rPr>
        <w:t>šč</w:t>
      </w:r>
      <w:r w:rsidRPr="006037DF">
        <w:rPr>
          <w:rFonts w:ascii="Times New Roman" w:eastAsia="Arial Narrow" w:hAnsi="Times New Roman" w:cs="Times New Roman"/>
          <w:sz w:val="24"/>
          <w:szCs w:val="24"/>
        </w:rPr>
        <w:t>itene z odbojnimi letvami. Za</w:t>
      </w:r>
      <w:r w:rsidRPr="006037DF">
        <w:rPr>
          <w:rFonts w:ascii="Times New Roman" w:eastAsia="Calibri" w:hAnsi="Times New Roman" w:cs="Times New Roman"/>
          <w:sz w:val="24"/>
          <w:szCs w:val="24"/>
        </w:rPr>
        <w:t>šč</w:t>
      </w:r>
      <w:r w:rsidRPr="006037DF">
        <w:rPr>
          <w:rFonts w:ascii="Times New Roman" w:eastAsia="Arial Narrow" w:hAnsi="Times New Roman" w:cs="Times New Roman"/>
          <w:sz w:val="24"/>
          <w:szCs w:val="24"/>
        </w:rPr>
        <w:t xml:space="preserve">iteni morajo biti tudi vsi vogali v hodnikih z vogalnimi </w:t>
      </w:r>
      <w:r w:rsidRPr="006037DF">
        <w:rPr>
          <w:rFonts w:ascii="Times New Roman" w:eastAsia="Calibri" w:hAnsi="Times New Roman" w:cs="Times New Roman"/>
          <w:sz w:val="24"/>
          <w:szCs w:val="24"/>
        </w:rPr>
        <w:t>šč</w:t>
      </w:r>
      <w:r w:rsidRPr="006037DF">
        <w:rPr>
          <w:rFonts w:ascii="Times New Roman" w:eastAsia="Arial Narrow" w:hAnsi="Times New Roman" w:cs="Times New Roman"/>
          <w:sz w:val="24"/>
          <w:szCs w:val="24"/>
        </w:rPr>
        <w:t xml:space="preserve">itniki. </w:t>
      </w:r>
    </w:p>
    <w:p w14:paraId="29A16CBF" w14:textId="0153A95F" w:rsidR="000448E2" w:rsidRDefault="000448E2" w:rsidP="006037DF">
      <w:pPr>
        <w:spacing w:after="0" w:line="36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Notranje stene laboratorija so montažne, višine</w:t>
      </w:r>
      <w:r w:rsidR="00592E97">
        <w:rPr>
          <w:rFonts w:ascii="Times New Roman" w:eastAsia="Arial Narrow" w:hAnsi="Times New Roman" w:cs="Times New Roman"/>
          <w:sz w:val="24"/>
          <w:szCs w:val="24"/>
        </w:rPr>
        <w:t>, ki bo omogočala pregled na delovanjem aparatov</w:t>
      </w:r>
      <w:r>
        <w:rPr>
          <w:rFonts w:ascii="Times New Roman" w:eastAsia="Arial Narrow" w:hAnsi="Times New Roman" w:cs="Times New Roman"/>
          <w:sz w:val="24"/>
          <w:szCs w:val="24"/>
        </w:rPr>
        <w:t xml:space="preserve">. </w:t>
      </w:r>
      <w:r w:rsidR="00592E97">
        <w:rPr>
          <w:rFonts w:ascii="Times New Roman" w:eastAsia="Arial Narrow" w:hAnsi="Times New Roman" w:cs="Times New Roman"/>
          <w:sz w:val="24"/>
          <w:szCs w:val="24"/>
        </w:rPr>
        <w:t>Stene so i</w:t>
      </w:r>
      <w:r>
        <w:rPr>
          <w:rFonts w:ascii="Times New Roman" w:eastAsia="Arial Narrow" w:hAnsi="Times New Roman" w:cs="Times New Roman"/>
          <w:sz w:val="24"/>
          <w:szCs w:val="24"/>
        </w:rPr>
        <w:t xml:space="preserve">zvedene iz </w:t>
      </w:r>
      <w:r w:rsidRPr="000448E2">
        <w:rPr>
          <w:rFonts w:ascii="Times New Roman" w:eastAsia="Arial Narrow" w:hAnsi="Times New Roman" w:cs="Times New Roman"/>
          <w:sz w:val="24"/>
          <w:szCs w:val="24"/>
        </w:rPr>
        <w:t>iverne ploš</w:t>
      </w:r>
      <w:r w:rsidRPr="000448E2">
        <w:rPr>
          <w:rFonts w:ascii="Times New Roman" w:eastAsia="Calibri" w:hAnsi="Times New Roman" w:cs="Times New Roman"/>
          <w:sz w:val="24"/>
          <w:szCs w:val="24"/>
        </w:rPr>
        <w:t>č</w:t>
      </w:r>
      <w:r w:rsidRPr="000448E2">
        <w:rPr>
          <w:rFonts w:ascii="Times New Roman" w:eastAsia="Arial Narrow" w:hAnsi="Times New Roman" w:cs="Times New Roman"/>
          <w:sz w:val="24"/>
          <w:szCs w:val="24"/>
        </w:rPr>
        <w:t>e</w:t>
      </w:r>
      <w:r w:rsidR="00FC5021">
        <w:rPr>
          <w:rFonts w:ascii="Times New Roman" w:eastAsia="Arial Narrow" w:hAnsi="Times New Roman" w:cs="Times New Roman"/>
          <w:sz w:val="24"/>
          <w:szCs w:val="24"/>
        </w:rPr>
        <w:t>, debeline 25 mm,</w:t>
      </w:r>
      <w:r w:rsidRPr="000448E2">
        <w:rPr>
          <w:rFonts w:ascii="Times New Roman" w:eastAsia="Arial Narrow" w:hAnsi="Times New Roman" w:cs="Times New Roman"/>
          <w:sz w:val="24"/>
          <w:szCs w:val="24"/>
        </w:rPr>
        <w:t xml:space="preserve"> oplemenitene z melaminom </w:t>
      </w:r>
      <w:r w:rsidRPr="000448E2">
        <w:rPr>
          <w:rFonts w:ascii="Times New Roman" w:eastAsia="Calibri" w:hAnsi="Times New Roman" w:cs="Times New Roman"/>
          <w:sz w:val="24"/>
          <w:szCs w:val="24"/>
        </w:rPr>
        <w:t>–</w:t>
      </w:r>
      <w:r w:rsidRPr="000448E2">
        <w:rPr>
          <w:rFonts w:ascii="Times New Roman" w:eastAsia="Arial Narrow" w:hAnsi="Times New Roman" w:cs="Times New Roman"/>
          <w:sz w:val="24"/>
          <w:szCs w:val="24"/>
        </w:rPr>
        <w:t>SIST EN 14322. Robovi ivernih plo</w:t>
      </w:r>
      <w:r w:rsidRPr="000448E2">
        <w:rPr>
          <w:rFonts w:ascii="Times New Roman" w:eastAsia="Calibri" w:hAnsi="Times New Roman" w:cs="Times New Roman"/>
          <w:sz w:val="24"/>
          <w:szCs w:val="24"/>
        </w:rPr>
        <w:t>šč</w:t>
      </w:r>
      <w:r w:rsidRPr="000448E2">
        <w:rPr>
          <w:rFonts w:ascii="Times New Roman" w:eastAsia="Arial Narrow" w:hAnsi="Times New Roman" w:cs="Times New Roman"/>
          <w:sz w:val="24"/>
          <w:szCs w:val="24"/>
        </w:rPr>
        <w:t xml:space="preserve"> morajo biti zaklju</w:t>
      </w:r>
      <w:r w:rsidRPr="000448E2">
        <w:rPr>
          <w:rFonts w:ascii="Times New Roman" w:eastAsia="Calibri" w:hAnsi="Times New Roman" w:cs="Times New Roman"/>
          <w:sz w:val="24"/>
          <w:szCs w:val="24"/>
        </w:rPr>
        <w:t>č</w:t>
      </w:r>
      <w:r w:rsidRPr="000448E2">
        <w:rPr>
          <w:rFonts w:ascii="Times New Roman" w:eastAsia="Arial Narrow" w:hAnsi="Times New Roman" w:cs="Times New Roman"/>
          <w:sz w:val="24"/>
          <w:szCs w:val="24"/>
        </w:rPr>
        <w:t>eni z ABS nalimkom debeline 2,5 mm. ABS nalimek mora biti v stikih bru</w:t>
      </w:r>
      <w:r w:rsidRPr="000448E2">
        <w:rPr>
          <w:rFonts w:ascii="Times New Roman" w:eastAsia="Calibri" w:hAnsi="Times New Roman" w:cs="Times New Roman"/>
          <w:sz w:val="24"/>
          <w:szCs w:val="24"/>
        </w:rPr>
        <w:t>š</w:t>
      </w:r>
      <w:r w:rsidRPr="000448E2">
        <w:rPr>
          <w:rFonts w:ascii="Times New Roman" w:eastAsia="Arial Narrow" w:hAnsi="Times New Roman" w:cs="Times New Roman"/>
          <w:sz w:val="24"/>
          <w:szCs w:val="24"/>
        </w:rPr>
        <w:t>en pod kotom, imeti mora posnete robove.</w:t>
      </w:r>
      <w:r>
        <w:rPr>
          <w:rFonts w:ascii="Times New Roman" w:eastAsia="Arial Narrow" w:hAnsi="Times New Roman" w:cs="Times New Roman"/>
          <w:sz w:val="24"/>
          <w:szCs w:val="24"/>
        </w:rPr>
        <w:t xml:space="preserve"> Nosilci so kovinski izvedeni na način, da omogočajo vertikalni dostop inštalacij do aparatov v prostoru</w:t>
      </w:r>
      <w:r w:rsidR="00FC5021">
        <w:rPr>
          <w:rFonts w:ascii="Times New Roman" w:eastAsia="Arial Narrow" w:hAnsi="Times New Roman" w:cs="Times New Roman"/>
          <w:sz w:val="24"/>
          <w:szCs w:val="24"/>
        </w:rPr>
        <w:t xml:space="preserve"> (montažo parapetnih kanalov)</w:t>
      </w:r>
      <w:r>
        <w:rPr>
          <w:rFonts w:ascii="Times New Roman" w:eastAsia="Arial Narrow" w:hAnsi="Times New Roman" w:cs="Times New Roman"/>
          <w:sz w:val="24"/>
          <w:szCs w:val="24"/>
        </w:rPr>
        <w:t>.</w:t>
      </w:r>
    </w:p>
    <w:p w14:paraId="2C974564" w14:textId="6A896993" w:rsidR="00BB41FD" w:rsidRDefault="00BB41FD" w:rsidP="006037DF">
      <w:pPr>
        <w:spacing w:after="0" w:line="36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Zaradi zagotovitve dodatne naravne svetlobe v laboratoriju se v stene proti hodniku predvidi zasteklitev sten.</w:t>
      </w:r>
      <w:r w:rsidR="008856E8">
        <w:rPr>
          <w:rFonts w:ascii="Times New Roman" w:eastAsia="Arial Narrow" w:hAnsi="Times New Roman" w:cs="Times New Roman"/>
          <w:sz w:val="24"/>
          <w:szCs w:val="24"/>
        </w:rPr>
        <w:t xml:space="preserve"> </w:t>
      </w:r>
      <w:r w:rsidR="008856E8" w:rsidRPr="008856E8">
        <w:rPr>
          <w:rFonts w:ascii="Times New Roman" w:hAnsi="Times New Roman" w:cs="Times New Roman"/>
          <w:color w:val="000000"/>
          <w:sz w:val="24"/>
          <w:szCs w:val="24"/>
        </w:rPr>
        <w:t>Zasteklitev sten od višine zgornjega roba vrat do višine spuščenega stropa zagotavlja zgolj posredno osvetlitev prostora (praviloma hodnika) brez vira naravne svetlobe.</w:t>
      </w:r>
    </w:p>
    <w:p w14:paraId="6428EC01" w14:textId="4BE0006A" w:rsidR="00BB41FD" w:rsidRDefault="00BB41FD" w:rsidP="006037DF">
      <w:pPr>
        <w:spacing w:after="0" w:line="360" w:lineRule="auto"/>
        <w:jc w:val="both"/>
        <w:rPr>
          <w:rFonts w:ascii="Times New Roman" w:eastAsia="Arial Narrow" w:hAnsi="Times New Roman" w:cs="Times New Roman"/>
          <w:sz w:val="24"/>
          <w:szCs w:val="24"/>
        </w:rPr>
      </w:pPr>
    </w:p>
    <w:p w14:paraId="3C850D52" w14:textId="77777777" w:rsidR="0073059F" w:rsidRPr="00404182" w:rsidRDefault="0073059F" w:rsidP="00B7420B">
      <w:pPr>
        <w:pStyle w:val="Naslov2"/>
      </w:pPr>
      <w:bookmarkStart w:id="16" w:name="_Toc75856445"/>
      <w:r w:rsidRPr="00404182">
        <w:t>Strop</w:t>
      </w:r>
      <w:r w:rsidR="00895916" w:rsidRPr="00404182">
        <w:t>i</w:t>
      </w:r>
      <w:bookmarkEnd w:id="16"/>
    </w:p>
    <w:p w14:paraId="6C3C01FC" w14:textId="77777777" w:rsidR="002B7A69" w:rsidRDefault="002B7A69" w:rsidP="00895916">
      <w:pPr>
        <w:autoSpaceDE w:val="0"/>
        <w:autoSpaceDN w:val="0"/>
        <w:adjustRightInd w:val="0"/>
        <w:spacing w:after="0" w:line="360" w:lineRule="auto"/>
        <w:jc w:val="both"/>
        <w:rPr>
          <w:rFonts w:ascii="Times New Roman" w:hAnsi="Times New Roman" w:cs="Times New Roman"/>
          <w:sz w:val="24"/>
          <w:szCs w:val="24"/>
        </w:rPr>
      </w:pPr>
    </w:p>
    <w:p w14:paraId="6AD73A68" w14:textId="4B2AA9D1" w:rsidR="00334F3A" w:rsidRPr="004952E5" w:rsidRDefault="00334F3A" w:rsidP="00334F3A">
      <w:pPr>
        <w:spacing w:after="0" w:line="360" w:lineRule="auto"/>
        <w:jc w:val="both"/>
        <w:rPr>
          <w:rFonts w:ascii="Times New Roman" w:eastAsia="Arial Narrow" w:hAnsi="Times New Roman" w:cs="Times New Roman"/>
          <w:sz w:val="24"/>
          <w:szCs w:val="24"/>
        </w:rPr>
      </w:pPr>
      <w:r w:rsidRPr="004952E5">
        <w:rPr>
          <w:rFonts w:ascii="Times New Roman" w:eastAsia="Arial Narrow" w:hAnsi="Times New Roman" w:cs="Times New Roman"/>
          <w:sz w:val="24"/>
          <w:szCs w:val="24"/>
        </w:rPr>
        <w:t>V vseh prostorih, v katerih se pod stropno ploš</w:t>
      </w:r>
      <w:r w:rsidRPr="004952E5">
        <w:rPr>
          <w:rFonts w:ascii="Times New Roman" w:eastAsia="Calibri" w:hAnsi="Times New Roman" w:cs="Times New Roman"/>
          <w:sz w:val="24"/>
          <w:szCs w:val="24"/>
        </w:rPr>
        <w:t>č</w:t>
      </w:r>
      <w:r w:rsidRPr="004952E5">
        <w:rPr>
          <w:rFonts w:ascii="Times New Roman" w:eastAsia="Arial Narrow" w:hAnsi="Times New Roman" w:cs="Times New Roman"/>
          <w:sz w:val="24"/>
          <w:szCs w:val="24"/>
        </w:rPr>
        <w:t>o nahajajo in</w:t>
      </w:r>
      <w:r w:rsidR="00CB0ED0">
        <w:rPr>
          <w:rFonts w:ascii="Times New Roman" w:eastAsia="Arial Narrow" w:hAnsi="Times New Roman" w:cs="Times New Roman"/>
          <w:sz w:val="24"/>
          <w:szCs w:val="24"/>
        </w:rPr>
        <w:t>š</w:t>
      </w:r>
      <w:r w:rsidRPr="004952E5">
        <w:rPr>
          <w:rFonts w:ascii="Times New Roman" w:eastAsia="Arial Narrow" w:hAnsi="Times New Roman" w:cs="Times New Roman"/>
          <w:sz w:val="24"/>
          <w:szCs w:val="24"/>
        </w:rPr>
        <w:t>talacijski razvodi, morajo biti zaradi sanitarno higienskih razvodov izvedeni spu</w:t>
      </w:r>
      <w:r w:rsidRPr="004952E5">
        <w:rPr>
          <w:rFonts w:ascii="Times New Roman" w:eastAsia="Calibri" w:hAnsi="Times New Roman" w:cs="Times New Roman"/>
          <w:sz w:val="24"/>
          <w:szCs w:val="24"/>
        </w:rPr>
        <w:t>šč</w:t>
      </w:r>
      <w:r w:rsidRPr="004952E5">
        <w:rPr>
          <w:rFonts w:ascii="Times New Roman" w:eastAsia="Arial Narrow" w:hAnsi="Times New Roman" w:cs="Times New Roman"/>
          <w:sz w:val="24"/>
          <w:szCs w:val="24"/>
        </w:rPr>
        <w:t>eni stropi. Spu</w:t>
      </w:r>
      <w:r w:rsidRPr="004952E5">
        <w:rPr>
          <w:rFonts w:ascii="Times New Roman" w:eastAsia="Calibri" w:hAnsi="Times New Roman" w:cs="Times New Roman"/>
          <w:sz w:val="24"/>
          <w:szCs w:val="24"/>
        </w:rPr>
        <w:t>šč</w:t>
      </w:r>
      <w:r w:rsidRPr="004952E5">
        <w:rPr>
          <w:rFonts w:ascii="Times New Roman" w:eastAsia="Arial Narrow" w:hAnsi="Times New Roman" w:cs="Times New Roman"/>
          <w:sz w:val="24"/>
          <w:szCs w:val="24"/>
        </w:rPr>
        <w:t>eni stropi so lahko fiksni ali monta</w:t>
      </w:r>
      <w:r w:rsidRPr="004952E5">
        <w:rPr>
          <w:rFonts w:ascii="Times New Roman" w:eastAsia="Calibri" w:hAnsi="Times New Roman" w:cs="Times New Roman"/>
          <w:sz w:val="24"/>
          <w:szCs w:val="24"/>
        </w:rPr>
        <w:t>ž</w:t>
      </w:r>
      <w:r w:rsidRPr="004952E5">
        <w:rPr>
          <w:rFonts w:ascii="Times New Roman" w:eastAsia="Arial Narrow" w:hAnsi="Times New Roman" w:cs="Times New Roman"/>
          <w:sz w:val="24"/>
          <w:szCs w:val="24"/>
        </w:rPr>
        <w:t>no/demonta</w:t>
      </w:r>
      <w:r w:rsidRPr="004952E5">
        <w:rPr>
          <w:rFonts w:ascii="Times New Roman" w:eastAsia="Calibri" w:hAnsi="Times New Roman" w:cs="Times New Roman"/>
          <w:sz w:val="24"/>
          <w:szCs w:val="24"/>
        </w:rPr>
        <w:t>ž</w:t>
      </w:r>
      <w:r w:rsidRPr="004952E5">
        <w:rPr>
          <w:rFonts w:ascii="Times New Roman" w:eastAsia="Arial Narrow" w:hAnsi="Times New Roman" w:cs="Times New Roman"/>
          <w:sz w:val="24"/>
          <w:szCs w:val="24"/>
        </w:rPr>
        <w:t>ni in pritrjeni na podkonstrukcijo, ki mora biti izvedena iz nekorozivnih materialov.</w:t>
      </w:r>
    </w:p>
    <w:p w14:paraId="0AB4462C" w14:textId="2AAB1751" w:rsidR="00461028" w:rsidRDefault="00461028" w:rsidP="00334F3A">
      <w:pPr>
        <w:spacing w:after="0" w:line="360" w:lineRule="auto"/>
        <w:jc w:val="both"/>
        <w:rPr>
          <w:rFonts w:ascii="Times New Roman" w:hAnsi="Times New Roman" w:cs="Times New Roman"/>
          <w:color w:val="000000"/>
          <w:sz w:val="24"/>
          <w:szCs w:val="24"/>
        </w:rPr>
      </w:pPr>
      <w:r w:rsidRPr="00461028">
        <w:rPr>
          <w:rFonts w:ascii="Times New Roman" w:hAnsi="Times New Roman" w:cs="Times New Roman"/>
          <w:color w:val="000000"/>
          <w:sz w:val="24"/>
          <w:szCs w:val="24"/>
        </w:rPr>
        <w:t xml:space="preserve">Strop </w:t>
      </w:r>
      <w:r w:rsidR="00AD7309">
        <w:rPr>
          <w:rFonts w:ascii="Times New Roman" w:hAnsi="Times New Roman" w:cs="Times New Roman"/>
          <w:color w:val="000000"/>
          <w:sz w:val="24"/>
          <w:szCs w:val="24"/>
        </w:rPr>
        <w:t xml:space="preserve">v ostalih prostorih </w:t>
      </w:r>
      <w:r w:rsidRPr="00461028">
        <w:rPr>
          <w:rFonts w:ascii="Times New Roman" w:hAnsi="Times New Roman" w:cs="Times New Roman"/>
          <w:color w:val="000000"/>
          <w:sz w:val="24"/>
          <w:szCs w:val="24"/>
        </w:rPr>
        <w:t>mora zadostiti higienskim zahtevam in biti enostaven za vzdr</w:t>
      </w:r>
      <w:r>
        <w:rPr>
          <w:rFonts w:ascii="Times New Roman" w:hAnsi="Times New Roman" w:cs="Times New Roman"/>
          <w:color w:val="000000"/>
          <w:sz w:val="24"/>
          <w:szCs w:val="24"/>
        </w:rPr>
        <w:t>ž</w:t>
      </w:r>
      <w:r w:rsidRPr="00461028">
        <w:rPr>
          <w:rFonts w:ascii="Times New Roman" w:hAnsi="Times New Roman" w:cs="Times New Roman"/>
          <w:color w:val="000000"/>
          <w:sz w:val="24"/>
          <w:szCs w:val="24"/>
        </w:rPr>
        <w:t>evanje, kar pomeni, da mora biti</w:t>
      </w:r>
      <w:r>
        <w:rPr>
          <w:rFonts w:ascii="Times New Roman" w:hAnsi="Times New Roman" w:cs="Times New Roman"/>
          <w:color w:val="000000"/>
          <w:sz w:val="24"/>
          <w:szCs w:val="24"/>
        </w:rPr>
        <w:t xml:space="preserve"> </w:t>
      </w:r>
      <w:r w:rsidRPr="00461028">
        <w:rPr>
          <w:rFonts w:ascii="Times New Roman" w:hAnsi="Times New Roman" w:cs="Times New Roman"/>
          <w:color w:val="000000"/>
          <w:sz w:val="24"/>
          <w:szCs w:val="24"/>
        </w:rPr>
        <w:t>gladek, tesnjen, da se prepreči nalaganje maščobe in vlage v stropnih re</w:t>
      </w:r>
      <w:r w:rsidR="00AD7309">
        <w:rPr>
          <w:rFonts w:ascii="Times New Roman" w:hAnsi="Times New Roman" w:cs="Times New Roman"/>
          <w:color w:val="000000"/>
          <w:sz w:val="24"/>
          <w:szCs w:val="24"/>
        </w:rPr>
        <w:t>ž</w:t>
      </w:r>
      <w:r w:rsidRPr="00461028">
        <w:rPr>
          <w:rFonts w:ascii="Times New Roman" w:hAnsi="Times New Roman" w:cs="Times New Roman"/>
          <w:color w:val="000000"/>
          <w:sz w:val="24"/>
          <w:szCs w:val="24"/>
        </w:rPr>
        <w:t>ah. Svetilke morajo biti v</w:t>
      </w:r>
      <w:r>
        <w:rPr>
          <w:rFonts w:ascii="Times New Roman" w:hAnsi="Times New Roman" w:cs="Times New Roman"/>
          <w:color w:val="000000"/>
          <w:sz w:val="24"/>
          <w:szCs w:val="24"/>
        </w:rPr>
        <w:t xml:space="preserve"> </w:t>
      </w:r>
      <w:r w:rsidR="000A5E08">
        <w:rPr>
          <w:rFonts w:ascii="Times New Roman" w:hAnsi="Times New Roman" w:cs="Times New Roman"/>
          <w:color w:val="000000"/>
          <w:sz w:val="24"/>
          <w:szCs w:val="24"/>
        </w:rPr>
        <w:t>ravnini s stropom.</w:t>
      </w:r>
    </w:p>
    <w:p w14:paraId="7C8DBA1F" w14:textId="20F7912C" w:rsidR="00324409" w:rsidRDefault="000A5E08" w:rsidP="00FC2D7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 celotnem območju prenove se izvede nove spuščene strope</w:t>
      </w:r>
      <w:r w:rsidR="00FC2D7B">
        <w:rPr>
          <w:rFonts w:ascii="Times New Roman" w:hAnsi="Times New Roman" w:cs="Times New Roman"/>
          <w:color w:val="000000"/>
          <w:sz w:val="24"/>
          <w:szCs w:val="24"/>
        </w:rPr>
        <w:t xml:space="preserve"> (kot sistem Armstrong)</w:t>
      </w:r>
      <w:r>
        <w:rPr>
          <w:rFonts w:ascii="Times New Roman" w:hAnsi="Times New Roman" w:cs="Times New Roman"/>
          <w:color w:val="000000"/>
          <w:sz w:val="24"/>
          <w:szCs w:val="24"/>
        </w:rPr>
        <w:t>. Na hodnikih se stropovi po izgledu prilagodijo obstoječim.</w:t>
      </w:r>
      <w:r w:rsidR="00FC2D7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 laboratoriju se v celoti izvedejo </w:t>
      </w:r>
      <w:r w:rsidR="00FC2D7B">
        <w:rPr>
          <w:rFonts w:ascii="Times New Roman" w:hAnsi="Times New Roman" w:cs="Times New Roman"/>
          <w:color w:val="000000"/>
          <w:sz w:val="24"/>
          <w:szCs w:val="24"/>
        </w:rPr>
        <w:t>spuščeni stropi. Stropne plošče morajo biti prilagojene laboratorijski dejavnosti.</w:t>
      </w:r>
    </w:p>
    <w:p w14:paraId="54891B73" w14:textId="77777777" w:rsidR="00FC2D7B" w:rsidRPr="00FC2D7B" w:rsidRDefault="00FC2D7B" w:rsidP="00FC2D7B">
      <w:pPr>
        <w:spacing w:after="0" w:line="360" w:lineRule="auto"/>
        <w:jc w:val="both"/>
        <w:rPr>
          <w:rFonts w:ascii="Times New Roman" w:hAnsi="Times New Roman" w:cs="Times New Roman"/>
          <w:color w:val="000000"/>
          <w:sz w:val="24"/>
          <w:szCs w:val="24"/>
        </w:rPr>
      </w:pPr>
    </w:p>
    <w:p w14:paraId="494819C6" w14:textId="77777777" w:rsidR="0096090D" w:rsidRPr="008F6574" w:rsidRDefault="0096090D" w:rsidP="00B7420B">
      <w:pPr>
        <w:pStyle w:val="Naslov2"/>
      </w:pPr>
      <w:bookmarkStart w:id="17" w:name="_Toc75856446"/>
      <w:r w:rsidRPr="008F6574">
        <w:t>Materiali</w:t>
      </w:r>
      <w:bookmarkEnd w:id="17"/>
    </w:p>
    <w:p w14:paraId="3B74843D" w14:textId="77777777" w:rsidR="00E32E61" w:rsidRDefault="00E32E61" w:rsidP="0096090D">
      <w:pPr>
        <w:autoSpaceDE w:val="0"/>
        <w:autoSpaceDN w:val="0"/>
        <w:adjustRightInd w:val="0"/>
        <w:spacing w:after="0" w:line="360" w:lineRule="auto"/>
        <w:jc w:val="both"/>
        <w:rPr>
          <w:rFonts w:ascii="Times New Roman" w:hAnsi="Times New Roman" w:cs="Times New Roman"/>
          <w:sz w:val="24"/>
          <w:szCs w:val="24"/>
        </w:rPr>
      </w:pPr>
    </w:p>
    <w:p w14:paraId="6E11A15C" w14:textId="636F2F40" w:rsidR="0096090D" w:rsidRPr="0096090D" w:rsidRDefault="0096090D" w:rsidP="0096090D">
      <w:pPr>
        <w:autoSpaceDE w:val="0"/>
        <w:autoSpaceDN w:val="0"/>
        <w:adjustRightInd w:val="0"/>
        <w:spacing w:after="0" w:line="360" w:lineRule="auto"/>
        <w:jc w:val="both"/>
        <w:rPr>
          <w:rFonts w:ascii="Times New Roman" w:hAnsi="Times New Roman" w:cs="Times New Roman"/>
          <w:sz w:val="24"/>
          <w:szCs w:val="24"/>
        </w:rPr>
      </w:pPr>
      <w:r w:rsidRPr="0096090D">
        <w:rPr>
          <w:rFonts w:ascii="Times New Roman" w:hAnsi="Times New Roman" w:cs="Times New Roman"/>
          <w:sz w:val="24"/>
          <w:szCs w:val="24"/>
        </w:rPr>
        <w:t xml:space="preserve">Vsi izbrani materiali morajo odgovarjati zahtevam po enostavnem vzdrževanju in </w:t>
      </w:r>
      <w:r>
        <w:rPr>
          <w:rFonts w:ascii="Times New Roman" w:hAnsi="Times New Roman" w:cs="Times New Roman"/>
          <w:sz w:val="24"/>
          <w:szCs w:val="24"/>
        </w:rPr>
        <w:t>č</w:t>
      </w:r>
      <w:r w:rsidRPr="0096090D">
        <w:rPr>
          <w:rFonts w:ascii="Times New Roman" w:hAnsi="Times New Roman" w:cs="Times New Roman"/>
          <w:sz w:val="24"/>
          <w:szCs w:val="24"/>
        </w:rPr>
        <w:t>iš</w:t>
      </w:r>
      <w:r>
        <w:rPr>
          <w:rFonts w:ascii="Times New Roman" w:hAnsi="Times New Roman" w:cs="Times New Roman"/>
          <w:sz w:val="24"/>
          <w:szCs w:val="24"/>
        </w:rPr>
        <w:t>č</w:t>
      </w:r>
      <w:r w:rsidRPr="0096090D">
        <w:rPr>
          <w:rFonts w:ascii="Times New Roman" w:hAnsi="Times New Roman" w:cs="Times New Roman"/>
          <w:sz w:val="24"/>
          <w:szCs w:val="24"/>
        </w:rPr>
        <w:t>enju in</w:t>
      </w:r>
    </w:p>
    <w:p w14:paraId="6CD87EBA" w14:textId="794D59E5" w:rsidR="00334F3A" w:rsidRPr="0096090D" w:rsidRDefault="0096090D" w:rsidP="0096090D">
      <w:pPr>
        <w:autoSpaceDE w:val="0"/>
        <w:autoSpaceDN w:val="0"/>
        <w:adjustRightInd w:val="0"/>
        <w:spacing w:after="0" w:line="360" w:lineRule="auto"/>
        <w:jc w:val="both"/>
        <w:rPr>
          <w:rFonts w:ascii="Times New Roman" w:hAnsi="Times New Roman" w:cs="Times New Roman"/>
          <w:sz w:val="24"/>
          <w:szCs w:val="24"/>
        </w:rPr>
      </w:pPr>
      <w:r w:rsidRPr="0096090D">
        <w:rPr>
          <w:rFonts w:ascii="Times New Roman" w:hAnsi="Times New Roman" w:cs="Times New Roman"/>
          <w:sz w:val="24"/>
          <w:szCs w:val="24"/>
        </w:rPr>
        <w:t>požarnim zahtevam. Za vsak material mora biti priloženo navodilo, kako se vzdržuje,</w:t>
      </w:r>
      <w:r>
        <w:rPr>
          <w:rFonts w:ascii="Times New Roman" w:hAnsi="Times New Roman" w:cs="Times New Roman"/>
          <w:sz w:val="24"/>
          <w:szCs w:val="24"/>
        </w:rPr>
        <w:t xml:space="preserve"> </w:t>
      </w:r>
      <w:r w:rsidRPr="0096090D">
        <w:rPr>
          <w:rFonts w:ascii="Times New Roman" w:hAnsi="Times New Roman" w:cs="Times New Roman"/>
          <w:sz w:val="24"/>
          <w:szCs w:val="24"/>
        </w:rPr>
        <w:t>s</w:t>
      </w:r>
      <w:r>
        <w:rPr>
          <w:rFonts w:ascii="Times New Roman" w:hAnsi="Times New Roman" w:cs="Times New Roman"/>
          <w:sz w:val="24"/>
          <w:szCs w:val="24"/>
        </w:rPr>
        <w:t xml:space="preserve"> </w:t>
      </w:r>
      <w:r w:rsidRPr="0096090D">
        <w:rPr>
          <w:rFonts w:ascii="Times New Roman" w:hAnsi="Times New Roman" w:cs="Times New Roman"/>
          <w:sz w:val="24"/>
          <w:szCs w:val="24"/>
        </w:rPr>
        <w:t xml:space="preserve">kakšnimi sredstvi se vzdržuje, ter vpliv uporabe </w:t>
      </w:r>
      <w:r>
        <w:rPr>
          <w:rFonts w:ascii="Times New Roman" w:hAnsi="Times New Roman" w:cs="Times New Roman"/>
          <w:sz w:val="24"/>
          <w:szCs w:val="24"/>
        </w:rPr>
        <w:t>č</w:t>
      </w:r>
      <w:r w:rsidRPr="0096090D">
        <w:rPr>
          <w:rFonts w:ascii="Times New Roman" w:hAnsi="Times New Roman" w:cs="Times New Roman"/>
          <w:sz w:val="24"/>
          <w:szCs w:val="24"/>
        </w:rPr>
        <w:t xml:space="preserve">istila na okolico, izvajalce </w:t>
      </w:r>
      <w:r>
        <w:rPr>
          <w:rFonts w:ascii="Times New Roman" w:hAnsi="Times New Roman" w:cs="Times New Roman"/>
          <w:sz w:val="24"/>
          <w:szCs w:val="24"/>
        </w:rPr>
        <w:t>č</w:t>
      </w:r>
      <w:r w:rsidRPr="0096090D">
        <w:rPr>
          <w:rFonts w:ascii="Times New Roman" w:hAnsi="Times New Roman" w:cs="Times New Roman"/>
          <w:sz w:val="24"/>
          <w:szCs w:val="24"/>
        </w:rPr>
        <w:t>iš</w:t>
      </w:r>
      <w:r>
        <w:rPr>
          <w:rFonts w:ascii="Times New Roman" w:hAnsi="Times New Roman" w:cs="Times New Roman"/>
          <w:sz w:val="24"/>
          <w:szCs w:val="24"/>
        </w:rPr>
        <w:t>č</w:t>
      </w:r>
      <w:r w:rsidRPr="0096090D">
        <w:rPr>
          <w:rFonts w:ascii="Times New Roman" w:hAnsi="Times New Roman" w:cs="Times New Roman"/>
          <w:sz w:val="24"/>
          <w:szCs w:val="24"/>
        </w:rPr>
        <w:t xml:space="preserve">enja, zaposlene </w:t>
      </w:r>
      <w:r w:rsidRPr="0096090D">
        <w:rPr>
          <w:rFonts w:ascii="Times New Roman" w:hAnsi="Times New Roman" w:cs="Times New Roman"/>
          <w:sz w:val="24"/>
          <w:szCs w:val="24"/>
        </w:rPr>
        <w:lastRenderedPageBreak/>
        <w:t>in obiskovalce.</w:t>
      </w:r>
      <w:r>
        <w:rPr>
          <w:rFonts w:ascii="Times New Roman" w:hAnsi="Times New Roman" w:cs="Times New Roman"/>
          <w:sz w:val="24"/>
          <w:szCs w:val="24"/>
        </w:rPr>
        <w:t xml:space="preserve"> Vsi materiali morajo biti skladni </w:t>
      </w:r>
      <w:r w:rsidR="00121B63">
        <w:rPr>
          <w:rFonts w:ascii="Times New Roman" w:hAnsi="Times New Roman" w:cs="Times New Roman"/>
          <w:sz w:val="24"/>
          <w:szCs w:val="24"/>
        </w:rPr>
        <w:t>z usmeritvami</w:t>
      </w:r>
      <w:r>
        <w:rPr>
          <w:rFonts w:ascii="Times New Roman" w:hAnsi="Times New Roman" w:cs="Times New Roman"/>
          <w:sz w:val="24"/>
          <w:szCs w:val="24"/>
        </w:rPr>
        <w:t xml:space="preserve"> KOBO (komisijo za obvladovanje bolnišničnih okužb) SBNM.</w:t>
      </w:r>
    </w:p>
    <w:p w14:paraId="246D4205" w14:textId="77777777" w:rsidR="0096090D" w:rsidRPr="001F3A36" w:rsidRDefault="0096090D" w:rsidP="00B7420B">
      <w:pPr>
        <w:pStyle w:val="Naslov2"/>
      </w:pPr>
      <w:bookmarkStart w:id="18" w:name="_Toc75856447"/>
      <w:r w:rsidRPr="001F3A36">
        <w:t>Estrihi</w:t>
      </w:r>
      <w:bookmarkEnd w:id="18"/>
    </w:p>
    <w:p w14:paraId="5B44DF8E" w14:textId="77777777" w:rsidR="00334F3A" w:rsidRDefault="00334F3A" w:rsidP="0096090D">
      <w:pPr>
        <w:autoSpaceDE w:val="0"/>
        <w:autoSpaceDN w:val="0"/>
        <w:adjustRightInd w:val="0"/>
        <w:spacing w:after="0" w:line="360" w:lineRule="auto"/>
        <w:jc w:val="both"/>
        <w:rPr>
          <w:rFonts w:ascii="Times New Roman" w:hAnsi="Times New Roman" w:cs="Times New Roman"/>
          <w:sz w:val="24"/>
          <w:szCs w:val="24"/>
        </w:rPr>
      </w:pPr>
    </w:p>
    <w:p w14:paraId="62BC3D3E" w14:textId="4F6EDF63" w:rsidR="00461028" w:rsidRDefault="00FC2D7B" w:rsidP="0096090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 mestih demontiranih mavčnih sten in na mestih, kjer bodo ugotovljene poškodbe estriha, ga je potrebno zamenjati. </w:t>
      </w:r>
      <w:r w:rsidR="00461028" w:rsidRPr="00461028">
        <w:rPr>
          <w:rFonts w:ascii="Times New Roman" w:hAnsi="Times New Roman" w:cs="Times New Roman"/>
          <w:color w:val="000000"/>
          <w:sz w:val="24"/>
          <w:szCs w:val="24"/>
        </w:rPr>
        <w:t xml:space="preserve">Pri izvedbi </w:t>
      </w:r>
      <w:r>
        <w:rPr>
          <w:rFonts w:ascii="Times New Roman" w:hAnsi="Times New Roman" w:cs="Times New Roman"/>
          <w:color w:val="000000"/>
          <w:sz w:val="24"/>
          <w:szCs w:val="24"/>
        </w:rPr>
        <w:t>novega</w:t>
      </w:r>
      <w:r w:rsidR="00461028" w:rsidRPr="004610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estriha</w:t>
      </w:r>
      <w:r w:rsidR="00461028" w:rsidRPr="00461028">
        <w:rPr>
          <w:rFonts w:ascii="Times New Roman" w:hAnsi="Times New Roman" w:cs="Times New Roman"/>
          <w:color w:val="000000"/>
          <w:sz w:val="24"/>
          <w:szCs w:val="24"/>
        </w:rPr>
        <w:t xml:space="preserve"> je potrebno upoštevati transport s te</w:t>
      </w:r>
      <w:r w:rsidR="00461028">
        <w:rPr>
          <w:rFonts w:ascii="Times New Roman" w:hAnsi="Times New Roman" w:cs="Times New Roman"/>
          <w:color w:val="000000"/>
          <w:sz w:val="24"/>
          <w:szCs w:val="24"/>
        </w:rPr>
        <w:t>ž</w:t>
      </w:r>
      <w:r w:rsidR="00461028" w:rsidRPr="00461028">
        <w:rPr>
          <w:rFonts w:ascii="Times New Roman" w:hAnsi="Times New Roman" w:cs="Times New Roman"/>
          <w:color w:val="000000"/>
          <w:sz w:val="24"/>
          <w:szCs w:val="24"/>
        </w:rPr>
        <w:t>kimi vozički</w:t>
      </w:r>
      <w:r>
        <w:rPr>
          <w:rFonts w:ascii="Times New Roman" w:hAnsi="Times New Roman" w:cs="Times New Roman"/>
          <w:color w:val="000000"/>
          <w:sz w:val="24"/>
          <w:szCs w:val="24"/>
        </w:rPr>
        <w:t xml:space="preserve"> (glavne poti in hodniki)</w:t>
      </w:r>
      <w:r w:rsidR="00461028" w:rsidRPr="00461028">
        <w:rPr>
          <w:rFonts w:ascii="Times New Roman" w:hAnsi="Times New Roman" w:cs="Times New Roman"/>
          <w:color w:val="000000"/>
          <w:sz w:val="24"/>
          <w:szCs w:val="24"/>
        </w:rPr>
        <w:t>.</w:t>
      </w:r>
      <w:r w:rsidR="00E80B73">
        <w:rPr>
          <w:rFonts w:ascii="Times New Roman" w:hAnsi="Times New Roman" w:cs="Times New Roman"/>
          <w:color w:val="000000"/>
          <w:sz w:val="24"/>
          <w:szCs w:val="24"/>
        </w:rPr>
        <w:t xml:space="preserve"> </w:t>
      </w:r>
    </w:p>
    <w:p w14:paraId="3E41FB49" w14:textId="77777777" w:rsidR="00461028" w:rsidRPr="00461028" w:rsidRDefault="00461028" w:rsidP="0096090D">
      <w:pPr>
        <w:autoSpaceDE w:val="0"/>
        <w:autoSpaceDN w:val="0"/>
        <w:adjustRightInd w:val="0"/>
        <w:spacing w:after="0" w:line="360" w:lineRule="auto"/>
        <w:jc w:val="both"/>
        <w:rPr>
          <w:rFonts w:ascii="Times New Roman" w:hAnsi="Times New Roman" w:cs="Times New Roman"/>
          <w:sz w:val="24"/>
          <w:szCs w:val="24"/>
        </w:rPr>
      </w:pPr>
    </w:p>
    <w:p w14:paraId="724D085C" w14:textId="77777777" w:rsidR="00C27F01" w:rsidRPr="008F6574" w:rsidRDefault="00C27F01" w:rsidP="00B7420B">
      <w:pPr>
        <w:pStyle w:val="Naslov2"/>
      </w:pPr>
      <w:bookmarkStart w:id="19" w:name="_Toc75856448"/>
      <w:r w:rsidRPr="008F6574">
        <w:t>Slikopleskarska dela</w:t>
      </w:r>
      <w:bookmarkEnd w:id="19"/>
    </w:p>
    <w:p w14:paraId="5F64F34A" w14:textId="77777777" w:rsidR="00A33D16" w:rsidRDefault="00A33D16" w:rsidP="00C27F01">
      <w:pPr>
        <w:autoSpaceDE w:val="0"/>
        <w:autoSpaceDN w:val="0"/>
        <w:adjustRightInd w:val="0"/>
        <w:spacing w:after="0" w:line="360" w:lineRule="auto"/>
        <w:jc w:val="both"/>
        <w:rPr>
          <w:rFonts w:ascii="Times New Roman" w:hAnsi="Times New Roman" w:cs="Times New Roman"/>
          <w:sz w:val="24"/>
          <w:szCs w:val="24"/>
        </w:rPr>
      </w:pPr>
    </w:p>
    <w:p w14:paraId="1D37FD91" w14:textId="20A696CD" w:rsidR="00954817" w:rsidRPr="00954817" w:rsidRDefault="00752FE7" w:rsidP="0095481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 vseh prostorih se izvede nov oplesk.</w:t>
      </w:r>
      <w:r w:rsidR="00954817">
        <w:rPr>
          <w:rFonts w:ascii="Times New Roman" w:hAnsi="Times New Roman" w:cs="Times New Roman"/>
          <w:sz w:val="24"/>
          <w:szCs w:val="24"/>
        </w:rPr>
        <w:t xml:space="preserve"> </w:t>
      </w:r>
      <w:r w:rsidR="00954817" w:rsidRPr="00C27F01">
        <w:rPr>
          <w:rFonts w:ascii="Times New Roman" w:hAnsi="Times New Roman" w:cs="Times New Roman"/>
          <w:sz w:val="24"/>
          <w:szCs w:val="24"/>
        </w:rPr>
        <w:t>Kvaliteta izbrane barve mora biti prilagojena namembnosti prostora in prilagojena njegovi</w:t>
      </w:r>
      <w:r w:rsidR="00954817">
        <w:rPr>
          <w:rFonts w:ascii="Times New Roman" w:hAnsi="Times New Roman" w:cs="Times New Roman"/>
          <w:sz w:val="24"/>
          <w:szCs w:val="24"/>
        </w:rPr>
        <w:t xml:space="preserve"> </w:t>
      </w:r>
      <w:r w:rsidR="00954817" w:rsidRPr="00C27F01">
        <w:rPr>
          <w:rFonts w:ascii="Times New Roman" w:hAnsi="Times New Roman" w:cs="Times New Roman"/>
          <w:sz w:val="24"/>
          <w:szCs w:val="24"/>
        </w:rPr>
        <w:t>uporabi. Barvo posameznih prostorov dolo</w:t>
      </w:r>
      <w:r w:rsidR="00954817">
        <w:rPr>
          <w:rFonts w:ascii="Times New Roman" w:hAnsi="Times New Roman" w:cs="Times New Roman"/>
          <w:sz w:val="24"/>
          <w:szCs w:val="24"/>
        </w:rPr>
        <w:t>č</w:t>
      </w:r>
      <w:r w:rsidR="00954817" w:rsidRPr="00C27F01">
        <w:rPr>
          <w:rFonts w:ascii="Times New Roman" w:hAnsi="Times New Roman" w:cs="Times New Roman"/>
          <w:sz w:val="24"/>
          <w:szCs w:val="24"/>
        </w:rPr>
        <w:t>i pooblaš</w:t>
      </w:r>
      <w:r w:rsidR="00954817">
        <w:rPr>
          <w:rFonts w:ascii="Times New Roman" w:hAnsi="Times New Roman" w:cs="Times New Roman"/>
          <w:sz w:val="24"/>
          <w:szCs w:val="24"/>
        </w:rPr>
        <w:t>č</w:t>
      </w:r>
      <w:r w:rsidR="00954817" w:rsidRPr="00C27F01">
        <w:rPr>
          <w:rFonts w:ascii="Times New Roman" w:hAnsi="Times New Roman" w:cs="Times New Roman"/>
          <w:sz w:val="24"/>
          <w:szCs w:val="24"/>
        </w:rPr>
        <w:t>eni predstavnik naro</w:t>
      </w:r>
      <w:r w:rsidR="00954817">
        <w:rPr>
          <w:rFonts w:ascii="Times New Roman" w:hAnsi="Times New Roman" w:cs="Times New Roman"/>
          <w:sz w:val="24"/>
          <w:szCs w:val="24"/>
        </w:rPr>
        <w:t>č</w:t>
      </w:r>
      <w:r w:rsidR="00954817" w:rsidRPr="00C27F01">
        <w:rPr>
          <w:rFonts w:ascii="Times New Roman" w:hAnsi="Times New Roman" w:cs="Times New Roman"/>
          <w:sz w:val="24"/>
          <w:szCs w:val="24"/>
        </w:rPr>
        <w:t>nika.</w:t>
      </w:r>
    </w:p>
    <w:p w14:paraId="2B76C004" w14:textId="79ACEF8B" w:rsidR="00752FE7" w:rsidRPr="00954817" w:rsidRDefault="00752FE7" w:rsidP="00C27F01">
      <w:pPr>
        <w:autoSpaceDE w:val="0"/>
        <w:autoSpaceDN w:val="0"/>
        <w:adjustRightInd w:val="0"/>
        <w:spacing w:after="0" w:line="360" w:lineRule="auto"/>
        <w:jc w:val="both"/>
        <w:rPr>
          <w:rFonts w:ascii="Times New Roman" w:hAnsi="Times New Roman" w:cs="Times New Roman"/>
          <w:sz w:val="24"/>
          <w:szCs w:val="24"/>
        </w:rPr>
      </w:pPr>
    </w:p>
    <w:p w14:paraId="32C60E9B" w14:textId="77777777" w:rsidR="00D479F4" w:rsidRPr="008F6574" w:rsidRDefault="00D479F4" w:rsidP="00B7420B">
      <w:pPr>
        <w:pStyle w:val="Naslov2"/>
      </w:pPr>
      <w:bookmarkStart w:id="20" w:name="_Toc75856449"/>
      <w:r w:rsidRPr="008F6574">
        <w:t>Fasada</w:t>
      </w:r>
      <w:bookmarkEnd w:id="20"/>
    </w:p>
    <w:p w14:paraId="6F7B51FC" w14:textId="77777777" w:rsidR="00954817" w:rsidRDefault="00954817" w:rsidP="00D479F4">
      <w:pPr>
        <w:autoSpaceDE w:val="0"/>
        <w:autoSpaceDN w:val="0"/>
        <w:adjustRightInd w:val="0"/>
        <w:spacing w:after="0" w:line="360" w:lineRule="auto"/>
        <w:jc w:val="both"/>
        <w:rPr>
          <w:rFonts w:ascii="Times New Roman" w:hAnsi="Times New Roman" w:cs="Times New Roman"/>
          <w:sz w:val="24"/>
          <w:szCs w:val="24"/>
        </w:rPr>
      </w:pPr>
    </w:p>
    <w:p w14:paraId="08D15FF2" w14:textId="3831D924" w:rsidR="00406A7B" w:rsidRDefault="00954817" w:rsidP="00D479F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Predvidevajo se manjši posegi</w:t>
      </w:r>
      <w:r w:rsidR="00752FE7">
        <w:rPr>
          <w:rFonts w:ascii="Times New Roman" w:hAnsi="Times New Roman" w:cs="Times New Roman"/>
          <w:sz w:val="24"/>
          <w:szCs w:val="24"/>
        </w:rPr>
        <w:t xml:space="preserve"> na fasadi, </w:t>
      </w:r>
      <w:r>
        <w:rPr>
          <w:rFonts w:ascii="Times New Roman" w:hAnsi="Times New Roman" w:cs="Times New Roman"/>
          <w:sz w:val="24"/>
          <w:szCs w:val="24"/>
        </w:rPr>
        <w:t xml:space="preserve">zato </w:t>
      </w:r>
      <w:r w:rsidR="00752FE7">
        <w:rPr>
          <w:rFonts w:ascii="Times New Roman" w:hAnsi="Times New Roman" w:cs="Times New Roman"/>
          <w:sz w:val="24"/>
          <w:szCs w:val="24"/>
        </w:rPr>
        <w:t xml:space="preserve">je potrebno po posegu (npr. prehodi inštalacij, </w:t>
      </w:r>
      <w:r w:rsidR="00D6023D">
        <w:rPr>
          <w:rFonts w:ascii="Times New Roman" w:hAnsi="Times New Roman" w:cs="Times New Roman"/>
          <w:sz w:val="24"/>
          <w:szCs w:val="24"/>
        </w:rPr>
        <w:t>solatube</w:t>
      </w:r>
      <w:r w:rsidR="00752FE7">
        <w:rPr>
          <w:rFonts w:ascii="Times New Roman" w:hAnsi="Times New Roman" w:cs="Times New Roman"/>
          <w:sz w:val="24"/>
          <w:szCs w:val="24"/>
        </w:rPr>
        <w:t xml:space="preserve"> itd.) fasado urediti </w:t>
      </w:r>
      <w:r w:rsidR="00D6023D">
        <w:rPr>
          <w:rFonts w:ascii="Times New Roman" w:hAnsi="Times New Roman" w:cs="Times New Roman"/>
          <w:sz w:val="24"/>
          <w:szCs w:val="24"/>
        </w:rPr>
        <w:t>na nivoju obstoječega stanja</w:t>
      </w:r>
      <w:r w:rsidR="00752FE7">
        <w:rPr>
          <w:rFonts w:ascii="Times New Roman" w:hAnsi="Times New Roman" w:cs="Times New Roman"/>
          <w:sz w:val="24"/>
          <w:szCs w:val="24"/>
        </w:rPr>
        <w:t>.</w:t>
      </w:r>
    </w:p>
    <w:p w14:paraId="3E634081" w14:textId="4E0958BF" w:rsidR="00A33D16" w:rsidRDefault="00A33D16" w:rsidP="00D479F4">
      <w:pPr>
        <w:autoSpaceDE w:val="0"/>
        <w:autoSpaceDN w:val="0"/>
        <w:adjustRightInd w:val="0"/>
        <w:spacing w:after="0" w:line="360" w:lineRule="auto"/>
        <w:jc w:val="both"/>
        <w:rPr>
          <w:rFonts w:ascii="Times New Roman" w:hAnsi="Times New Roman" w:cs="Times New Roman"/>
          <w:sz w:val="24"/>
          <w:szCs w:val="24"/>
        </w:rPr>
      </w:pPr>
    </w:p>
    <w:p w14:paraId="5DF1E0AA" w14:textId="25C73E74" w:rsidR="00A33D16" w:rsidRPr="001F3A36" w:rsidRDefault="00A33D16" w:rsidP="00B7420B">
      <w:pPr>
        <w:pStyle w:val="Naslov2"/>
      </w:pPr>
      <w:bookmarkStart w:id="21" w:name="_Toc75856450"/>
      <w:r>
        <w:t>Oprema</w:t>
      </w:r>
      <w:bookmarkEnd w:id="21"/>
    </w:p>
    <w:p w14:paraId="579E8874" w14:textId="77777777" w:rsidR="00A33D16" w:rsidRDefault="00A33D16" w:rsidP="00D479F4">
      <w:pPr>
        <w:autoSpaceDE w:val="0"/>
        <w:autoSpaceDN w:val="0"/>
        <w:adjustRightInd w:val="0"/>
        <w:spacing w:after="0" w:line="360" w:lineRule="auto"/>
        <w:jc w:val="both"/>
        <w:rPr>
          <w:rFonts w:ascii="Times New Roman" w:hAnsi="Times New Roman" w:cs="Times New Roman"/>
          <w:sz w:val="24"/>
          <w:szCs w:val="24"/>
        </w:rPr>
      </w:pPr>
    </w:p>
    <w:p w14:paraId="62D17940" w14:textId="501CD4BA" w:rsidR="00394593" w:rsidRDefault="00394593" w:rsidP="00D479F4">
      <w:pPr>
        <w:autoSpaceDE w:val="0"/>
        <w:autoSpaceDN w:val="0"/>
        <w:adjustRightInd w:val="0"/>
        <w:spacing w:after="0" w:line="360" w:lineRule="auto"/>
        <w:jc w:val="both"/>
        <w:rPr>
          <w:rFonts w:ascii="Times New Roman" w:eastAsia="Arial Narrow" w:hAnsi="Times New Roman" w:cs="Times New Roman"/>
          <w:sz w:val="24"/>
          <w:szCs w:val="24"/>
        </w:rPr>
      </w:pPr>
      <w:r w:rsidRPr="00394593">
        <w:rPr>
          <w:rFonts w:ascii="Times New Roman" w:eastAsia="Arial Narrow" w:hAnsi="Times New Roman" w:cs="Times New Roman"/>
          <w:sz w:val="24"/>
          <w:szCs w:val="24"/>
        </w:rPr>
        <w:t>Oprema mora odgovarjati tehnologiji dela v posameznih  prostorih in zagotavljat kakovostno izvajanje postopkov v vseh fazah delovnega procesa. Načrtovana mora biti oprema brez ostrih robov.</w:t>
      </w:r>
    </w:p>
    <w:p w14:paraId="760EE096" w14:textId="18EA380B" w:rsidR="00394593" w:rsidRDefault="00394593" w:rsidP="00394593">
      <w:pPr>
        <w:pStyle w:val="Sprotnaopomba-besedilo"/>
        <w:spacing w:line="360" w:lineRule="auto"/>
        <w:jc w:val="both"/>
        <w:rPr>
          <w:rFonts w:ascii="Times New Roman" w:hAnsi="Times New Roman" w:cs="Times New Roman"/>
          <w:sz w:val="24"/>
          <w:szCs w:val="24"/>
        </w:rPr>
      </w:pPr>
      <w:r w:rsidRPr="00394593">
        <w:rPr>
          <w:rFonts w:ascii="Times New Roman" w:hAnsi="Times New Roman" w:cs="Times New Roman"/>
          <w:sz w:val="24"/>
          <w:szCs w:val="24"/>
        </w:rPr>
        <w:t>Izbira materiala za izdelavo pohištvene opreme v medicinskih prostorih in pomožnih prostorih je odvisna od režima dela v posameznem prostoru. Zagotavljati mora: odpornost na vodo, odpornost na mehanske vplive, odpornost na postopke čiščenja in dezinfekcijo.</w:t>
      </w:r>
    </w:p>
    <w:p w14:paraId="11F9B9D0" w14:textId="7D403BDB" w:rsidR="000448E2" w:rsidRPr="00394593" w:rsidRDefault="000448E2" w:rsidP="00394593">
      <w:pPr>
        <w:pStyle w:val="Sprotnaopomba-besedil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Medicinska oprema je obstoječa in navedena v tehnološki shemi opreme. </w:t>
      </w:r>
    </w:p>
    <w:p w14:paraId="1D94885F" w14:textId="77777777" w:rsidR="00394593" w:rsidRDefault="00394593" w:rsidP="00D479F4">
      <w:pPr>
        <w:autoSpaceDE w:val="0"/>
        <w:autoSpaceDN w:val="0"/>
        <w:adjustRightInd w:val="0"/>
        <w:spacing w:after="0" w:line="360" w:lineRule="auto"/>
        <w:jc w:val="both"/>
        <w:rPr>
          <w:rFonts w:ascii="Times New Roman" w:eastAsia="Calibri Light" w:hAnsi="Times New Roman" w:cs="Times New Roman"/>
          <w:sz w:val="24"/>
          <w:szCs w:val="24"/>
        </w:rPr>
      </w:pPr>
    </w:p>
    <w:p w14:paraId="19AF52F9" w14:textId="2E661731" w:rsidR="00394593" w:rsidRPr="00394593" w:rsidRDefault="00394593" w:rsidP="00D479F4">
      <w:pPr>
        <w:autoSpaceDE w:val="0"/>
        <w:autoSpaceDN w:val="0"/>
        <w:adjustRightInd w:val="0"/>
        <w:spacing w:after="0" w:line="360" w:lineRule="auto"/>
        <w:jc w:val="both"/>
        <w:rPr>
          <w:rFonts w:ascii="Times New Roman" w:eastAsia="Calibri Light" w:hAnsi="Times New Roman" w:cs="Times New Roman"/>
          <w:sz w:val="24"/>
          <w:szCs w:val="24"/>
        </w:rPr>
      </w:pPr>
      <w:r>
        <w:rPr>
          <w:rFonts w:ascii="Times New Roman" w:eastAsia="Calibri Light" w:hAnsi="Times New Roman" w:cs="Times New Roman"/>
          <w:sz w:val="24"/>
          <w:szCs w:val="24"/>
        </w:rPr>
        <w:t>Pohištvena oprema</w:t>
      </w:r>
    </w:p>
    <w:p w14:paraId="4FB9F1F2" w14:textId="6A19A7F7" w:rsidR="0086308B" w:rsidRDefault="00394593" w:rsidP="0086308B">
      <w:pPr>
        <w:spacing w:after="0" w:line="360" w:lineRule="auto"/>
        <w:jc w:val="both"/>
        <w:rPr>
          <w:rFonts w:ascii="Times New Roman" w:eastAsia="Arial Narrow" w:hAnsi="Times New Roman" w:cs="Times New Roman"/>
          <w:sz w:val="24"/>
          <w:szCs w:val="24"/>
        </w:rPr>
      </w:pPr>
      <w:r w:rsidRPr="00394593">
        <w:rPr>
          <w:rFonts w:ascii="Times New Roman" w:eastAsia="Arial Narrow" w:hAnsi="Times New Roman" w:cs="Times New Roman"/>
          <w:sz w:val="24"/>
          <w:szCs w:val="24"/>
        </w:rPr>
        <w:t xml:space="preserve">V </w:t>
      </w:r>
      <w:r>
        <w:rPr>
          <w:rFonts w:ascii="Times New Roman" w:eastAsia="Arial Narrow" w:hAnsi="Times New Roman" w:cs="Times New Roman"/>
          <w:sz w:val="24"/>
          <w:szCs w:val="24"/>
        </w:rPr>
        <w:t>pomivalnici</w:t>
      </w:r>
      <w:r w:rsidRPr="00394593">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 xml:space="preserve">in </w:t>
      </w:r>
      <w:r w:rsidR="0056162A">
        <w:rPr>
          <w:rFonts w:ascii="Times New Roman" w:eastAsia="Arial Narrow" w:hAnsi="Times New Roman" w:cs="Times New Roman"/>
          <w:sz w:val="24"/>
          <w:szCs w:val="24"/>
        </w:rPr>
        <w:t>pri vseh</w:t>
      </w:r>
      <w:r>
        <w:rPr>
          <w:rFonts w:ascii="Times New Roman" w:eastAsia="Arial Narrow" w:hAnsi="Times New Roman" w:cs="Times New Roman"/>
          <w:sz w:val="24"/>
          <w:szCs w:val="24"/>
        </w:rPr>
        <w:t xml:space="preserve"> pomivalna korita v laboratoriju </w:t>
      </w:r>
      <w:r w:rsidRPr="00394593">
        <w:rPr>
          <w:rFonts w:ascii="Times New Roman" w:eastAsia="Arial Narrow" w:hAnsi="Times New Roman" w:cs="Times New Roman"/>
          <w:sz w:val="24"/>
          <w:szCs w:val="24"/>
        </w:rPr>
        <w:t>mora</w:t>
      </w:r>
      <w:r>
        <w:rPr>
          <w:rFonts w:ascii="Times New Roman" w:eastAsia="Arial Narrow" w:hAnsi="Times New Roman" w:cs="Times New Roman"/>
          <w:sz w:val="24"/>
          <w:szCs w:val="24"/>
        </w:rPr>
        <w:t>jo</w:t>
      </w:r>
      <w:r w:rsidRPr="00394593">
        <w:rPr>
          <w:rFonts w:ascii="Times New Roman" w:eastAsia="Arial Narrow" w:hAnsi="Times New Roman" w:cs="Times New Roman"/>
          <w:sz w:val="24"/>
          <w:szCs w:val="24"/>
        </w:rPr>
        <w:t xml:space="preserve"> biti </w:t>
      </w:r>
      <w:r w:rsidR="000448E2">
        <w:rPr>
          <w:rFonts w:ascii="Times New Roman" w:eastAsia="Arial Narrow" w:hAnsi="Times New Roman" w:cs="Times New Roman"/>
          <w:sz w:val="24"/>
          <w:szCs w:val="24"/>
        </w:rPr>
        <w:t>površine</w:t>
      </w:r>
      <w:r w:rsidRPr="00394593">
        <w:rPr>
          <w:rFonts w:ascii="Times New Roman" w:eastAsia="Arial Narrow" w:hAnsi="Times New Roman" w:cs="Times New Roman"/>
          <w:sz w:val="24"/>
          <w:szCs w:val="24"/>
        </w:rPr>
        <w:t xml:space="preserve"> pohi</w:t>
      </w:r>
      <w:r w:rsidRPr="00394593">
        <w:rPr>
          <w:rFonts w:ascii="Times New Roman" w:eastAsia="Calibri" w:hAnsi="Times New Roman" w:cs="Times New Roman"/>
          <w:sz w:val="24"/>
          <w:szCs w:val="24"/>
        </w:rPr>
        <w:t>š</w:t>
      </w:r>
      <w:r w:rsidRPr="00394593">
        <w:rPr>
          <w:rFonts w:ascii="Times New Roman" w:eastAsia="Arial Narrow" w:hAnsi="Times New Roman" w:cs="Times New Roman"/>
          <w:sz w:val="24"/>
          <w:szCs w:val="24"/>
        </w:rPr>
        <w:t>tven</w:t>
      </w:r>
      <w:r w:rsidR="000448E2">
        <w:rPr>
          <w:rFonts w:ascii="Times New Roman" w:eastAsia="Arial Narrow" w:hAnsi="Times New Roman" w:cs="Times New Roman"/>
          <w:sz w:val="24"/>
          <w:szCs w:val="24"/>
        </w:rPr>
        <w:t>ih</w:t>
      </w:r>
      <w:r w:rsidRPr="00394593">
        <w:rPr>
          <w:rFonts w:ascii="Times New Roman" w:eastAsia="Arial Narrow" w:hAnsi="Times New Roman" w:cs="Times New Roman"/>
          <w:sz w:val="24"/>
          <w:szCs w:val="24"/>
        </w:rPr>
        <w:t xml:space="preserve"> delovnih pultov iz nerjavne jeklene plo</w:t>
      </w:r>
      <w:r w:rsidRPr="00394593">
        <w:rPr>
          <w:rFonts w:ascii="Times New Roman" w:eastAsia="Calibri" w:hAnsi="Times New Roman" w:cs="Times New Roman"/>
          <w:sz w:val="24"/>
          <w:szCs w:val="24"/>
        </w:rPr>
        <w:t>č</w:t>
      </w:r>
      <w:r w:rsidR="000448E2">
        <w:rPr>
          <w:rFonts w:ascii="Times New Roman" w:eastAsia="Arial Narrow" w:hAnsi="Times New Roman" w:cs="Times New Roman"/>
          <w:sz w:val="24"/>
          <w:szCs w:val="24"/>
        </w:rPr>
        <w:t>evine (n</w:t>
      </w:r>
      <w:r w:rsidRPr="00394593">
        <w:rPr>
          <w:rFonts w:ascii="Times New Roman" w:eastAsia="Arial Narrow" w:hAnsi="Times New Roman" w:cs="Times New Roman"/>
          <w:sz w:val="24"/>
          <w:szCs w:val="24"/>
        </w:rPr>
        <w:t>erjavna jeklena plo</w:t>
      </w:r>
      <w:r w:rsidRPr="00394593">
        <w:rPr>
          <w:rFonts w:ascii="Times New Roman" w:eastAsia="Calibri" w:hAnsi="Times New Roman" w:cs="Times New Roman"/>
          <w:sz w:val="24"/>
          <w:szCs w:val="24"/>
        </w:rPr>
        <w:t>č</w:t>
      </w:r>
      <w:r w:rsidRPr="00394593">
        <w:rPr>
          <w:rFonts w:ascii="Times New Roman" w:eastAsia="Arial Narrow" w:hAnsi="Times New Roman" w:cs="Times New Roman"/>
          <w:sz w:val="24"/>
          <w:szCs w:val="24"/>
        </w:rPr>
        <w:t xml:space="preserve">evina </w:t>
      </w:r>
      <w:r w:rsidRPr="00394593">
        <w:rPr>
          <w:rFonts w:ascii="Times New Roman" w:eastAsia="Calibri" w:hAnsi="Times New Roman" w:cs="Times New Roman"/>
          <w:sz w:val="24"/>
          <w:szCs w:val="24"/>
        </w:rPr>
        <w:t>–</w:t>
      </w:r>
      <w:r w:rsidRPr="00394593">
        <w:rPr>
          <w:rFonts w:ascii="Times New Roman" w:eastAsia="Arial Narrow" w:hAnsi="Times New Roman" w:cs="Times New Roman"/>
          <w:sz w:val="24"/>
          <w:szCs w:val="24"/>
        </w:rPr>
        <w:t xml:space="preserve"> </w:t>
      </w:r>
      <w:r w:rsidRPr="00394593">
        <w:rPr>
          <w:rFonts w:ascii="Times New Roman" w:eastAsia="Calibri" w:hAnsi="Times New Roman" w:cs="Times New Roman"/>
          <w:sz w:val="24"/>
          <w:szCs w:val="24"/>
        </w:rPr>
        <w:t>š</w:t>
      </w:r>
      <w:r w:rsidRPr="00394593">
        <w:rPr>
          <w:rFonts w:ascii="Times New Roman" w:eastAsia="Arial Narrow" w:hAnsi="Times New Roman" w:cs="Times New Roman"/>
          <w:sz w:val="24"/>
          <w:szCs w:val="24"/>
        </w:rPr>
        <w:t>t. jekla 14301, oznaka X5CrNi18-10 (SIST EN 10088)</w:t>
      </w:r>
      <w:r w:rsidR="000448E2">
        <w:rPr>
          <w:rFonts w:ascii="Times New Roman" w:eastAsia="Arial Narrow" w:hAnsi="Times New Roman" w:cs="Times New Roman"/>
          <w:sz w:val="24"/>
          <w:szCs w:val="24"/>
        </w:rPr>
        <w:t>)</w:t>
      </w:r>
      <w:r w:rsidRPr="00394593">
        <w:rPr>
          <w:rFonts w:ascii="Times New Roman" w:eastAsia="Arial Narrow" w:hAnsi="Times New Roman" w:cs="Times New Roman"/>
          <w:sz w:val="24"/>
          <w:szCs w:val="24"/>
        </w:rPr>
        <w:t>. Vgrajena korita iz jeklene plo</w:t>
      </w:r>
      <w:r w:rsidRPr="00394593">
        <w:rPr>
          <w:rFonts w:ascii="Times New Roman" w:eastAsia="Calibri" w:hAnsi="Times New Roman" w:cs="Times New Roman"/>
          <w:sz w:val="24"/>
          <w:szCs w:val="24"/>
        </w:rPr>
        <w:t>č</w:t>
      </w:r>
      <w:r w:rsidRPr="00394593">
        <w:rPr>
          <w:rFonts w:ascii="Times New Roman" w:eastAsia="Arial Narrow" w:hAnsi="Times New Roman" w:cs="Times New Roman"/>
          <w:sz w:val="24"/>
          <w:szCs w:val="24"/>
        </w:rPr>
        <w:t xml:space="preserve">evine morajo imeti zaobljene robove in morajo biti brez preliva. Vodovodne baterije morajo biti montirane na steni. </w:t>
      </w:r>
      <w:r w:rsidRPr="00394593">
        <w:rPr>
          <w:rFonts w:ascii="Times New Roman" w:eastAsia="Arial Narrow" w:hAnsi="Times New Roman" w:cs="Times New Roman"/>
          <w:sz w:val="24"/>
          <w:szCs w:val="24"/>
        </w:rPr>
        <w:lastRenderedPageBreak/>
        <w:t xml:space="preserve">Ob steni mora imeti pult zavihek vsaj 30 mm, oziroma </w:t>
      </w:r>
      <w:r w:rsidRPr="00394593">
        <w:rPr>
          <w:rFonts w:ascii="Times New Roman" w:eastAsia="Calibri" w:hAnsi="Times New Roman" w:cs="Times New Roman"/>
          <w:sz w:val="24"/>
          <w:szCs w:val="24"/>
        </w:rPr>
        <w:t>š</w:t>
      </w:r>
      <w:r w:rsidRPr="00394593">
        <w:rPr>
          <w:rFonts w:ascii="Times New Roman" w:eastAsia="Arial Narrow" w:hAnsi="Times New Roman" w:cs="Times New Roman"/>
          <w:sz w:val="24"/>
          <w:szCs w:val="24"/>
        </w:rPr>
        <w:t xml:space="preserve">e bolje, </w:t>
      </w:r>
      <w:r w:rsidRPr="00394593">
        <w:rPr>
          <w:rFonts w:ascii="Times New Roman" w:eastAsia="Calibri" w:hAnsi="Times New Roman" w:cs="Times New Roman"/>
          <w:sz w:val="24"/>
          <w:szCs w:val="24"/>
        </w:rPr>
        <w:t>č</w:t>
      </w:r>
      <w:r w:rsidRPr="00394593">
        <w:rPr>
          <w:rFonts w:ascii="Times New Roman" w:eastAsia="Arial Narrow" w:hAnsi="Times New Roman" w:cs="Times New Roman"/>
          <w:sz w:val="24"/>
          <w:szCs w:val="24"/>
        </w:rPr>
        <w:t>e se le ta podalj</w:t>
      </w:r>
      <w:r w:rsidRPr="00394593">
        <w:rPr>
          <w:rFonts w:ascii="Times New Roman" w:eastAsia="Calibri" w:hAnsi="Times New Roman" w:cs="Times New Roman"/>
          <w:sz w:val="24"/>
          <w:szCs w:val="24"/>
        </w:rPr>
        <w:t>š</w:t>
      </w:r>
      <w:r w:rsidRPr="00394593">
        <w:rPr>
          <w:rFonts w:ascii="Times New Roman" w:eastAsia="Arial Narrow" w:hAnsi="Times New Roman" w:cs="Times New Roman"/>
          <w:sz w:val="24"/>
          <w:szCs w:val="24"/>
        </w:rPr>
        <w:t>a v oblogo,</w:t>
      </w:r>
      <w:r w:rsidR="0086308B">
        <w:rPr>
          <w:rFonts w:ascii="Times New Roman" w:eastAsia="Arial Narrow" w:hAnsi="Times New Roman" w:cs="Times New Roman"/>
          <w:sz w:val="24"/>
          <w:szCs w:val="24"/>
        </w:rPr>
        <w:t xml:space="preserve"> </w:t>
      </w:r>
      <w:r w:rsidRPr="00394593">
        <w:rPr>
          <w:rFonts w:ascii="Times New Roman" w:eastAsia="Arial Narrow" w:hAnsi="Times New Roman" w:cs="Times New Roman"/>
          <w:sz w:val="24"/>
          <w:szCs w:val="24"/>
        </w:rPr>
        <w:t>ki sega do spodnjega roba vise</w:t>
      </w:r>
      <w:r w:rsidRPr="00394593">
        <w:rPr>
          <w:rFonts w:ascii="Times New Roman" w:eastAsia="Calibri" w:hAnsi="Times New Roman" w:cs="Times New Roman"/>
          <w:sz w:val="24"/>
          <w:szCs w:val="24"/>
        </w:rPr>
        <w:t>č</w:t>
      </w:r>
      <w:r w:rsidRPr="00394593">
        <w:rPr>
          <w:rFonts w:ascii="Times New Roman" w:eastAsia="Arial Narrow" w:hAnsi="Times New Roman" w:cs="Times New Roman"/>
          <w:sz w:val="24"/>
          <w:szCs w:val="24"/>
        </w:rPr>
        <w:t>ih omaric. Kovinska oprema mora biti priklju</w:t>
      </w:r>
      <w:r w:rsidRPr="00394593">
        <w:rPr>
          <w:rFonts w:ascii="Times New Roman" w:eastAsia="Calibri" w:hAnsi="Times New Roman" w:cs="Times New Roman"/>
          <w:sz w:val="24"/>
          <w:szCs w:val="24"/>
        </w:rPr>
        <w:t>č</w:t>
      </w:r>
      <w:r w:rsidRPr="00394593">
        <w:rPr>
          <w:rFonts w:ascii="Times New Roman" w:eastAsia="Arial Narrow" w:hAnsi="Times New Roman" w:cs="Times New Roman"/>
          <w:sz w:val="24"/>
          <w:szCs w:val="24"/>
        </w:rPr>
        <w:t>ena na ozemljitveni vod.</w:t>
      </w:r>
    </w:p>
    <w:p w14:paraId="5A640139" w14:textId="754D90CF" w:rsidR="0086308B" w:rsidRDefault="0086308B" w:rsidP="0086308B">
      <w:pPr>
        <w:spacing w:after="0" w:line="360" w:lineRule="auto"/>
        <w:jc w:val="both"/>
        <w:rPr>
          <w:rFonts w:ascii="Times New Roman" w:eastAsia="Arial Narrow" w:hAnsi="Times New Roman" w:cs="Times New Roman"/>
          <w:sz w:val="24"/>
          <w:szCs w:val="24"/>
        </w:rPr>
      </w:pPr>
      <w:r w:rsidRPr="0086308B">
        <w:rPr>
          <w:rFonts w:ascii="Times New Roman" w:eastAsia="Arial Narrow" w:hAnsi="Times New Roman" w:cs="Times New Roman"/>
          <w:sz w:val="24"/>
          <w:szCs w:val="24"/>
        </w:rPr>
        <w:t xml:space="preserve">Delovna površina </w:t>
      </w:r>
      <w:r>
        <w:rPr>
          <w:rFonts w:ascii="Times New Roman" w:eastAsia="Arial Narrow" w:hAnsi="Times New Roman" w:cs="Times New Roman"/>
          <w:sz w:val="24"/>
          <w:szCs w:val="24"/>
        </w:rPr>
        <w:t xml:space="preserve">delovnih </w:t>
      </w:r>
      <w:r w:rsidRPr="0086308B">
        <w:rPr>
          <w:rFonts w:ascii="Times New Roman" w:eastAsia="Arial Narrow" w:hAnsi="Times New Roman" w:cs="Times New Roman"/>
          <w:sz w:val="24"/>
          <w:szCs w:val="24"/>
        </w:rPr>
        <w:t>pultov</w:t>
      </w:r>
      <w:r>
        <w:rPr>
          <w:rFonts w:ascii="Times New Roman" w:eastAsia="Arial Narrow" w:hAnsi="Times New Roman" w:cs="Times New Roman"/>
          <w:sz w:val="24"/>
          <w:szCs w:val="24"/>
        </w:rPr>
        <w:t xml:space="preserve"> - miz</w:t>
      </w:r>
      <w:r w:rsidRPr="0086308B">
        <w:rPr>
          <w:rFonts w:ascii="Times New Roman" w:eastAsia="Arial Narrow" w:hAnsi="Times New Roman" w:cs="Times New Roman"/>
          <w:sz w:val="24"/>
          <w:szCs w:val="24"/>
        </w:rPr>
        <w:t xml:space="preserve"> je iz iverne ploš</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 xml:space="preserve">e oplemenitene z melaminom </w:t>
      </w:r>
      <w:r w:rsidRPr="0086308B">
        <w:rPr>
          <w:rFonts w:ascii="Times New Roman" w:eastAsia="Calibri" w:hAnsi="Times New Roman" w:cs="Times New Roman"/>
          <w:sz w:val="24"/>
          <w:szCs w:val="24"/>
        </w:rPr>
        <w:t>–</w:t>
      </w:r>
      <w:r w:rsidRPr="0086308B">
        <w:rPr>
          <w:rFonts w:ascii="Times New Roman" w:eastAsia="Arial Narrow" w:hAnsi="Times New Roman" w:cs="Times New Roman"/>
          <w:sz w:val="24"/>
          <w:szCs w:val="24"/>
        </w:rPr>
        <w:t>SIST EN 14322. Robovi ivernih plo</w:t>
      </w:r>
      <w:r w:rsidRPr="0086308B">
        <w:rPr>
          <w:rFonts w:ascii="Times New Roman" w:eastAsia="Calibri" w:hAnsi="Times New Roman" w:cs="Times New Roman"/>
          <w:sz w:val="24"/>
          <w:szCs w:val="24"/>
        </w:rPr>
        <w:t>šč</w:t>
      </w:r>
      <w:r w:rsidRPr="0086308B">
        <w:rPr>
          <w:rFonts w:ascii="Times New Roman" w:eastAsia="Arial Narrow" w:hAnsi="Times New Roman" w:cs="Times New Roman"/>
          <w:sz w:val="24"/>
          <w:szCs w:val="24"/>
        </w:rPr>
        <w:t xml:space="preserve"> morajo biti zaklju</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eni z ABS nalimkom debeline 2,5 mm. ABS nalimek mora biti v stikih bru</w:t>
      </w:r>
      <w:r w:rsidRPr="0086308B">
        <w:rPr>
          <w:rFonts w:ascii="Times New Roman" w:eastAsia="Calibri" w:hAnsi="Times New Roman" w:cs="Times New Roman"/>
          <w:sz w:val="24"/>
          <w:szCs w:val="24"/>
        </w:rPr>
        <w:t>š</w:t>
      </w:r>
      <w:r w:rsidRPr="0086308B">
        <w:rPr>
          <w:rFonts w:ascii="Times New Roman" w:eastAsia="Arial Narrow" w:hAnsi="Times New Roman" w:cs="Times New Roman"/>
          <w:sz w:val="24"/>
          <w:szCs w:val="24"/>
        </w:rPr>
        <w:t xml:space="preserve">en pod kotom, imeti mora posnete robove. </w:t>
      </w:r>
      <w:r>
        <w:rPr>
          <w:rFonts w:ascii="Times New Roman" w:eastAsia="Arial Narrow" w:hAnsi="Times New Roman" w:cs="Times New Roman"/>
          <w:sz w:val="24"/>
          <w:szCs w:val="24"/>
        </w:rPr>
        <w:t xml:space="preserve">Podnožje pultov - miz je iz kovinskega ogrodja (nog). </w:t>
      </w:r>
      <w:r w:rsidRPr="0086308B">
        <w:rPr>
          <w:rFonts w:ascii="Times New Roman" w:eastAsia="Arial Narrow" w:hAnsi="Times New Roman" w:cs="Times New Roman"/>
          <w:sz w:val="24"/>
          <w:szCs w:val="24"/>
        </w:rPr>
        <w:t>Vi</w:t>
      </w:r>
      <w:r w:rsidRPr="0086308B">
        <w:rPr>
          <w:rFonts w:ascii="Times New Roman" w:eastAsia="Calibri" w:hAnsi="Times New Roman" w:cs="Times New Roman"/>
          <w:sz w:val="24"/>
          <w:szCs w:val="24"/>
        </w:rPr>
        <w:t>š</w:t>
      </w:r>
      <w:r w:rsidRPr="0086308B">
        <w:rPr>
          <w:rFonts w:ascii="Times New Roman" w:eastAsia="Arial Narrow" w:hAnsi="Times New Roman" w:cs="Times New Roman"/>
          <w:sz w:val="24"/>
          <w:szCs w:val="24"/>
        </w:rPr>
        <w:t>ina pulta za stoje</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e delo je 90 cm, vi</w:t>
      </w:r>
      <w:r w:rsidRPr="0086308B">
        <w:rPr>
          <w:rFonts w:ascii="Times New Roman" w:eastAsia="Calibri" w:hAnsi="Times New Roman" w:cs="Times New Roman"/>
          <w:sz w:val="24"/>
          <w:szCs w:val="24"/>
        </w:rPr>
        <w:t>š</w:t>
      </w:r>
      <w:r w:rsidRPr="0086308B">
        <w:rPr>
          <w:rFonts w:ascii="Times New Roman" w:eastAsia="Arial Narrow" w:hAnsi="Times New Roman" w:cs="Times New Roman"/>
          <w:sz w:val="24"/>
          <w:szCs w:val="24"/>
        </w:rPr>
        <w:t>ina pulta za administrativno delo je 75 cm.</w:t>
      </w:r>
    </w:p>
    <w:p w14:paraId="229B7EBE" w14:textId="3FB59602" w:rsidR="0086308B" w:rsidRDefault="0086308B" w:rsidP="0086308B">
      <w:pPr>
        <w:spacing w:after="0" w:line="360" w:lineRule="auto"/>
        <w:jc w:val="both"/>
        <w:rPr>
          <w:rFonts w:ascii="Times New Roman" w:eastAsia="Arial Narrow" w:hAnsi="Times New Roman" w:cs="Times New Roman"/>
          <w:sz w:val="24"/>
          <w:szCs w:val="24"/>
        </w:rPr>
      </w:pPr>
      <w:r w:rsidRPr="0086308B">
        <w:rPr>
          <w:rFonts w:ascii="Times New Roman" w:eastAsia="Arial Narrow" w:hAnsi="Times New Roman" w:cs="Times New Roman"/>
          <w:sz w:val="24"/>
          <w:szCs w:val="24"/>
        </w:rPr>
        <w:t>Omare so lahko obešene na steno ali pa so postavljene na kovinske noge z možnostjo regulacije višine ter montažnim coklom. Cokel</w:t>
      </w:r>
      <w:r w:rsidR="0056162A">
        <w:rPr>
          <w:rFonts w:ascii="Times New Roman" w:eastAsia="Arial Narrow" w:hAnsi="Times New Roman" w:cs="Times New Roman"/>
          <w:sz w:val="24"/>
          <w:szCs w:val="24"/>
        </w:rPr>
        <w:t xml:space="preserve"> je</w:t>
      </w:r>
      <w:r w:rsidRPr="0086308B">
        <w:rPr>
          <w:rFonts w:ascii="Times New Roman" w:eastAsia="Arial Narrow" w:hAnsi="Times New Roman" w:cs="Times New Roman"/>
          <w:sz w:val="24"/>
          <w:szCs w:val="24"/>
        </w:rPr>
        <w:t xml:space="preserve"> iz Alu plo</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 xml:space="preserve">evine, stik s tlemi </w:t>
      </w:r>
      <w:r w:rsidR="0056162A">
        <w:rPr>
          <w:rFonts w:ascii="Times New Roman" w:eastAsia="Arial Narrow" w:hAnsi="Times New Roman" w:cs="Times New Roman"/>
          <w:sz w:val="24"/>
          <w:szCs w:val="24"/>
        </w:rPr>
        <w:t xml:space="preserve">je </w:t>
      </w:r>
      <w:r w:rsidRPr="0086308B">
        <w:rPr>
          <w:rFonts w:ascii="Times New Roman" w:eastAsia="Arial Narrow" w:hAnsi="Times New Roman" w:cs="Times New Roman"/>
          <w:sz w:val="24"/>
          <w:szCs w:val="24"/>
        </w:rPr>
        <w:t>tesnjen s tesnilom.</w:t>
      </w:r>
    </w:p>
    <w:p w14:paraId="7404B2B0" w14:textId="34489043" w:rsidR="0086308B" w:rsidRPr="0086308B" w:rsidRDefault="0086308B" w:rsidP="0086308B">
      <w:pPr>
        <w:spacing w:after="0" w:line="360" w:lineRule="auto"/>
        <w:jc w:val="both"/>
        <w:rPr>
          <w:rFonts w:ascii="Times New Roman" w:eastAsia="Arial Narrow" w:hAnsi="Times New Roman" w:cs="Times New Roman"/>
          <w:sz w:val="24"/>
          <w:szCs w:val="24"/>
        </w:rPr>
      </w:pPr>
      <w:r w:rsidRPr="0086308B">
        <w:rPr>
          <w:rFonts w:ascii="Times New Roman" w:eastAsia="Arial Narrow" w:hAnsi="Times New Roman" w:cs="Times New Roman"/>
          <w:sz w:val="24"/>
          <w:szCs w:val="24"/>
        </w:rPr>
        <w:t xml:space="preserve">Korpusi omar </w:t>
      </w:r>
      <w:r>
        <w:rPr>
          <w:rFonts w:ascii="Times New Roman" w:eastAsia="Arial Narrow" w:hAnsi="Times New Roman" w:cs="Times New Roman"/>
          <w:sz w:val="24"/>
          <w:szCs w:val="24"/>
        </w:rPr>
        <w:t xml:space="preserve">so </w:t>
      </w:r>
      <w:r w:rsidRPr="0086308B">
        <w:rPr>
          <w:rFonts w:ascii="Times New Roman" w:eastAsia="Arial Narrow" w:hAnsi="Times New Roman" w:cs="Times New Roman"/>
          <w:sz w:val="24"/>
          <w:szCs w:val="24"/>
        </w:rPr>
        <w:t>izdelani iz ivernih plo</w:t>
      </w:r>
      <w:r w:rsidRPr="0086308B">
        <w:rPr>
          <w:rFonts w:ascii="Times New Roman" w:eastAsia="Calibri" w:hAnsi="Times New Roman" w:cs="Times New Roman"/>
          <w:sz w:val="24"/>
          <w:szCs w:val="24"/>
        </w:rPr>
        <w:t>šč</w:t>
      </w:r>
      <w:r w:rsidRPr="0086308B">
        <w:rPr>
          <w:rFonts w:ascii="Times New Roman" w:eastAsia="Arial Narrow" w:hAnsi="Times New Roman" w:cs="Times New Roman"/>
          <w:sz w:val="24"/>
          <w:szCs w:val="24"/>
        </w:rPr>
        <w:t xml:space="preserve"> obojestransko obdelanih z laminatom. Laminat mora biti kvaliteten, odporen na mokro </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i</w:t>
      </w:r>
      <w:r w:rsidRPr="0086308B">
        <w:rPr>
          <w:rFonts w:ascii="Times New Roman" w:eastAsia="Calibri" w:hAnsi="Times New Roman" w:cs="Times New Roman"/>
          <w:sz w:val="24"/>
          <w:szCs w:val="24"/>
        </w:rPr>
        <w:t>šč</w:t>
      </w:r>
      <w:r w:rsidRPr="0086308B">
        <w:rPr>
          <w:rFonts w:ascii="Times New Roman" w:eastAsia="Arial Narrow" w:hAnsi="Times New Roman" w:cs="Times New Roman"/>
          <w:sz w:val="24"/>
          <w:szCs w:val="24"/>
        </w:rPr>
        <w:t>enje . Robovi vrat zaklju</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eni z ABS nalimkom, debeline 2,5 mm, s posnetimi robovi. Vrata omar morajo biti opremljena s cilindri</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no klju</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avnico. Te</w:t>
      </w:r>
      <w:r w:rsidRPr="0086308B">
        <w:rPr>
          <w:rFonts w:ascii="Times New Roman" w:eastAsia="Calibri" w:hAnsi="Times New Roman" w:cs="Times New Roman"/>
          <w:sz w:val="24"/>
          <w:szCs w:val="24"/>
        </w:rPr>
        <w:t>č</w:t>
      </w:r>
      <w:r>
        <w:rPr>
          <w:rFonts w:ascii="Times New Roman" w:eastAsia="Arial Narrow" w:hAnsi="Times New Roman" w:cs="Times New Roman"/>
          <w:sz w:val="24"/>
          <w:szCs w:val="24"/>
        </w:rPr>
        <w:t>aji morajo biti kvalitetni (</w:t>
      </w:r>
      <w:r w:rsidRPr="0086308B">
        <w:rPr>
          <w:rFonts w:ascii="Times New Roman" w:eastAsia="Arial Narrow" w:hAnsi="Times New Roman" w:cs="Times New Roman"/>
          <w:sz w:val="24"/>
          <w:szCs w:val="24"/>
        </w:rPr>
        <w:t>kovinski</w:t>
      </w:r>
      <w:r>
        <w:rPr>
          <w:rFonts w:ascii="Times New Roman" w:eastAsia="Arial Narrow" w:hAnsi="Times New Roman" w:cs="Times New Roman"/>
          <w:sz w:val="24"/>
          <w:szCs w:val="24"/>
        </w:rPr>
        <w:t>)</w:t>
      </w:r>
      <w:r w:rsidRPr="0086308B">
        <w:rPr>
          <w:rFonts w:ascii="Times New Roman" w:eastAsia="Arial Narrow" w:hAnsi="Times New Roman" w:cs="Times New Roman"/>
          <w:sz w:val="24"/>
          <w:szCs w:val="24"/>
        </w:rPr>
        <w:t>. V primeru, da so vrata omar in vise</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ih omaric steklena mora biti steklo kaljeno, debeline 4 mm. Police morajo biti vsestransko robljene z robnim trakom.</w:t>
      </w:r>
    </w:p>
    <w:p w14:paraId="4259FEA3" w14:textId="5ED32365" w:rsidR="0086308B" w:rsidRPr="0086308B" w:rsidRDefault="0086308B" w:rsidP="0086308B">
      <w:pPr>
        <w:spacing w:after="0" w:line="360" w:lineRule="auto"/>
        <w:jc w:val="both"/>
        <w:rPr>
          <w:rFonts w:ascii="Times New Roman" w:eastAsia="Arial Narrow" w:hAnsi="Times New Roman" w:cs="Times New Roman"/>
          <w:sz w:val="24"/>
          <w:szCs w:val="24"/>
        </w:rPr>
      </w:pPr>
      <w:r w:rsidRPr="0086308B">
        <w:rPr>
          <w:rFonts w:ascii="Times New Roman" w:eastAsia="Arial Narrow" w:hAnsi="Times New Roman" w:cs="Times New Roman"/>
          <w:sz w:val="24"/>
          <w:szCs w:val="24"/>
        </w:rPr>
        <w:t>V primeru, da so omare obešene na steno in da so predelne stene izvedene iz mav</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no kartonskih plo</w:t>
      </w:r>
      <w:r w:rsidRPr="0086308B">
        <w:rPr>
          <w:rFonts w:ascii="Times New Roman" w:eastAsia="Calibri" w:hAnsi="Times New Roman" w:cs="Times New Roman"/>
          <w:sz w:val="24"/>
          <w:szCs w:val="24"/>
        </w:rPr>
        <w:t>šč</w:t>
      </w:r>
      <w:r w:rsidRPr="0086308B">
        <w:rPr>
          <w:rFonts w:ascii="Times New Roman" w:eastAsia="Arial Narrow" w:hAnsi="Times New Roman" w:cs="Times New Roman"/>
          <w:sz w:val="24"/>
          <w:szCs w:val="24"/>
        </w:rPr>
        <w:t>, je potrebno predhodno vgraditi oja</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itve.</w:t>
      </w:r>
    </w:p>
    <w:p w14:paraId="118A9539" w14:textId="77777777" w:rsidR="0086308B" w:rsidRPr="0086308B" w:rsidRDefault="0086308B" w:rsidP="0086308B">
      <w:pPr>
        <w:spacing w:after="0" w:line="360" w:lineRule="auto"/>
        <w:jc w:val="both"/>
        <w:rPr>
          <w:rFonts w:ascii="Times New Roman" w:eastAsia="Arial Narrow" w:hAnsi="Times New Roman" w:cs="Times New Roman"/>
          <w:sz w:val="24"/>
          <w:szCs w:val="24"/>
        </w:rPr>
      </w:pPr>
      <w:r w:rsidRPr="0086308B">
        <w:rPr>
          <w:rFonts w:ascii="Times New Roman" w:eastAsia="Arial Narrow" w:hAnsi="Times New Roman" w:cs="Times New Roman"/>
          <w:sz w:val="24"/>
          <w:szCs w:val="24"/>
        </w:rPr>
        <w:t>Omare obešena na steno morajo imeti oja</w:t>
      </w:r>
      <w:r w:rsidRPr="0086308B">
        <w:rPr>
          <w:rFonts w:ascii="Times New Roman" w:eastAsia="Calibri" w:hAnsi="Times New Roman" w:cs="Times New Roman"/>
          <w:sz w:val="24"/>
          <w:szCs w:val="24"/>
        </w:rPr>
        <w:t>č</w:t>
      </w:r>
      <w:r w:rsidRPr="0086308B">
        <w:rPr>
          <w:rFonts w:ascii="Times New Roman" w:eastAsia="Arial Narrow" w:hAnsi="Times New Roman" w:cs="Times New Roman"/>
          <w:sz w:val="24"/>
          <w:szCs w:val="24"/>
        </w:rPr>
        <w:t>eno hrbti</w:t>
      </w:r>
      <w:r w:rsidRPr="0086308B">
        <w:rPr>
          <w:rFonts w:ascii="Times New Roman" w:eastAsia="Calibri" w:hAnsi="Times New Roman" w:cs="Times New Roman"/>
          <w:sz w:val="24"/>
          <w:szCs w:val="24"/>
        </w:rPr>
        <w:t>šč</w:t>
      </w:r>
      <w:r w:rsidRPr="0086308B">
        <w:rPr>
          <w:rFonts w:ascii="Times New Roman" w:eastAsia="Arial Narrow" w:hAnsi="Times New Roman" w:cs="Times New Roman"/>
          <w:sz w:val="24"/>
          <w:szCs w:val="24"/>
        </w:rPr>
        <w:t xml:space="preserve">e po celi </w:t>
      </w:r>
      <w:r w:rsidRPr="0086308B">
        <w:rPr>
          <w:rFonts w:ascii="Times New Roman" w:eastAsia="Calibri" w:hAnsi="Times New Roman" w:cs="Times New Roman"/>
          <w:sz w:val="24"/>
          <w:szCs w:val="24"/>
        </w:rPr>
        <w:t>š</w:t>
      </w:r>
      <w:r w:rsidRPr="0086308B">
        <w:rPr>
          <w:rFonts w:ascii="Times New Roman" w:eastAsia="Arial Narrow" w:hAnsi="Times New Roman" w:cs="Times New Roman"/>
          <w:sz w:val="24"/>
          <w:szCs w:val="24"/>
        </w:rPr>
        <w:t>irini omare (na vi</w:t>
      </w:r>
      <w:r w:rsidRPr="0086308B">
        <w:rPr>
          <w:rFonts w:ascii="Times New Roman" w:eastAsia="Calibri" w:hAnsi="Times New Roman" w:cs="Times New Roman"/>
          <w:sz w:val="24"/>
          <w:szCs w:val="24"/>
        </w:rPr>
        <w:t>š</w:t>
      </w:r>
      <w:r w:rsidRPr="0086308B">
        <w:rPr>
          <w:rFonts w:ascii="Times New Roman" w:eastAsia="Arial Narrow" w:hAnsi="Times New Roman" w:cs="Times New Roman"/>
          <w:sz w:val="24"/>
          <w:szCs w:val="24"/>
        </w:rPr>
        <w:t>ini sidranja).</w:t>
      </w:r>
    </w:p>
    <w:p w14:paraId="3FB838DE" w14:textId="77777777" w:rsidR="0086308B" w:rsidRDefault="0086308B" w:rsidP="0086308B">
      <w:pPr>
        <w:spacing w:after="0" w:line="360" w:lineRule="auto"/>
        <w:jc w:val="both"/>
        <w:rPr>
          <w:rFonts w:ascii="Times New Roman" w:eastAsia="Arial Narrow" w:hAnsi="Times New Roman" w:cs="Times New Roman"/>
          <w:sz w:val="24"/>
          <w:szCs w:val="24"/>
        </w:rPr>
      </w:pPr>
    </w:p>
    <w:p w14:paraId="6143D9CE" w14:textId="6501B75A" w:rsidR="00394593" w:rsidRPr="00CC5452" w:rsidRDefault="0086308B" w:rsidP="00CC5452">
      <w:pPr>
        <w:spacing w:line="360" w:lineRule="auto"/>
        <w:jc w:val="both"/>
        <w:rPr>
          <w:rFonts w:ascii="Times New Roman" w:eastAsia="Arial Narrow" w:hAnsi="Times New Roman" w:cs="Times New Roman"/>
          <w:sz w:val="24"/>
          <w:szCs w:val="24"/>
        </w:rPr>
      </w:pPr>
      <w:r w:rsidRPr="0086308B">
        <w:rPr>
          <w:rFonts w:ascii="Times New Roman" w:eastAsia="Arial Narrow" w:hAnsi="Times New Roman" w:cs="Times New Roman"/>
          <w:b/>
          <w:sz w:val="24"/>
          <w:szCs w:val="24"/>
        </w:rPr>
        <w:t>Za vsak element pohištvene opreme je potrebno izdelati shemo, detajle in opis.</w:t>
      </w:r>
    </w:p>
    <w:p w14:paraId="635A6CAD" w14:textId="77777777" w:rsidR="00783052" w:rsidRPr="00D46AA4" w:rsidRDefault="00D479F4" w:rsidP="00C21AC1">
      <w:pPr>
        <w:pStyle w:val="Naslov1"/>
        <w:rPr>
          <w:rFonts w:ascii="Times New Roman" w:eastAsia="Calibri Light" w:hAnsi="Times New Roman" w:cs="Times New Roman"/>
        </w:rPr>
      </w:pPr>
      <w:bookmarkStart w:id="22" w:name="_Toc75856451"/>
      <w:r w:rsidRPr="00D46AA4">
        <w:rPr>
          <w:rFonts w:ascii="Times New Roman" w:eastAsia="Calibri Light" w:hAnsi="Times New Roman" w:cs="Times New Roman"/>
        </w:rPr>
        <w:t>STROJNE INŠTALACIJE</w:t>
      </w:r>
      <w:bookmarkEnd w:id="22"/>
    </w:p>
    <w:p w14:paraId="7BB95FF3" w14:textId="77777777" w:rsidR="00542DB7" w:rsidRDefault="00542DB7" w:rsidP="00783052">
      <w:pPr>
        <w:autoSpaceDE w:val="0"/>
        <w:autoSpaceDN w:val="0"/>
        <w:adjustRightInd w:val="0"/>
        <w:spacing w:after="0" w:line="360" w:lineRule="auto"/>
        <w:jc w:val="both"/>
        <w:rPr>
          <w:rFonts w:ascii="Times New Roman" w:hAnsi="Times New Roman" w:cs="Times New Roman"/>
          <w:sz w:val="24"/>
          <w:szCs w:val="24"/>
        </w:rPr>
      </w:pPr>
    </w:p>
    <w:p w14:paraId="65E2D294" w14:textId="2DCBE9A7" w:rsidR="00542DB7" w:rsidRDefault="00542DB7" w:rsidP="00542DB7">
      <w:pPr>
        <w:spacing w:after="0" w:line="360" w:lineRule="auto"/>
        <w:jc w:val="both"/>
        <w:rPr>
          <w:rFonts w:ascii="Times New Roman" w:hAnsi="Times New Roman" w:cs="Times New Roman"/>
          <w:bCs/>
          <w:sz w:val="24"/>
          <w:szCs w:val="24"/>
        </w:rPr>
      </w:pPr>
      <w:r w:rsidRPr="00A84726">
        <w:rPr>
          <w:rFonts w:ascii="Times New Roman" w:hAnsi="Times New Roman" w:cs="Times New Roman"/>
          <w:bCs/>
          <w:sz w:val="24"/>
          <w:szCs w:val="24"/>
        </w:rPr>
        <w:t xml:space="preserve">Zaradi celovite prenove prostorov je potrebno odklopiti in demontirati vse strojne inštalacije. </w:t>
      </w:r>
    </w:p>
    <w:p w14:paraId="02CF6C2F" w14:textId="4B2336B5" w:rsidR="00184B7D" w:rsidRPr="00A84726" w:rsidRDefault="00184B7D" w:rsidP="00542DB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Strojne inštalacije je potrebno uskladiti z načrti arhitekture in električnih inštalacij.</w:t>
      </w:r>
    </w:p>
    <w:p w14:paraId="1480C767" w14:textId="20F6ACCD" w:rsidR="00783052" w:rsidRDefault="00783052" w:rsidP="00783052">
      <w:pPr>
        <w:autoSpaceDE w:val="0"/>
        <w:autoSpaceDN w:val="0"/>
        <w:adjustRightInd w:val="0"/>
        <w:spacing w:after="0" w:line="360" w:lineRule="auto"/>
        <w:jc w:val="both"/>
        <w:rPr>
          <w:rFonts w:ascii="Times New Roman" w:hAnsi="Times New Roman" w:cs="Times New Roman"/>
          <w:sz w:val="24"/>
          <w:szCs w:val="24"/>
        </w:rPr>
      </w:pPr>
      <w:r w:rsidRPr="00783052">
        <w:rPr>
          <w:rFonts w:ascii="Times New Roman" w:hAnsi="Times New Roman" w:cs="Times New Roman"/>
          <w:sz w:val="24"/>
          <w:szCs w:val="24"/>
        </w:rPr>
        <w:t>Pri projektiranju je potrebno spoštovati zakonodajo na podro</w:t>
      </w:r>
      <w:r>
        <w:rPr>
          <w:rFonts w:ascii="Times New Roman" w:hAnsi="Times New Roman" w:cs="Times New Roman"/>
          <w:sz w:val="24"/>
          <w:szCs w:val="24"/>
        </w:rPr>
        <w:t>č</w:t>
      </w:r>
      <w:r w:rsidRPr="00783052">
        <w:rPr>
          <w:rFonts w:ascii="Times New Roman" w:hAnsi="Times New Roman" w:cs="Times New Roman"/>
          <w:sz w:val="24"/>
          <w:szCs w:val="24"/>
        </w:rPr>
        <w:t>ju u</w:t>
      </w:r>
      <w:r>
        <w:rPr>
          <w:rFonts w:ascii="Times New Roman" w:hAnsi="Times New Roman" w:cs="Times New Roman"/>
          <w:sz w:val="24"/>
          <w:szCs w:val="24"/>
        </w:rPr>
        <w:t>č</w:t>
      </w:r>
      <w:r w:rsidR="009E5B71">
        <w:rPr>
          <w:rFonts w:ascii="Times New Roman" w:hAnsi="Times New Roman" w:cs="Times New Roman"/>
          <w:sz w:val="24"/>
          <w:szCs w:val="24"/>
        </w:rPr>
        <w:t xml:space="preserve">inkovite rabe </w:t>
      </w:r>
      <w:r w:rsidRPr="00783052">
        <w:rPr>
          <w:rFonts w:ascii="Times New Roman" w:hAnsi="Times New Roman" w:cs="Times New Roman"/>
          <w:sz w:val="24"/>
          <w:szCs w:val="24"/>
        </w:rPr>
        <w:t xml:space="preserve">energije v stavbah. Izvedene strojne inštalacije </w:t>
      </w:r>
      <w:r w:rsidR="00AB35DF">
        <w:rPr>
          <w:rFonts w:ascii="Times New Roman" w:hAnsi="Times New Roman" w:cs="Times New Roman"/>
          <w:sz w:val="24"/>
          <w:szCs w:val="24"/>
        </w:rPr>
        <w:t>s</w:t>
      </w:r>
      <w:r w:rsidRPr="00783052">
        <w:rPr>
          <w:rFonts w:ascii="Times New Roman" w:hAnsi="Times New Roman" w:cs="Times New Roman"/>
          <w:sz w:val="24"/>
          <w:szCs w:val="24"/>
        </w:rPr>
        <w:t xml:space="preserve"> priklop</w:t>
      </w:r>
      <w:r w:rsidR="00AB35DF">
        <w:rPr>
          <w:rFonts w:ascii="Times New Roman" w:hAnsi="Times New Roman" w:cs="Times New Roman"/>
          <w:sz w:val="24"/>
          <w:szCs w:val="24"/>
        </w:rPr>
        <w:t>i</w:t>
      </w:r>
      <w:r w:rsidRPr="00783052">
        <w:rPr>
          <w:rFonts w:ascii="Times New Roman" w:hAnsi="Times New Roman" w:cs="Times New Roman"/>
          <w:sz w:val="24"/>
          <w:szCs w:val="24"/>
        </w:rPr>
        <w:t xml:space="preserve"> mora izbrani ponudnik </w:t>
      </w:r>
      <w:r w:rsidR="009E5B71">
        <w:rPr>
          <w:rFonts w:ascii="Times New Roman" w:hAnsi="Times New Roman" w:cs="Times New Roman"/>
          <w:sz w:val="24"/>
          <w:szCs w:val="24"/>
        </w:rPr>
        <w:t xml:space="preserve">predvideti </w:t>
      </w:r>
      <w:r w:rsidR="00AB35DF">
        <w:rPr>
          <w:rFonts w:ascii="Times New Roman" w:hAnsi="Times New Roman" w:cs="Times New Roman"/>
          <w:sz w:val="24"/>
          <w:szCs w:val="24"/>
        </w:rPr>
        <w:t xml:space="preserve">in </w:t>
      </w:r>
      <w:r w:rsidRPr="00783052">
        <w:rPr>
          <w:rFonts w:ascii="Times New Roman" w:hAnsi="Times New Roman" w:cs="Times New Roman"/>
          <w:sz w:val="24"/>
          <w:szCs w:val="24"/>
        </w:rPr>
        <w:t xml:space="preserve">ustrezno </w:t>
      </w:r>
      <w:r w:rsidR="00AB35DF">
        <w:rPr>
          <w:rFonts w:ascii="Times New Roman" w:hAnsi="Times New Roman" w:cs="Times New Roman"/>
          <w:sz w:val="24"/>
          <w:szCs w:val="24"/>
        </w:rPr>
        <w:t>v</w:t>
      </w:r>
      <w:r w:rsidRPr="00783052">
        <w:rPr>
          <w:rFonts w:ascii="Times New Roman" w:hAnsi="Times New Roman" w:cs="Times New Roman"/>
          <w:sz w:val="24"/>
          <w:szCs w:val="24"/>
        </w:rPr>
        <w:t xml:space="preserve">graditi glede na zahteve </w:t>
      </w:r>
      <w:r w:rsidR="00CC5452">
        <w:rPr>
          <w:rFonts w:ascii="Times New Roman" w:hAnsi="Times New Roman" w:cs="Times New Roman"/>
          <w:sz w:val="24"/>
          <w:szCs w:val="24"/>
        </w:rPr>
        <w:t>obstoječe</w:t>
      </w:r>
      <w:r w:rsidRPr="00783052">
        <w:rPr>
          <w:rFonts w:ascii="Times New Roman" w:hAnsi="Times New Roman" w:cs="Times New Roman"/>
          <w:sz w:val="24"/>
          <w:szCs w:val="24"/>
        </w:rPr>
        <w:t xml:space="preserve"> opreme.</w:t>
      </w:r>
      <w:r w:rsidR="009E5B71">
        <w:rPr>
          <w:rFonts w:ascii="Times New Roman" w:hAnsi="Times New Roman" w:cs="Times New Roman"/>
          <w:sz w:val="24"/>
          <w:szCs w:val="24"/>
        </w:rPr>
        <w:t xml:space="preserve"> </w:t>
      </w:r>
    </w:p>
    <w:p w14:paraId="324FEF4B" w14:textId="7D7411A4" w:rsidR="00184B7D" w:rsidRPr="00184B7D" w:rsidRDefault="00184B7D" w:rsidP="00783052">
      <w:pPr>
        <w:autoSpaceDE w:val="0"/>
        <w:autoSpaceDN w:val="0"/>
        <w:adjustRightInd w:val="0"/>
        <w:spacing w:after="0" w:line="360" w:lineRule="auto"/>
        <w:jc w:val="both"/>
        <w:rPr>
          <w:rFonts w:ascii="Times New Roman" w:hAnsi="Times New Roman" w:cs="Times New Roman"/>
          <w:sz w:val="24"/>
          <w:szCs w:val="24"/>
        </w:rPr>
      </w:pPr>
      <w:r w:rsidRPr="00184B7D">
        <w:rPr>
          <w:rFonts w:ascii="Times New Roman" w:hAnsi="Times New Roman" w:cs="Times New Roman"/>
          <w:color w:val="000000"/>
          <w:sz w:val="24"/>
          <w:szCs w:val="24"/>
        </w:rPr>
        <w:t>V zdravstvenih objektih so posebno zaostrene zahteve za zatiranje in omejevanje legionele v vodovodnih inštalacijah, zato morajo projekti in izvedba zagotoviti vse ukrepe, da do okužb pitne vode ne more priti. Inštalacije morajo biti izvedene tako, da se ti ukrepi lahko izvedejo.</w:t>
      </w:r>
    </w:p>
    <w:p w14:paraId="05A6FA88" w14:textId="77777777" w:rsidR="00542DB7" w:rsidRPr="00CC5452" w:rsidRDefault="00542DB7" w:rsidP="00783052">
      <w:pPr>
        <w:autoSpaceDE w:val="0"/>
        <w:autoSpaceDN w:val="0"/>
        <w:adjustRightInd w:val="0"/>
        <w:spacing w:after="0" w:line="360" w:lineRule="auto"/>
        <w:jc w:val="both"/>
        <w:rPr>
          <w:rFonts w:ascii="Times New Roman" w:hAnsi="Times New Roman" w:cs="Times New Roman"/>
          <w:sz w:val="24"/>
          <w:szCs w:val="24"/>
        </w:rPr>
      </w:pPr>
    </w:p>
    <w:p w14:paraId="082BE6FC" w14:textId="77777777" w:rsidR="00542DB7" w:rsidRPr="00C21AC1" w:rsidRDefault="00542DB7" w:rsidP="00B7420B">
      <w:pPr>
        <w:pStyle w:val="Naslov2"/>
      </w:pPr>
      <w:bookmarkStart w:id="23" w:name="_Toc75856452"/>
      <w:r w:rsidRPr="00C21AC1">
        <w:t>Vodovod</w:t>
      </w:r>
      <w:bookmarkEnd w:id="23"/>
    </w:p>
    <w:p w14:paraId="15DB3916" w14:textId="77777777" w:rsidR="00E80B73" w:rsidRDefault="00E80B73" w:rsidP="00542DB7">
      <w:pPr>
        <w:autoSpaceDE w:val="0"/>
        <w:autoSpaceDN w:val="0"/>
        <w:adjustRightInd w:val="0"/>
        <w:spacing w:after="0" w:line="360" w:lineRule="auto"/>
        <w:jc w:val="both"/>
        <w:rPr>
          <w:rFonts w:ascii="Times New Roman" w:hAnsi="Times New Roman" w:cs="Times New Roman"/>
          <w:sz w:val="24"/>
          <w:szCs w:val="24"/>
        </w:rPr>
      </w:pPr>
    </w:p>
    <w:p w14:paraId="2C7E5C7F" w14:textId="4E09F23C" w:rsidR="005C2C2C" w:rsidRDefault="00542DB7" w:rsidP="00542DB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Vodovodne inštalacije se na celotnem objektu prilagodi novemu tehnološkemu stanju.</w:t>
      </w:r>
      <w:r w:rsidR="00D8410D">
        <w:rPr>
          <w:rFonts w:ascii="Times New Roman" w:hAnsi="Times New Roman" w:cs="Times New Roman"/>
          <w:sz w:val="24"/>
          <w:szCs w:val="24"/>
        </w:rPr>
        <w:t xml:space="preserve"> </w:t>
      </w:r>
    </w:p>
    <w:p w14:paraId="4ACF0881" w14:textId="77777777" w:rsidR="005C2C2C" w:rsidRPr="00A84726" w:rsidRDefault="005C2C2C" w:rsidP="005C2C2C">
      <w:pPr>
        <w:spacing w:line="360" w:lineRule="auto"/>
        <w:jc w:val="both"/>
        <w:rPr>
          <w:rFonts w:ascii="Times New Roman" w:hAnsi="Times New Roman" w:cs="Times New Roman"/>
          <w:sz w:val="24"/>
          <w:szCs w:val="24"/>
        </w:rPr>
      </w:pPr>
      <w:r w:rsidRPr="00A84726">
        <w:rPr>
          <w:rFonts w:ascii="Times New Roman" w:hAnsi="Times New Roman" w:cs="Times New Roman"/>
          <w:sz w:val="24"/>
          <w:szCs w:val="24"/>
        </w:rPr>
        <w:t xml:space="preserve">Razvod hladne in tople vode mora biti zasnovan čim bolj pretočno. Temperatura hladne vode naj bo pod 15°C (maksimalno 20°C), temperatura tople vode pa nad 60°C (cirkulacija najmanj 55°C), tako da se že s temperaturo prepreči razmnoževanje mikroorganizmov. Zelo pomembno je tudi, da so cevi </w:t>
      </w:r>
      <w:r w:rsidRPr="008D137D">
        <w:rPr>
          <w:rFonts w:ascii="Times New Roman" w:hAnsi="Times New Roman" w:cs="Times New Roman"/>
          <w:sz w:val="24"/>
          <w:szCs w:val="24"/>
        </w:rPr>
        <w:t>ustrezno izolirane</w:t>
      </w:r>
      <w:r w:rsidRPr="00A84726">
        <w:rPr>
          <w:rFonts w:ascii="Times New Roman" w:hAnsi="Times New Roman" w:cs="Times New Roman"/>
          <w:sz w:val="24"/>
          <w:szCs w:val="24"/>
        </w:rPr>
        <w:t xml:space="preserve">, da ne pride do nepotrebnega pregrevanja hladne vode in pohlajevanja tople vode. </w:t>
      </w:r>
    </w:p>
    <w:p w14:paraId="17490BEB" w14:textId="084AD1DB" w:rsidR="00542DB7" w:rsidRDefault="005C2C2C" w:rsidP="00542DB7">
      <w:pPr>
        <w:autoSpaceDE w:val="0"/>
        <w:autoSpaceDN w:val="0"/>
        <w:adjustRightInd w:val="0"/>
        <w:spacing w:after="0" w:line="360" w:lineRule="auto"/>
        <w:jc w:val="both"/>
        <w:rPr>
          <w:rFonts w:ascii="Times New Roman" w:hAnsi="Times New Roman" w:cs="Times New Roman"/>
          <w:sz w:val="24"/>
          <w:szCs w:val="24"/>
        </w:rPr>
      </w:pPr>
      <w:r w:rsidRPr="00A84726">
        <w:rPr>
          <w:rFonts w:ascii="Times New Roman" w:hAnsi="Times New Roman" w:cs="Times New Roman"/>
          <w:sz w:val="24"/>
          <w:szCs w:val="24"/>
        </w:rPr>
        <w:t>Vsi deli in</w:t>
      </w:r>
      <w:r w:rsidR="00CB0ED0">
        <w:rPr>
          <w:rFonts w:ascii="Times New Roman" w:hAnsi="Times New Roman" w:cs="Times New Roman"/>
          <w:sz w:val="24"/>
          <w:szCs w:val="24"/>
        </w:rPr>
        <w:t>š</w:t>
      </w:r>
      <w:r w:rsidRPr="00A84726">
        <w:rPr>
          <w:rFonts w:ascii="Times New Roman" w:hAnsi="Times New Roman" w:cs="Times New Roman"/>
          <w:sz w:val="24"/>
          <w:szCs w:val="24"/>
        </w:rPr>
        <w:t>talacije morajo biti predvideni za občasen dvig temperature do 85°C zaradi toplotnih šokov. Cevna mreža in armature morajo biti izvedene tako, da prenesejo toplotni šok.</w:t>
      </w:r>
    </w:p>
    <w:p w14:paraId="3C1B59CA" w14:textId="4D4CC78D" w:rsidR="00CC5452" w:rsidRDefault="00CC5452" w:rsidP="00542DB7">
      <w:pPr>
        <w:autoSpaceDE w:val="0"/>
        <w:autoSpaceDN w:val="0"/>
        <w:adjustRightInd w:val="0"/>
        <w:spacing w:after="0" w:line="360" w:lineRule="auto"/>
        <w:jc w:val="both"/>
        <w:rPr>
          <w:rFonts w:ascii="Times New Roman" w:hAnsi="Times New Roman" w:cs="Times New Roman"/>
          <w:b/>
          <w:sz w:val="24"/>
          <w:szCs w:val="24"/>
        </w:rPr>
      </w:pPr>
      <w:r w:rsidRPr="00CC5452">
        <w:rPr>
          <w:rFonts w:ascii="Times New Roman" w:hAnsi="Times New Roman" w:cs="Times New Roman"/>
          <w:b/>
          <w:sz w:val="24"/>
          <w:szCs w:val="24"/>
        </w:rPr>
        <w:t xml:space="preserve">Pozor: morebitna vodovodna inštalacija v medstropovju (za druge dejavnosti) mora biti izvedena na način, da ni možno razlitje vode v laboratorij. </w:t>
      </w:r>
    </w:p>
    <w:p w14:paraId="15905CFE" w14:textId="3919C54E" w:rsidR="00C23757" w:rsidRPr="00B7420B" w:rsidRDefault="00B7420B" w:rsidP="00542DB7">
      <w:pPr>
        <w:autoSpaceDE w:val="0"/>
        <w:autoSpaceDN w:val="0"/>
        <w:adjustRightInd w:val="0"/>
        <w:spacing w:after="0" w:line="360" w:lineRule="auto"/>
        <w:jc w:val="both"/>
        <w:rPr>
          <w:rFonts w:ascii="Times New Roman" w:hAnsi="Times New Roman" w:cs="Times New Roman"/>
          <w:sz w:val="24"/>
          <w:szCs w:val="24"/>
        </w:rPr>
      </w:pPr>
      <w:r w:rsidRPr="00B7420B">
        <w:rPr>
          <w:rFonts w:ascii="Times New Roman" w:hAnsi="Times New Roman" w:cs="Times New Roman"/>
          <w:sz w:val="24"/>
          <w:szCs w:val="24"/>
        </w:rPr>
        <w:t xml:space="preserve">Na obstoječem hodniku je hidrant. Ker se prestavi glavni hodnik je temu primerno potrebno predvideti prestavitev hidranta in prilagoditev vodovodnega priključka na novo lokacijo. </w:t>
      </w:r>
    </w:p>
    <w:p w14:paraId="45D9168D" w14:textId="77777777" w:rsidR="005C2C2C" w:rsidRPr="00431E3D" w:rsidRDefault="005C2C2C" w:rsidP="00783052">
      <w:pPr>
        <w:autoSpaceDE w:val="0"/>
        <w:autoSpaceDN w:val="0"/>
        <w:adjustRightInd w:val="0"/>
        <w:spacing w:after="0" w:line="360" w:lineRule="auto"/>
        <w:jc w:val="both"/>
        <w:rPr>
          <w:rFonts w:ascii="Times New Roman" w:hAnsi="Times New Roman" w:cs="Times New Roman"/>
          <w:sz w:val="24"/>
          <w:szCs w:val="24"/>
        </w:rPr>
      </w:pPr>
    </w:p>
    <w:p w14:paraId="2B6E6A73" w14:textId="37914073" w:rsidR="00783052" w:rsidRPr="00C21AC1" w:rsidRDefault="00783052" w:rsidP="00B7420B">
      <w:pPr>
        <w:pStyle w:val="Naslov2"/>
      </w:pPr>
      <w:bookmarkStart w:id="24" w:name="_Toc75856453"/>
      <w:r w:rsidRPr="00C21AC1">
        <w:t>Prezračevanje</w:t>
      </w:r>
      <w:r w:rsidR="004630CF">
        <w:t xml:space="preserve"> in hlajenje</w:t>
      </w:r>
      <w:bookmarkEnd w:id="24"/>
    </w:p>
    <w:p w14:paraId="0A1FD80E" w14:textId="77777777" w:rsidR="005C2C2C" w:rsidRDefault="005C2C2C" w:rsidP="00783052">
      <w:pPr>
        <w:autoSpaceDE w:val="0"/>
        <w:autoSpaceDN w:val="0"/>
        <w:adjustRightInd w:val="0"/>
        <w:spacing w:after="0" w:line="360" w:lineRule="auto"/>
        <w:jc w:val="both"/>
        <w:rPr>
          <w:rFonts w:ascii="Times New Roman" w:hAnsi="Times New Roman" w:cs="Times New Roman"/>
          <w:sz w:val="24"/>
          <w:szCs w:val="24"/>
        </w:rPr>
      </w:pPr>
    </w:p>
    <w:p w14:paraId="1579A9DE" w14:textId="57B047E6" w:rsidR="009014B2" w:rsidRDefault="00404D42" w:rsidP="00783052">
      <w:pPr>
        <w:autoSpaceDE w:val="0"/>
        <w:autoSpaceDN w:val="0"/>
        <w:adjustRightInd w:val="0"/>
        <w:spacing w:after="0" w:line="360" w:lineRule="auto"/>
        <w:jc w:val="both"/>
        <w:rPr>
          <w:rFonts w:ascii="Times New Roman" w:hAnsi="Times New Roman" w:cs="Times New Roman"/>
          <w:sz w:val="24"/>
          <w:szCs w:val="24"/>
        </w:rPr>
      </w:pPr>
      <w:r w:rsidRPr="00BE19B1">
        <w:rPr>
          <w:rFonts w:ascii="Times New Roman" w:hAnsi="Times New Roman" w:cs="Times New Roman"/>
          <w:sz w:val="24"/>
          <w:szCs w:val="24"/>
        </w:rPr>
        <w:t>V okviru priprave projekta je potrebno predvideti demontažo starih neuporabnih prezračevalnih kanalov</w:t>
      </w:r>
      <w:r w:rsidR="00CC5452">
        <w:rPr>
          <w:rFonts w:ascii="Times New Roman" w:hAnsi="Times New Roman" w:cs="Times New Roman"/>
          <w:sz w:val="24"/>
          <w:szCs w:val="24"/>
        </w:rPr>
        <w:t xml:space="preserve"> in z njimi povezane opreme</w:t>
      </w:r>
      <w:r w:rsidRPr="00BE19B1">
        <w:rPr>
          <w:rFonts w:ascii="Times New Roman" w:hAnsi="Times New Roman" w:cs="Times New Roman"/>
          <w:sz w:val="24"/>
          <w:szCs w:val="24"/>
        </w:rPr>
        <w:t>.</w:t>
      </w:r>
      <w:r w:rsidR="00906085">
        <w:rPr>
          <w:rFonts w:ascii="Times New Roman" w:hAnsi="Times New Roman" w:cs="Times New Roman"/>
          <w:sz w:val="24"/>
          <w:szCs w:val="24"/>
        </w:rPr>
        <w:t xml:space="preserve"> </w:t>
      </w:r>
    </w:p>
    <w:p w14:paraId="45F681D0" w14:textId="3C19A288" w:rsidR="00404D42" w:rsidRDefault="00CC5452" w:rsidP="0078305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Ohrani se obstoječi klimat</w:t>
      </w:r>
      <w:r w:rsidR="00696564">
        <w:rPr>
          <w:rFonts w:ascii="Times New Roman" w:hAnsi="Times New Roman" w:cs="Times New Roman"/>
          <w:sz w:val="24"/>
          <w:szCs w:val="24"/>
        </w:rPr>
        <w:t xml:space="preserve"> N2</w:t>
      </w:r>
      <w:r>
        <w:rPr>
          <w:rFonts w:ascii="Times New Roman" w:hAnsi="Times New Roman" w:cs="Times New Roman"/>
          <w:sz w:val="24"/>
          <w:szCs w:val="24"/>
        </w:rPr>
        <w:t>, ki ni predmet projekta.</w:t>
      </w:r>
      <w:r w:rsidR="009014B2">
        <w:rPr>
          <w:rFonts w:ascii="Times New Roman" w:hAnsi="Times New Roman" w:cs="Times New Roman"/>
          <w:sz w:val="24"/>
          <w:szCs w:val="24"/>
        </w:rPr>
        <w:t xml:space="preserve"> </w:t>
      </w:r>
      <w:r w:rsidR="00906085">
        <w:rPr>
          <w:rFonts w:ascii="Times New Roman" w:hAnsi="Times New Roman" w:cs="Times New Roman"/>
          <w:sz w:val="24"/>
          <w:szCs w:val="24"/>
        </w:rPr>
        <w:t xml:space="preserve">Predvideva se menjava </w:t>
      </w:r>
      <w:r>
        <w:rPr>
          <w:rFonts w:ascii="Times New Roman" w:hAnsi="Times New Roman" w:cs="Times New Roman"/>
          <w:sz w:val="24"/>
          <w:szCs w:val="24"/>
        </w:rPr>
        <w:t>prezračevalnih kanalov v območju prenove in prilagoditev na novo stanje</w:t>
      </w:r>
      <w:r w:rsidR="00906085">
        <w:rPr>
          <w:rFonts w:ascii="Times New Roman" w:hAnsi="Times New Roman" w:cs="Times New Roman"/>
          <w:sz w:val="24"/>
          <w:szCs w:val="24"/>
        </w:rPr>
        <w:t xml:space="preserve"> </w:t>
      </w:r>
      <w:r>
        <w:rPr>
          <w:rFonts w:ascii="Times New Roman" w:hAnsi="Times New Roman" w:cs="Times New Roman"/>
          <w:sz w:val="24"/>
          <w:szCs w:val="24"/>
        </w:rPr>
        <w:t>ter navezavo na obstoječe prezračevalne kanale, ki so zunaj območja prenove, a so bili tudi prej del tega prezračevalnega sistema (prostori garderob in arhiva).</w:t>
      </w:r>
    </w:p>
    <w:p w14:paraId="5BA76DAA" w14:textId="52B3D2B4" w:rsidR="00CC5452" w:rsidRDefault="00CC5452" w:rsidP="0078305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Za hlajenje tehnologije se lokalno vgradijo hladilne naprave (split sistemi), ustreznih moči.</w:t>
      </w:r>
    </w:p>
    <w:p w14:paraId="0685B66B" w14:textId="2AF5CCF2" w:rsidR="00CC5452" w:rsidRDefault="00CC5452" w:rsidP="0078305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 okviru prezračevanja je potrebno ustrezno urediti odvod zraka iz digestorija.</w:t>
      </w:r>
    </w:p>
    <w:p w14:paraId="698ABF6B" w14:textId="6439B527" w:rsidR="00A312A7" w:rsidRDefault="00A312A7">
      <w:pPr>
        <w:rPr>
          <w:rFonts w:ascii="Times New Roman" w:eastAsiaTheme="majorEastAsia" w:hAnsi="Times New Roman" w:cs="Times New Roman"/>
          <w:sz w:val="28"/>
          <w:szCs w:val="24"/>
        </w:rPr>
      </w:pPr>
    </w:p>
    <w:p w14:paraId="4842F9AA" w14:textId="32C41B2F" w:rsidR="004630CF" w:rsidRPr="00CC5452" w:rsidRDefault="00D46AA4" w:rsidP="00B7420B">
      <w:pPr>
        <w:pStyle w:val="Naslov2"/>
      </w:pPr>
      <w:bookmarkStart w:id="25" w:name="_Toc75856454"/>
      <w:r>
        <w:t>Ogrevanje</w:t>
      </w:r>
      <w:bookmarkEnd w:id="25"/>
    </w:p>
    <w:p w14:paraId="1BB4D873" w14:textId="13B4A7D8" w:rsidR="004630CF" w:rsidRDefault="004630CF" w:rsidP="004630CF">
      <w:pPr>
        <w:pStyle w:val="Odstavekseznama"/>
        <w:spacing w:before="120" w:line="360" w:lineRule="auto"/>
        <w:ind w:left="0"/>
        <w:jc w:val="both"/>
        <w:rPr>
          <w:rFonts w:ascii="Times New Roman" w:hAnsi="Times New Roman" w:cs="Times New Roman"/>
          <w:bCs/>
          <w:sz w:val="24"/>
          <w:szCs w:val="24"/>
        </w:rPr>
      </w:pPr>
      <w:r w:rsidRPr="0033273C">
        <w:rPr>
          <w:rFonts w:ascii="Times New Roman" w:hAnsi="Times New Roman" w:cs="Times New Roman"/>
          <w:bCs/>
          <w:sz w:val="24"/>
          <w:szCs w:val="24"/>
        </w:rPr>
        <w:t>Osnovno ogrevanje vseh prostorov bo radiatorsko, radiatorji morajo biti higienik izvedbe in opremljeni s termostatskimi glavami.</w:t>
      </w:r>
    </w:p>
    <w:p w14:paraId="0B8199C9" w14:textId="5979499E" w:rsidR="009F6244" w:rsidRPr="00CC5452" w:rsidRDefault="00CC5452" w:rsidP="00CC5452">
      <w:pPr>
        <w:pStyle w:val="Odstavekseznama"/>
        <w:spacing w:before="120" w:line="360" w:lineRule="auto"/>
        <w:ind w:left="0"/>
        <w:jc w:val="both"/>
        <w:rPr>
          <w:rFonts w:ascii="Times New Roman" w:hAnsi="Times New Roman" w:cs="Times New Roman"/>
          <w:bCs/>
          <w:sz w:val="24"/>
          <w:szCs w:val="24"/>
        </w:rPr>
      </w:pPr>
      <w:r w:rsidRPr="0033273C">
        <w:rPr>
          <w:rFonts w:ascii="Times New Roman" w:hAnsi="Times New Roman" w:cs="Times New Roman"/>
          <w:bCs/>
          <w:sz w:val="24"/>
          <w:szCs w:val="24"/>
        </w:rPr>
        <w:t xml:space="preserve">S prenovo prostorov se predvidijo </w:t>
      </w:r>
      <w:r w:rsidR="00BF2DCC">
        <w:rPr>
          <w:rFonts w:ascii="Times New Roman" w:hAnsi="Times New Roman" w:cs="Times New Roman"/>
          <w:bCs/>
          <w:sz w:val="24"/>
          <w:szCs w:val="24"/>
        </w:rPr>
        <w:t xml:space="preserve">nove inštalacije in </w:t>
      </w:r>
      <w:r w:rsidRPr="0033273C">
        <w:rPr>
          <w:rFonts w:ascii="Times New Roman" w:hAnsi="Times New Roman" w:cs="Times New Roman"/>
          <w:bCs/>
          <w:sz w:val="24"/>
          <w:szCs w:val="24"/>
        </w:rPr>
        <w:t>novi elementi centralnega ogrevanja (radiatorji)</w:t>
      </w:r>
      <w:r w:rsidR="00BF2DCC">
        <w:rPr>
          <w:rFonts w:ascii="Times New Roman" w:hAnsi="Times New Roman" w:cs="Times New Roman"/>
          <w:bCs/>
          <w:sz w:val="24"/>
          <w:szCs w:val="24"/>
        </w:rPr>
        <w:t>, glede na prostorsko ureditev in tehnologijo laboratorija. Priključijo se</w:t>
      </w:r>
      <w:r>
        <w:rPr>
          <w:rFonts w:ascii="Times New Roman" w:hAnsi="Times New Roman" w:cs="Times New Roman"/>
          <w:bCs/>
          <w:sz w:val="24"/>
          <w:szCs w:val="24"/>
        </w:rPr>
        <w:t xml:space="preserve"> na obstoječe vode znotraj prostora prenove.</w:t>
      </w:r>
    </w:p>
    <w:p w14:paraId="6884B390" w14:textId="77777777" w:rsidR="001774FF" w:rsidRPr="00724927" w:rsidRDefault="001774FF" w:rsidP="00B7420B">
      <w:pPr>
        <w:pStyle w:val="Naslov2"/>
      </w:pPr>
      <w:bookmarkStart w:id="26" w:name="_Toc75856455"/>
      <w:r>
        <w:t>Kanalizacija</w:t>
      </w:r>
      <w:bookmarkEnd w:id="26"/>
    </w:p>
    <w:p w14:paraId="64E526FE" w14:textId="77777777" w:rsidR="0065753E" w:rsidRDefault="0065753E" w:rsidP="001774FF">
      <w:pPr>
        <w:autoSpaceDE w:val="0"/>
        <w:autoSpaceDN w:val="0"/>
        <w:adjustRightInd w:val="0"/>
        <w:spacing w:after="0" w:line="360" w:lineRule="auto"/>
        <w:jc w:val="both"/>
        <w:rPr>
          <w:rFonts w:ascii="Times New Roman" w:hAnsi="Times New Roman" w:cs="Times New Roman"/>
          <w:sz w:val="24"/>
          <w:szCs w:val="24"/>
        </w:rPr>
      </w:pPr>
    </w:p>
    <w:p w14:paraId="45E98DF4" w14:textId="569A1C36" w:rsidR="001774FF" w:rsidRDefault="0065753E" w:rsidP="001774F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Talna kanalizacija </w:t>
      </w:r>
      <w:r w:rsidR="001144C4">
        <w:rPr>
          <w:rFonts w:ascii="Times New Roman" w:hAnsi="Times New Roman" w:cs="Times New Roman"/>
          <w:sz w:val="24"/>
          <w:szCs w:val="24"/>
        </w:rPr>
        <w:t>se prilagodi novi novi prostorski ureditvi. Stari priključki se odklopijo in demontirajo.</w:t>
      </w:r>
      <w:r w:rsidR="00E80B73">
        <w:rPr>
          <w:rFonts w:ascii="Times New Roman" w:hAnsi="Times New Roman" w:cs="Times New Roman"/>
          <w:sz w:val="24"/>
          <w:szCs w:val="24"/>
        </w:rPr>
        <w:t xml:space="preserve"> </w:t>
      </w:r>
      <w:r w:rsidR="00F93637">
        <w:rPr>
          <w:rFonts w:ascii="Times New Roman" w:hAnsi="Times New Roman" w:cs="Times New Roman"/>
          <w:sz w:val="24"/>
          <w:szCs w:val="24"/>
        </w:rPr>
        <w:t>Glavni kanalizacijski vod se tekom glavnega hodnika opremi s sistemom nadzora nivoja v kanalizacijskih jaških, zaradi preprečitve razlitja v primeru zamašitve kanalizacijskega voda.</w:t>
      </w:r>
    </w:p>
    <w:p w14:paraId="4316C9A7" w14:textId="6F1AB406" w:rsidR="00CC5452" w:rsidRPr="00CC5452" w:rsidRDefault="00CC5452" w:rsidP="00CC5452">
      <w:pPr>
        <w:autoSpaceDE w:val="0"/>
        <w:autoSpaceDN w:val="0"/>
        <w:adjustRightInd w:val="0"/>
        <w:spacing w:after="0" w:line="360" w:lineRule="auto"/>
        <w:jc w:val="both"/>
        <w:rPr>
          <w:rFonts w:ascii="Times New Roman" w:hAnsi="Times New Roman" w:cs="Times New Roman"/>
          <w:b/>
          <w:sz w:val="24"/>
          <w:szCs w:val="24"/>
        </w:rPr>
      </w:pPr>
      <w:r w:rsidRPr="00CC5452">
        <w:rPr>
          <w:rFonts w:ascii="Times New Roman" w:hAnsi="Times New Roman" w:cs="Times New Roman"/>
          <w:b/>
          <w:sz w:val="24"/>
          <w:szCs w:val="24"/>
        </w:rPr>
        <w:t xml:space="preserve">Pozor: </w:t>
      </w:r>
      <w:r w:rsidR="001144C4">
        <w:rPr>
          <w:rFonts w:ascii="Times New Roman" w:hAnsi="Times New Roman" w:cs="Times New Roman"/>
          <w:b/>
          <w:sz w:val="24"/>
          <w:szCs w:val="24"/>
        </w:rPr>
        <w:t>vsi morebitni horizontalni kanalizacijski vodi</w:t>
      </w:r>
      <w:r w:rsidRPr="00CC5452">
        <w:rPr>
          <w:rFonts w:ascii="Times New Roman" w:hAnsi="Times New Roman" w:cs="Times New Roman"/>
          <w:b/>
          <w:sz w:val="24"/>
          <w:szCs w:val="24"/>
        </w:rPr>
        <w:t xml:space="preserve"> v medstropovju (za druge dejavnosti) mora</w:t>
      </w:r>
      <w:r w:rsidR="001144C4">
        <w:rPr>
          <w:rFonts w:ascii="Times New Roman" w:hAnsi="Times New Roman" w:cs="Times New Roman"/>
          <w:b/>
          <w:sz w:val="24"/>
          <w:szCs w:val="24"/>
        </w:rPr>
        <w:t>jo</w:t>
      </w:r>
      <w:r w:rsidRPr="00CC5452">
        <w:rPr>
          <w:rFonts w:ascii="Times New Roman" w:hAnsi="Times New Roman" w:cs="Times New Roman"/>
          <w:b/>
          <w:sz w:val="24"/>
          <w:szCs w:val="24"/>
        </w:rPr>
        <w:t xml:space="preserve"> biti izveden</w:t>
      </w:r>
      <w:r w:rsidR="001144C4">
        <w:rPr>
          <w:rFonts w:ascii="Times New Roman" w:hAnsi="Times New Roman" w:cs="Times New Roman"/>
          <w:b/>
          <w:sz w:val="24"/>
          <w:szCs w:val="24"/>
        </w:rPr>
        <w:t>i</w:t>
      </w:r>
      <w:r w:rsidR="00B7420B">
        <w:rPr>
          <w:rFonts w:ascii="Times New Roman" w:hAnsi="Times New Roman" w:cs="Times New Roman"/>
          <w:b/>
          <w:sz w:val="24"/>
          <w:szCs w:val="24"/>
        </w:rPr>
        <w:t xml:space="preserve"> </w:t>
      </w:r>
      <w:r w:rsidRPr="00CC5452">
        <w:rPr>
          <w:rFonts w:ascii="Times New Roman" w:hAnsi="Times New Roman" w:cs="Times New Roman"/>
          <w:b/>
          <w:sz w:val="24"/>
          <w:szCs w:val="24"/>
        </w:rPr>
        <w:t xml:space="preserve">na način, da ni možno razlitje </w:t>
      </w:r>
      <w:r w:rsidR="001144C4">
        <w:rPr>
          <w:rFonts w:ascii="Times New Roman" w:hAnsi="Times New Roman" w:cs="Times New Roman"/>
          <w:b/>
          <w:sz w:val="24"/>
          <w:szCs w:val="24"/>
        </w:rPr>
        <w:t>kanalizacije</w:t>
      </w:r>
      <w:r w:rsidRPr="00CC5452">
        <w:rPr>
          <w:rFonts w:ascii="Times New Roman" w:hAnsi="Times New Roman" w:cs="Times New Roman"/>
          <w:b/>
          <w:sz w:val="24"/>
          <w:szCs w:val="24"/>
        </w:rPr>
        <w:t xml:space="preserve"> v laboratorij. </w:t>
      </w:r>
    </w:p>
    <w:p w14:paraId="045557BA" w14:textId="77777777" w:rsidR="0065753E" w:rsidRDefault="0065753E" w:rsidP="001774FF">
      <w:pPr>
        <w:autoSpaceDE w:val="0"/>
        <w:autoSpaceDN w:val="0"/>
        <w:adjustRightInd w:val="0"/>
        <w:spacing w:after="0" w:line="360" w:lineRule="auto"/>
        <w:jc w:val="both"/>
        <w:rPr>
          <w:rFonts w:ascii="Times New Roman" w:hAnsi="Times New Roman" w:cs="Times New Roman"/>
          <w:sz w:val="24"/>
          <w:szCs w:val="24"/>
        </w:rPr>
      </w:pPr>
    </w:p>
    <w:p w14:paraId="2BF7A009" w14:textId="77777777" w:rsidR="00D6606A" w:rsidRPr="00724927" w:rsidRDefault="00AD3583" w:rsidP="00B7420B">
      <w:pPr>
        <w:pStyle w:val="Naslov2"/>
      </w:pPr>
      <w:bookmarkStart w:id="27" w:name="_Toc75856456"/>
      <w:r>
        <w:t>Sanitarna oprema</w:t>
      </w:r>
      <w:bookmarkEnd w:id="27"/>
    </w:p>
    <w:p w14:paraId="4AE8DAD6" w14:textId="77777777" w:rsidR="0065753E" w:rsidRDefault="0065753E" w:rsidP="001C2CA3">
      <w:pPr>
        <w:autoSpaceDE w:val="0"/>
        <w:autoSpaceDN w:val="0"/>
        <w:adjustRightInd w:val="0"/>
        <w:spacing w:after="0" w:line="360" w:lineRule="auto"/>
        <w:jc w:val="both"/>
        <w:rPr>
          <w:rFonts w:ascii="Times New Roman" w:hAnsi="Times New Roman" w:cs="Times New Roman"/>
          <w:color w:val="000000"/>
          <w:sz w:val="24"/>
          <w:szCs w:val="24"/>
        </w:rPr>
      </w:pPr>
    </w:p>
    <w:p w14:paraId="55C33D4E" w14:textId="67530DFE" w:rsidR="001C2CA3" w:rsidRDefault="00AD3583" w:rsidP="001C2CA3">
      <w:pPr>
        <w:autoSpaceDE w:val="0"/>
        <w:autoSpaceDN w:val="0"/>
        <w:adjustRightInd w:val="0"/>
        <w:spacing w:after="0" w:line="360" w:lineRule="auto"/>
        <w:jc w:val="both"/>
        <w:rPr>
          <w:rFonts w:ascii="Times New Roman" w:hAnsi="Times New Roman" w:cs="Times New Roman"/>
          <w:color w:val="000000"/>
          <w:sz w:val="24"/>
          <w:szCs w:val="24"/>
        </w:rPr>
      </w:pPr>
      <w:r w:rsidRPr="001C2CA3">
        <w:rPr>
          <w:rFonts w:ascii="Times New Roman" w:hAnsi="Times New Roman" w:cs="Times New Roman"/>
          <w:color w:val="000000"/>
          <w:sz w:val="24"/>
          <w:szCs w:val="24"/>
        </w:rPr>
        <w:t>Sanitarna oprema v prostorih, ki so predmet projekta, mora biti usklajena s sanitarno opremo, ki je izvedena za celoten objekt. Umivalniki se opremijo z enoročno armaturo. Vsi sanitarni prostori morajo biti razen z umivalnikom oz. koritom, opremljeni še z naslednjo opremo:</w:t>
      </w:r>
    </w:p>
    <w:p w14:paraId="3E13B07A" w14:textId="77777777" w:rsidR="001C2CA3" w:rsidRPr="001C2CA3" w:rsidRDefault="00AD3583" w:rsidP="0038793A">
      <w:pPr>
        <w:pStyle w:val="Odstavekseznama"/>
        <w:numPr>
          <w:ilvl w:val="0"/>
          <w:numId w:val="9"/>
        </w:numPr>
        <w:autoSpaceDE w:val="0"/>
        <w:autoSpaceDN w:val="0"/>
        <w:adjustRightInd w:val="0"/>
        <w:spacing w:after="0" w:line="360" w:lineRule="auto"/>
        <w:rPr>
          <w:rFonts w:ascii="Times New Roman" w:hAnsi="Times New Roman" w:cs="Times New Roman"/>
          <w:color w:val="000000"/>
          <w:sz w:val="24"/>
          <w:szCs w:val="24"/>
        </w:rPr>
      </w:pPr>
      <w:r w:rsidRPr="001C2CA3">
        <w:rPr>
          <w:rFonts w:ascii="Times New Roman" w:hAnsi="Times New Roman" w:cs="Times New Roman"/>
          <w:color w:val="000000"/>
          <w:sz w:val="24"/>
          <w:szCs w:val="24"/>
        </w:rPr>
        <w:t>stenski podajalnik papirnatih brisač,</w:t>
      </w:r>
    </w:p>
    <w:p w14:paraId="14661BAE" w14:textId="77777777" w:rsidR="001C2CA3" w:rsidRPr="001C2CA3" w:rsidRDefault="00AD3583" w:rsidP="0038793A">
      <w:pPr>
        <w:pStyle w:val="Odstavekseznama"/>
        <w:numPr>
          <w:ilvl w:val="0"/>
          <w:numId w:val="9"/>
        </w:numPr>
        <w:autoSpaceDE w:val="0"/>
        <w:autoSpaceDN w:val="0"/>
        <w:adjustRightInd w:val="0"/>
        <w:spacing w:after="0" w:line="360" w:lineRule="auto"/>
        <w:rPr>
          <w:rFonts w:ascii="Times New Roman" w:hAnsi="Times New Roman" w:cs="Times New Roman"/>
          <w:color w:val="000000"/>
          <w:sz w:val="24"/>
          <w:szCs w:val="24"/>
        </w:rPr>
      </w:pPr>
      <w:r w:rsidRPr="001C2CA3">
        <w:rPr>
          <w:rFonts w:ascii="Times New Roman" w:hAnsi="Times New Roman" w:cs="Times New Roman"/>
          <w:color w:val="000000"/>
          <w:sz w:val="24"/>
          <w:szCs w:val="24"/>
        </w:rPr>
        <w:t>stenski milnik,</w:t>
      </w:r>
    </w:p>
    <w:p w14:paraId="2C409025" w14:textId="04E7E211" w:rsidR="001C2CA3" w:rsidRPr="001C2CA3" w:rsidRDefault="00AD3583" w:rsidP="0038793A">
      <w:pPr>
        <w:pStyle w:val="Odstavekseznama"/>
        <w:numPr>
          <w:ilvl w:val="0"/>
          <w:numId w:val="9"/>
        </w:numPr>
        <w:autoSpaceDE w:val="0"/>
        <w:autoSpaceDN w:val="0"/>
        <w:adjustRightInd w:val="0"/>
        <w:spacing w:after="0" w:line="360" w:lineRule="auto"/>
        <w:rPr>
          <w:rFonts w:ascii="Times New Roman" w:hAnsi="Times New Roman" w:cs="Times New Roman"/>
          <w:color w:val="000000"/>
          <w:sz w:val="24"/>
          <w:szCs w:val="24"/>
        </w:rPr>
      </w:pPr>
      <w:r w:rsidRPr="001C2CA3">
        <w:rPr>
          <w:rFonts w:ascii="Times New Roman" w:hAnsi="Times New Roman" w:cs="Times New Roman"/>
          <w:color w:val="000000"/>
          <w:sz w:val="24"/>
          <w:szCs w:val="24"/>
        </w:rPr>
        <w:t>stenski dezinfektor</w:t>
      </w:r>
      <w:r w:rsidR="00DE73D6">
        <w:rPr>
          <w:rFonts w:ascii="Times New Roman" w:hAnsi="Times New Roman" w:cs="Times New Roman"/>
          <w:color w:val="000000"/>
          <w:sz w:val="24"/>
          <w:szCs w:val="24"/>
        </w:rPr>
        <w:t>,</w:t>
      </w:r>
    </w:p>
    <w:p w14:paraId="43E69C2E" w14:textId="4ED85F6C" w:rsidR="001C2CA3" w:rsidRPr="001C2CA3" w:rsidRDefault="00AD3583" w:rsidP="0038793A">
      <w:pPr>
        <w:pStyle w:val="Odstavekseznama"/>
        <w:numPr>
          <w:ilvl w:val="0"/>
          <w:numId w:val="9"/>
        </w:numPr>
        <w:autoSpaceDE w:val="0"/>
        <w:autoSpaceDN w:val="0"/>
        <w:adjustRightInd w:val="0"/>
        <w:spacing w:after="0" w:line="360" w:lineRule="auto"/>
        <w:rPr>
          <w:rFonts w:ascii="Times New Roman" w:hAnsi="Times New Roman" w:cs="Times New Roman"/>
          <w:color w:val="000000"/>
          <w:sz w:val="24"/>
          <w:szCs w:val="24"/>
        </w:rPr>
      </w:pPr>
      <w:r w:rsidRPr="001C2CA3">
        <w:rPr>
          <w:rFonts w:ascii="Times New Roman" w:hAnsi="Times New Roman" w:cs="Times New Roman"/>
          <w:color w:val="000000"/>
          <w:sz w:val="24"/>
          <w:szCs w:val="24"/>
        </w:rPr>
        <w:t>umivalnik</w:t>
      </w:r>
      <w:r w:rsidR="00DE73D6">
        <w:rPr>
          <w:rFonts w:ascii="Times New Roman" w:hAnsi="Times New Roman" w:cs="Times New Roman"/>
          <w:color w:val="000000"/>
          <w:sz w:val="24"/>
          <w:szCs w:val="24"/>
        </w:rPr>
        <w:t>,</w:t>
      </w:r>
    </w:p>
    <w:p w14:paraId="01026828" w14:textId="77777777" w:rsidR="001C2CA3" w:rsidRPr="001C2CA3" w:rsidRDefault="00AD3583" w:rsidP="0038793A">
      <w:pPr>
        <w:pStyle w:val="Odstavekseznama"/>
        <w:numPr>
          <w:ilvl w:val="0"/>
          <w:numId w:val="9"/>
        </w:numPr>
        <w:autoSpaceDE w:val="0"/>
        <w:autoSpaceDN w:val="0"/>
        <w:adjustRightInd w:val="0"/>
        <w:spacing w:after="0" w:line="360" w:lineRule="auto"/>
        <w:rPr>
          <w:rFonts w:ascii="Times New Roman" w:hAnsi="Times New Roman" w:cs="Times New Roman"/>
          <w:color w:val="000000"/>
          <w:sz w:val="24"/>
          <w:szCs w:val="24"/>
        </w:rPr>
      </w:pPr>
      <w:r w:rsidRPr="001C2CA3">
        <w:rPr>
          <w:rFonts w:ascii="Times New Roman" w:hAnsi="Times New Roman" w:cs="Times New Roman"/>
          <w:color w:val="000000"/>
          <w:sz w:val="24"/>
          <w:szCs w:val="24"/>
        </w:rPr>
        <w:t>ogledalo,</w:t>
      </w:r>
    </w:p>
    <w:p w14:paraId="60CA1214" w14:textId="49AA1593" w:rsidR="001C2CA3" w:rsidRDefault="00AD3583" w:rsidP="0038793A">
      <w:pPr>
        <w:pStyle w:val="Odstavekseznama"/>
        <w:numPr>
          <w:ilvl w:val="0"/>
          <w:numId w:val="9"/>
        </w:numPr>
        <w:autoSpaceDE w:val="0"/>
        <w:autoSpaceDN w:val="0"/>
        <w:adjustRightInd w:val="0"/>
        <w:spacing w:after="0" w:line="360" w:lineRule="auto"/>
        <w:rPr>
          <w:rFonts w:ascii="Times New Roman" w:hAnsi="Times New Roman" w:cs="Times New Roman"/>
          <w:color w:val="000000"/>
          <w:sz w:val="24"/>
          <w:szCs w:val="24"/>
        </w:rPr>
      </w:pPr>
      <w:r w:rsidRPr="001C2CA3">
        <w:rPr>
          <w:rFonts w:ascii="Times New Roman" w:hAnsi="Times New Roman" w:cs="Times New Roman"/>
          <w:color w:val="000000"/>
          <w:sz w:val="24"/>
          <w:szCs w:val="24"/>
        </w:rPr>
        <w:t>koši za odpadke</w:t>
      </w:r>
      <w:r w:rsidR="001C2CA3">
        <w:rPr>
          <w:rFonts w:ascii="Times New Roman" w:hAnsi="Times New Roman" w:cs="Times New Roman"/>
          <w:color w:val="000000"/>
          <w:sz w:val="24"/>
          <w:szCs w:val="24"/>
        </w:rPr>
        <w:t xml:space="preserve"> (biti pozoren na ločevanje odpadkov)</w:t>
      </w:r>
      <w:r w:rsidR="00DE73D6">
        <w:rPr>
          <w:rFonts w:ascii="Times New Roman" w:hAnsi="Times New Roman" w:cs="Times New Roman"/>
          <w:color w:val="000000"/>
          <w:sz w:val="24"/>
          <w:szCs w:val="24"/>
        </w:rPr>
        <w:t>.</w:t>
      </w:r>
    </w:p>
    <w:p w14:paraId="277E996F" w14:textId="77777777" w:rsidR="00B501FA" w:rsidRPr="00B501FA" w:rsidRDefault="00B501FA" w:rsidP="00B501FA">
      <w:pPr>
        <w:autoSpaceDE w:val="0"/>
        <w:autoSpaceDN w:val="0"/>
        <w:adjustRightInd w:val="0"/>
        <w:spacing w:after="0" w:line="360" w:lineRule="auto"/>
        <w:rPr>
          <w:rFonts w:ascii="Times New Roman" w:hAnsi="Times New Roman" w:cs="Times New Roman"/>
          <w:color w:val="000000"/>
          <w:sz w:val="24"/>
          <w:szCs w:val="24"/>
        </w:rPr>
      </w:pPr>
    </w:p>
    <w:p w14:paraId="43247D54" w14:textId="6D61A524" w:rsidR="00AF6291" w:rsidRDefault="00AD3583" w:rsidP="00AF6291">
      <w:pPr>
        <w:autoSpaceDE w:val="0"/>
        <w:autoSpaceDN w:val="0"/>
        <w:adjustRightInd w:val="0"/>
        <w:spacing w:after="0" w:line="360" w:lineRule="auto"/>
        <w:jc w:val="both"/>
        <w:rPr>
          <w:rFonts w:ascii="Times New Roman" w:hAnsi="Times New Roman" w:cs="Times New Roman"/>
          <w:color w:val="000000"/>
          <w:sz w:val="24"/>
          <w:szCs w:val="24"/>
        </w:rPr>
      </w:pPr>
      <w:r w:rsidRPr="001C2CA3">
        <w:rPr>
          <w:rFonts w:ascii="Times New Roman" w:hAnsi="Times New Roman" w:cs="Times New Roman"/>
          <w:color w:val="000000"/>
          <w:sz w:val="24"/>
          <w:szCs w:val="24"/>
        </w:rPr>
        <w:t>Ne glede na navedeno prihaja pri zbiranju odpadkov v bolnišnici do vsakoletnih sprememb in</w:t>
      </w:r>
      <w:r w:rsidR="00AB35DF">
        <w:rPr>
          <w:rFonts w:ascii="Times New Roman" w:hAnsi="Times New Roman" w:cs="Times New Roman"/>
          <w:color w:val="000000"/>
          <w:sz w:val="24"/>
          <w:szCs w:val="24"/>
        </w:rPr>
        <w:t xml:space="preserve"> </w:t>
      </w:r>
      <w:r w:rsidRPr="001C2CA3">
        <w:rPr>
          <w:rFonts w:ascii="Times New Roman" w:hAnsi="Times New Roman" w:cs="Times New Roman"/>
          <w:color w:val="000000"/>
          <w:sz w:val="24"/>
          <w:szCs w:val="24"/>
        </w:rPr>
        <w:t xml:space="preserve">dodatnih zakonskih zahtev, zato bo potrebno pred </w:t>
      </w:r>
      <w:r w:rsidR="009159FB">
        <w:rPr>
          <w:rFonts w:ascii="Times New Roman" w:hAnsi="Times New Roman" w:cs="Times New Roman"/>
          <w:color w:val="000000"/>
          <w:sz w:val="24"/>
          <w:szCs w:val="24"/>
        </w:rPr>
        <w:t>naročilom opreme</w:t>
      </w:r>
      <w:r w:rsidRPr="001C2CA3">
        <w:rPr>
          <w:rFonts w:ascii="Times New Roman" w:hAnsi="Times New Roman" w:cs="Times New Roman"/>
          <w:color w:val="000000"/>
          <w:sz w:val="24"/>
          <w:szCs w:val="24"/>
        </w:rPr>
        <w:t xml:space="preserve"> </w:t>
      </w:r>
      <w:r w:rsidR="009159FB">
        <w:rPr>
          <w:rFonts w:ascii="Times New Roman" w:hAnsi="Times New Roman" w:cs="Times New Roman"/>
          <w:color w:val="000000"/>
          <w:sz w:val="24"/>
          <w:szCs w:val="24"/>
        </w:rPr>
        <w:t>naročilo</w:t>
      </w:r>
      <w:r w:rsidR="00AB35DF">
        <w:rPr>
          <w:rFonts w:ascii="Times New Roman" w:hAnsi="Times New Roman" w:cs="Times New Roman"/>
          <w:color w:val="000000"/>
          <w:sz w:val="24"/>
          <w:szCs w:val="24"/>
        </w:rPr>
        <w:t xml:space="preserve"> </w:t>
      </w:r>
      <w:r w:rsidR="00AF6291">
        <w:rPr>
          <w:rFonts w:ascii="Times New Roman" w:hAnsi="Times New Roman" w:cs="Times New Roman"/>
          <w:color w:val="000000"/>
          <w:sz w:val="24"/>
          <w:szCs w:val="24"/>
        </w:rPr>
        <w:t xml:space="preserve">uskladiti z </w:t>
      </w:r>
      <w:r w:rsidR="001C2CA3" w:rsidRPr="001C2CA3">
        <w:rPr>
          <w:rFonts w:ascii="Times New Roman" w:hAnsi="Times New Roman" w:cs="Times New Roman"/>
          <w:color w:val="000000"/>
          <w:sz w:val="24"/>
          <w:szCs w:val="24"/>
        </w:rPr>
        <w:t>bolnišničnim sanitarnim inženirjem.</w:t>
      </w:r>
    </w:p>
    <w:p w14:paraId="56095202" w14:textId="77777777" w:rsidR="00AF6291" w:rsidRDefault="00AF6291">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CBBD832" w14:textId="77777777" w:rsidR="001C2CA3" w:rsidRDefault="001C2CA3" w:rsidP="00AF6291">
      <w:pPr>
        <w:autoSpaceDE w:val="0"/>
        <w:autoSpaceDN w:val="0"/>
        <w:adjustRightInd w:val="0"/>
        <w:spacing w:after="0" w:line="360" w:lineRule="auto"/>
        <w:jc w:val="both"/>
        <w:rPr>
          <w:rFonts w:ascii="Times New Roman" w:hAnsi="Times New Roman" w:cs="Times New Roman"/>
          <w:color w:val="000000"/>
          <w:sz w:val="24"/>
          <w:szCs w:val="24"/>
        </w:rPr>
      </w:pPr>
    </w:p>
    <w:p w14:paraId="69E8E737" w14:textId="77777777" w:rsidR="001C2CA3" w:rsidRDefault="001C2CA3" w:rsidP="001C2CA3">
      <w:pPr>
        <w:pStyle w:val="Naslov1"/>
        <w:rPr>
          <w:rFonts w:ascii="Times New Roman" w:hAnsi="Times New Roman" w:cs="Times New Roman"/>
        </w:rPr>
      </w:pPr>
      <w:bookmarkStart w:id="28" w:name="_Toc75856457"/>
      <w:r w:rsidRPr="001C2CA3">
        <w:rPr>
          <w:rFonts w:ascii="Times New Roman" w:hAnsi="Times New Roman" w:cs="Times New Roman"/>
        </w:rPr>
        <w:t>ELEKTRIČNE INŠTALACIJE</w:t>
      </w:r>
      <w:bookmarkEnd w:id="28"/>
    </w:p>
    <w:p w14:paraId="26FB11CF" w14:textId="77777777" w:rsidR="001C2CA3" w:rsidRDefault="001C2CA3" w:rsidP="001C2CA3"/>
    <w:p w14:paraId="08E6EA19" w14:textId="39C87873" w:rsidR="00345CC0" w:rsidRPr="00724927" w:rsidRDefault="00345CC0" w:rsidP="00B7420B">
      <w:pPr>
        <w:pStyle w:val="Naslov2"/>
      </w:pPr>
      <w:bookmarkStart w:id="29" w:name="_Toc75856458"/>
      <w:r>
        <w:t>Splošn</w:t>
      </w:r>
      <w:r w:rsidR="00DE73D6">
        <w:t>e</w:t>
      </w:r>
      <w:r>
        <w:t xml:space="preserve"> zahteve</w:t>
      </w:r>
      <w:bookmarkEnd w:id="29"/>
    </w:p>
    <w:p w14:paraId="3A8C81C4" w14:textId="77777777" w:rsidR="00A13BD9" w:rsidRDefault="00A13BD9" w:rsidP="00AB35DF">
      <w:pPr>
        <w:spacing w:after="0" w:line="360" w:lineRule="auto"/>
        <w:jc w:val="both"/>
        <w:rPr>
          <w:rFonts w:ascii="Times New Roman" w:hAnsi="Times New Roman" w:cs="Times New Roman"/>
          <w:color w:val="000000"/>
          <w:sz w:val="24"/>
          <w:szCs w:val="24"/>
        </w:rPr>
      </w:pPr>
    </w:p>
    <w:p w14:paraId="13495833" w14:textId="77777777" w:rsidR="00C23757" w:rsidRDefault="00A13BD9" w:rsidP="00C23757">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Pred izvedbo električnih inštalacij je potrebno izvesti </w:t>
      </w:r>
      <w:r w:rsidR="00F94265">
        <w:rPr>
          <w:rFonts w:ascii="Times New Roman" w:hAnsi="Times New Roman" w:cs="Times New Roman"/>
          <w:color w:val="000000"/>
          <w:sz w:val="24"/>
          <w:szCs w:val="24"/>
        </w:rPr>
        <w:t>odklop</w:t>
      </w:r>
      <w:r w:rsidR="00DE73D6">
        <w:rPr>
          <w:rFonts w:ascii="Times New Roman" w:hAnsi="Times New Roman" w:cs="Times New Roman"/>
          <w:color w:val="000000"/>
          <w:sz w:val="24"/>
          <w:szCs w:val="24"/>
        </w:rPr>
        <w:t xml:space="preserve"> (vzpostaviti breznapetostno stanje)</w:t>
      </w:r>
      <w:r w:rsidR="00F94265">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demontažo obstoječe električne inštalacije.</w:t>
      </w:r>
    </w:p>
    <w:p w14:paraId="476D0186" w14:textId="24320AA1" w:rsidR="00A13BD9" w:rsidRPr="00C23757" w:rsidRDefault="00B25465" w:rsidP="00C23757">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Na območju prenove</w:t>
      </w:r>
      <w:r w:rsidR="00A13BD9">
        <w:rPr>
          <w:rFonts w:ascii="Times New Roman" w:hAnsi="Times New Roman" w:cs="Times New Roman"/>
          <w:sz w:val="24"/>
          <w:szCs w:val="24"/>
        </w:rPr>
        <w:t xml:space="preserve"> se vsa električna inštalacija</w:t>
      </w:r>
      <w:r w:rsidR="00AF6291">
        <w:rPr>
          <w:rFonts w:ascii="Times New Roman" w:hAnsi="Times New Roman" w:cs="Times New Roman"/>
          <w:sz w:val="24"/>
          <w:szCs w:val="24"/>
        </w:rPr>
        <w:t xml:space="preserve"> </w:t>
      </w:r>
      <w:r w:rsidR="00A13BD9">
        <w:rPr>
          <w:rFonts w:ascii="Times New Roman" w:hAnsi="Times New Roman" w:cs="Times New Roman"/>
          <w:sz w:val="24"/>
          <w:szCs w:val="24"/>
        </w:rPr>
        <w:t>izvede na novo</w:t>
      </w:r>
      <w:r w:rsidR="00DE73D6">
        <w:rPr>
          <w:rFonts w:ascii="Times New Roman" w:hAnsi="Times New Roman" w:cs="Times New Roman"/>
          <w:sz w:val="24"/>
          <w:szCs w:val="24"/>
        </w:rPr>
        <w:t xml:space="preserve">, </w:t>
      </w:r>
      <w:r>
        <w:rPr>
          <w:rFonts w:ascii="Times New Roman" w:hAnsi="Times New Roman" w:cs="Times New Roman"/>
          <w:sz w:val="24"/>
          <w:szCs w:val="24"/>
        </w:rPr>
        <w:t>z novim razdelilcem in lokalnim razvodom.</w:t>
      </w:r>
    </w:p>
    <w:p w14:paraId="1E534721" w14:textId="3F70804C" w:rsidR="00A13BD9" w:rsidRDefault="00A13BD9" w:rsidP="00C237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Objekt se napaja z mrežnim in agregatskim (DEA)</w:t>
      </w:r>
      <w:r w:rsidR="00C23757">
        <w:rPr>
          <w:rFonts w:ascii="Times New Roman" w:hAnsi="Times New Roman" w:cs="Times New Roman"/>
          <w:sz w:val="24"/>
          <w:szCs w:val="24"/>
        </w:rPr>
        <w:t xml:space="preserve"> in UPS</w:t>
      </w:r>
      <w:r>
        <w:rPr>
          <w:rFonts w:ascii="Times New Roman" w:hAnsi="Times New Roman" w:cs="Times New Roman"/>
          <w:sz w:val="24"/>
          <w:szCs w:val="24"/>
        </w:rPr>
        <w:t xml:space="preserve"> napajanjem.</w:t>
      </w:r>
    </w:p>
    <w:p w14:paraId="449D90A3" w14:textId="2756F454" w:rsidR="00C23757" w:rsidRPr="00A84726" w:rsidRDefault="00C23757" w:rsidP="00C2375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Elektro inštalacije je potrebno uskladiti z načrti arhitekture in strojnih inštalacij.</w:t>
      </w:r>
    </w:p>
    <w:p w14:paraId="6C2E3B15" w14:textId="77777777" w:rsidR="00C23757" w:rsidRPr="00345CC0" w:rsidRDefault="00C23757" w:rsidP="00345CC0">
      <w:pPr>
        <w:spacing w:line="360" w:lineRule="auto"/>
        <w:jc w:val="both"/>
        <w:rPr>
          <w:rFonts w:ascii="Times New Roman" w:hAnsi="Times New Roman" w:cs="Times New Roman"/>
          <w:sz w:val="24"/>
          <w:szCs w:val="24"/>
        </w:rPr>
      </w:pPr>
    </w:p>
    <w:p w14:paraId="71FD0241" w14:textId="77777777" w:rsidR="00C21E43" w:rsidRPr="00724927" w:rsidRDefault="00C21E43" w:rsidP="00B7420B">
      <w:pPr>
        <w:pStyle w:val="Naslov2"/>
      </w:pPr>
      <w:bookmarkStart w:id="30" w:name="_Toc75856459"/>
      <w:r>
        <w:t>Razsvetljava</w:t>
      </w:r>
      <w:bookmarkEnd w:id="30"/>
    </w:p>
    <w:p w14:paraId="44BAF745" w14:textId="77777777" w:rsidR="00952E77" w:rsidRDefault="00952E77" w:rsidP="00C50147">
      <w:pPr>
        <w:spacing w:after="0" w:line="360" w:lineRule="auto"/>
        <w:jc w:val="both"/>
        <w:rPr>
          <w:rFonts w:ascii="Times New Roman" w:hAnsi="Times New Roman" w:cs="Times New Roman"/>
          <w:sz w:val="24"/>
          <w:szCs w:val="24"/>
        </w:rPr>
      </w:pPr>
    </w:p>
    <w:p w14:paraId="124C5BF2" w14:textId="528BE0D5" w:rsidR="00345CC0" w:rsidRDefault="00952E77" w:rsidP="00C50147">
      <w:pPr>
        <w:spacing w:after="0" w:line="360" w:lineRule="auto"/>
        <w:jc w:val="both"/>
        <w:rPr>
          <w:rFonts w:ascii="Times New Roman" w:hAnsi="Times New Roman" w:cs="Times New Roman"/>
          <w:sz w:val="24"/>
          <w:szCs w:val="24"/>
          <w:shd w:val="clear" w:color="auto" w:fill="FFFFFF"/>
        </w:rPr>
      </w:pPr>
      <w:r w:rsidRPr="00890A12">
        <w:rPr>
          <w:rFonts w:ascii="Times New Roman" w:hAnsi="Times New Roman" w:cs="Times New Roman"/>
          <w:sz w:val="24"/>
          <w:szCs w:val="24"/>
        </w:rPr>
        <w:t>Pri projektiranju naj bodo upoštevani veljavni predpisi in priporočila za tovrstne prostore (TSG-12640-001:2008, tabela A.1, kakovostni kriteriji tehnike</w:t>
      </w:r>
      <w:r w:rsidR="00597D15">
        <w:rPr>
          <w:rFonts w:ascii="Times New Roman" w:hAnsi="Times New Roman" w:cs="Times New Roman"/>
          <w:sz w:val="24"/>
          <w:szCs w:val="24"/>
        </w:rPr>
        <w:t xml:space="preserve"> razsvetljave</w:t>
      </w:r>
      <w:r>
        <w:rPr>
          <w:rFonts w:ascii="Times New Roman" w:hAnsi="Times New Roman" w:cs="Times New Roman"/>
          <w:sz w:val="24"/>
          <w:szCs w:val="24"/>
        </w:rPr>
        <w:t xml:space="preserve">) </w:t>
      </w:r>
      <w:r w:rsidR="00C21E43" w:rsidRPr="00C50147">
        <w:rPr>
          <w:rFonts w:ascii="Times New Roman" w:hAnsi="Times New Roman" w:cs="Times New Roman"/>
          <w:sz w:val="24"/>
          <w:szCs w:val="24"/>
        </w:rPr>
        <w:t xml:space="preserve">in Uredbo o zelenem javnem naročanju </w:t>
      </w:r>
      <w:r w:rsidR="00C50147" w:rsidRPr="00C50147">
        <w:rPr>
          <w:rFonts w:ascii="Times New Roman" w:hAnsi="Times New Roman" w:cs="Times New Roman"/>
          <w:sz w:val="24"/>
          <w:szCs w:val="24"/>
        </w:rPr>
        <w:t>(</w:t>
      </w:r>
      <w:r w:rsidR="00C21E43" w:rsidRPr="00C50147">
        <w:rPr>
          <w:rFonts w:ascii="Times New Roman" w:hAnsi="Times New Roman" w:cs="Times New Roman"/>
          <w:sz w:val="24"/>
          <w:szCs w:val="24"/>
          <w:shd w:val="clear" w:color="auto" w:fill="FFFFFF"/>
        </w:rPr>
        <w:t>Uradn</w:t>
      </w:r>
      <w:r w:rsidR="00C50147" w:rsidRPr="00C50147">
        <w:rPr>
          <w:rFonts w:ascii="Times New Roman" w:hAnsi="Times New Roman" w:cs="Times New Roman"/>
          <w:sz w:val="24"/>
          <w:szCs w:val="24"/>
          <w:shd w:val="clear" w:color="auto" w:fill="FFFFFF"/>
        </w:rPr>
        <w:t>i list</w:t>
      </w:r>
      <w:r w:rsidR="00C21E43" w:rsidRPr="00C50147">
        <w:rPr>
          <w:rFonts w:ascii="Times New Roman" w:hAnsi="Times New Roman" w:cs="Times New Roman"/>
          <w:sz w:val="24"/>
          <w:szCs w:val="24"/>
          <w:shd w:val="clear" w:color="auto" w:fill="FFFFFF"/>
        </w:rPr>
        <w:t xml:space="preserve"> RS, št. 51/2017</w:t>
      </w:r>
      <w:r w:rsidR="00C50147" w:rsidRPr="00C50147">
        <w:rPr>
          <w:rFonts w:ascii="Times New Roman" w:hAnsi="Times New Roman" w:cs="Times New Roman"/>
          <w:sz w:val="24"/>
          <w:szCs w:val="24"/>
          <w:shd w:val="clear" w:color="auto" w:fill="FFFFFF"/>
        </w:rPr>
        <w:t>)</w:t>
      </w:r>
      <w:r w:rsidR="00723ED0">
        <w:rPr>
          <w:rFonts w:ascii="Times New Roman" w:hAnsi="Times New Roman" w:cs="Times New Roman"/>
          <w:sz w:val="24"/>
          <w:szCs w:val="24"/>
          <w:shd w:val="clear" w:color="auto" w:fill="FFFFFF"/>
        </w:rPr>
        <w:t>.</w:t>
      </w:r>
    </w:p>
    <w:p w14:paraId="5B3D2930" w14:textId="4A28FA49" w:rsidR="00723ED0" w:rsidRPr="00723ED0" w:rsidRDefault="00723ED0" w:rsidP="00C50147">
      <w:pPr>
        <w:spacing w:after="0" w:line="360" w:lineRule="auto"/>
        <w:jc w:val="both"/>
        <w:rPr>
          <w:rFonts w:ascii="Times New Roman" w:hAnsi="Times New Roman" w:cs="Times New Roman"/>
          <w:sz w:val="24"/>
          <w:szCs w:val="24"/>
        </w:rPr>
      </w:pPr>
      <w:r w:rsidRPr="00723ED0">
        <w:rPr>
          <w:rFonts w:ascii="Times New Roman" w:hAnsi="Times New Roman" w:cs="Times New Roman"/>
          <w:color w:val="000000"/>
          <w:sz w:val="24"/>
          <w:szCs w:val="24"/>
        </w:rPr>
        <w:t>Razsvetljavo delovnih mest v notranjih prostorih, kamor spada tudi razsvetljava v bolnišnicah in zdravstvenih domovih, ureja Pravilnik o zahtevah za zagotavljanje varnosti in zdravja delavcev na delovnih mestih, poleg pa še standard SIST EN 12464-1.</w:t>
      </w:r>
    </w:p>
    <w:p w14:paraId="16700EC9" w14:textId="3867C687" w:rsidR="00345CC0" w:rsidRDefault="00B25465" w:rsidP="00C5014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 potrebe laboratorija</w:t>
      </w:r>
      <w:r w:rsidR="00C50147" w:rsidRPr="00C50147">
        <w:rPr>
          <w:rFonts w:ascii="Times New Roman" w:hAnsi="Times New Roman" w:cs="Times New Roman"/>
          <w:color w:val="000000"/>
          <w:sz w:val="24"/>
          <w:szCs w:val="24"/>
        </w:rPr>
        <w:t xml:space="preserve"> se </w:t>
      </w:r>
      <w:r w:rsidR="00683A48">
        <w:rPr>
          <w:rFonts w:ascii="Times New Roman" w:hAnsi="Times New Roman" w:cs="Times New Roman"/>
          <w:color w:val="000000"/>
          <w:sz w:val="24"/>
          <w:szCs w:val="24"/>
        </w:rPr>
        <w:t>za</w:t>
      </w:r>
      <w:r w:rsidR="00C50147" w:rsidRPr="00C50147">
        <w:rPr>
          <w:rFonts w:ascii="Times New Roman" w:hAnsi="Times New Roman" w:cs="Times New Roman"/>
          <w:color w:val="000000"/>
          <w:sz w:val="24"/>
          <w:szCs w:val="24"/>
        </w:rPr>
        <w:t xml:space="preserve"> prižiganje razsvetljave </w:t>
      </w:r>
      <w:r w:rsidR="00683A48">
        <w:rPr>
          <w:rFonts w:ascii="Times New Roman" w:hAnsi="Times New Roman" w:cs="Times New Roman"/>
          <w:color w:val="000000"/>
          <w:sz w:val="24"/>
          <w:szCs w:val="24"/>
        </w:rPr>
        <w:t>predvidi</w:t>
      </w:r>
      <w:r w:rsidR="00C50147" w:rsidRPr="00C50147">
        <w:rPr>
          <w:rFonts w:ascii="Times New Roman" w:hAnsi="Times New Roman" w:cs="Times New Roman"/>
          <w:color w:val="000000"/>
          <w:sz w:val="24"/>
          <w:szCs w:val="24"/>
        </w:rPr>
        <w:t xml:space="preserve"> </w:t>
      </w:r>
      <w:r w:rsidR="00683A48">
        <w:rPr>
          <w:rFonts w:ascii="Times New Roman" w:hAnsi="Times New Roman" w:cs="Times New Roman"/>
          <w:color w:val="000000"/>
          <w:sz w:val="24"/>
          <w:szCs w:val="24"/>
        </w:rPr>
        <w:t>stikalni</w:t>
      </w:r>
      <w:r w:rsidR="00C50147">
        <w:rPr>
          <w:rFonts w:ascii="Times New Roman" w:hAnsi="Times New Roman" w:cs="Times New Roman"/>
          <w:color w:val="000000"/>
          <w:sz w:val="24"/>
          <w:szCs w:val="24"/>
        </w:rPr>
        <w:t xml:space="preserve"> </w:t>
      </w:r>
      <w:r w:rsidR="00683A48">
        <w:rPr>
          <w:rFonts w:ascii="Times New Roman" w:hAnsi="Times New Roman" w:cs="Times New Roman"/>
          <w:color w:val="000000"/>
          <w:sz w:val="24"/>
          <w:szCs w:val="24"/>
        </w:rPr>
        <w:t>tablo</w:t>
      </w:r>
      <w:r w:rsidR="00C50147" w:rsidRPr="00C50147">
        <w:rPr>
          <w:rFonts w:ascii="Times New Roman" w:hAnsi="Times New Roman" w:cs="Times New Roman"/>
          <w:color w:val="000000"/>
          <w:sz w:val="24"/>
          <w:szCs w:val="24"/>
        </w:rPr>
        <w:t xml:space="preserve">, v manjših prostorih </w:t>
      </w:r>
      <w:r w:rsidR="00683A48">
        <w:rPr>
          <w:rFonts w:ascii="Times New Roman" w:hAnsi="Times New Roman" w:cs="Times New Roman"/>
          <w:color w:val="000000"/>
          <w:sz w:val="24"/>
          <w:szCs w:val="24"/>
        </w:rPr>
        <w:t xml:space="preserve">se izvede </w:t>
      </w:r>
      <w:r w:rsidR="00C50147" w:rsidRPr="00C50147">
        <w:rPr>
          <w:rFonts w:ascii="Times New Roman" w:hAnsi="Times New Roman" w:cs="Times New Roman"/>
          <w:color w:val="000000"/>
          <w:sz w:val="24"/>
          <w:szCs w:val="24"/>
        </w:rPr>
        <w:t>lokalno</w:t>
      </w:r>
      <w:r w:rsidR="00683A48">
        <w:rPr>
          <w:rFonts w:ascii="Times New Roman" w:hAnsi="Times New Roman" w:cs="Times New Roman"/>
          <w:color w:val="000000"/>
          <w:sz w:val="24"/>
          <w:szCs w:val="24"/>
        </w:rPr>
        <w:t xml:space="preserve"> prižiganje</w:t>
      </w:r>
      <w:r w:rsidR="00C50147" w:rsidRPr="00C50147">
        <w:rPr>
          <w:rFonts w:ascii="Times New Roman" w:hAnsi="Times New Roman" w:cs="Times New Roman"/>
          <w:color w:val="000000"/>
          <w:sz w:val="24"/>
          <w:szCs w:val="24"/>
        </w:rPr>
        <w:t>.</w:t>
      </w:r>
      <w:r w:rsidR="00C501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Svetilke v laboratoriju naj bodo regulacijske. </w:t>
      </w:r>
      <w:r w:rsidR="00C50147" w:rsidRPr="00C50147">
        <w:rPr>
          <w:rFonts w:ascii="Times New Roman" w:hAnsi="Times New Roman" w:cs="Times New Roman"/>
          <w:color w:val="000000"/>
          <w:sz w:val="24"/>
          <w:szCs w:val="24"/>
        </w:rPr>
        <w:t>Po zaključenih delih se izvedejo meritve osvetljenosti delovnih mest v okviru meritev</w:t>
      </w:r>
      <w:r w:rsidR="00C50147">
        <w:rPr>
          <w:rFonts w:ascii="Times New Roman" w:hAnsi="Times New Roman" w:cs="Times New Roman"/>
          <w:color w:val="000000"/>
          <w:sz w:val="24"/>
          <w:szCs w:val="24"/>
        </w:rPr>
        <w:t xml:space="preserve"> </w:t>
      </w:r>
      <w:r w:rsidR="00C50147" w:rsidRPr="00C50147">
        <w:rPr>
          <w:rFonts w:ascii="Times New Roman" w:hAnsi="Times New Roman" w:cs="Times New Roman"/>
          <w:color w:val="000000"/>
          <w:sz w:val="24"/>
          <w:szCs w:val="24"/>
        </w:rPr>
        <w:t>mikroklime, ki jo mora izvesti pooblaščena in</w:t>
      </w:r>
      <w:r w:rsidR="00B1742C">
        <w:rPr>
          <w:rFonts w:ascii="Times New Roman" w:hAnsi="Times New Roman" w:cs="Times New Roman"/>
          <w:color w:val="000000"/>
          <w:sz w:val="24"/>
          <w:szCs w:val="24"/>
        </w:rPr>
        <w:t>š</w:t>
      </w:r>
      <w:r w:rsidR="00C50147" w:rsidRPr="00C50147">
        <w:rPr>
          <w:rFonts w:ascii="Times New Roman" w:hAnsi="Times New Roman" w:cs="Times New Roman"/>
          <w:color w:val="000000"/>
          <w:sz w:val="24"/>
          <w:szCs w:val="24"/>
        </w:rPr>
        <w:t>titucija.</w:t>
      </w:r>
      <w:r w:rsidR="001055FA">
        <w:rPr>
          <w:rFonts w:ascii="Times New Roman" w:hAnsi="Times New Roman" w:cs="Times New Roman"/>
          <w:color w:val="000000"/>
          <w:sz w:val="24"/>
          <w:szCs w:val="24"/>
        </w:rPr>
        <w:t xml:space="preserve"> </w:t>
      </w:r>
      <w:r w:rsidR="00723ED0" w:rsidRPr="00723ED0">
        <w:rPr>
          <w:rFonts w:ascii="Times New Roman" w:hAnsi="Times New Roman" w:cs="Times New Roman"/>
          <w:color w:val="000000"/>
          <w:sz w:val="24"/>
          <w:szCs w:val="24"/>
        </w:rPr>
        <w:t>Potrebno je zagotoviti pravilno barvo svetlobe, priporoča se nevtralno -bela barva svetlobe z barvno temperaturo med 3.800 K in 5.300 K in visokim indeksom barvnega videza.</w:t>
      </w:r>
    </w:p>
    <w:p w14:paraId="76E68A3F" w14:textId="667BEED0" w:rsidR="00B25465" w:rsidRPr="004354DE" w:rsidRDefault="00B25465" w:rsidP="00C50147">
      <w:pPr>
        <w:spacing w:line="360" w:lineRule="auto"/>
        <w:jc w:val="both"/>
        <w:rPr>
          <w:rFonts w:ascii="Times New Roman" w:hAnsi="Times New Roman" w:cs="Times New Roman"/>
          <w:sz w:val="24"/>
          <w:szCs w:val="24"/>
        </w:rPr>
      </w:pPr>
      <w:r w:rsidRPr="004354DE">
        <w:rPr>
          <w:rFonts w:ascii="Times New Roman" w:hAnsi="Times New Roman" w:cs="Times New Roman"/>
          <w:sz w:val="24"/>
          <w:szCs w:val="24"/>
        </w:rPr>
        <w:t>V prostorih, kjer se skozi celoten dan zadržujejo zaposleni in ni dnevne svetlobe se predvidi Solatube oziroma njemu ekvivalenten sistem.</w:t>
      </w:r>
      <w:r w:rsidR="004354DE" w:rsidRPr="004354DE">
        <w:rPr>
          <w:rFonts w:ascii="Times New Roman" w:hAnsi="Times New Roman" w:cs="Times New Roman"/>
          <w:sz w:val="24"/>
          <w:szCs w:val="24"/>
        </w:rPr>
        <w:t xml:space="preserve"> Sistem kot »Solatube« mora biti vsebinsko in prostorsko usklajen z načrtom elektro in strojnih inštalacij.</w:t>
      </w:r>
    </w:p>
    <w:p w14:paraId="4EA2D6CF" w14:textId="7F0DC4DC" w:rsidR="00B25465" w:rsidRDefault="00B25465" w:rsidP="00C50147">
      <w:pPr>
        <w:spacing w:line="360" w:lineRule="auto"/>
        <w:jc w:val="both"/>
        <w:rPr>
          <w:rFonts w:ascii="Times New Roman" w:hAnsi="Times New Roman" w:cs="Times New Roman"/>
          <w:color w:val="000000"/>
          <w:sz w:val="24"/>
          <w:szCs w:val="24"/>
        </w:rPr>
      </w:pPr>
    </w:p>
    <w:p w14:paraId="3187B8E5" w14:textId="77777777" w:rsidR="00723ED0" w:rsidRDefault="00723ED0" w:rsidP="00C50147">
      <w:pPr>
        <w:spacing w:line="360" w:lineRule="auto"/>
        <w:jc w:val="both"/>
        <w:rPr>
          <w:rFonts w:ascii="Times New Roman" w:hAnsi="Times New Roman" w:cs="Times New Roman"/>
          <w:color w:val="000000"/>
          <w:sz w:val="24"/>
          <w:szCs w:val="24"/>
        </w:rPr>
      </w:pPr>
    </w:p>
    <w:p w14:paraId="7E551F69" w14:textId="0F5E1F1B" w:rsidR="00952E77" w:rsidRDefault="004206B1" w:rsidP="004354DE">
      <w:pPr>
        <w:pStyle w:val="Naslov2"/>
      </w:pPr>
      <w:bookmarkStart w:id="31" w:name="_Toc75856460"/>
      <w:r>
        <w:lastRenderedPageBreak/>
        <w:t>Zasilna</w:t>
      </w:r>
      <w:r w:rsidR="00C50147">
        <w:t xml:space="preserve"> razsvetljava</w:t>
      </w:r>
      <w:bookmarkEnd w:id="31"/>
    </w:p>
    <w:p w14:paraId="28DC1877" w14:textId="77777777" w:rsidR="004354DE" w:rsidRPr="004354DE" w:rsidRDefault="004354DE" w:rsidP="004354DE"/>
    <w:p w14:paraId="4224C8FA" w14:textId="013FB79C" w:rsidR="00E11D2F" w:rsidRDefault="00E11D2F" w:rsidP="000E242E">
      <w:pPr>
        <w:spacing w:after="0" w:line="360" w:lineRule="auto"/>
        <w:jc w:val="both"/>
        <w:rPr>
          <w:rFonts w:ascii="Times New Roman" w:hAnsi="Times New Roman" w:cs="Times New Roman"/>
          <w:sz w:val="24"/>
          <w:szCs w:val="24"/>
        </w:rPr>
      </w:pPr>
      <w:r w:rsidRPr="00E11D2F">
        <w:rPr>
          <w:rFonts w:ascii="Times New Roman" w:hAnsi="Times New Roman" w:cs="Times New Roman"/>
          <w:sz w:val="24"/>
          <w:szCs w:val="24"/>
        </w:rPr>
        <w:t>Zasilna razsvetljava je v splošnem namenjena za uporabo, ko odpove splošna razsvetljava oziroma njeno napajanje. Napajalni vir mora biti zato neodvisen od vira splošne razsvetljave.</w:t>
      </w:r>
    </w:p>
    <w:p w14:paraId="0473960C" w14:textId="6ED6BE8B" w:rsidR="00164952" w:rsidRPr="00164952" w:rsidRDefault="00164952" w:rsidP="000E242E">
      <w:pPr>
        <w:spacing w:after="0" w:line="360" w:lineRule="auto"/>
        <w:jc w:val="both"/>
        <w:rPr>
          <w:rFonts w:ascii="Times New Roman" w:hAnsi="Times New Roman" w:cs="Times New Roman"/>
          <w:sz w:val="24"/>
          <w:szCs w:val="24"/>
        </w:rPr>
      </w:pPr>
      <w:r w:rsidRPr="00164952">
        <w:rPr>
          <w:rFonts w:ascii="Times New Roman" w:hAnsi="Times New Roman" w:cs="Times New Roman"/>
          <w:sz w:val="24"/>
          <w:szCs w:val="24"/>
        </w:rPr>
        <w:t xml:space="preserve">Za varnostno razsvetljavo je maksimalni vklopni čas 1 sekunda, osvetljenost piktogramom pa mora biti v stalnem spoju. Minimalni čas delovanja je 3 ure. Svetilke varnostne razsvetljave morajo biti nameščene skladno s SIST EN 1838. Oznake izhodov in oznake evakuacijskih poti morajo biti neposredno ali posredno osvetljene z varnostno razsvetljavo. </w:t>
      </w:r>
      <w:r w:rsidR="004206B1">
        <w:rPr>
          <w:rFonts w:ascii="Times New Roman" w:hAnsi="Times New Roman" w:cs="Times New Roman"/>
          <w:sz w:val="24"/>
          <w:szCs w:val="24"/>
        </w:rPr>
        <w:t>Zasilna</w:t>
      </w:r>
      <w:r w:rsidRPr="00164952">
        <w:rPr>
          <w:rFonts w:ascii="Times New Roman" w:hAnsi="Times New Roman" w:cs="Times New Roman"/>
          <w:sz w:val="24"/>
          <w:szCs w:val="24"/>
        </w:rPr>
        <w:t xml:space="preserve"> razsvetljava mora biti načrtovana in izvedena v skladu s standardi SIST EN 1838, SIST EN 50171 in SIST EN 50172. Svetilke morajo biti skladne s SIST EN 60598-2-22.</w:t>
      </w:r>
    </w:p>
    <w:p w14:paraId="1FEBB925" w14:textId="00623D6B" w:rsidR="00345CC0" w:rsidRDefault="0040009A" w:rsidP="000E24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 novo se izvede</w:t>
      </w:r>
      <w:r w:rsidR="00C50147" w:rsidRPr="000E242E">
        <w:rPr>
          <w:rFonts w:ascii="Times New Roman" w:hAnsi="Times New Roman" w:cs="Times New Roman"/>
          <w:sz w:val="24"/>
          <w:szCs w:val="24"/>
        </w:rPr>
        <w:t xml:space="preserve"> </w:t>
      </w:r>
      <w:r w:rsidR="004206B1">
        <w:rPr>
          <w:rFonts w:ascii="Times New Roman" w:hAnsi="Times New Roman" w:cs="Times New Roman"/>
          <w:sz w:val="24"/>
          <w:szCs w:val="24"/>
        </w:rPr>
        <w:t>zasilna</w:t>
      </w:r>
      <w:r w:rsidR="00C50147" w:rsidRPr="000E242E">
        <w:rPr>
          <w:rFonts w:ascii="Times New Roman" w:hAnsi="Times New Roman" w:cs="Times New Roman"/>
          <w:sz w:val="24"/>
          <w:szCs w:val="24"/>
        </w:rPr>
        <w:t xml:space="preserve"> razsvetljava</w:t>
      </w:r>
      <w:r w:rsidR="004206B1">
        <w:rPr>
          <w:rFonts w:ascii="Times New Roman" w:hAnsi="Times New Roman" w:cs="Times New Roman"/>
          <w:sz w:val="24"/>
          <w:szCs w:val="24"/>
        </w:rPr>
        <w:t xml:space="preserve"> z lastnim virom napajanja (baterijo)</w:t>
      </w:r>
      <w:r w:rsidR="00A973ED">
        <w:rPr>
          <w:rFonts w:ascii="Times New Roman" w:hAnsi="Times New Roman" w:cs="Times New Roman"/>
          <w:sz w:val="24"/>
          <w:szCs w:val="24"/>
        </w:rPr>
        <w:t>;</w:t>
      </w:r>
      <w:r w:rsidR="004206B1">
        <w:rPr>
          <w:rFonts w:ascii="Times New Roman" w:hAnsi="Times New Roman" w:cs="Times New Roman"/>
          <w:sz w:val="24"/>
          <w:szCs w:val="24"/>
        </w:rPr>
        <w:t xml:space="preserve"> </w:t>
      </w:r>
      <w:r w:rsidR="00A973ED">
        <w:rPr>
          <w:rFonts w:ascii="Times New Roman" w:hAnsi="Times New Roman" w:cs="Times New Roman"/>
          <w:sz w:val="24"/>
          <w:szCs w:val="24"/>
        </w:rPr>
        <w:t xml:space="preserve">baterija je </w:t>
      </w:r>
      <w:r w:rsidR="004206B1">
        <w:rPr>
          <w:rFonts w:ascii="Times New Roman" w:hAnsi="Times New Roman" w:cs="Times New Roman"/>
          <w:sz w:val="24"/>
          <w:szCs w:val="24"/>
        </w:rPr>
        <w:t>napajana</w:t>
      </w:r>
      <w:r w:rsidR="00164952">
        <w:rPr>
          <w:rFonts w:ascii="Times New Roman" w:hAnsi="Times New Roman" w:cs="Times New Roman"/>
          <w:sz w:val="24"/>
          <w:szCs w:val="24"/>
        </w:rPr>
        <w:t xml:space="preserve"> iz a</w:t>
      </w:r>
      <w:r w:rsidR="004206B1">
        <w:rPr>
          <w:rFonts w:ascii="Times New Roman" w:hAnsi="Times New Roman" w:cs="Times New Roman"/>
          <w:sz w:val="24"/>
          <w:szCs w:val="24"/>
        </w:rPr>
        <w:t>g</w:t>
      </w:r>
      <w:r w:rsidR="00164952">
        <w:rPr>
          <w:rFonts w:ascii="Times New Roman" w:hAnsi="Times New Roman" w:cs="Times New Roman"/>
          <w:sz w:val="24"/>
          <w:szCs w:val="24"/>
        </w:rPr>
        <w:t>regatskega vira</w:t>
      </w:r>
      <w:r w:rsidR="004206B1">
        <w:rPr>
          <w:rFonts w:ascii="Times New Roman" w:hAnsi="Times New Roman" w:cs="Times New Roman"/>
          <w:sz w:val="24"/>
          <w:szCs w:val="24"/>
        </w:rPr>
        <w:t>. V električni razdelilec se vgradi nov nadzorni modul (Beghelli) zasilne razsvetljave, ki omogoča daljinski nadzor svetilk in je povezan na centralni računalnik</w:t>
      </w:r>
      <w:r w:rsidR="00A973ED">
        <w:rPr>
          <w:rFonts w:ascii="Times New Roman" w:hAnsi="Times New Roman" w:cs="Times New Roman"/>
          <w:sz w:val="24"/>
          <w:szCs w:val="24"/>
        </w:rPr>
        <w:t>, ki je v starem strežniškem prostoru. Med modulom in centralnim računalnikom se izvede kabelska povezava.</w:t>
      </w:r>
      <w:r w:rsidR="004206B1" w:rsidRPr="004206B1">
        <w:rPr>
          <w:rFonts w:ascii="Times New Roman" w:hAnsi="Times New Roman" w:cs="Times New Roman"/>
          <w:color w:val="FF0000"/>
          <w:sz w:val="24"/>
          <w:szCs w:val="24"/>
        </w:rPr>
        <w:t xml:space="preserve"> </w:t>
      </w:r>
      <w:r w:rsidR="00C50147" w:rsidRPr="000E242E">
        <w:rPr>
          <w:rFonts w:ascii="Times New Roman" w:hAnsi="Times New Roman" w:cs="Times New Roman"/>
          <w:sz w:val="24"/>
          <w:szCs w:val="24"/>
        </w:rPr>
        <w:t xml:space="preserve">Tip </w:t>
      </w:r>
      <w:r w:rsidR="004206B1">
        <w:rPr>
          <w:rFonts w:ascii="Times New Roman" w:hAnsi="Times New Roman" w:cs="Times New Roman"/>
          <w:sz w:val="24"/>
          <w:szCs w:val="24"/>
        </w:rPr>
        <w:t>zasilne</w:t>
      </w:r>
      <w:r w:rsidR="00C50147" w:rsidRPr="000E242E">
        <w:rPr>
          <w:rFonts w:ascii="Times New Roman" w:hAnsi="Times New Roman" w:cs="Times New Roman"/>
          <w:sz w:val="24"/>
          <w:szCs w:val="24"/>
        </w:rPr>
        <w:t xml:space="preserve"> svetilke mora biti </w:t>
      </w:r>
      <w:r w:rsidR="004206B1">
        <w:rPr>
          <w:rFonts w:ascii="Times New Roman" w:hAnsi="Times New Roman" w:cs="Times New Roman"/>
          <w:sz w:val="24"/>
          <w:szCs w:val="24"/>
        </w:rPr>
        <w:t>kompatibilen</w:t>
      </w:r>
      <w:r w:rsidR="00C50147" w:rsidRPr="000E242E">
        <w:rPr>
          <w:rFonts w:ascii="Times New Roman" w:hAnsi="Times New Roman" w:cs="Times New Roman"/>
          <w:sz w:val="24"/>
          <w:szCs w:val="24"/>
        </w:rPr>
        <w:t xml:space="preserve"> obstoječemu sistemu </w:t>
      </w:r>
      <w:r w:rsidR="004206B1">
        <w:rPr>
          <w:rFonts w:ascii="Times New Roman" w:hAnsi="Times New Roman" w:cs="Times New Roman"/>
          <w:sz w:val="24"/>
          <w:szCs w:val="24"/>
        </w:rPr>
        <w:t xml:space="preserve">zasilnih </w:t>
      </w:r>
      <w:r w:rsidR="00FB1130">
        <w:rPr>
          <w:rFonts w:ascii="Times New Roman" w:hAnsi="Times New Roman" w:cs="Times New Roman"/>
          <w:sz w:val="24"/>
          <w:szCs w:val="24"/>
        </w:rPr>
        <w:t xml:space="preserve">svetilk </w:t>
      </w:r>
      <w:r w:rsidR="004206B1">
        <w:rPr>
          <w:rFonts w:ascii="Times New Roman" w:hAnsi="Times New Roman" w:cs="Times New Roman"/>
          <w:sz w:val="24"/>
          <w:szCs w:val="24"/>
        </w:rPr>
        <w:t>Beghelli z vgrajenim modulom za daljinski nadzor svetilk.</w:t>
      </w:r>
    </w:p>
    <w:p w14:paraId="1509763F" w14:textId="4BF39791" w:rsidR="00E11D2F" w:rsidRPr="00E11D2F" w:rsidRDefault="00E11D2F" w:rsidP="000E242E">
      <w:pPr>
        <w:spacing w:after="0" w:line="360" w:lineRule="auto"/>
        <w:jc w:val="both"/>
        <w:rPr>
          <w:rFonts w:ascii="Times New Roman" w:hAnsi="Times New Roman" w:cs="Times New Roman"/>
          <w:sz w:val="24"/>
          <w:szCs w:val="24"/>
        </w:rPr>
      </w:pPr>
      <w:r w:rsidRPr="00E11D2F">
        <w:rPr>
          <w:rFonts w:ascii="Times New Roman" w:hAnsi="Times New Roman" w:cs="Times New Roman"/>
          <w:sz w:val="24"/>
          <w:szCs w:val="24"/>
        </w:rPr>
        <w:t xml:space="preserve">V sklopu dodatne </w:t>
      </w:r>
      <w:r w:rsidR="004206B1">
        <w:rPr>
          <w:rFonts w:ascii="Times New Roman" w:hAnsi="Times New Roman" w:cs="Times New Roman"/>
          <w:sz w:val="24"/>
          <w:szCs w:val="24"/>
        </w:rPr>
        <w:t>zasilne</w:t>
      </w:r>
      <w:r w:rsidRPr="00E11D2F">
        <w:rPr>
          <w:rFonts w:ascii="Times New Roman" w:hAnsi="Times New Roman" w:cs="Times New Roman"/>
          <w:sz w:val="24"/>
          <w:szCs w:val="24"/>
        </w:rPr>
        <w:t xml:space="preserve"> razsvetljave se izvede tudi osvetlitev varnostnih znakov na poti umika, znakov za označevanje smeri na poti umika in drugih varnostnih znakov, ki morajo biti osvetljeni med delovanjem zasilne razsvetljave s posebnimi varnostnimi svetilkami z dodatnim varnostnim napajanjem.</w:t>
      </w:r>
    </w:p>
    <w:p w14:paraId="312A9244" w14:textId="420C96DF" w:rsidR="00C50147" w:rsidRDefault="0040009A" w:rsidP="003229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Izvajalec del</w:t>
      </w:r>
      <w:r w:rsidR="00C50147" w:rsidRPr="000E242E">
        <w:rPr>
          <w:rFonts w:ascii="Times New Roman" w:hAnsi="Times New Roman" w:cs="Times New Roman"/>
          <w:sz w:val="24"/>
          <w:szCs w:val="24"/>
        </w:rPr>
        <w:t xml:space="preserve"> mora po zaključku del </w:t>
      </w:r>
      <w:r>
        <w:rPr>
          <w:rFonts w:ascii="Times New Roman" w:hAnsi="Times New Roman" w:cs="Times New Roman"/>
          <w:sz w:val="24"/>
          <w:szCs w:val="24"/>
        </w:rPr>
        <w:t>naročiti</w:t>
      </w:r>
      <w:r w:rsidR="000E242E" w:rsidRPr="000E242E">
        <w:rPr>
          <w:rFonts w:ascii="Times New Roman" w:hAnsi="Times New Roman" w:cs="Times New Roman"/>
          <w:sz w:val="24"/>
          <w:szCs w:val="24"/>
        </w:rPr>
        <w:t xml:space="preserve"> pregled varnostne razsvetljave pri pooblaščeni in</w:t>
      </w:r>
      <w:r w:rsidR="00B1742C">
        <w:rPr>
          <w:rFonts w:ascii="Times New Roman" w:hAnsi="Times New Roman" w:cs="Times New Roman"/>
          <w:sz w:val="24"/>
          <w:szCs w:val="24"/>
        </w:rPr>
        <w:t>š</w:t>
      </w:r>
      <w:r w:rsidR="000E242E" w:rsidRPr="000E242E">
        <w:rPr>
          <w:rFonts w:ascii="Times New Roman" w:hAnsi="Times New Roman" w:cs="Times New Roman"/>
          <w:sz w:val="24"/>
          <w:szCs w:val="24"/>
        </w:rPr>
        <w:t>tituciji. P</w:t>
      </w:r>
      <w:r w:rsidR="00C50147" w:rsidRPr="000E242E">
        <w:rPr>
          <w:rFonts w:ascii="Times New Roman" w:hAnsi="Times New Roman" w:cs="Times New Roman"/>
          <w:sz w:val="24"/>
          <w:szCs w:val="24"/>
        </w:rPr>
        <w:t xml:space="preserve">ri pooblaščenem vzdrževalcu varnostne razsvetljave SBNM </w:t>
      </w:r>
      <w:r w:rsidR="000E242E" w:rsidRPr="000E242E">
        <w:rPr>
          <w:rFonts w:ascii="Times New Roman" w:hAnsi="Times New Roman" w:cs="Times New Roman"/>
          <w:sz w:val="24"/>
          <w:szCs w:val="24"/>
        </w:rPr>
        <w:t xml:space="preserve">pa </w:t>
      </w:r>
      <w:r>
        <w:rPr>
          <w:rFonts w:ascii="Times New Roman" w:hAnsi="Times New Roman" w:cs="Times New Roman"/>
          <w:sz w:val="24"/>
          <w:szCs w:val="24"/>
        </w:rPr>
        <w:t xml:space="preserve">mora </w:t>
      </w:r>
      <w:r w:rsidR="00C50147" w:rsidRPr="000E242E">
        <w:rPr>
          <w:rFonts w:ascii="Times New Roman" w:hAnsi="Times New Roman" w:cs="Times New Roman"/>
          <w:sz w:val="24"/>
          <w:szCs w:val="24"/>
        </w:rPr>
        <w:t>naročiti vnos vseh dodatnih svetilk v skupen sistem daljinskega nadzora svetilk varnostne razsvetljave.</w:t>
      </w:r>
    </w:p>
    <w:p w14:paraId="640DB55A" w14:textId="77777777" w:rsidR="00952E77" w:rsidRPr="0032291A" w:rsidRDefault="00952E77" w:rsidP="0032291A">
      <w:pPr>
        <w:spacing w:after="0" w:line="360" w:lineRule="auto"/>
        <w:jc w:val="both"/>
        <w:rPr>
          <w:rFonts w:ascii="Times New Roman" w:hAnsi="Times New Roman" w:cs="Times New Roman"/>
          <w:sz w:val="24"/>
          <w:szCs w:val="24"/>
        </w:rPr>
      </w:pPr>
    </w:p>
    <w:p w14:paraId="1A23F7DF" w14:textId="6E7B6853" w:rsidR="00DE73D6" w:rsidRDefault="00EE6B48" w:rsidP="004354DE">
      <w:pPr>
        <w:pStyle w:val="Naslov2"/>
      </w:pPr>
      <w:bookmarkStart w:id="32" w:name="_Toc75856461"/>
      <w:r>
        <w:t>Energetsko napajanje</w:t>
      </w:r>
      <w:bookmarkEnd w:id="32"/>
    </w:p>
    <w:p w14:paraId="1EA355EA" w14:textId="77777777" w:rsidR="004354DE" w:rsidRPr="004354DE" w:rsidRDefault="004354DE" w:rsidP="004354DE"/>
    <w:p w14:paraId="5078951A" w14:textId="639B53E3" w:rsidR="00C50147" w:rsidRPr="000E242E" w:rsidRDefault="000E242E" w:rsidP="000E242E">
      <w:pPr>
        <w:spacing w:after="0" w:line="360" w:lineRule="auto"/>
        <w:jc w:val="both"/>
        <w:rPr>
          <w:rFonts w:ascii="Times New Roman" w:hAnsi="Times New Roman" w:cs="Times New Roman"/>
          <w:sz w:val="24"/>
          <w:szCs w:val="24"/>
        </w:rPr>
      </w:pPr>
      <w:r w:rsidRPr="000E242E">
        <w:rPr>
          <w:rFonts w:ascii="Times New Roman" w:hAnsi="Times New Roman" w:cs="Times New Roman"/>
          <w:sz w:val="24"/>
          <w:szCs w:val="24"/>
        </w:rPr>
        <w:t xml:space="preserve">V objektu </w:t>
      </w:r>
      <w:r w:rsidR="004D0FCA">
        <w:rPr>
          <w:rFonts w:ascii="Times New Roman" w:hAnsi="Times New Roman" w:cs="Times New Roman"/>
          <w:sz w:val="24"/>
          <w:szCs w:val="24"/>
        </w:rPr>
        <w:t>»Porodnišnica«</w:t>
      </w:r>
      <w:r w:rsidRPr="000E242E">
        <w:rPr>
          <w:rFonts w:ascii="Times New Roman" w:hAnsi="Times New Roman" w:cs="Times New Roman"/>
          <w:sz w:val="24"/>
          <w:szCs w:val="24"/>
        </w:rPr>
        <w:t xml:space="preserve"> s</w:t>
      </w:r>
      <w:r w:rsidR="004D0FCA">
        <w:rPr>
          <w:rFonts w:ascii="Times New Roman" w:hAnsi="Times New Roman" w:cs="Times New Roman"/>
          <w:sz w:val="24"/>
          <w:szCs w:val="24"/>
        </w:rPr>
        <w:t xml:space="preserve">o </w:t>
      </w:r>
      <w:r w:rsidRPr="000E242E">
        <w:rPr>
          <w:rFonts w:ascii="Times New Roman" w:hAnsi="Times New Roman" w:cs="Times New Roman"/>
          <w:sz w:val="24"/>
          <w:szCs w:val="24"/>
        </w:rPr>
        <w:t>na voljo naslednj</w:t>
      </w:r>
      <w:r w:rsidR="004D0FCA">
        <w:rPr>
          <w:rFonts w:ascii="Times New Roman" w:hAnsi="Times New Roman" w:cs="Times New Roman"/>
          <w:sz w:val="24"/>
          <w:szCs w:val="24"/>
        </w:rPr>
        <w:t>a</w:t>
      </w:r>
      <w:r w:rsidRPr="000E242E">
        <w:rPr>
          <w:rFonts w:ascii="Times New Roman" w:hAnsi="Times New Roman" w:cs="Times New Roman"/>
          <w:sz w:val="24"/>
          <w:szCs w:val="24"/>
        </w:rPr>
        <w:t xml:space="preserve"> elektro energetsk</w:t>
      </w:r>
      <w:r w:rsidR="004D0FCA">
        <w:rPr>
          <w:rFonts w:ascii="Times New Roman" w:hAnsi="Times New Roman" w:cs="Times New Roman"/>
          <w:sz w:val="24"/>
          <w:szCs w:val="24"/>
        </w:rPr>
        <w:t>a</w:t>
      </w:r>
      <w:r w:rsidRPr="000E242E">
        <w:rPr>
          <w:rFonts w:ascii="Times New Roman" w:hAnsi="Times New Roman" w:cs="Times New Roman"/>
          <w:sz w:val="24"/>
          <w:szCs w:val="24"/>
        </w:rPr>
        <w:t xml:space="preserve"> napajanj</w:t>
      </w:r>
      <w:r w:rsidR="004D0FCA">
        <w:rPr>
          <w:rFonts w:ascii="Times New Roman" w:hAnsi="Times New Roman" w:cs="Times New Roman"/>
          <w:sz w:val="24"/>
          <w:szCs w:val="24"/>
        </w:rPr>
        <w:t>a</w:t>
      </w:r>
      <w:r w:rsidRPr="000E242E">
        <w:rPr>
          <w:rFonts w:ascii="Times New Roman" w:hAnsi="Times New Roman" w:cs="Times New Roman"/>
          <w:sz w:val="24"/>
          <w:szCs w:val="24"/>
        </w:rPr>
        <w:t>:</w:t>
      </w:r>
    </w:p>
    <w:p w14:paraId="3CFCF950" w14:textId="71D3E41D" w:rsidR="000E242E" w:rsidRPr="000E242E" w:rsidRDefault="004D0FCA" w:rsidP="0038793A">
      <w:pPr>
        <w:pStyle w:val="Odstavekseznam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000E242E" w:rsidRPr="000E242E">
        <w:rPr>
          <w:rFonts w:ascii="Times New Roman" w:hAnsi="Times New Roman" w:cs="Times New Roman"/>
          <w:sz w:val="24"/>
          <w:szCs w:val="24"/>
        </w:rPr>
        <w:t>režno napajanje</w:t>
      </w:r>
      <w:r>
        <w:rPr>
          <w:rFonts w:ascii="Times New Roman" w:hAnsi="Times New Roman" w:cs="Times New Roman"/>
          <w:sz w:val="24"/>
          <w:szCs w:val="24"/>
        </w:rPr>
        <w:t>,</w:t>
      </w:r>
    </w:p>
    <w:p w14:paraId="2E560441" w14:textId="0B5DDA88" w:rsidR="00EE6B48" w:rsidRDefault="004D0FCA" w:rsidP="00EE6B48">
      <w:pPr>
        <w:pStyle w:val="Odstavekseznam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0E242E" w:rsidRPr="000E242E">
        <w:rPr>
          <w:rFonts w:ascii="Times New Roman" w:hAnsi="Times New Roman" w:cs="Times New Roman"/>
          <w:sz w:val="24"/>
          <w:szCs w:val="24"/>
        </w:rPr>
        <w:t>gregatsko napajanje</w:t>
      </w:r>
      <w:r>
        <w:rPr>
          <w:rFonts w:ascii="Times New Roman" w:hAnsi="Times New Roman" w:cs="Times New Roman"/>
          <w:sz w:val="24"/>
          <w:szCs w:val="24"/>
        </w:rPr>
        <w:t xml:space="preserve"> in </w:t>
      </w:r>
    </w:p>
    <w:p w14:paraId="79534A7F" w14:textId="3E737F41" w:rsidR="004D0FCA" w:rsidRPr="00EE6B48" w:rsidRDefault="004D0FCA" w:rsidP="00EE6B48">
      <w:pPr>
        <w:pStyle w:val="Odstavekseznam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UPS napajanje.</w:t>
      </w:r>
    </w:p>
    <w:p w14:paraId="21F0E0D9" w14:textId="77777777" w:rsidR="004D0FCA" w:rsidRDefault="004D0FCA" w:rsidP="00EE6B48">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Na območju novega laboratorija</w:t>
      </w:r>
      <w:r w:rsidR="00EE6B48" w:rsidRPr="00EE6B48">
        <w:rPr>
          <w:rFonts w:ascii="Times New Roman" w:hAnsi="Times New Roman" w:cs="Times New Roman"/>
          <w:sz w:val="24"/>
          <w:szCs w:val="24"/>
          <w:lang w:eastAsia="en-US"/>
        </w:rPr>
        <w:t xml:space="preserve"> se predvidi nova električna inštalacija in nov</w:t>
      </w:r>
      <w:r w:rsidR="00EE6B48">
        <w:rPr>
          <w:rFonts w:ascii="Times New Roman" w:hAnsi="Times New Roman" w:cs="Times New Roman"/>
          <w:sz w:val="24"/>
          <w:szCs w:val="24"/>
          <w:lang w:eastAsia="en-US"/>
        </w:rPr>
        <w:t>i</w:t>
      </w:r>
      <w:r w:rsidR="00EE6B48" w:rsidRPr="00EE6B48">
        <w:rPr>
          <w:rFonts w:ascii="Times New Roman" w:hAnsi="Times New Roman" w:cs="Times New Roman"/>
          <w:sz w:val="24"/>
          <w:szCs w:val="24"/>
          <w:lang w:eastAsia="en-US"/>
        </w:rPr>
        <w:t xml:space="preserve"> električni razdelil</w:t>
      </w:r>
      <w:r>
        <w:rPr>
          <w:rFonts w:ascii="Times New Roman" w:hAnsi="Times New Roman" w:cs="Times New Roman"/>
          <w:sz w:val="24"/>
          <w:szCs w:val="24"/>
          <w:lang w:eastAsia="en-US"/>
        </w:rPr>
        <w:t>ec</w:t>
      </w:r>
      <w:r w:rsidR="00EE6B48" w:rsidRPr="00EE6B48">
        <w:rPr>
          <w:rFonts w:ascii="Times New Roman" w:hAnsi="Times New Roman" w:cs="Times New Roman"/>
          <w:sz w:val="24"/>
          <w:szCs w:val="24"/>
          <w:lang w:eastAsia="en-US"/>
        </w:rPr>
        <w:t xml:space="preserve">. </w:t>
      </w:r>
    </w:p>
    <w:p w14:paraId="4F63BD32" w14:textId="7BF131DC" w:rsidR="004D0FCA" w:rsidRDefault="004D0FCA" w:rsidP="00EE6B48">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Na tem območju je že lokalni razdelilec. Potrebno je preveriti ali dovodni kabli ustrezajo priključni moči laboratorija. Če ne, jih je potrebno zamenjati.</w:t>
      </w:r>
    </w:p>
    <w:p w14:paraId="2B949E72" w14:textId="13BCE391" w:rsidR="00EE6B48" w:rsidRDefault="00EE6B48" w:rsidP="00EE6B48">
      <w:pPr>
        <w:spacing w:line="360" w:lineRule="auto"/>
        <w:jc w:val="both"/>
        <w:rPr>
          <w:rFonts w:ascii="Times New Roman" w:hAnsi="Times New Roman" w:cs="Times New Roman"/>
          <w:sz w:val="24"/>
          <w:szCs w:val="24"/>
          <w:lang w:eastAsia="en-US"/>
        </w:rPr>
      </w:pPr>
      <w:r w:rsidRPr="00EE6B48">
        <w:rPr>
          <w:rFonts w:ascii="Times New Roman" w:hAnsi="Times New Roman" w:cs="Times New Roman"/>
          <w:sz w:val="24"/>
          <w:szCs w:val="24"/>
          <w:lang w:eastAsia="en-US"/>
        </w:rPr>
        <w:t xml:space="preserve">V novem </w:t>
      </w:r>
      <w:r w:rsidR="00C35C8F">
        <w:rPr>
          <w:rFonts w:ascii="Times New Roman" w:hAnsi="Times New Roman" w:cs="Times New Roman"/>
          <w:sz w:val="24"/>
          <w:szCs w:val="24"/>
          <w:lang w:eastAsia="en-US"/>
        </w:rPr>
        <w:t xml:space="preserve">glavnem </w:t>
      </w:r>
      <w:r w:rsidRPr="00EE6B48">
        <w:rPr>
          <w:rFonts w:ascii="Times New Roman" w:hAnsi="Times New Roman" w:cs="Times New Roman"/>
          <w:sz w:val="24"/>
          <w:szCs w:val="24"/>
          <w:lang w:eastAsia="en-US"/>
        </w:rPr>
        <w:t xml:space="preserve">razdelilcu </w:t>
      </w:r>
      <w:r w:rsidR="00C35C8F">
        <w:rPr>
          <w:rFonts w:ascii="Times New Roman" w:hAnsi="Times New Roman" w:cs="Times New Roman"/>
          <w:sz w:val="24"/>
          <w:szCs w:val="24"/>
          <w:lang w:eastAsia="en-US"/>
        </w:rPr>
        <w:t>objekta</w:t>
      </w:r>
      <w:r w:rsidRPr="00EE6B48">
        <w:rPr>
          <w:rFonts w:ascii="Times New Roman" w:hAnsi="Times New Roman" w:cs="Times New Roman"/>
          <w:sz w:val="24"/>
          <w:szCs w:val="24"/>
          <w:lang w:eastAsia="en-US"/>
        </w:rPr>
        <w:t xml:space="preserve"> se predvidi mrežno</w:t>
      </w:r>
      <w:r w:rsidR="004D0FCA">
        <w:rPr>
          <w:rFonts w:ascii="Times New Roman" w:hAnsi="Times New Roman" w:cs="Times New Roman"/>
          <w:sz w:val="24"/>
          <w:szCs w:val="24"/>
          <w:lang w:eastAsia="en-US"/>
        </w:rPr>
        <w:t>,</w:t>
      </w:r>
      <w:r w:rsidRPr="00EE6B48">
        <w:rPr>
          <w:rFonts w:ascii="Times New Roman" w:hAnsi="Times New Roman" w:cs="Times New Roman"/>
          <w:sz w:val="24"/>
          <w:szCs w:val="24"/>
          <w:lang w:eastAsia="en-US"/>
        </w:rPr>
        <w:t xml:space="preserve"> agregatsko</w:t>
      </w:r>
      <w:r>
        <w:rPr>
          <w:rFonts w:ascii="Times New Roman" w:hAnsi="Times New Roman" w:cs="Times New Roman"/>
          <w:sz w:val="24"/>
          <w:szCs w:val="24"/>
          <w:lang w:eastAsia="en-US"/>
        </w:rPr>
        <w:t xml:space="preserve"> </w:t>
      </w:r>
      <w:r w:rsidR="004D0FCA">
        <w:rPr>
          <w:rFonts w:ascii="Times New Roman" w:hAnsi="Times New Roman" w:cs="Times New Roman"/>
          <w:sz w:val="24"/>
          <w:szCs w:val="24"/>
          <w:lang w:eastAsia="en-US"/>
        </w:rPr>
        <w:t>in UPS napajanje. Nov</w:t>
      </w:r>
      <w:r w:rsidR="00C35C8F">
        <w:rPr>
          <w:rFonts w:ascii="Times New Roman" w:hAnsi="Times New Roman" w:cs="Times New Roman"/>
          <w:sz w:val="24"/>
          <w:szCs w:val="24"/>
          <w:lang w:eastAsia="en-US"/>
        </w:rPr>
        <w:t xml:space="preserve"> razdelil</w:t>
      </w:r>
      <w:r w:rsidR="004D0FCA">
        <w:rPr>
          <w:rFonts w:ascii="Times New Roman" w:hAnsi="Times New Roman" w:cs="Times New Roman"/>
          <w:sz w:val="24"/>
          <w:szCs w:val="24"/>
          <w:lang w:eastAsia="en-US"/>
        </w:rPr>
        <w:t>ec</w:t>
      </w:r>
      <w:r w:rsidR="00C35C8F">
        <w:rPr>
          <w:rFonts w:ascii="Times New Roman" w:hAnsi="Times New Roman" w:cs="Times New Roman"/>
          <w:sz w:val="24"/>
          <w:szCs w:val="24"/>
          <w:lang w:eastAsia="en-US"/>
        </w:rPr>
        <w:t xml:space="preserve"> mora biti opremljen z ustreznimi prenapetostnimi zaščitami.</w:t>
      </w:r>
      <w:r w:rsidR="004D0FCA">
        <w:rPr>
          <w:rFonts w:ascii="Times New Roman" w:hAnsi="Times New Roman" w:cs="Times New Roman"/>
          <w:sz w:val="24"/>
          <w:szCs w:val="24"/>
          <w:lang w:eastAsia="en-US"/>
        </w:rPr>
        <w:t xml:space="preserve"> </w:t>
      </w:r>
      <w:r w:rsidRPr="009E7221">
        <w:rPr>
          <w:rFonts w:ascii="Times New Roman" w:hAnsi="Times New Roman" w:cs="Times New Roman"/>
          <w:sz w:val="24"/>
          <w:szCs w:val="24"/>
          <w:lang w:eastAsia="en-US"/>
        </w:rPr>
        <w:t>Električni razdelilci morajo biti opremljeni s ključavnicami (SBNM tipski ključ) in oznakami ter narejeni v skladu z veljavnimi tehničnimi predpisi in standardi. Električni razdelilci morajo na vratih imeti tipko za izklop električnega napajanja v sili.</w:t>
      </w:r>
      <w:r w:rsidR="00B1742C">
        <w:rPr>
          <w:rFonts w:ascii="Times New Roman" w:hAnsi="Times New Roman" w:cs="Times New Roman"/>
          <w:sz w:val="24"/>
          <w:szCs w:val="24"/>
          <w:lang w:eastAsia="en-US"/>
        </w:rPr>
        <w:t xml:space="preserve"> V razdelilcih mora biti vgrajena luč in servisna vtičnica.</w:t>
      </w:r>
    </w:p>
    <w:p w14:paraId="3B52B1CA" w14:textId="22AA0B0C" w:rsidR="004354DE" w:rsidRDefault="004D0FCA" w:rsidP="004354DE">
      <w:pPr>
        <w:spacing w:after="0"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V glavnem elektro prostoru se predvidi </w:t>
      </w:r>
      <w:r w:rsidR="00742FBF">
        <w:rPr>
          <w:rFonts w:ascii="Times New Roman" w:hAnsi="Times New Roman" w:cs="Times New Roman"/>
          <w:sz w:val="24"/>
          <w:szCs w:val="24"/>
          <w:lang w:eastAsia="en-US"/>
        </w:rPr>
        <w:t xml:space="preserve">modularna </w:t>
      </w:r>
      <w:r>
        <w:rPr>
          <w:rFonts w:ascii="Times New Roman" w:hAnsi="Times New Roman" w:cs="Times New Roman"/>
          <w:sz w:val="24"/>
          <w:szCs w:val="24"/>
          <w:lang w:eastAsia="en-US"/>
        </w:rPr>
        <w:t>nadgraditev obstoječe UPS naprave</w:t>
      </w:r>
      <w:r w:rsidR="00742FBF">
        <w:rPr>
          <w:rFonts w:ascii="Times New Roman" w:hAnsi="Times New Roman" w:cs="Times New Roman"/>
          <w:sz w:val="24"/>
          <w:szCs w:val="24"/>
          <w:lang w:eastAsia="en-US"/>
        </w:rPr>
        <w:t xml:space="preserve"> (Mides)</w:t>
      </w:r>
      <w:r>
        <w:rPr>
          <w:rFonts w:ascii="Times New Roman" w:hAnsi="Times New Roman" w:cs="Times New Roman"/>
          <w:sz w:val="24"/>
          <w:szCs w:val="24"/>
          <w:lang w:eastAsia="en-US"/>
        </w:rPr>
        <w:t xml:space="preserve"> </w:t>
      </w:r>
      <w:r w:rsidR="00742FBF">
        <w:rPr>
          <w:rFonts w:ascii="Times New Roman" w:hAnsi="Times New Roman" w:cs="Times New Roman"/>
          <w:sz w:val="24"/>
          <w:szCs w:val="24"/>
          <w:lang w:eastAsia="en-US"/>
        </w:rPr>
        <w:t xml:space="preserve">z baterijskim kabinetom </w:t>
      </w:r>
      <w:r>
        <w:rPr>
          <w:rFonts w:ascii="Times New Roman" w:hAnsi="Times New Roman" w:cs="Times New Roman"/>
          <w:sz w:val="24"/>
          <w:szCs w:val="24"/>
          <w:lang w:eastAsia="en-US"/>
        </w:rPr>
        <w:t>za potrebe laboratorija.</w:t>
      </w:r>
    </w:p>
    <w:p w14:paraId="6CAD5445" w14:textId="77777777" w:rsidR="004354DE" w:rsidRDefault="004354DE" w:rsidP="004354DE">
      <w:pPr>
        <w:spacing w:after="0" w:line="360" w:lineRule="auto"/>
        <w:jc w:val="both"/>
        <w:rPr>
          <w:rFonts w:ascii="Times New Roman" w:hAnsi="Times New Roman" w:cs="Times New Roman"/>
          <w:sz w:val="24"/>
          <w:szCs w:val="24"/>
          <w:lang w:eastAsia="en-US"/>
        </w:rPr>
      </w:pPr>
    </w:p>
    <w:p w14:paraId="4DFC659C" w14:textId="50383ADE" w:rsidR="00346ABC" w:rsidRDefault="00EE6B48" w:rsidP="00B7420B">
      <w:pPr>
        <w:pStyle w:val="Naslov2"/>
      </w:pPr>
      <w:bookmarkStart w:id="33" w:name="_Toc75856462"/>
      <w:r>
        <w:t>Moč, komunikacije</w:t>
      </w:r>
      <w:bookmarkEnd w:id="33"/>
    </w:p>
    <w:p w14:paraId="7B23ACD3" w14:textId="77777777" w:rsidR="004354DE" w:rsidRPr="004354DE" w:rsidRDefault="004354DE" w:rsidP="004354DE"/>
    <w:p w14:paraId="69EF7FA3" w14:textId="531542F9" w:rsidR="00EE6B48" w:rsidRDefault="00EE6B48" w:rsidP="00723ED0">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Vrste in moč priključkov ter komunikacij je potrebno prilagoditi </w:t>
      </w:r>
      <w:r w:rsidR="00C35C8F">
        <w:rPr>
          <w:rFonts w:ascii="Times New Roman" w:hAnsi="Times New Roman" w:cs="Times New Roman"/>
          <w:sz w:val="24"/>
          <w:szCs w:val="24"/>
        </w:rPr>
        <w:t xml:space="preserve">opremi v </w:t>
      </w:r>
      <w:r>
        <w:rPr>
          <w:rFonts w:ascii="Times New Roman" w:hAnsi="Times New Roman" w:cs="Times New Roman"/>
          <w:sz w:val="24"/>
          <w:szCs w:val="24"/>
        </w:rPr>
        <w:t>tehnološkemu načrtu.</w:t>
      </w:r>
    </w:p>
    <w:p w14:paraId="1B3AADC1" w14:textId="390FFFF8" w:rsidR="00EE6B48" w:rsidRDefault="00EE6B48" w:rsidP="00723ED0">
      <w:pPr>
        <w:numPr>
          <w:ilvl w:val="12"/>
          <w:numId w:val="0"/>
        </w:numPr>
        <w:spacing w:after="0" w:line="360" w:lineRule="auto"/>
        <w:jc w:val="both"/>
        <w:rPr>
          <w:rFonts w:ascii="Times New Roman" w:hAnsi="Times New Roman" w:cs="Times New Roman"/>
          <w:sz w:val="24"/>
          <w:szCs w:val="24"/>
        </w:rPr>
      </w:pPr>
      <w:r w:rsidRPr="009E7221">
        <w:rPr>
          <w:rFonts w:ascii="Times New Roman" w:hAnsi="Times New Roman" w:cs="Times New Roman"/>
          <w:sz w:val="24"/>
          <w:szCs w:val="24"/>
        </w:rPr>
        <w:t xml:space="preserve">Inštalacije moči in komunikacij se </w:t>
      </w:r>
      <w:r w:rsidR="00C35C8F">
        <w:rPr>
          <w:rFonts w:ascii="Times New Roman" w:hAnsi="Times New Roman" w:cs="Times New Roman"/>
          <w:sz w:val="24"/>
          <w:szCs w:val="24"/>
        </w:rPr>
        <w:t xml:space="preserve">za delovna mesta </w:t>
      </w:r>
      <w:r w:rsidRPr="009E7221">
        <w:rPr>
          <w:rFonts w:ascii="Times New Roman" w:hAnsi="Times New Roman" w:cs="Times New Roman"/>
          <w:sz w:val="24"/>
          <w:szCs w:val="24"/>
        </w:rPr>
        <w:t>projektirajo v parapetnih kanalih (130/72 mm). Na delovno mesto se predvidi: trojna mrežna vtičnica (bela barva), trojna agregatska vtičnica (rdeča barva</w:t>
      </w:r>
      <w:r w:rsidR="00C35C8F">
        <w:rPr>
          <w:rFonts w:ascii="Times New Roman" w:hAnsi="Times New Roman" w:cs="Times New Roman"/>
          <w:sz w:val="24"/>
          <w:szCs w:val="24"/>
        </w:rPr>
        <w:t>)</w:t>
      </w:r>
      <w:r w:rsidR="00293FE9">
        <w:rPr>
          <w:rFonts w:ascii="Times New Roman" w:hAnsi="Times New Roman" w:cs="Times New Roman"/>
          <w:sz w:val="24"/>
          <w:szCs w:val="24"/>
        </w:rPr>
        <w:t>, dve vtičnici UPS</w:t>
      </w:r>
      <w:r w:rsidR="00C35C8F">
        <w:rPr>
          <w:rFonts w:ascii="Times New Roman" w:hAnsi="Times New Roman" w:cs="Times New Roman"/>
          <w:sz w:val="24"/>
          <w:szCs w:val="24"/>
        </w:rPr>
        <w:t xml:space="preserve"> </w:t>
      </w:r>
      <w:r w:rsidRPr="009E7221">
        <w:rPr>
          <w:rFonts w:ascii="Times New Roman" w:hAnsi="Times New Roman" w:cs="Times New Roman"/>
          <w:sz w:val="24"/>
          <w:szCs w:val="24"/>
        </w:rPr>
        <w:t>in trije priključki univerzalnega ožičenja (kabel FTP cat.6e).</w:t>
      </w:r>
    </w:p>
    <w:p w14:paraId="35DBA9A2" w14:textId="7B4DA701" w:rsidR="00293FE9" w:rsidRDefault="00293FE9" w:rsidP="00723ED0">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Ostali priključki se predvidijo na podlagi zahtev </w:t>
      </w:r>
      <w:r w:rsidR="00550F20">
        <w:rPr>
          <w:rFonts w:ascii="Times New Roman" w:hAnsi="Times New Roman" w:cs="Times New Roman"/>
          <w:sz w:val="24"/>
          <w:szCs w:val="24"/>
        </w:rPr>
        <w:t>tehnološke opreme laboratorija.</w:t>
      </w:r>
    </w:p>
    <w:p w14:paraId="6F85639E" w14:textId="4375C7E3" w:rsidR="008D2ED7" w:rsidRDefault="008D2ED7" w:rsidP="00723ED0">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w:t>
      </w:r>
      <w:r w:rsidR="00550F20">
        <w:rPr>
          <w:rFonts w:ascii="Times New Roman" w:hAnsi="Times New Roman" w:cs="Times New Roman"/>
          <w:sz w:val="24"/>
          <w:szCs w:val="24"/>
        </w:rPr>
        <w:t>laboratoriju</w:t>
      </w:r>
      <w:r>
        <w:rPr>
          <w:rFonts w:ascii="Times New Roman" w:hAnsi="Times New Roman" w:cs="Times New Roman"/>
          <w:sz w:val="24"/>
          <w:szCs w:val="24"/>
        </w:rPr>
        <w:t xml:space="preserve"> </w:t>
      </w:r>
      <w:r w:rsidR="00550F20">
        <w:rPr>
          <w:rFonts w:ascii="Times New Roman" w:hAnsi="Times New Roman" w:cs="Times New Roman"/>
          <w:sz w:val="24"/>
          <w:szCs w:val="24"/>
        </w:rPr>
        <w:t xml:space="preserve">sta predvidena dva </w:t>
      </w:r>
      <w:r>
        <w:rPr>
          <w:rFonts w:ascii="Times New Roman" w:hAnsi="Times New Roman" w:cs="Times New Roman"/>
          <w:sz w:val="24"/>
          <w:szCs w:val="24"/>
        </w:rPr>
        <w:t>univerzaln</w:t>
      </w:r>
      <w:r w:rsidR="00550F20">
        <w:rPr>
          <w:rFonts w:ascii="Times New Roman" w:hAnsi="Times New Roman" w:cs="Times New Roman"/>
          <w:sz w:val="24"/>
          <w:szCs w:val="24"/>
        </w:rPr>
        <w:t>a</w:t>
      </w:r>
      <w:r>
        <w:rPr>
          <w:rFonts w:ascii="Times New Roman" w:hAnsi="Times New Roman" w:cs="Times New Roman"/>
          <w:sz w:val="24"/>
          <w:szCs w:val="24"/>
        </w:rPr>
        <w:t xml:space="preserve"> komunikacijsk</w:t>
      </w:r>
      <w:r w:rsidR="00550F20">
        <w:rPr>
          <w:rFonts w:ascii="Times New Roman" w:hAnsi="Times New Roman" w:cs="Times New Roman"/>
          <w:sz w:val="24"/>
          <w:szCs w:val="24"/>
        </w:rPr>
        <w:t>a</w:t>
      </w:r>
      <w:r>
        <w:rPr>
          <w:rFonts w:ascii="Times New Roman" w:hAnsi="Times New Roman" w:cs="Times New Roman"/>
          <w:sz w:val="24"/>
          <w:szCs w:val="24"/>
        </w:rPr>
        <w:t xml:space="preserve"> vozlišč</w:t>
      </w:r>
      <w:r w:rsidR="00550F20">
        <w:rPr>
          <w:rFonts w:ascii="Times New Roman" w:hAnsi="Times New Roman" w:cs="Times New Roman"/>
          <w:sz w:val="24"/>
          <w:szCs w:val="24"/>
        </w:rPr>
        <w:t>a</w:t>
      </w:r>
      <w:r w:rsidR="00B1742C">
        <w:rPr>
          <w:rFonts w:ascii="Times New Roman" w:hAnsi="Times New Roman" w:cs="Times New Roman"/>
          <w:sz w:val="24"/>
          <w:szCs w:val="24"/>
        </w:rPr>
        <w:t xml:space="preserve"> (kratko KO)</w:t>
      </w:r>
      <w:r>
        <w:rPr>
          <w:rFonts w:ascii="Times New Roman" w:hAnsi="Times New Roman" w:cs="Times New Roman"/>
          <w:sz w:val="24"/>
          <w:szCs w:val="24"/>
        </w:rPr>
        <w:t xml:space="preserve">. </w:t>
      </w:r>
      <w:r w:rsidR="00550F20">
        <w:rPr>
          <w:rFonts w:ascii="Times New Roman" w:hAnsi="Times New Roman" w:cs="Times New Roman"/>
          <w:sz w:val="24"/>
          <w:szCs w:val="24"/>
        </w:rPr>
        <w:t xml:space="preserve">Eno KO vozlišče je namenjeno izključno za laboratorijsko dejavnost. Drugo vozlišče je univerzalno in je namenjeno pokrivanju komunikacijskih potreb v kleti in pritličju objekta. </w:t>
      </w:r>
      <w:r w:rsidR="00B1742C">
        <w:rPr>
          <w:rFonts w:ascii="Times New Roman" w:hAnsi="Times New Roman" w:cs="Times New Roman"/>
          <w:sz w:val="24"/>
          <w:szCs w:val="24"/>
        </w:rPr>
        <w:t>Komunikacijska omar</w:t>
      </w:r>
      <w:r w:rsidR="00550F20">
        <w:rPr>
          <w:rFonts w:ascii="Times New Roman" w:hAnsi="Times New Roman" w:cs="Times New Roman"/>
          <w:sz w:val="24"/>
          <w:szCs w:val="24"/>
        </w:rPr>
        <w:t>i</w:t>
      </w:r>
      <w:r w:rsidR="00B1742C">
        <w:rPr>
          <w:rFonts w:ascii="Times New Roman" w:hAnsi="Times New Roman" w:cs="Times New Roman"/>
          <w:sz w:val="24"/>
          <w:szCs w:val="24"/>
        </w:rPr>
        <w:t xml:space="preserve"> mora</w:t>
      </w:r>
      <w:r w:rsidR="00550F20">
        <w:rPr>
          <w:rFonts w:ascii="Times New Roman" w:hAnsi="Times New Roman" w:cs="Times New Roman"/>
          <w:sz w:val="24"/>
          <w:szCs w:val="24"/>
        </w:rPr>
        <w:t>ta</w:t>
      </w:r>
      <w:r w:rsidR="00B1742C">
        <w:rPr>
          <w:rFonts w:ascii="Times New Roman" w:hAnsi="Times New Roman" w:cs="Times New Roman"/>
          <w:sz w:val="24"/>
          <w:szCs w:val="24"/>
        </w:rPr>
        <w:t xml:space="preserve"> biti na dostopni lokaciji, ki ob servisiranju ne moti</w:t>
      </w:r>
      <w:r w:rsidR="00550F20">
        <w:rPr>
          <w:rFonts w:ascii="Times New Roman" w:hAnsi="Times New Roman" w:cs="Times New Roman"/>
          <w:sz w:val="24"/>
          <w:szCs w:val="24"/>
        </w:rPr>
        <w:t>ta</w:t>
      </w:r>
      <w:r w:rsidR="00B1742C">
        <w:rPr>
          <w:rFonts w:ascii="Times New Roman" w:hAnsi="Times New Roman" w:cs="Times New Roman"/>
          <w:sz w:val="24"/>
          <w:szCs w:val="24"/>
        </w:rPr>
        <w:t xml:space="preserve"> delovn</w:t>
      </w:r>
      <w:r w:rsidR="00550F20">
        <w:rPr>
          <w:rFonts w:ascii="Times New Roman" w:hAnsi="Times New Roman" w:cs="Times New Roman"/>
          <w:sz w:val="24"/>
          <w:szCs w:val="24"/>
        </w:rPr>
        <w:t>ih</w:t>
      </w:r>
      <w:r w:rsidR="00B1742C">
        <w:rPr>
          <w:rFonts w:ascii="Times New Roman" w:hAnsi="Times New Roman" w:cs="Times New Roman"/>
          <w:sz w:val="24"/>
          <w:szCs w:val="24"/>
        </w:rPr>
        <w:t xml:space="preserve"> proces</w:t>
      </w:r>
      <w:r w:rsidR="00550F20">
        <w:rPr>
          <w:rFonts w:ascii="Times New Roman" w:hAnsi="Times New Roman" w:cs="Times New Roman"/>
          <w:sz w:val="24"/>
          <w:szCs w:val="24"/>
        </w:rPr>
        <w:t>ov</w:t>
      </w:r>
      <w:r w:rsidR="00B1742C">
        <w:rPr>
          <w:rFonts w:ascii="Times New Roman" w:hAnsi="Times New Roman" w:cs="Times New Roman"/>
          <w:sz w:val="24"/>
          <w:szCs w:val="24"/>
        </w:rPr>
        <w:t xml:space="preserve">. </w:t>
      </w:r>
      <w:r>
        <w:rPr>
          <w:rFonts w:ascii="Times New Roman" w:hAnsi="Times New Roman" w:cs="Times New Roman"/>
          <w:sz w:val="24"/>
          <w:szCs w:val="24"/>
        </w:rPr>
        <w:t>Za komunikacije se</w:t>
      </w:r>
      <w:r w:rsidR="00550F20">
        <w:rPr>
          <w:rFonts w:ascii="Times New Roman" w:hAnsi="Times New Roman" w:cs="Times New Roman"/>
          <w:sz w:val="24"/>
          <w:szCs w:val="24"/>
        </w:rPr>
        <w:t xml:space="preserve"> izvede</w:t>
      </w:r>
      <w:r>
        <w:rPr>
          <w:rFonts w:ascii="Times New Roman" w:hAnsi="Times New Roman" w:cs="Times New Roman"/>
          <w:sz w:val="24"/>
          <w:szCs w:val="24"/>
        </w:rPr>
        <w:t xml:space="preserve"> redundančni optični priključek </w:t>
      </w:r>
      <w:r w:rsidR="00550F20">
        <w:rPr>
          <w:rFonts w:ascii="Times New Roman" w:hAnsi="Times New Roman" w:cs="Times New Roman"/>
          <w:sz w:val="24"/>
          <w:szCs w:val="24"/>
        </w:rPr>
        <w:t xml:space="preserve">(iz strežniškega prostora UC) </w:t>
      </w:r>
      <w:r>
        <w:rPr>
          <w:rFonts w:ascii="Times New Roman" w:hAnsi="Times New Roman" w:cs="Times New Roman"/>
          <w:sz w:val="24"/>
          <w:szCs w:val="24"/>
        </w:rPr>
        <w:t xml:space="preserve">in </w:t>
      </w:r>
      <w:r w:rsidR="00550F20">
        <w:rPr>
          <w:rFonts w:ascii="Times New Roman" w:hAnsi="Times New Roman" w:cs="Times New Roman"/>
          <w:sz w:val="24"/>
          <w:szCs w:val="24"/>
        </w:rPr>
        <w:t xml:space="preserve">nov, 50-parni, </w:t>
      </w:r>
      <w:r>
        <w:rPr>
          <w:rFonts w:ascii="Times New Roman" w:hAnsi="Times New Roman" w:cs="Times New Roman"/>
          <w:sz w:val="24"/>
          <w:szCs w:val="24"/>
        </w:rPr>
        <w:t>telefonski kabel</w:t>
      </w:r>
      <w:r w:rsidR="00C35C8F">
        <w:rPr>
          <w:rFonts w:ascii="Times New Roman" w:hAnsi="Times New Roman" w:cs="Times New Roman"/>
          <w:sz w:val="24"/>
          <w:szCs w:val="24"/>
        </w:rPr>
        <w:t>ski dovod</w:t>
      </w:r>
      <w:r>
        <w:rPr>
          <w:rFonts w:ascii="Times New Roman" w:hAnsi="Times New Roman" w:cs="Times New Roman"/>
          <w:sz w:val="24"/>
          <w:szCs w:val="24"/>
        </w:rPr>
        <w:t xml:space="preserve">. </w:t>
      </w:r>
      <w:r w:rsidR="00550F20">
        <w:rPr>
          <w:rFonts w:ascii="Times New Roman" w:hAnsi="Times New Roman" w:cs="Times New Roman"/>
          <w:sz w:val="24"/>
          <w:szCs w:val="24"/>
        </w:rPr>
        <w:t xml:space="preserve">Vsa pasivna oprema se zaključi na ustreznih panelih. </w:t>
      </w:r>
      <w:r>
        <w:rPr>
          <w:rFonts w:ascii="Times New Roman" w:hAnsi="Times New Roman" w:cs="Times New Roman"/>
          <w:sz w:val="24"/>
          <w:szCs w:val="24"/>
        </w:rPr>
        <w:t>Iz KO se izvedejo novi razvodi univerzalnega ožičenja</w:t>
      </w:r>
      <w:r w:rsidR="00550F20">
        <w:rPr>
          <w:rFonts w:ascii="Times New Roman" w:hAnsi="Times New Roman" w:cs="Times New Roman"/>
          <w:sz w:val="24"/>
          <w:szCs w:val="24"/>
        </w:rPr>
        <w:t xml:space="preserve"> (kabel FTP cat.6)</w:t>
      </w:r>
      <w:r>
        <w:rPr>
          <w:rFonts w:ascii="Times New Roman" w:hAnsi="Times New Roman" w:cs="Times New Roman"/>
          <w:sz w:val="24"/>
          <w:szCs w:val="24"/>
        </w:rPr>
        <w:t>.</w:t>
      </w:r>
      <w:r w:rsidR="0040009A">
        <w:rPr>
          <w:rFonts w:ascii="Times New Roman" w:hAnsi="Times New Roman" w:cs="Times New Roman"/>
          <w:sz w:val="24"/>
          <w:szCs w:val="24"/>
        </w:rPr>
        <w:t xml:space="preserve"> </w:t>
      </w:r>
      <w:r w:rsidR="00550F20">
        <w:rPr>
          <w:rFonts w:ascii="Times New Roman" w:hAnsi="Times New Roman" w:cs="Times New Roman"/>
          <w:sz w:val="24"/>
          <w:szCs w:val="24"/>
        </w:rPr>
        <w:t>Aktivna oprema ni predmet projektiranja.</w:t>
      </w:r>
      <w:r w:rsidR="00723ED0">
        <w:rPr>
          <w:rFonts w:ascii="Times New Roman" w:hAnsi="Times New Roman" w:cs="Times New Roman"/>
          <w:sz w:val="24"/>
          <w:szCs w:val="24"/>
        </w:rPr>
        <w:t xml:space="preserve"> Vsako vozlišče mora biti opremljeno z </w:t>
      </w:r>
      <w:r w:rsidR="00784817">
        <w:rPr>
          <w:rFonts w:ascii="Times New Roman" w:hAnsi="Times New Roman" w:cs="Times New Roman"/>
          <w:sz w:val="24"/>
          <w:szCs w:val="24"/>
        </w:rPr>
        <w:t>napajalnikom s prenapetostno zaščito, najmanj 6 vtičnicami, UPS napajanja. Potrebno je zagotoviti ustrezno prezračevanje komunikacijskih vozlišč.</w:t>
      </w:r>
    </w:p>
    <w:p w14:paraId="65E45551" w14:textId="0EF4C5DF" w:rsidR="00646092" w:rsidRDefault="00C35C8F" w:rsidP="00D338C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Pred projektiranjem</w:t>
      </w:r>
      <w:r w:rsidR="00646092" w:rsidRPr="00646092">
        <w:rPr>
          <w:rFonts w:ascii="Times New Roman" w:hAnsi="Times New Roman" w:cs="Times New Roman"/>
          <w:color w:val="000000"/>
          <w:sz w:val="24"/>
          <w:szCs w:val="24"/>
        </w:rPr>
        <w:t xml:space="preserve"> računalniške mreže</w:t>
      </w:r>
      <w:r w:rsidR="001C5F08">
        <w:rPr>
          <w:rFonts w:ascii="Times New Roman" w:hAnsi="Times New Roman" w:cs="Times New Roman"/>
          <w:color w:val="000000"/>
          <w:sz w:val="24"/>
          <w:szCs w:val="24"/>
        </w:rPr>
        <w:t xml:space="preserve"> in telefonije</w:t>
      </w:r>
      <w:r w:rsidR="00646092" w:rsidRPr="00646092">
        <w:rPr>
          <w:rFonts w:ascii="Times New Roman" w:hAnsi="Times New Roman" w:cs="Times New Roman"/>
          <w:color w:val="000000"/>
          <w:sz w:val="24"/>
          <w:szCs w:val="24"/>
        </w:rPr>
        <w:t>, kakor tudi izbire opreme, je</w:t>
      </w:r>
      <w:r w:rsidR="001C5F08">
        <w:rPr>
          <w:rFonts w:ascii="Times New Roman" w:hAnsi="Times New Roman" w:cs="Times New Roman"/>
          <w:color w:val="000000"/>
          <w:sz w:val="24"/>
          <w:szCs w:val="24"/>
        </w:rPr>
        <w:t xml:space="preserve"> </w:t>
      </w:r>
      <w:r w:rsidR="00646092" w:rsidRPr="00646092">
        <w:rPr>
          <w:rFonts w:ascii="Times New Roman" w:hAnsi="Times New Roman" w:cs="Times New Roman"/>
          <w:color w:val="000000"/>
          <w:sz w:val="24"/>
          <w:szCs w:val="24"/>
        </w:rPr>
        <w:t xml:space="preserve">potrebno sodelovati s strokovnimi delavci </w:t>
      </w:r>
      <w:r w:rsidR="001C5F08">
        <w:rPr>
          <w:rFonts w:ascii="Times New Roman" w:hAnsi="Times New Roman" w:cs="Times New Roman"/>
          <w:color w:val="000000"/>
          <w:sz w:val="24"/>
          <w:szCs w:val="24"/>
        </w:rPr>
        <w:t>SBNM</w:t>
      </w:r>
      <w:r w:rsidR="00646092" w:rsidRPr="00646092">
        <w:rPr>
          <w:rFonts w:ascii="Times New Roman" w:hAnsi="Times New Roman" w:cs="Times New Roman"/>
          <w:color w:val="000000"/>
          <w:sz w:val="24"/>
          <w:szCs w:val="24"/>
        </w:rPr>
        <w:t xml:space="preserve">, ki odgovarjajo za to področje. </w:t>
      </w:r>
    </w:p>
    <w:p w14:paraId="39527BB9" w14:textId="77777777" w:rsidR="008D2ED7" w:rsidRDefault="008D2ED7" w:rsidP="00D338C4">
      <w:pPr>
        <w:spacing w:after="0" w:line="360" w:lineRule="auto"/>
        <w:jc w:val="both"/>
        <w:rPr>
          <w:rFonts w:ascii="Times New Roman" w:hAnsi="Times New Roman" w:cs="Times New Roman"/>
          <w:sz w:val="24"/>
          <w:szCs w:val="24"/>
        </w:rPr>
      </w:pPr>
    </w:p>
    <w:p w14:paraId="5086D772" w14:textId="77777777" w:rsidR="004354DE" w:rsidRPr="00646092" w:rsidRDefault="004354DE" w:rsidP="00D338C4">
      <w:pPr>
        <w:spacing w:after="0" w:line="360" w:lineRule="auto"/>
        <w:jc w:val="both"/>
        <w:rPr>
          <w:rFonts w:ascii="Times New Roman" w:hAnsi="Times New Roman" w:cs="Times New Roman"/>
          <w:sz w:val="24"/>
          <w:szCs w:val="24"/>
        </w:rPr>
      </w:pPr>
    </w:p>
    <w:p w14:paraId="367B433E" w14:textId="77777777" w:rsidR="00476CCF" w:rsidRPr="00476CCF" w:rsidRDefault="00476CCF" w:rsidP="00B7420B">
      <w:pPr>
        <w:pStyle w:val="Naslov2"/>
      </w:pPr>
      <w:bookmarkStart w:id="34" w:name="_Toc75856463"/>
      <w:r>
        <w:lastRenderedPageBreak/>
        <w:t>Javljanje požara</w:t>
      </w:r>
      <w:bookmarkEnd w:id="34"/>
    </w:p>
    <w:p w14:paraId="51CC77AD" w14:textId="77777777" w:rsidR="008D2ED7" w:rsidRDefault="008D2ED7" w:rsidP="00D338C4">
      <w:pPr>
        <w:spacing w:after="0" w:line="360" w:lineRule="auto"/>
        <w:jc w:val="both"/>
        <w:rPr>
          <w:rFonts w:ascii="Times New Roman" w:hAnsi="Times New Roman" w:cs="Times New Roman"/>
          <w:color w:val="000000"/>
          <w:sz w:val="24"/>
          <w:szCs w:val="24"/>
        </w:rPr>
      </w:pPr>
    </w:p>
    <w:p w14:paraId="0C0ED6F3" w14:textId="605D878E" w:rsidR="008D2ED7" w:rsidRPr="00D04692" w:rsidRDefault="00784817" w:rsidP="008D2E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 območju projektiranja je obstoječi sistem aktivne požarne zaščite, ki ga je potrebno prilagoditi novi prostorski ureditvi. </w:t>
      </w:r>
      <w:r w:rsidR="008D2ED7" w:rsidRPr="00D04692">
        <w:rPr>
          <w:rFonts w:ascii="Times New Roman" w:hAnsi="Times New Roman" w:cs="Times New Roman"/>
          <w:sz w:val="24"/>
          <w:szCs w:val="24"/>
        </w:rPr>
        <w:t>Sistem naj bo načrtovan v skladu z zahtevami študije požarne varnosti, navodili za avtomatske požarne alarmne naprave VdS e.v. Köln, VdS 2095; 2010 (05), slovensko tehnično smernico TSG-1-001: 2019, smernico SZPV 408/05 in standardi EN 54.</w:t>
      </w:r>
    </w:p>
    <w:p w14:paraId="3058CCC5" w14:textId="64E45E5E" w:rsidR="008D2ED7" w:rsidRDefault="008D2ED7" w:rsidP="008D2ED7">
      <w:pPr>
        <w:numPr>
          <w:ilvl w:val="12"/>
          <w:numId w:val="0"/>
        </w:numPr>
        <w:spacing w:after="0" w:line="360" w:lineRule="auto"/>
        <w:jc w:val="both"/>
        <w:rPr>
          <w:rFonts w:ascii="Times New Roman" w:hAnsi="Times New Roman" w:cs="Times New Roman"/>
          <w:sz w:val="24"/>
          <w:szCs w:val="24"/>
        </w:rPr>
      </w:pPr>
      <w:r w:rsidRPr="00D04692">
        <w:rPr>
          <w:rFonts w:ascii="Times New Roman" w:hAnsi="Times New Roman" w:cs="Times New Roman"/>
          <w:sz w:val="24"/>
          <w:szCs w:val="24"/>
        </w:rPr>
        <w:t>Za potrebe požarne zaščite se predvidi nova inštalacija in nova oprema aktivne požarne zaščite. Vse elemente</w:t>
      </w:r>
      <w:r w:rsidR="00FA7B86">
        <w:rPr>
          <w:rFonts w:ascii="Times New Roman" w:hAnsi="Times New Roman" w:cs="Times New Roman"/>
          <w:sz w:val="24"/>
          <w:szCs w:val="24"/>
        </w:rPr>
        <w:t xml:space="preserve"> in opremo (npr.</w:t>
      </w:r>
      <w:r w:rsidR="00F243B3">
        <w:rPr>
          <w:rFonts w:ascii="Times New Roman" w:hAnsi="Times New Roman" w:cs="Times New Roman"/>
          <w:sz w:val="24"/>
          <w:szCs w:val="24"/>
        </w:rPr>
        <w:t xml:space="preserve"> </w:t>
      </w:r>
      <w:r w:rsidR="00FA7B86">
        <w:rPr>
          <w:rFonts w:ascii="Times New Roman" w:hAnsi="Times New Roman" w:cs="Times New Roman"/>
          <w:sz w:val="24"/>
          <w:szCs w:val="24"/>
        </w:rPr>
        <w:t>el.vrata, prezračevalni strop itd.)</w:t>
      </w:r>
      <w:r w:rsidRPr="00D04692">
        <w:rPr>
          <w:rFonts w:ascii="Times New Roman" w:hAnsi="Times New Roman" w:cs="Times New Roman"/>
          <w:sz w:val="24"/>
          <w:szCs w:val="24"/>
        </w:rPr>
        <w:t xml:space="preserve"> se poveže v obstoječi sistem javljanja požara, ki mora biti kompatibilen s sistemom proizvajalca Zarja elektronika. </w:t>
      </w:r>
    </w:p>
    <w:p w14:paraId="031EF4E0" w14:textId="14718997" w:rsidR="008D2ED7" w:rsidRDefault="008D2ED7" w:rsidP="008D2ED7">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 izvedbi sistema </w:t>
      </w:r>
      <w:r w:rsidR="00784817">
        <w:rPr>
          <w:rFonts w:ascii="Times New Roman" w:hAnsi="Times New Roman" w:cs="Times New Roman"/>
          <w:sz w:val="24"/>
          <w:szCs w:val="24"/>
        </w:rPr>
        <w:t>aktivne požarne zaščite</w:t>
      </w:r>
      <w:r>
        <w:rPr>
          <w:rFonts w:ascii="Times New Roman" w:hAnsi="Times New Roman" w:cs="Times New Roman"/>
          <w:sz w:val="24"/>
          <w:szCs w:val="24"/>
        </w:rPr>
        <w:t xml:space="preserve"> je potrebno </w:t>
      </w:r>
      <w:r w:rsidR="00F243B3">
        <w:rPr>
          <w:rFonts w:ascii="Times New Roman" w:hAnsi="Times New Roman" w:cs="Times New Roman"/>
          <w:sz w:val="24"/>
          <w:szCs w:val="24"/>
        </w:rPr>
        <w:t xml:space="preserve">izvesti priklop in zagon sistema, vnos sprememb v načrte požarne varnosti (naročiti pri Zarja elektronika) in </w:t>
      </w:r>
      <w:r>
        <w:rPr>
          <w:rFonts w:ascii="Times New Roman" w:hAnsi="Times New Roman" w:cs="Times New Roman"/>
          <w:sz w:val="24"/>
          <w:szCs w:val="24"/>
        </w:rPr>
        <w:t>opraviti pregled sistema s strani neodvisne inštitucije.</w:t>
      </w:r>
    </w:p>
    <w:p w14:paraId="1C421C78" w14:textId="77777777" w:rsidR="008D2ED7" w:rsidRPr="00D04692" w:rsidRDefault="008D2ED7" w:rsidP="008D2ED7">
      <w:pPr>
        <w:numPr>
          <w:ilvl w:val="12"/>
          <w:numId w:val="0"/>
        </w:numPr>
        <w:spacing w:after="0" w:line="360" w:lineRule="auto"/>
        <w:jc w:val="both"/>
        <w:rPr>
          <w:rFonts w:ascii="Times New Roman" w:hAnsi="Times New Roman" w:cs="Times New Roman"/>
          <w:sz w:val="24"/>
          <w:szCs w:val="24"/>
        </w:rPr>
      </w:pPr>
    </w:p>
    <w:p w14:paraId="7E3861EA" w14:textId="3E1A057B" w:rsidR="003F25CA" w:rsidRPr="00476CCF" w:rsidRDefault="003F25CA" w:rsidP="00B7420B">
      <w:pPr>
        <w:pStyle w:val="Naslov2"/>
      </w:pPr>
      <w:bookmarkStart w:id="35" w:name="_Toc75856464"/>
      <w:r w:rsidRPr="00916412">
        <w:t>Kontrola pristopa</w:t>
      </w:r>
      <w:r w:rsidR="00916412" w:rsidRPr="00916412">
        <w:t xml:space="preserve"> </w:t>
      </w:r>
      <w:r w:rsidR="00916412">
        <w:t xml:space="preserve">in </w:t>
      </w:r>
      <w:r w:rsidR="00916412" w:rsidRPr="00B7420B">
        <w:t>video</w:t>
      </w:r>
      <w:r w:rsidR="00CC41E8">
        <w:t>-</w:t>
      </w:r>
      <w:r w:rsidR="00916412" w:rsidRPr="00B7420B">
        <w:t>domofon</w:t>
      </w:r>
      <w:bookmarkEnd w:id="35"/>
    </w:p>
    <w:p w14:paraId="661C2F33" w14:textId="77777777" w:rsidR="008D2ED7" w:rsidRPr="008D2ED7" w:rsidRDefault="008D2ED7" w:rsidP="00D338C4">
      <w:pPr>
        <w:spacing w:after="0" w:line="360" w:lineRule="auto"/>
        <w:jc w:val="both"/>
        <w:rPr>
          <w:rFonts w:ascii="Times New Roman" w:hAnsi="Times New Roman" w:cs="Times New Roman"/>
          <w:sz w:val="24"/>
          <w:szCs w:val="24"/>
        </w:rPr>
      </w:pPr>
    </w:p>
    <w:p w14:paraId="0BDD493E" w14:textId="17B78442" w:rsidR="008D2ED7" w:rsidRDefault="008D2ED7" w:rsidP="008D2ED7">
      <w:pPr>
        <w:numPr>
          <w:ilvl w:val="12"/>
          <w:numId w:val="0"/>
        </w:numPr>
        <w:spacing w:after="0" w:line="360" w:lineRule="auto"/>
        <w:jc w:val="both"/>
        <w:rPr>
          <w:rFonts w:ascii="Times New Roman" w:hAnsi="Times New Roman" w:cs="Times New Roman"/>
          <w:sz w:val="24"/>
          <w:szCs w:val="24"/>
        </w:rPr>
      </w:pPr>
      <w:r w:rsidRPr="008D2ED7">
        <w:rPr>
          <w:rFonts w:ascii="Times New Roman" w:hAnsi="Times New Roman" w:cs="Times New Roman"/>
          <w:sz w:val="24"/>
          <w:szCs w:val="24"/>
        </w:rPr>
        <w:t>Za nadzor in kontrolo v</w:t>
      </w:r>
      <w:r w:rsidR="008A7D5C">
        <w:rPr>
          <w:rFonts w:ascii="Times New Roman" w:hAnsi="Times New Roman" w:cs="Times New Roman"/>
          <w:sz w:val="24"/>
          <w:szCs w:val="24"/>
        </w:rPr>
        <w:t>stopov</w:t>
      </w:r>
      <w:r w:rsidRPr="008D2ED7">
        <w:rPr>
          <w:rFonts w:ascii="Times New Roman" w:hAnsi="Times New Roman" w:cs="Times New Roman"/>
          <w:sz w:val="24"/>
          <w:szCs w:val="24"/>
        </w:rPr>
        <w:t xml:space="preserve"> </w:t>
      </w:r>
      <w:r w:rsidR="008A7D5C">
        <w:rPr>
          <w:rFonts w:ascii="Times New Roman" w:hAnsi="Times New Roman" w:cs="Times New Roman"/>
          <w:sz w:val="24"/>
          <w:szCs w:val="24"/>
        </w:rPr>
        <w:t>v laboratorij</w:t>
      </w:r>
      <w:r w:rsidRPr="008D2ED7">
        <w:rPr>
          <w:rFonts w:ascii="Times New Roman" w:hAnsi="Times New Roman" w:cs="Times New Roman"/>
          <w:sz w:val="24"/>
          <w:szCs w:val="24"/>
        </w:rPr>
        <w:t xml:space="preserve"> naj se predvidi kontrola pristopa za zaposlene in </w:t>
      </w:r>
      <w:r w:rsidR="00F243B3">
        <w:rPr>
          <w:rFonts w:ascii="Times New Roman" w:hAnsi="Times New Roman" w:cs="Times New Roman"/>
          <w:sz w:val="24"/>
          <w:szCs w:val="24"/>
        </w:rPr>
        <w:t>video-</w:t>
      </w:r>
      <w:r w:rsidRPr="00B1742C">
        <w:rPr>
          <w:rFonts w:ascii="Times New Roman" w:hAnsi="Times New Roman" w:cs="Times New Roman"/>
          <w:sz w:val="24"/>
          <w:szCs w:val="24"/>
        </w:rPr>
        <w:t>domofon</w:t>
      </w:r>
      <w:r w:rsidR="00F243B3">
        <w:rPr>
          <w:rFonts w:ascii="Times New Roman" w:hAnsi="Times New Roman" w:cs="Times New Roman"/>
          <w:sz w:val="24"/>
          <w:szCs w:val="24"/>
        </w:rPr>
        <w:t xml:space="preserve"> </w:t>
      </w:r>
      <w:r w:rsidRPr="008D2ED7">
        <w:rPr>
          <w:rFonts w:ascii="Times New Roman" w:hAnsi="Times New Roman" w:cs="Times New Roman"/>
          <w:sz w:val="24"/>
          <w:szCs w:val="24"/>
        </w:rPr>
        <w:t xml:space="preserve">za </w:t>
      </w:r>
      <w:r w:rsidR="00F243B3">
        <w:rPr>
          <w:rFonts w:ascii="Times New Roman" w:hAnsi="Times New Roman" w:cs="Times New Roman"/>
          <w:sz w:val="24"/>
          <w:szCs w:val="24"/>
        </w:rPr>
        <w:t xml:space="preserve">stranke in </w:t>
      </w:r>
      <w:r w:rsidRPr="008D2ED7">
        <w:rPr>
          <w:rFonts w:ascii="Times New Roman" w:hAnsi="Times New Roman" w:cs="Times New Roman"/>
          <w:sz w:val="24"/>
          <w:szCs w:val="24"/>
        </w:rPr>
        <w:t xml:space="preserve">obiskovalce. </w:t>
      </w:r>
      <w:r w:rsidR="00E55AAB">
        <w:rPr>
          <w:rFonts w:ascii="Times New Roman" w:hAnsi="Times New Roman" w:cs="Times New Roman"/>
          <w:sz w:val="24"/>
          <w:szCs w:val="24"/>
        </w:rPr>
        <w:t xml:space="preserve">Točke klica in sprejema klica </w:t>
      </w:r>
      <w:r w:rsidR="00F243B3">
        <w:rPr>
          <w:rFonts w:ascii="Times New Roman" w:hAnsi="Times New Roman" w:cs="Times New Roman"/>
          <w:sz w:val="24"/>
          <w:szCs w:val="24"/>
        </w:rPr>
        <w:t>video-</w:t>
      </w:r>
      <w:r w:rsidR="00E55AAB">
        <w:rPr>
          <w:rFonts w:ascii="Times New Roman" w:hAnsi="Times New Roman" w:cs="Times New Roman"/>
          <w:sz w:val="24"/>
          <w:szCs w:val="24"/>
        </w:rPr>
        <w:t xml:space="preserve">domofonskega sistema se določi </w:t>
      </w:r>
      <w:r w:rsidR="008A7D5C">
        <w:rPr>
          <w:rFonts w:ascii="Times New Roman" w:hAnsi="Times New Roman" w:cs="Times New Roman"/>
          <w:sz w:val="24"/>
          <w:szCs w:val="24"/>
        </w:rPr>
        <w:t>v</w:t>
      </w:r>
      <w:r w:rsidR="00E55AAB">
        <w:rPr>
          <w:rFonts w:ascii="Times New Roman" w:hAnsi="Times New Roman" w:cs="Times New Roman"/>
          <w:sz w:val="24"/>
          <w:szCs w:val="24"/>
        </w:rPr>
        <w:t xml:space="preserve"> </w:t>
      </w:r>
      <w:r w:rsidR="008A7D5C">
        <w:rPr>
          <w:rFonts w:ascii="Times New Roman" w:hAnsi="Times New Roman" w:cs="Times New Roman"/>
          <w:sz w:val="24"/>
          <w:szCs w:val="24"/>
        </w:rPr>
        <w:t>dogovoru z uporabnikom</w:t>
      </w:r>
      <w:r w:rsidR="00E55AAB">
        <w:rPr>
          <w:rFonts w:ascii="Times New Roman" w:hAnsi="Times New Roman" w:cs="Times New Roman"/>
          <w:sz w:val="24"/>
          <w:szCs w:val="24"/>
        </w:rPr>
        <w:t xml:space="preserve"> tekom projektiranja</w:t>
      </w:r>
      <w:r w:rsidR="00DA575B">
        <w:rPr>
          <w:rFonts w:ascii="Times New Roman" w:hAnsi="Times New Roman" w:cs="Times New Roman"/>
          <w:sz w:val="24"/>
          <w:szCs w:val="24"/>
        </w:rPr>
        <w:t xml:space="preserve"> (dve notranji točki)</w:t>
      </w:r>
      <w:r w:rsidR="00E55AAB">
        <w:rPr>
          <w:rFonts w:ascii="Times New Roman" w:hAnsi="Times New Roman" w:cs="Times New Roman"/>
          <w:sz w:val="24"/>
          <w:szCs w:val="24"/>
        </w:rPr>
        <w:t xml:space="preserve">. </w:t>
      </w:r>
      <w:r w:rsidRPr="008D2ED7">
        <w:rPr>
          <w:rFonts w:ascii="Times New Roman" w:hAnsi="Times New Roman" w:cs="Times New Roman"/>
          <w:sz w:val="24"/>
          <w:szCs w:val="24"/>
        </w:rPr>
        <w:t xml:space="preserve">Sistem kontrole pristopa </w:t>
      </w:r>
      <w:r w:rsidR="008A7D5C">
        <w:rPr>
          <w:rFonts w:ascii="Times New Roman" w:hAnsi="Times New Roman" w:cs="Times New Roman"/>
          <w:sz w:val="24"/>
          <w:szCs w:val="24"/>
        </w:rPr>
        <w:t xml:space="preserve">mora biti kompatibilen </w:t>
      </w:r>
      <w:r w:rsidRPr="008D2ED7">
        <w:rPr>
          <w:rFonts w:ascii="Times New Roman" w:hAnsi="Times New Roman" w:cs="Times New Roman"/>
          <w:sz w:val="24"/>
          <w:szCs w:val="24"/>
        </w:rPr>
        <w:t xml:space="preserve"> z obstoječim sistemom (Jantar). V bolnišnici uporablja</w:t>
      </w:r>
      <w:r>
        <w:rPr>
          <w:rFonts w:ascii="Times New Roman" w:hAnsi="Times New Roman" w:cs="Times New Roman"/>
          <w:sz w:val="24"/>
          <w:szCs w:val="24"/>
        </w:rPr>
        <w:t>mo</w:t>
      </w:r>
      <w:r w:rsidRPr="008D2ED7">
        <w:rPr>
          <w:rFonts w:ascii="Times New Roman" w:hAnsi="Times New Roman" w:cs="Times New Roman"/>
          <w:sz w:val="24"/>
          <w:szCs w:val="24"/>
        </w:rPr>
        <w:t xml:space="preserve"> Jantarjevo opremo z mrežnimi kontrolerji.</w:t>
      </w:r>
    </w:p>
    <w:p w14:paraId="55B8B2AF" w14:textId="77777777" w:rsidR="0024507C" w:rsidRDefault="0024507C" w:rsidP="008D2ED7">
      <w:pPr>
        <w:numPr>
          <w:ilvl w:val="12"/>
          <w:numId w:val="0"/>
        </w:numPr>
        <w:spacing w:after="0" w:line="360" w:lineRule="auto"/>
        <w:jc w:val="both"/>
        <w:rPr>
          <w:rFonts w:ascii="Times New Roman" w:hAnsi="Times New Roman" w:cs="Times New Roman"/>
          <w:sz w:val="24"/>
          <w:szCs w:val="24"/>
        </w:rPr>
      </w:pPr>
    </w:p>
    <w:p w14:paraId="02E594B0" w14:textId="57D1AE69" w:rsidR="0024507C" w:rsidRPr="00916412" w:rsidRDefault="0024507C" w:rsidP="00B7420B">
      <w:pPr>
        <w:pStyle w:val="Naslov2"/>
      </w:pPr>
      <w:bookmarkStart w:id="36" w:name="_Toc75856465"/>
      <w:r w:rsidRPr="00916412">
        <w:t>Meritev temperature v hladilnikih in nivojev v komunalnih jaških</w:t>
      </w:r>
      <w:bookmarkEnd w:id="36"/>
      <w:r w:rsidRPr="00916412">
        <w:t xml:space="preserve"> </w:t>
      </w:r>
    </w:p>
    <w:p w14:paraId="3C85CB0D" w14:textId="77777777" w:rsidR="0024507C" w:rsidRDefault="0024507C" w:rsidP="0024507C">
      <w:pPr>
        <w:numPr>
          <w:ilvl w:val="12"/>
          <w:numId w:val="0"/>
        </w:numPr>
        <w:spacing w:after="0" w:line="360" w:lineRule="auto"/>
        <w:jc w:val="both"/>
        <w:rPr>
          <w:rFonts w:ascii="Times New Roman" w:hAnsi="Times New Roman" w:cs="Times New Roman"/>
          <w:sz w:val="24"/>
          <w:szCs w:val="24"/>
        </w:rPr>
      </w:pPr>
    </w:p>
    <w:p w14:paraId="0C0B66A7" w14:textId="37841C89" w:rsidR="00FE4254" w:rsidRDefault="00FE4254" w:rsidP="0024507C">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 vseh</w:t>
      </w:r>
      <w:r w:rsidR="0024507C">
        <w:rPr>
          <w:rFonts w:ascii="Times New Roman" w:hAnsi="Times New Roman" w:cs="Times New Roman"/>
          <w:sz w:val="24"/>
          <w:szCs w:val="24"/>
        </w:rPr>
        <w:t xml:space="preserve"> hladilnik</w:t>
      </w:r>
      <w:r>
        <w:rPr>
          <w:rFonts w:ascii="Times New Roman" w:hAnsi="Times New Roman" w:cs="Times New Roman"/>
          <w:sz w:val="24"/>
          <w:szCs w:val="24"/>
        </w:rPr>
        <w:t>ih</w:t>
      </w:r>
      <w:r w:rsidR="0024507C">
        <w:rPr>
          <w:rFonts w:ascii="Times New Roman" w:hAnsi="Times New Roman" w:cs="Times New Roman"/>
          <w:sz w:val="24"/>
          <w:szCs w:val="24"/>
        </w:rPr>
        <w:t xml:space="preserve"> </w:t>
      </w:r>
      <w:r>
        <w:rPr>
          <w:rFonts w:ascii="Times New Roman" w:hAnsi="Times New Roman" w:cs="Times New Roman"/>
          <w:sz w:val="24"/>
          <w:szCs w:val="24"/>
        </w:rPr>
        <w:t xml:space="preserve">v laboratoriju je potrebno spremljati temperaturo in ob morebitni prekoračitvi </w:t>
      </w:r>
      <w:r w:rsidR="00F93637">
        <w:rPr>
          <w:rFonts w:ascii="Times New Roman" w:hAnsi="Times New Roman" w:cs="Times New Roman"/>
          <w:sz w:val="24"/>
          <w:szCs w:val="24"/>
        </w:rPr>
        <w:t xml:space="preserve">le te </w:t>
      </w:r>
      <w:r>
        <w:rPr>
          <w:rFonts w:ascii="Times New Roman" w:hAnsi="Times New Roman" w:cs="Times New Roman"/>
          <w:sz w:val="24"/>
          <w:szCs w:val="24"/>
        </w:rPr>
        <w:t>zagotoviti ustrezno alarmiranje oziroma obveščanje dežurne osebe.</w:t>
      </w:r>
    </w:p>
    <w:p w14:paraId="73CB8485" w14:textId="34E171C1" w:rsidR="0024507C" w:rsidRDefault="00FE4254" w:rsidP="0024507C">
      <w:pPr>
        <w:numPr>
          <w:ilvl w:val="12"/>
          <w:numId w:val="0"/>
        </w:num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V ta namen se na območju laboratorija vgradi centralni (brezžični) nadzorni sistem, ponudnika SALVIA</w:t>
      </w:r>
      <w:r w:rsidR="00F93637">
        <w:rPr>
          <w:rFonts w:ascii="Times New Roman" w:hAnsi="Times New Roman" w:cs="Times New Roman"/>
          <w:sz w:val="24"/>
          <w:szCs w:val="24"/>
        </w:rPr>
        <w:t>e d.o.o., kjer se vgrajeni merilniki temperature, preko vmesnikov vključijo v oblačni sistem spremljanja in alarmiranja temperature.</w:t>
      </w:r>
    </w:p>
    <w:p w14:paraId="377DEBD3" w14:textId="4A7F3B4F" w:rsidR="005968ED" w:rsidRDefault="005968ED" w:rsidP="008D2ED7">
      <w:pPr>
        <w:numPr>
          <w:ilvl w:val="12"/>
          <w:numId w:val="0"/>
        </w:numPr>
        <w:spacing w:after="0" w:line="360" w:lineRule="auto"/>
        <w:jc w:val="both"/>
        <w:rPr>
          <w:rFonts w:ascii="Times New Roman" w:hAnsi="Times New Roman" w:cs="Times New Roman"/>
          <w:sz w:val="24"/>
          <w:szCs w:val="24"/>
        </w:rPr>
      </w:pPr>
    </w:p>
    <w:p w14:paraId="0E1333EC" w14:textId="4876C700" w:rsidR="005968ED" w:rsidRPr="005968ED" w:rsidRDefault="005968ED" w:rsidP="00B7420B">
      <w:pPr>
        <w:pStyle w:val="Naslov2"/>
      </w:pPr>
      <w:bookmarkStart w:id="37" w:name="_Toc75856466"/>
      <w:r>
        <w:t>Električne ure</w:t>
      </w:r>
      <w:bookmarkEnd w:id="37"/>
    </w:p>
    <w:p w14:paraId="70403C48" w14:textId="0FBD21FF" w:rsidR="005968ED" w:rsidRDefault="005968ED" w:rsidP="008D2ED7">
      <w:pPr>
        <w:numPr>
          <w:ilvl w:val="12"/>
          <w:numId w:val="0"/>
        </w:numPr>
        <w:spacing w:after="0" w:line="360" w:lineRule="auto"/>
        <w:jc w:val="both"/>
        <w:rPr>
          <w:rFonts w:ascii="Times New Roman" w:hAnsi="Times New Roman" w:cs="Times New Roman"/>
          <w:sz w:val="24"/>
          <w:szCs w:val="24"/>
        </w:rPr>
      </w:pPr>
    </w:p>
    <w:p w14:paraId="7527BCA8" w14:textId="2ADAB67B" w:rsidR="00B7420B" w:rsidRPr="00DA575B" w:rsidRDefault="008A7D5C" w:rsidP="00DA575B">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laboratoriju </w:t>
      </w:r>
      <w:r w:rsidR="00DA575B">
        <w:rPr>
          <w:rFonts w:ascii="Times New Roman" w:hAnsi="Times New Roman" w:cs="Times New Roman"/>
          <w:sz w:val="24"/>
          <w:szCs w:val="24"/>
        </w:rPr>
        <w:t xml:space="preserve">in hodniku </w:t>
      </w:r>
      <w:r>
        <w:rPr>
          <w:rFonts w:ascii="Times New Roman" w:hAnsi="Times New Roman" w:cs="Times New Roman"/>
          <w:sz w:val="24"/>
          <w:szCs w:val="24"/>
        </w:rPr>
        <w:t xml:space="preserve">se predvidi centralna minutna ura, ki se veže na </w:t>
      </w:r>
      <w:r w:rsidR="00F93637">
        <w:rPr>
          <w:rFonts w:ascii="Times New Roman" w:hAnsi="Times New Roman" w:cs="Times New Roman"/>
          <w:sz w:val="24"/>
          <w:szCs w:val="24"/>
        </w:rPr>
        <w:t xml:space="preserve">obstoječo </w:t>
      </w:r>
      <w:r>
        <w:rPr>
          <w:rFonts w:ascii="Times New Roman" w:hAnsi="Times New Roman" w:cs="Times New Roman"/>
          <w:sz w:val="24"/>
          <w:szCs w:val="24"/>
        </w:rPr>
        <w:t>centralno vejo</w:t>
      </w:r>
      <w:r w:rsidR="00F93637">
        <w:rPr>
          <w:rFonts w:ascii="Times New Roman" w:hAnsi="Times New Roman" w:cs="Times New Roman"/>
          <w:sz w:val="24"/>
          <w:szCs w:val="24"/>
        </w:rPr>
        <w:t xml:space="preserve"> registrirne ure</w:t>
      </w:r>
      <w:r>
        <w:rPr>
          <w:rFonts w:ascii="Times New Roman" w:hAnsi="Times New Roman" w:cs="Times New Roman"/>
          <w:sz w:val="24"/>
          <w:szCs w:val="24"/>
        </w:rPr>
        <w:t xml:space="preserve"> v </w:t>
      </w:r>
      <w:r w:rsidR="00F93637">
        <w:rPr>
          <w:rFonts w:ascii="Times New Roman" w:hAnsi="Times New Roman" w:cs="Times New Roman"/>
          <w:sz w:val="24"/>
          <w:szCs w:val="24"/>
        </w:rPr>
        <w:t>kleti</w:t>
      </w:r>
      <w:r>
        <w:rPr>
          <w:rFonts w:ascii="Times New Roman" w:hAnsi="Times New Roman" w:cs="Times New Roman"/>
          <w:sz w:val="24"/>
          <w:szCs w:val="24"/>
        </w:rPr>
        <w:t xml:space="preserve"> objekta.</w:t>
      </w:r>
    </w:p>
    <w:p w14:paraId="4A8DDE7A" w14:textId="77777777" w:rsidR="00B7420B" w:rsidRPr="005968ED" w:rsidRDefault="00B7420B" w:rsidP="005968ED">
      <w:pPr>
        <w:numPr>
          <w:ilvl w:val="12"/>
          <w:numId w:val="0"/>
        </w:numPr>
        <w:spacing w:after="0" w:line="360" w:lineRule="auto"/>
        <w:jc w:val="both"/>
        <w:rPr>
          <w:rFonts w:ascii="Times New Roman" w:hAnsi="Times New Roman" w:cs="Times New Roman"/>
          <w:sz w:val="24"/>
          <w:szCs w:val="24"/>
        </w:rPr>
      </w:pPr>
    </w:p>
    <w:p w14:paraId="128201D3" w14:textId="2F57055E" w:rsidR="00597D15" w:rsidRPr="005968ED" w:rsidRDefault="00597D15" w:rsidP="00B7420B">
      <w:pPr>
        <w:pStyle w:val="Naslov2"/>
      </w:pPr>
      <w:bookmarkStart w:id="38" w:name="_Toc75856467"/>
      <w:r>
        <w:t>Električna vrata</w:t>
      </w:r>
      <w:bookmarkEnd w:id="38"/>
    </w:p>
    <w:p w14:paraId="208CAAEF" w14:textId="77777777" w:rsidR="00597D15" w:rsidRDefault="00597D15" w:rsidP="00597D15">
      <w:pPr>
        <w:numPr>
          <w:ilvl w:val="12"/>
          <w:numId w:val="0"/>
        </w:numPr>
        <w:spacing w:after="0" w:line="360" w:lineRule="auto"/>
        <w:jc w:val="both"/>
        <w:rPr>
          <w:rFonts w:ascii="Times New Roman" w:hAnsi="Times New Roman" w:cs="Times New Roman"/>
          <w:sz w:val="24"/>
          <w:szCs w:val="24"/>
        </w:rPr>
      </w:pPr>
    </w:p>
    <w:p w14:paraId="4F865DE7" w14:textId="0CADFFE3" w:rsidR="00597D15" w:rsidRDefault="00597D15" w:rsidP="00597D15">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 vhod</w:t>
      </w:r>
      <w:r w:rsidR="008A7D5C">
        <w:rPr>
          <w:rFonts w:ascii="Times New Roman" w:hAnsi="Times New Roman" w:cs="Times New Roman"/>
          <w:sz w:val="24"/>
          <w:szCs w:val="24"/>
        </w:rPr>
        <w:t xml:space="preserve">u v laboratorij </w:t>
      </w:r>
      <w:r>
        <w:rPr>
          <w:rFonts w:ascii="Times New Roman" w:hAnsi="Times New Roman" w:cs="Times New Roman"/>
          <w:sz w:val="24"/>
          <w:szCs w:val="24"/>
        </w:rPr>
        <w:t>s</w:t>
      </w:r>
      <w:r w:rsidR="008A7D5C">
        <w:rPr>
          <w:rFonts w:ascii="Times New Roman" w:hAnsi="Times New Roman" w:cs="Times New Roman"/>
          <w:sz w:val="24"/>
          <w:szCs w:val="24"/>
        </w:rPr>
        <w:t>e vgradijo nova električna drsna vrata. Vrata</w:t>
      </w:r>
      <w:r>
        <w:rPr>
          <w:rFonts w:ascii="Times New Roman" w:hAnsi="Times New Roman" w:cs="Times New Roman"/>
          <w:sz w:val="24"/>
          <w:szCs w:val="24"/>
        </w:rPr>
        <w:t xml:space="preserve"> morajo imeti kontrolno-režimsk</w:t>
      </w:r>
      <w:r w:rsidR="001A7098">
        <w:rPr>
          <w:rFonts w:ascii="Times New Roman" w:hAnsi="Times New Roman" w:cs="Times New Roman"/>
          <w:sz w:val="24"/>
          <w:szCs w:val="24"/>
        </w:rPr>
        <w:t>i</w:t>
      </w:r>
      <w:r>
        <w:rPr>
          <w:rFonts w:ascii="Times New Roman" w:hAnsi="Times New Roman" w:cs="Times New Roman"/>
          <w:sz w:val="24"/>
          <w:szCs w:val="24"/>
        </w:rPr>
        <w:t xml:space="preserve"> tablo</w:t>
      </w:r>
      <w:r w:rsidR="008A7D5C">
        <w:rPr>
          <w:rFonts w:ascii="Times New Roman" w:hAnsi="Times New Roman" w:cs="Times New Roman"/>
          <w:sz w:val="24"/>
          <w:szCs w:val="24"/>
        </w:rPr>
        <w:t>, ki se ga vgradi na sprejemni pult</w:t>
      </w:r>
      <w:r w:rsidR="00E55AAB">
        <w:rPr>
          <w:rFonts w:ascii="Times New Roman" w:hAnsi="Times New Roman" w:cs="Times New Roman"/>
          <w:sz w:val="24"/>
          <w:szCs w:val="24"/>
        </w:rPr>
        <w:t xml:space="preserve">. </w:t>
      </w:r>
      <w:r>
        <w:rPr>
          <w:rFonts w:ascii="Times New Roman" w:hAnsi="Times New Roman" w:cs="Times New Roman"/>
          <w:sz w:val="24"/>
          <w:szCs w:val="24"/>
        </w:rPr>
        <w:t xml:space="preserve">Vrata se odpirajo kartično in preko </w:t>
      </w:r>
      <w:r w:rsidR="00DA575B">
        <w:rPr>
          <w:rFonts w:ascii="Times New Roman" w:hAnsi="Times New Roman" w:cs="Times New Roman"/>
          <w:sz w:val="24"/>
          <w:szCs w:val="24"/>
        </w:rPr>
        <w:t>video</w:t>
      </w:r>
      <w:r w:rsidR="00F243B3">
        <w:rPr>
          <w:rFonts w:ascii="Times New Roman" w:hAnsi="Times New Roman" w:cs="Times New Roman"/>
          <w:sz w:val="24"/>
          <w:szCs w:val="24"/>
        </w:rPr>
        <w:t>-</w:t>
      </w:r>
      <w:r>
        <w:rPr>
          <w:rFonts w:ascii="Times New Roman" w:hAnsi="Times New Roman" w:cs="Times New Roman"/>
          <w:sz w:val="24"/>
          <w:szCs w:val="24"/>
        </w:rPr>
        <w:t>domofona.</w:t>
      </w:r>
      <w:r w:rsidR="001A7098">
        <w:rPr>
          <w:rFonts w:ascii="Times New Roman" w:hAnsi="Times New Roman" w:cs="Times New Roman"/>
          <w:sz w:val="24"/>
          <w:szCs w:val="24"/>
        </w:rPr>
        <w:t xml:space="preserve"> </w:t>
      </w:r>
    </w:p>
    <w:p w14:paraId="2999E872" w14:textId="49DD9736" w:rsidR="00597D15" w:rsidRDefault="001A7098" w:rsidP="008A7D5C">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Električna vrata morajo biti skladno s požarnim načrtom vključena v </w:t>
      </w:r>
      <w:r w:rsidR="008A7D5C">
        <w:rPr>
          <w:rFonts w:ascii="Times New Roman" w:hAnsi="Times New Roman" w:cs="Times New Roman"/>
          <w:sz w:val="24"/>
          <w:szCs w:val="24"/>
        </w:rPr>
        <w:t>sistem aktivne požarne zaščite.</w:t>
      </w:r>
    </w:p>
    <w:p w14:paraId="54FECEB4" w14:textId="77777777" w:rsidR="008A7D5C" w:rsidRPr="008D2ED7" w:rsidRDefault="008A7D5C" w:rsidP="008A7D5C">
      <w:pPr>
        <w:numPr>
          <w:ilvl w:val="12"/>
          <w:numId w:val="0"/>
        </w:numPr>
        <w:spacing w:after="0" w:line="360" w:lineRule="auto"/>
        <w:jc w:val="both"/>
        <w:rPr>
          <w:rFonts w:ascii="Times New Roman" w:hAnsi="Times New Roman" w:cs="Times New Roman"/>
          <w:sz w:val="24"/>
          <w:szCs w:val="24"/>
        </w:rPr>
      </w:pPr>
    </w:p>
    <w:p w14:paraId="34040132" w14:textId="77777777" w:rsidR="003F25CA" w:rsidRPr="00476CCF" w:rsidRDefault="003F25CA" w:rsidP="00B7420B">
      <w:pPr>
        <w:pStyle w:val="Naslov2"/>
      </w:pPr>
      <w:bookmarkStart w:id="39" w:name="_Toc75856468"/>
      <w:r>
        <w:t>Ozemljitve</w:t>
      </w:r>
      <w:bookmarkEnd w:id="39"/>
    </w:p>
    <w:p w14:paraId="79F16F79" w14:textId="77777777" w:rsidR="008D2ED7" w:rsidRDefault="008D2ED7" w:rsidP="00545678">
      <w:pPr>
        <w:autoSpaceDE w:val="0"/>
        <w:autoSpaceDN w:val="0"/>
        <w:adjustRightInd w:val="0"/>
        <w:spacing w:after="0" w:line="360" w:lineRule="auto"/>
        <w:jc w:val="both"/>
        <w:rPr>
          <w:rFonts w:ascii="Times New Roman" w:hAnsi="Times New Roman" w:cs="Times New Roman"/>
          <w:color w:val="000000"/>
          <w:sz w:val="24"/>
          <w:szCs w:val="24"/>
        </w:rPr>
      </w:pPr>
    </w:p>
    <w:p w14:paraId="18AE9D8E" w14:textId="1843BE8A" w:rsidR="00545678" w:rsidRPr="00545678" w:rsidRDefault="00545678" w:rsidP="00545678">
      <w:pPr>
        <w:autoSpaceDE w:val="0"/>
        <w:autoSpaceDN w:val="0"/>
        <w:adjustRightInd w:val="0"/>
        <w:spacing w:after="0" w:line="360" w:lineRule="auto"/>
        <w:jc w:val="both"/>
        <w:rPr>
          <w:rFonts w:ascii="Times New Roman" w:hAnsi="Times New Roman" w:cs="Times New Roman"/>
          <w:color w:val="000000"/>
          <w:sz w:val="24"/>
          <w:szCs w:val="24"/>
        </w:rPr>
      </w:pPr>
      <w:r w:rsidRPr="00545678">
        <w:rPr>
          <w:rFonts w:ascii="Times New Roman" w:hAnsi="Times New Roman" w:cs="Times New Roman"/>
          <w:color w:val="000000"/>
          <w:sz w:val="24"/>
          <w:szCs w:val="24"/>
        </w:rPr>
        <w:t>Ozemljitve na objektu se naj predvidijo v skladu z veljavnimi tehničnimi predpisi in standardi.</w:t>
      </w:r>
    </w:p>
    <w:p w14:paraId="6F49EFE1" w14:textId="2ABE6CCB" w:rsidR="00545678" w:rsidRDefault="00545678" w:rsidP="00C35C8F">
      <w:pPr>
        <w:autoSpaceDE w:val="0"/>
        <w:autoSpaceDN w:val="0"/>
        <w:adjustRightInd w:val="0"/>
        <w:spacing w:after="0" w:line="360" w:lineRule="auto"/>
        <w:jc w:val="both"/>
        <w:rPr>
          <w:rFonts w:ascii="Times New Roman" w:hAnsi="Times New Roman" w:cs="Times New Roman"/>
          <w:color w:val="000000"/>
          <w:sz w:val="24"/>
          <w:szCs w:val="24"/>
        </w:rPr>
      </w:pPr>
      <w:r w:rsidRPr="00545678">
        <w:rPr>
          <w:rFonts w:ascii="Times New Roman" w:hAnsi="Times New Roman" w:cs="Times New Roman"/>
          <w:color w:val="000000"/>
          <w:sz w:val="24"/>
          <w:szCs w:val="24"/>
        </w:rPr>
        <w:t xml:space="preserve">Posebno pozornost </w:t>
      </w:r>
      <w:r w:rsidR="0073422A">
        <w:rPr>
          <w:rFonts w:ascii="Times New Roman" w:hAnsi="Times New Roman" w:cs="Times New Roman"/>
          <w:color w:val="000000"/>
          <w:sz w:val="24"/>
          <w:szCs w:val="24"/>
        </w:rPr>
        <w:t xml:space="preserve">je potrebno </w:t>
      </w:r>
      <w:r w:rsidRPr="00545678">
        <w:rPr>
          <w:rFonts w:ascii="Times New Roman" w:hAnsi="Times New Roman" w:cs="Times New Roman"/>
          <w:color w:val="000000"/>
          <w:sz w:val="24"/>
          <w:szCs w:val="24"/>
        </w:rPr>
        <w:t xml:space="preserve">nameniti izvedbi ozemljitev </w:t>
      </w:r>
      <w:r w:rsidR="00207E91">
        <w:rPr>
          <w:rFonts w:ascii="Times New Roman" w:hAnsi="Times New Roman" w:cs="Times New Roman"/>
          <w:color w:val="000000"/>
          <w:sz w:val="24"/>
          <w:szCs w:val="24"/>
        </w:rPr>
        <w:t xml:space="preserve">občutljive </w:t>
      </w:r>
      <w:r w:rsidR="00C35C8F">
        <w:rPr>
          <w:rFonts w:ascii="Times New Roman" w:hAnsi="Times New Roman" w:cs="Times New Roman"/>
          <w:color w:val="000000"/>
          <w:sz w:val="24"/>
          <w:szCs w:val="24"/>
        </w:rPr>
        <w:t>tehnologije in opreme</w:t>
      </w:r>
      <w:r w:rsidR="00207E91">
        <w:rPr>
          <w:rFonts w:ascii="Times New Roman" w:hAnsi="Times New Roman" w:cs="Times New Roman"/>
          <w:color w:val="000000"/>
          <w:sz w:val="24"/>
          <w:szCs w:val="24"/>
        </w:rPr>
        <w:t xml:space="preserve">. </w:t>
      </w:r>
      <w:r w:rsidR="00C50CF1">
        <w:rPr>
          <w:rFonts w:ascii="Times New Roman" w:hAnsi="Times New Roman" w:cs="Times New Roman"/>
          <w:color w:val="000000"/>
          <w:sz w:val="24"/>
          <w:szCs w:val="24"/>
        </w:rPr>
        <w:t>Pri demontaži je potrebno paziti, da ne pride do prekinitve ozemljitvenih vodnikov še delujočih sistemov.</w:t>
      </w:r>
    </w:p>
    <w:p w14:paraId="47D5BA4D" w14:textId="77777777" w:rsidR="00F93637" w:rsidRDefault="00F93637" w:rsidP="00C35C8F">
      <w:pPr>
        <w:autoSpaceDE w:val="0"/>
        <w:autoSpaceDN w:val="0"/>
        <w:adjustRightInd w:val="0"/>
        <w:spacing w:after="0" w:line="360" w:lineRule="auto"/>
        <w:jc w:val="both"/>
        <w:rPr>
          <w:rFonts w:ascii="Times New Roman" w:hAnsi="Times New Roman" w:cs="Times New Roman"/>
          <w:color w:val="000000"/>
          <w:sz w:val="24"/>
          <w:szCs w:val="24"/>
        </w:rPr>
      </w:pPr>
    </w:p>
    <w:p w14:paraId="185CE987" w14:textId="64D57529" w:rsidR="00F93637" w:rsidRPr="00476CCF" w:rsidRDefault="00F93637" w:rsidP="00F93637">
      <w:pPr>
        <w:pStyle w:val="Naslov2"/>
      </w:pPr>
      <w:bookmarkStart w:id="40" w:name="_Toc75856469"/>
      <w:r>
        <w:t>Spremljanje nivojev v kanalizacijskih jaških</w:t>
      </w:r>
      <w:bookmarkEnd w:id="40"/>
    </w:p>
    <w:p w14:paraId="3F77B10A" w14:textId="77777777" w:rsidR="00F93637" w:rsidRDefault="00F93637" w:rsidP="00F93637">
      <w:pPr>
        <w:numPr>
          <w:ilvl w:val="12"/>
          <w:numId w:val="0"/>
        </w:numPr>
        <w:spacing w:after="0" w:line="360" w:lineRule="auto"/>
        <w:jc w:val="both"/>
        <w:rPr>
          <w:rFonts w:ascii="Times New Roman" w:hAnsi="Times New Roman" w:cs="Times New Roman"/>
          <w:sz w:val="24"/>
          <w:szCs w:val="24"/>
        </w:rPr>
      </w:pPr>
    </w:p>
    <w:p w14:paraId="239746AE" w14:textId="606A2520" w:rsidR="00F93637" w:rsidRDefault="00F93637" w:rsidP="00F93637">
      <w:pPr>
        <w:numPr>
          <w:ilvl w:val="12"/>
          <w:numId w:val="0"/>
        </w:numPr>
        <w:spacing w:after="0" w:line="360" w:lineRule="auto"/>
        <w:jc w:val="both"/>
        <w:rPr>
          <w:rFonts w:ascii="Times New Roman" w:hAnsi="Times New Roman" w:cs="Times New Roman"/>
          <w:sz w:val="24"/>
          <w:szCs w:val="24"/>
        </w:rPr>
      </w:pPr>
      <w:r w:rsidRPr="00F93637">
        <w:rPr>
          <w:rFonts w:ascii="Times New Roman" w:hAnsi="Times New Roman" w:cs="Times New Roman"/>
          <w:sz w:val="24"/>
          <w:szCs w:val="24"/>
        </w:rPr>
        <w:t>V kanalizacijskih jaških na območju laboratorija (sedanji hodnik) so nameščeni merilniki nivoja, ki trenutno niso v funkciji. Potrebno jih je povezati na obstoječi bolnišnični CNS sistem.</w:t>
      </w:r>
    </w:p>
    <w:p w14:paraId="5C31E7A7" w14:textId="0F4794B7" w:rsidR="00F93637" w:rsidRPr="00F93637" w:rsidRDefault="00F93637" w:rsidP="00F93637">
      <w:pPr>
        <w:numPr>
          <w:ilvl w:val="12"/>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Dovoljen je tudi samostojen sistem, ki bo omogočal SMS alarmiranje v primeru </w:t>
      </w:r>
      <w:r w:rsidR="00CC41E8">
        <w:rPr>
          <w:rFonts w:ascii="Times New Roman" w:hAnsi="Times New Roman" w:cs="Times New Roman"/>
          <w:sz w:val="24"/>
          <w:szCs w:val="24"/>
        </w:rPr>
        <w:t xml:space="preserve">zamašitve in s tem </w:t>
      </w:r>
      <w:r>
        <w:rPr>
          <w:rFonts w:ascii="Times New Roman" w:hAnsi="Times New Roman" w:cs="Times New Roman"/>
          <w:sz w:val="24"/>
          <w:szCs w:val="24"/>
        </w:rPr>
        <w:t xml:space="preserve">prekoračitve </w:t>
      </w:r>
      <w:r w:rsidR="00CC41E8">
        <w:rPr>
          <w:rFonts w:ascii="Times New Roman" w:hAnsi="Times New Roman" w:cs="Times New Roman"/>
          <w:sz w:val="24"/>
          <w:szCs w:val="24"/>
        </w:rPr>
        <w:t xml:space="preserve">višine </w:t>
      </w:r>
      <w:r>
        <w:rPr>
          <w:rFonts w:ascii="Times New Roman" w:hAnsi="Times New Roman" w:cs="Times New Roman"/>
          <w:sz w:val="24"/>
          <w:szCs w:val="24"/>
        </w:rPr>
        <w:t xml:space="preserve">nivoja </w:t>
      </w:r>
      <w:r w:rsidR="00CC41E8">
        <w:rPr>
          <w:rFonts w:ascii="Times New Roman" w:hAnsi="Times New Roman" w:cs="Times New Roman"/>
          <w:sz w:val="24"/>
          <w:szCs w:val="24"/>
        </w:rPr>
        <w:t xml:space="preserve">odplak </w:t>
      </w:r>
      <w:r>
        <w:rPr>
          <w:rFonts w:ascii="Times New Roman" w:hAnsi="Times New Roman" w:cs="Times New Roman"/>
          <w:sz w:val="24"/>
          <w:szCs w:val="24"/>
        </w:rPr>
        <w:t>v kanalizaciji.</w:t>
      </w:r>
    </w:p>
    <w:p w14:paraId="4E78EF3D" w14:textId="77777777" w:rsidR="005968ED" w:rsidRPr="00545678" w:rsidRDefault="005968ED" w:rsidP="00545678">
      <w:pPr>
        <w:autoSpaceDE w:val="0"/>
        <w:autoSpaceDN w:val="0"/>
        <w:adjustRightInd w:val="0"/>
        <w:spacing w:after="0" w:line="360" w:lineRule="auto"/>
        <w:jc w:val="both"/>
        <w:rPr>
          <w:rFonts w:ascii="Times New Roman" w:hAnsi="Times New Roman" w:cs="Times New Roman"/>
          <w:color w:val="000000"/>
          <w:sz w:val="24"/>
          <w:szCs w:val="24"/>
        </w:rPr>
      </w:pPr>
    </w:p>
    <w:p w14:paraId="2FC22918" w14:textId="77777777" w:rsidR="00545678" w:rsidRPr="00476CCF" w:rsidRDefault="00545678" w:rsidP="00B7420B">
      <w:pPr>
        <w:pStyle w:val="Naslov2"/>
      </w:pPr>
      <w:bookmarkStart w:id="41" w:name="_Toc75856470"/>
      <w:r>
        <w:t>Meritve</w:t>
      </w:r>
      <w:bookmarkEnd w:id="41"/>
    </w:p>
    <w:p w14:paraId="622280F3" w14:textId="77777777" w:rsidR="008D2ED7" w:rsidRDefault="008D2ED7" w:rsidP="00545678">
      <w:pPr>
        <w:autoSpaceDE w:val="0"/>
        <w:autoSpaceDN w:val="0"/>
        <w:adjustRightInd w:val="0"/>
        <w:spacing w:after="0" w:line="360" w:lineRule="auto"/>
        <w:jc w:val="both"/>
        <w:rPr>
          <w:rFonts w:ascii="Times New Roman" w:hAnsi="Times New Roman" w:cs="Times New Roman"/>
          <w:color w:val="000000"/>
          <w:sz w:val="24"/>
          <w:szCs w:val="24"/>
        </w:rPr>
      </w:pPr>
    </w:p>
    <w:p w14:paraId="0B7E28BB" w14:textId="765A25E6" w:rsidR="00902282" w:rsidRDefault="00902282" w:rsidP="00545678">
      <w:pPr>
        <w:autoSpaceDE w:val="0"/>
        <w:autoSpaceDN w:val="0"/>
        <w:adjustRightInd w:val="0"/>
        <w:spacing w:after="0" w:line="360" w:lineRule="auto"/>
        <w:jc w:val="both"/>
        <w:rPr>
          <w:rFonts w:ascii="Times New Roman" w:hAnsi="Times New Roman" w:cs="Times New Roman"/>
          <w:sz w:val="24"/>
          <w:szCs w:val="24"/>
        </w:rPr>
      </w:pPr>
      <w:r w:rsidRPr="00902282">
        <w:rPr>
          <w:rFonts w:ascii="Times New Roman" w:hAnsi="Times New Roman" w:cs="Times New Roman"/>
          <w:sz w:val="24"/>
          <w:szCs w:val="24"/>
        </w:rPr>
        <w:t>Za področje električnih inštalacij je v splošnem, kakor tudi za zdravstvene objekte in za medicinske prostore potrebno upoštevati določila Pravilnika o zahtevah za NN električne inštalacije s pripadajočo tehnično smernico TSG-N-002:2018 Nizkonapetostne inštalacije in Pravilnika o zaščiti stavb, s pripadajočo tehnično smernico TSG-N-003:2018 Zaščita pred delovanjem strele.</w:t>
      </w:r>
    </w:p>
    <w:p w14:paraId="46AF5516" w14:textId="33D0E6CF" w:rsidR="00545678" w:rsidRDefault="00545678" w:rsidP="00545678">
      <w:pPr>
        <w:autoSpaceDE w:val="0"/>
        <w:autoSpaceDN w:val="0"/>
        <w:adjustRightInd w:val="0"/>
        <w:spacing w:after="0" w:line="360" w:lineRule="auto"/>
        <w:jc w:val="both"/>
        <w:rPr>
          <w:rFonts w:ascii="Times New Roman" w:hAnsi="Times New Roman" w:cs="Times New Roman"/>
          <w:color w:val="000000"/>
          <w:sz w:val="24"/>
          <w:szCs w:val="24"/>
        </w:rPr>
      </w:pPr>
      <w:r w:rsidRPr="00545678">
        <w:rPr>
          <w:rFonts w:ascii="Times New Roman" w:hAnsi="Times New Roman" w:cs="Times New Roman"/>
          <w:color w:val="000000"/>
          <w:sz w:val="24"/>
          <w:szCs w:val="24"/>
        </w:rPr>
        <w:t>V projektu je potrebno</w:t>
      </w:r>
      <w:r w:rsidR="00CE0D9A">
        <w:rPr>
          <w:rFonts w:ascii="Times New Roman" w:hAnsi="Times New Roman" w:cs="Times New Roman"/>
          <w:color w:val="000000"/>
          <w:sz w:val="24"/>
          <w:szCs w:val="24"/>
        </w:rPr>
        <w:t xml:space="preserve"> pred predajo prostorov uporabnikom</w:t>
      </w:r>
      <w:r w:rsidRPr="00545678">
        <w:rPr>
          <w:rFonts w:ascii="Times New Roman" w:hAnsi="Times New Roman" w:cs="Times New Roman"/>
          <w:color w:val="000000"/>
          <w:sz w:val="24"/>
          <w:szCs w:val="24"/>
        </w:rPr>
        <w:t xml:space="preserve"> predvideti izdelavo vseh potrebnih meritev </w:t>
      </w:r>
      <w:r>
        <w:rPr>
          <w:rFonts w:ascii="Times New Roman" w:hAnsi="Times New Roman" w:cs="Times New Roman"/>
          <w:color w:val="000000"/>
          <w:sz w:val="24"/>
          <w:szCs w:val="24"/>
        </w:rPr>
        <w:t xml:space="preserve">električnih inštalacij </w:t>
      </w:r>
      <w:r w:rsidRPr="00545678">
        <w:rPr>
          <w:rFonts w:ascii="Times New Roman" w:hAnsi="Times New Roman" w:cs="Times New Roman"/>
          <w:color w:val="000000"/>
          <w:sz w:val="24"/>
          <w:szCs w:val="24"/>
        </w:rPr>
        <w:t>(</w:t>
      </w:r>
      <w:r>
        <w:rPr>
          <w:rFonts w:ascii="Times New Roman" w:hAnsi="Times New Roman" w:cs="Times New Roman"/>
          <w:color w:val="000000"/>
          <w:sz w:val="24"/>
          <w:szCs w:val="24"/>
        </w:rPr>
        <w:t xml:space="preserve">moč </w:t>
      </w:r>
      <w:r w:rsidRPr="00545678">
        <w:rPr>
          <w:rFonts w:ascii="Times New Roman" w:hAnsi="Times New Roman" w:cs="Times New Roman"/>
          <w:color w:val="000000"/>
          <w:sz w:val="24"/>
          <w:szCs w:val="24"/>
        </w:rPr>
        <w:t xml:space="preserve">in </w:t>
      </w:r>
      <w:r>
        <w:rPr>
          <w:rFonts w:ascii="Times New Roman" w:hAnsi="Times New Roman" w:cs="Times New Roman"/>
          <w:color w:val="000000"/>
          <w:sz w:val="24"/>
          <w:szCs w:val="24"/>
        </w:rPr>
        <w:t>mala moč</w:t>
      </w:r>
      <w:r w:rsidRPr="00545678">
        <w:rPr>
          <w:rFonts w:ascii="Times New Roman" w:hAnsi="Times New Roman" w:cs="Times New Roman"/>
          <w:color w:val="000000"/>
          <w:sz w:val="24"/>
          <w:szCs w:val="24"/>
        </w:rPr>
        <w:t>, ozemljitve</w:t>
      </w:r>
      <w:r>
        <w:rPr>
          <w:rFonts w:ascii="Times New Roman" w:hAnsi="Times New Roman" w:cs="Times New Roman"/>
          <w:color w:val="000000"/>
          <w:sz w:val="24"/>
          <w:szCs w:val="24"/>
        </w:rPr>
        <w:t xml:space="preserve"> </w:t>
      </w:r>
      <w:r w:rsidRPr="00545678">
        <w:rPr>
          <w:rFonts w:ascii="Times New Roman" w:hAnsi="Times New Roman" w:cs="Times New Roman"/>
          <w:color w:val="000000"/>
          <w:sz w:val="24"/>
          <w:szCs w:val="24"/>
        </w:rPr>
        <w:t xml:space="preserve">in galvanske povezave, </w:t>
      </w:r>
      <w:r>
        <w:rPr>
          <w:rFonts w:ascii="Times New Roman" w:hAnsi="Times New Roman" w:cs="Times New Roman"/>
          <w:color w:val="000000"/>
          <w:sz w:val="24"/>
          <w:szCs w:val="24"/>
        </w:rPr>
        <w:t>izola</w:t>
      </w:r>
      <w:r w:rsidR="000A14C6">
        <w:rPr>
          <w:rFonts w:ascii="Times New Roman" w:hAnsi="Times New Roman" w:cs="Times New Roman"/>
          <w:color w:val="000000"/>
          <w:sz w:val="24"/>
          <w:szCs w:val="24"/>
        </w:rPr>
        <w:t>cijske</w:t>
      </w:r>
      <w:r>
        <w:rPr>
          <w:rFonts w:ascii="Times New Roman" w:hAnsi="Times New Roman" w:cs="Times New Roman"/>
          <w:color w:val="000000"/>
          <w:sz w:val="24"/>
          <w:szCs w:val="24"/>
        </w:rPr>
        <w:t xml:space="preserve"> upornosti, okvarne in kratkostične zanke, </w:t>
      </w:r>
      <w:r w:rsidR="000A14C6">
        <w:rPr>
          <w:rFonts w:ascii="Times New Roman" w:hAnsi="Times New Roman" w:cs="Times New Roman"/>
          <w:color w:val="000000"/>
          <w:sz w:val="24"/>
          <w:szCs w:val="24"/>
        </w:rPr>
        <w:t xml:space="preserve">meritve univerzalnega ožičenja </w:t>
      </w:r>
      <w:r w:rsidRPr="00545678">
        <w:rPr>
          <w:rFonts w:ascii="Times New Roman" w:hAnsi="Times New Roman" w:cs="Times New Roman"/>
          <w:color w:val="000000"/>
          <w:sz w:val="24"/>
          <w:szCs w:val="24"/>
        </w:rPr>
        <w:t>itd.)</w:t>
      </w:r>
      <w:r w:rsidR="00CE0D9A">
        <w:rPr>
          <w:rFonts w:ascii="Times New Roman" w:hAnsi="Times New Roman" w:cs="Times New Roman"/>
          <w:color w:val="000000"/>
          <w:sz w:val="24"/>
          <w:szCs w:val="24"/>
        </w:rPr>
        <w:t>.</w:t>
      </w:r>
    </w:p>
    <w:p w14:paraId="70336445" w14:textId="17C5B594" w:rsidR="00C107F5" w:rsidRDefault="00C107F5" w:rsidP="00545678">
      <w:pPr>
        <w:autoSpaceDE w:val="0"/>
        <w:autoSpaceDN w:val="0"/>
        <w:adjustRightInd w:val="0"/>
        <w:spacing w:after="0" w:line="360" w:lineRule="auto"/>
        <w:jc w:val="both"/>
        <w:rPr>
          <w:rFonts w:ascii="Times New Roman" w:hAnsi="Times New Roman" w:cs="Times New Roman"/>
          <w:sz w:val="24"/>
          <w:szCs w:val="24"/>
        </w:rPr>
      </w:pPr>
      <w:r w:rsidRPr="00C107F5">
        <w:rPr>
          <w:rFonts w:ascii="Times New Roman" w:hAnsi="Times New Roman" w:cs="Times New Roman"/>
          <w:sz w:val="24"/>
          <w:szCs w:val="24"/>
        </w:rPr>
        <w:lastRenderedPageBreak/>
        <w:t>Zapisnik o pregledu mora imeti najmanj vsebino, kot je določena v SIST HD 60364-6. Zapisnik o pregledu mora vsebovati podatke, iz katerih je razvidno, da so bili opravljeni pregledi, preskusi in meritve iz predhodnih točk, ter podatke o preglednikih, inštrumentih in merilnih metodah. V zapisniku je treba navesti tudi oznako, številko in datum veljavnega potrdila, ki dokazuje podatke o umerjanju uporabljenih merilnih inštrumentov.</w:t>
      </w:r>
    </w:p>
    <w:p w14:paraId="16D3BA72" w14:textId="65E0503C" w:rsidR="00C107F5" w:rsidRPr="00C107F5" w:rsidRDefault="00C107F5" w:rsidP="00545678">
      <w:pPr>
        <w:autoSpaceDE w:val="0"/>
        <w:autoSpaceDN w:val="0"/>
        <w:adjustRightInd w:val="0"/>
        <w:spacing w:after="0" w:line="360" w:lineRule="auto"/>
        <w:jc w:val="both"/>
        <w:rPr>
          <w:rFonts w:ascii="Times New Roman" w:hAnsi="Times New Roman" w:cs="Times New Roman"/>
          <w:color w:val="000000"/>
          <w:sz w:val="24"/>
          <w:szCs w:val="24"/>
        </w:rPr>
      </w:pPr>
      <w:r w:rsidRPr="00C107F5">
        <w:rPr>
          <w:rFonts w:ascii="Times New Roman" w:hAnsi="Times New Roman" w:cs="Times New Roman"/>
          <w:sz w:val="24"/>
          <w:szCs w:val="24"/>
        </w:rPr>
        <w:t>Zapisnik mora podati oceno o ustreznosti električne inštalacije za celoten objekt oziroma zaključeno celoto dela objekta. Pozitivna ocena se izda le, če rezultati vseh predvidenih pregledov in preskusov ustrezajo. Pri negativni oceni mora zapisnik vsebovati prilogo s seznamom odkritih neustreznosti in predvidenih ukrepov.</w:t>
      </w:r>
    </w:p>
    <w:p w14:paraId="7F78EE14" w14:textId="7611E494" w:rsidR="00F828F8" w:rsidRDefault="00545678" w:rsidP="002331DC">
      <w:pPr>
        <w:autoSpaceDE w:val="0"/>
        <w:autoSpaceDN w:val="0"/>
        <w:adjustRightInd w:val="0"/>
        <w:spacing w:after="0" w:line="360" w:lineRule="auto"/>
        <w:jc w:val="both"/>
        <w:rPr>
          <w:rFonts w:ascii="Times New Roman" w:hAnsi="Times New Roman" w:cs="Times New Roman"/>
          <w:color w:val="000000"/>
          <w:sz w:val="24"/>
          <w:szCs w:val="24"/>
        </w:rPr>
      </w:pPr>
      <w:r w:rsidRPr="00545678">
        <w:rPr>
          <w:rFonts w:ascii="Times New Roman" w:hAnsi="Times New Roman" w:cs="Times New Roman"/>
          <w:color w:val="000000"/>
          <w:sz w:val="24"/>
          <w:szCs w:val="24"/>
        </w:rPr>
        <w:t xml:space="preserve">Za potrebe opisa in aktiviranja delovnih mest je potrebno </w:t>
      </w:r>
      <w:r w:rsidR="00C107F5" w:rsidRPr="00545678">
        <w:rPr>
          <w:rFonts w:ascii="Times New Roman" w:hAnsi="Times New Roman" w:cs="Times New Roman"/>
          <w:color w:val="000000"/>
          <w:sz w:val="24"/>
          <w:szCs w:val="24"/>
        </w:rPr>
        <w:t>s strani pooblaščene</w:t>
      </w:r>
      <w:r w:rsidR="00C107F5">
        <w:rPr>
          <w:rFonts w:ascii="Times New Roman" w:hAnsi="Times New Roman" w:cs="Times New Roman"/>
          <w:color w:val="000000"/>
          <w:sz w:val="24"/>
          <w:szCs w:val="24"/>
        </w:rPr>
        <w:t xml:space="preserve"> </w:t>
      </w:r>
      <w:r w:rsidR="00C107F5" w:rsidRPr="00545678">
        <w:rPr>
          <w:rFonts w:ascii="Times New Roman" w:hAnsi="Times New Roman" w:cs="Times New Roman"/>
          <w:color w:val="000000"/>
          <w:sz w:val="24"/>
          <w:szCs w:val="24"/>
        </w:rPr>
        <w:t xml:space="preserve">organizacije </w:t>
      </w:r>
      <w:r w:rsidRPr="00545678">
        <w:rPr>
          <w:rFonts w:ascii="Times New Roman" w:hAnsi="Times New Roman" w:cs="Times New Roman"/>
          <w:color w:val="000000"/>
          <w:sz w:val="24"/>
          <w:szCs w:val="24"/>
        </w:rPr>
        <w:t>izvesti skupne meritve mikroklime, ki zajemajo meritve temperature, pretoka zraka,</w:t>
      </w:r>
      <w:r>
        <w:rPr>
          <w:rFonts w:ascii="Times New Roman" w:hAnsi="Times New Roman" w:cs="Times New Roman"/>
          <w:color w:val="000000"/>
          <w:sz w:val="24"/>
          <w:szCs w:val="24"/>
        </w:rPr>
        <w:t xml:space="preserve"> </w:t>
      </w:r>
      <w:r w:rsidRPr="00545678">
        <w:rPr>
          <w:rFonts w:ascii="Times New Roman" w:hAnsi="Times New Roman" w:cs="Times New Roman"/>
          <w:color w:val="000000"/>
          <w:sz w:val="24"/>
          <w:szCs w:val="24"/>
        </w:rPr>
        <w:t>vlage in osvetlitve na vsakem delovnem mestu.</w:t>
      </w:r>
    </w:p>
    <w:p w14:paraId="3C9CEEEE" w14:textId="77777777" w:rsidR="00F828F8" w:rsidRDefault="00F828F8" w:rsidP="002331DC">
      <w:pPr>
        <w:autoSpaceDE w:val="0"/>
        <w:autoSpaceDN w:val="0"/>
        <w:adjustRightInd w:val="0"/>
        <w:spacing w:after="0" w:line="360" w:lineRule="auto"/>
        <w:jc w:val="both"/>
        <w:rPr>
          <w:rFonts w:ascii="Times New Roman" w:hAnsi="Times New Roman" w:cs="Times New Roman"/>
          <w:color w:val="000000"/>
          <w:sz w:val="24"/>
          <w:szCs w:val="24"/>
        </w:rPr>
      </w:pPr>
    </w:p>
    <w:p w14:paraId="0540C3B2" w14:textId="5557A9F4" w:rsidR="00215A37" w:rsidRPr="00B7420B" w:rsidRDefault="00215A37" w:rsidP="00B7420B">
      <w:pPr>
        <w:pStyle w:val="Naslov2"/>
      </w:pPr>
      <w:bookmarkStart w:id="42" w:name="_Toc75856471"/>
      <w:r w:rsidRPr="00B7420B">
        <w:t>Strelovod</w:t>
      </w:r>
      <w:bookmarkEnd w:id="42"/>
    </w:p>
    <w:p w14:paraId="20A02C5A" w14:textId="77777777" w:rsidR="00215A37" w:rsidRDefault="00215A37" w:rsidP="00215A37">
      <w:pPr>
        <w:autoSpaceDE w:val="0"/>
        <w:autoSpaceDN w:val="0"/>
        <w:adjustRightInd w:val="0"/>
        <w:spacing w:after="0" w:line="360" w:lineRule="auto"/>
        <w:jc w:val="both"/>
        <w:rPr>
          <w:rFonts w:ascii="Times New Roman" w:hAnsi="Times New Roman" w:cs="Times New Roman"/>
          <w:color w:val="000000"/>
          <w:sz w:val="24"/>
          <w:szCs w:val="24"/>
        </w:rPr>
      </w:pPr>
    </w:p>
    <w:p w14:paraId="3BD24460" w14:textId="66607EBC" w:rsidR="00215A37" w:rsidRDefault="00FA7B86" w:rsidP="00215A37">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Strelovod n</w:t>
      </w:r>
      <w:r w:rsidR="00215A37">
        <w:rPr>
          <w:rFonts w:ascii="Times New Roman" w:hAnsi="Times New Roman" w:cs="Times New Roman"/>
          <w:color w:val="000000"/>
          <w:sz w:val="24"/>
          <w:szCs w:val="24"/>
        </w:rPr>
        <w:t>i predmet projekta.</w:t>
      </w:r>
      <w:r w:rsidR="00C107F5">
        <w:rPr>
          <w:rFonts w:ascii="Times New Roman" w:hAnsi="Times New Roman" w:cs="Times New Roman"/>
          <w:color w:val="000000"/>
          <w:sz w:val="24"/>
          <w:szCs w:val="24"/>
        </w:rPr>
        <w:t xml:space="preserve"> </w:t>
      </w:r>
    </w:p>
    <w:p w14:paraId="0BE7FA61" w14:textId="5D526296" w:rsidR="00223D5F" w:rsidRDefault="00223D5F" w:rsidP="002331DC">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D7D214B" w14:textId="77777777" w:rsidR="00D0577C" w:rsidRPr="001D0211" w:rsidRDefault="001D0211" w:rsidP="001D0211">
      <w:pPr>
        <w:pStyle w:val="Naslov1"/>
        <w:rPr>
          <w:rFonts w:ascii="Times New Roman" w:hAnsi="Times New Roman" w:cs="Times New Roman"/>
        </w:rPr>
      </w:pPr>
      <w:bookmarkStart w:id="43" w:name="_Toc75856472"/>
      <w:r w:rsidRPr="001D0211">
        <w:rPr>
          <w:rFonts w:ascii="Times New Roman" w:hAnsi="Times New Roman" w:cs="Times New Roman"/>
        </w:rPr>
        <w:lastRenderedPageBreak/>
        <w:t>ZAKLJUČEK</w:t>
      </w:r>
      <w:bookmarkEnd w:id="43"/>
    </w:p>
    <w:p w14:paraId="24733415" w14:textId="77777777" w:rsidR="00D0577C" w:rsidRDefault="00D0577C" w:rsidP="00D0577C">
      <w:pPr>
        <w:autoSpaceDE w:val="0"/>
        <w:autoSpaceDN w:val="0"/>
        <w:adjustRightInd w:val="0"/>
        <w:spacing w:after="0" w:line="240" w:lineRule="auto"/>
        <w:rPr>
          <w:rFonts w:ascii="Times New Roman" w:hAnsi="Times New Roman" w:cs="Times New Roman"/>
          <w:color w:val="000000"/>
          <w:sz w:val="24"/>
          <w:szCs w:val="24"/>
        </w:rPr>
      </w:pPr>
    </w:p>
    <w:p w14:paraId="72A1CA70" w14:textId="77777777" w:rsidR="00D0577C" w:rsidRPr="001D0211" w:rsidRDefault="001D0211" w:rsidP="00B7420B">
      <w:pPr>
        <w:pStyle w:val="Naslov2"/>
      </w:pPr>
      <w:bookmarkStart w:id="44" w:name="_Toc75856473"/>
      <w:r w:rsidRPr="001D0211">
        <w:t>Zaključno navodilo projektantu</w:t>
      </w:r>
      <w:bookmarkEnd w:id="44"/>
    </w:p>
    <w:p w14:paraId="2C6C0159" w14:textId="77777777" w:rsidR="002331DC" w:rsidRDefault="002331DC" w:rsidP="001D0211">
      <w:pPr>
        <w:autoSpaceDE w:val="0"/>
        <w:autoSpaceDN w:val="0"/>
        <w:adjustRightInd w:val="0"/>
        <w:spacing w:after="0" w:line="360" w:lineRule="auto"/>
        <w:jc w:val="both"/>
        <w:rPr>
          <w:rFonts w:ascii="Times New Roman" w:hAnsi="Times New Roman" w:cs="Times New Roman"/>
          <w:color w:val="000000"/>
          <w:sz w:val="24"/>
          <w:szCs w:val="24"/>
        </w:rPr>
      </w:pPr>
    </w:p>
    <w:p w14:paraId="43E02F76" w14:textId="573BCE73" w:rsidR="001D0211" w:rsidRPr="001D0211" w:rsidRDefault="001D0211" w:rsidP="001D0211">
      <w:pPr>
        <w:autoSpaceDE w:val="0"/>
        <w:autoSpaceDN w:val="0"/>
        <w:adjustRightInd w:val="0"/>
        <w:spacing w:after="0" w:line="360" w:lineRule="auto"/>
        <w:jc w:val="both"/>
        <w:rPr>
          <w:rFonts w:ascii="Times New Roman" w:hAnsi="Times New Roman" w:cs="Times New Roman"/>
          <w:color w:val="000000"/>
          <w:sz w:val="24"/>
          <w:szCs w:val="24"/>
        </w:rPr>
      </w:pPr>
      <w:r w:rsidRPr="001D0211">
        <w:rPr>
          <w:rFonts w:ascii="Times New Roman" w:hAnsi="Times New Roman" w:cs="Times New Roman"/>
          <w:color w:val="000000"/>
          <w:sz w:val="24"/>
          <w:szCs w:val="24"/>
        </w:rPr>
        <w:t xml:space="preserve">Projektant mora pri izdelavi projekta sodelovati s pooblaščenimi osebami investitorja </w:t>
      </w:r>
      <w:r>
        <w:rPr>
          <w:rFonts w:ascii="Times New Roman" w:hAnsi="Times New Roman" w:cs="Times New Roman"/>
          <w:color w:val="000000"/>
          <w:sz w:val="24"/>
          <w:szCs w:val="24"/>
        </w:rPr>
        <w:t>Splošne bolnišnice Novo mesto</w:t>
      </w:r>
      <w:r w:rsidRPr="001D0211">
        <w:rPr>
          <w:rFonts w:ascii="Times New Roman" w:hAnsi="Times New Roman" w:cs="Times New Roman"/>
          <w:color w:val="000000"/>
          <w:sz w:val="24"/>
          <w:szCs w:val="24"/>
        </w:rPr>
        <w:t>. Prav tako mora sodelovati z vsemi pristojnimi inšpekcijskimi službami in</w:t>
      </w:r>
      <w:r>
        <w:rPr>
          <w:rFonts w:ascii="Times New Roman" w:hAnsi="Times New Roman" w:cs="Times New Roman"/>
          <w:color w:val="000000"/>
          <w:sz w:val="24"/>
          <w:szCs w:val="24"/>
        </w:rPr>
        <w:t xml:space="preserve"> </w:t>
      </w:r>
      <w:r w:rsidRPr="001D0211">
        <w:rPr>
          <w:rFonts w:ascii="Times New Roman" w:hAnsi="Times New Roman" w:cs="Times New Roman"/>
          <w:color w:val="000000"/>
          <w:sz w:val="24"/>
          <w:szCs w:val="24"/>
        </w:rPr>
        <w:t>pooblaščenimi osebami za izdelavo posameznih vrst različnih elaboratov, študij in ostalih</w:t>
      </w:r>
      <w:r>
        <w:rPr>
          <w:rFonts w:ascii="Times New Roman" w:hAnsi="Times New Roman" w:cs="Times New Roman"/>
          <w:color w:val="000000"/>
          <w:sz w:val="24"/>
          <w:szCs w:val="24"/>
        </w:rPr>
        <w:t xml:space="preserve"> </w:t>
      </w:r>
      <w:r w:rsidRPr="001D0211">
        <w:rPr>
          <w:rFonts w:ascii="Times New Roman" w:hAnsi="Times New Roman" w:cs="Times New Roman"/>
          <w:color w:val="000000"/>
          <w:sz w:val="24"/>
          <w:szCs w:val="24"/>
        </w:rPr>
        <w:t xml:space="preserve">potrebnih dokumentov za uspešno izdelavo projekta. </w:t>
      </w:r>
    </w:p>
    <w:p w14:paraId="0A89969D" w14:textId="77777777" w:rsidR="00D0577C" w:rsidRDefault="001D0211" w:rsidP="00223D5F">
      <w:pPr>
        <w:autoSpaceDE w:val="0"/>
        <w:autoSpaceDN w:val="0"/>
        <w:adjustRightInd w:val="0"/>
        <w:spacing w:after="0" w:line="360" w:lineRule="auto"/>
        <w:jc w:val="both"/>
        <w:rPr>
          <w:rFonts w:ascii="Times New Roman" w:hAnsi="Times New Roman" w:cs="Times New Roman"/>
          <w:color w:val="000000"/>
          <w:sz w:val="24"/>
          <w:szCs w:val="24"/>
        </w:rPr>
      </w:pPr>
      <w:r w:rsidRPr="001D0211">
        <w:rPr>
          <w:rFonts w:ascii="Times New Roman" w:hAnsi="Times New Roman" w:cs="Times New Roman"/>
          <w:color w:val="000000"/>
          <w:sz w:val="24"/>
          <w:szCs w:val="24"/>
        </w:rPr>
        <w:t xml:space="preserve">V </w:t>
      </w:r>
      <w:r w:rsidR="009067AF">
        <w:rPr>
          <w:rFonts w:ascii="Times New Roman" w:hAnsi="Times New Roman" w:cs="Times New Roman"/>
          <w:color w:val="000000"/>
          <w:sz w:val="24"/>
          <w:szCs w:val="24"/>
        </w:rPr>
        <w:t xml:space="preserve">projektni dokumentaciji je potrebno predvideti </w:t>
      </w:r>
      <w:r w:rsidRPr="001D0211">
        <w:rPr>
          <w:rFonts w:ascii="Times New Roman" w:hAnsi="Times New Roman" w:cs="Times New Roman"/>
          <w:color w:val="000000"/>
          <w:sz w:val="24"/>
          <w:szCs w:val="24"/>
        </w:rPr>
        <w:t>vsa dela skupaj z vsemi dobavami, transporti in montažami</w:t>
      </w:r>
      <w:r w:rsidR="009067AF">
        <w:rPr>
          <w:rFonts w:ascii="Times New Roman" w:hAnsi="Times New Roman" w:cs="Times New Roman"/>
          <w:color w:val="000000"/>
          <w:sz w:val="24"/>
          <w:szCs w:val="24"/>
        </w:rPr>
        <w:t>, ki so predmet projekta.</w:t>
      </w:r>
      <w:r w:rsidRPr="001D0211">
        <w:rPr>
          <w:rFonts w:ascii="Times New Roman" w:hAnsi="Times New Roman" w:cs="Times New Roman"/>
          <w:color w:val="000000"/>
          <w:sz w:val="24"/>
          <w:szCs w:val="24"/>
        </w:rPr>
        <w:t xml:space="preserve"> Po končanem posegu</w:t>
      </w:r>
      <w:r>
        <w:rPr>
          <w:rFonts w:ascii="Times New Roman" w:hAnsi="Times New Roman" w:cs="Times New Roman"/>
          <w:color w:val="000000"/>
          <w:sz w:val="24"/>
          <w:szCs w:val="24"/>
        </w:rPr>
        <w:t xml:space="preserve"> </w:t>
      </w:r>
      <w:r w:rsidRPr="001D0211">
        <w:rPr>
          <w:rFonts w:ascii="Times New Roman" w:hAnsi="Times New Roman" w:cs="Times New Roman"/>
          <w:color w:val="000000"/>
          <w:sz w:val="24"/>
          <w:szCs w:val="24"/>
        </w:rPr>
        <w:t>in vnosu opreme v prostore</w:t>
      </w:r>
      <w:r w:rsidR="009067AF">
        <w:rPr>
          <w:rFonts w:ascii="Times New Roman" w:hAnsi="Times New Roman" w:cs="Times New Roman"/>
          <w:color w:val="000000"/>
          <w:sz w:val="24"/>
          <w:szCs w:val="24"/>
        </w:rPr>
        <w:t xml:space="preserve"> je potrebno v projektni dokumentaciji navesti</w:t>
      </w:r>
      <w:r w:rsidRPr="001D0211">
        <w:rPr>
          <w:rFonts w:ascii="Times New Roman" w:hAnsi="Times New Roman" w:cs="Times New Roman"/>
          <w:color w:val="000000"/>
          <w:sz w:val="24"/>
          <w:szCs w:val="24"/>
        </w:rPr>
        <w:t xml:space="preserve">, </w:t>
      </w:r>
      <w:r w:rsidR="009067AF">
        <w:rPr>
          <w:rFonts w:ascii="Times New Roman" w:hAnsi="Times New Roman" w:cs="Times New Roman"/>
          <w:color w:val="000000"/>
          <w:sz w:val="24"/>
          <w:szCs w:val="24"/>
        </w:rPr>
        <w:t xml:space="preserve">da </w:t>
      </w:r>
      <w:r w:rsidRPr="001D0211">
        <w:rPr>
          <w:rFonts w:ascii="Times New Roman" w:hAnsi="Times New Roman" w:cs="Times New Roman"/>
          <w:color w:val="000000"/>
          <w:sz w:val="24"/>
          <w:szCs w:val="24"/>
        </w:rPr>
        <w:t xml:space="preserve">se mora </w:t>
      </w:r>
      <w:r w:rsidR="009067AF">
        <w:rPr>
          <w:rFonts w:ascii="Times New Roman" w:hAnsi="Times New Roman" w:cs="Times New Roman"/>
          <w:color w:val="000000"/>
          <w:sz w:val="24"/>
          <w:szCs w:val="24"/>
        </w:rPr>
        <w:t xml:space="preserve">po končanju del </w:t>
      </w:r>
      <w:r w:rsidRPr="001D0211">
        <w:rPr>
          <w:rFonts w:ascii="Times New Roman" w:hAnsi="Times New Roman" w:cs="Times New Roman"/>
          <w:color w:val="000000"/>
          <w:sz w:val="24"/>
          <w:szCs w:val="24"/>
        </w:rPr>
        <w:t>vzpostaviti prvotno stanje v vseh obstoječih prostorih,</w:t>
      </w:r>
      <w:r>
        <w:rPr>
          <w:rFonts w:ascii="Times New Roman" w:hAnsi="Times New Roman" w:cs="Times New Roman"/>
          <w:color w:val="000000"/>
          <w:sz w:val="24"/>
          <w:szCs w:val="24"/>
        </w:rPr>
        <w:t xml:space="preserve"> </w:t>
      </w:r>
      <w:r w:rsidRPr="001D0211">
        <w:rPr>
          <w:rFonts w:ascii="Times New Roman" w:hAnsi="Times New Roman" w:cs="Times New Roman"/>
          <w:color w:val="000000"/>
          <w:sz w:val="24"/>
          <w:szCs w:val="24"/>
        </w:rPr>
        <w:t>kjer</w:t>
      </w:r>
      <w:r>
        <w:rPr>
          <w:rFonts w:ascii="Times New Roman" w:hAnsi="Times New Roman" w:cs="Times New Roman"/>
          <w:color w:val="000000"/>
          <w:sz w:val="24"/>
          <w:szCs w:val="24"/>
        </w:rPr>
        <w:t xml:space="preserve"> </w:t>
      </w:r>
      <w:r w:rsidRPr="001D0211">
        <w:rPr>
          <w:rFonts w:ascii="Times New Roman" w:hAnsi="Times New Roman" w:cs="Times New Roman"/>
          <w:color w:val="000000"/>
          <w:sz w:val="24"/>
          <w:szCs w:val="24"/>
        </w:rPr>
        <w:t xml:space="preserve">je bilo potrebno </w:t>
      </w:r>
      <w:r w:rsidR="009067AF">
        <w:rPr>
          <w:rFonts w:ascii="Times New Roman" w:hAnsi="Times New Roman" w:cs="Times New Roman"/>
          <w:color w:val="000000"/>
          <w:sz w:val="24"/>
          <w:szCs w:val="24"/>
        </w:rPr>
        <w:t>zaradi prenove prostorov</w:t>
      </w:r>
      <w:r w:rsidRPr="001D0211">
        <w:rPr>
          <w:rFonts w:ascii="Times New Roman" w:hAnsi="Times New Roman" w:cs="Times New Roman"/>
          <w:color w:val="000000"/>
          <w:sz w:val="24"/>
          <w:szCs w:val="24"/>
        </w:rPr>
        <w:t xml:space="preserve"> i</w:t>
      </w:r>
      <w:r w:rsidR="00C67236">
        <w:rPr>
          <w:rFonts w:ascii="Times New Roman" w:hAnsi="Times New Roman" w:cs="Times New Roman"/>
          <w:color w:val="000000"/>
          <w:sz w:val="24"/>
          <w:szCs w:val="24"/>
        </w:rPr>
        <w:t xml:space="preserve">zvesti </w:t>
      </w:r>
      <w:r w:rsidRPr="001D0211">
        <w:rPr>
          <w:rFonts w:ascii="Times New Roman" w:hAnsi="Times New Roman" w:cs="Times New Roman"/>
          <w:color w:val="000000"/>
          <w:sz w:val="24"/>
          <w:szCs w:val="24"/>
        </w:rPr>
        <w:t>kakršne koli posege.</w:t>
      </w:r>
      <w:r>
        <w:rPr>
          <w:rFonts w:ascii="Times New Roman" w:hAnsi="Times New Roman" w:cs="Times New Roman"/>
          <w:color w:val="000000"/>
          <w:sz w:val="24"/>
          <w:szCs w:val="24"/>
        </w:rPr>
        <w:t xml:space="preserve"> </w:t>
      </w:r>
    </w:p>
    <w:p w14:paraId="5B63C938" w14:textId="77777777" w:rsidR="00D0577C" w:rsidRDefault="00C67236" w:rsidP="00BA35DF">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Pri pripravi projekta</w:t>
      </w:r>
      <w:r w:rsidR="001D0211">
        <w:rPr>
          <w:rFonts w:ascii="Times New Roman" w:hAnsi="Times New Roman" w:cs="Times New Roman"/>
          <w:color w:val="000000"/>
          <w:sz w:val="24"/>
          <w:szCs w:val="24"/>
        </w:rPr>
        <w:t xml:space="preserve"> je obvezno upoštevati</w:t>
      </w:r>
      <w:r w:rsidR="00BA35DF">
        <w:rPr>
          <w:rFonts w:ascii="Times New Roman" w:hAnsi="Times New Roman" w:cs="Times New Roman"/>
          <w:color w:val="000000"/>
          <w:sz w:val="24"/>
          <w:szCs w:val="24"/>
        </w:rPr>
        <w:t>:</w:t>
      </w:r>
    </w:p>
    <w:p w14:paraId="1E2B4E6D" w14:textId="77777777" w:rsidR="00BA35DF" w:rsidRPr="00F27571" w:rsidRDefault="00BA35DF" w:rsidP="0038793A">
      <w:pPr>
        <w:pStyle w:val="Odstavekseznama"/>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F27571">
        <w:rPr>
          <w:rFonts w:ascii="Times New Roman" w:hAnsi="Times New Roman" w:cs="Times New Roman"/>
          <w:color w:val="000000"/>
          <w:sz w:val="24"/>
          <w:szCs w:val="24"/>
        </w:rPr>
        <w:t>Usmeritve Komisije za obvladovanje bolnišničnih okužb</w:t>
      </w:r>
      <w:r w:rsidR="00F27571">
        <w:rPr>
          <w:rFonts w:ascii="Times New Roman" w:hAnsi="Times New Roman" w:cs="Times New Roman"/>
          <w:color w:val="000000"/>
          <w:sz w:val="24"/>
          <w:szCs w:val="24"/>
        </w:rPr>
        <w:t xml:space="preserve"> (KOBO)</w:t>
      </w:r>
    </w:p>
    <w:p w14:paraId="7E6C6058" w14:textId="77777777" w:rsidR="00BA35DF" w:rsidRPr="002D6626" w:rsidRDefault="00BA35DF" w:rsidP="0038793A">
      <w:pPr>
        <w:pStyle w:val="Odstavekseznama"/>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F27571">
        <w:rPr>
          <w:rFonts w:ascii="Times New Roman" w:hAnsi="Times New Roman" w:cs="Times New Roman"/>
          <w:color w:val="000000"/>
          <w:sz w:val="24"/>
          <w:szCs w:val="24"/>
        </w:rPr>
        <w:t>Hišni red Splošne bolnišnice Novo mesto</w:t>
      </w:r>
    </w:p>
    <w:p w14:paraId="6E3FED65" w14:textId="6ABBA5A0" w:rsidR="002331DC" w:rsidRDefault="002331DC" w:rsidP="00B7420B">
      <w:pPr>
        <w:pStyle w:val="Naslov2"/>
      </w:pPr>
    </w:p>
    <w:p w14:paraId="1EB90B61" w14:textId="28CBD4EC" w:rsidR="002D6626" w:rsidRPr="00F27571" w:rsidRDefault="002D6626" w:rsidP="00B7420B">
      <w:pPr>
        <w:pStyle w:val="Naslov2"/>
      </w:pPr>
      <w:bookmarkStart w:id="45" w:name="_Toc75856474"/>
      <w:r>
        <w:t>Terminski plan</w:t>
      </w:r>
      <w:r w:rsidR="00CF240C">
        <w:t xml:space="preserve"> in ocena vrednosti</w:t>
      </w:r>
      <w:bookmarkEnd w:id="45"/>
    </w:p>
    <w:p w14:paraId="31E1F26F" w14:textId="77777777" w:rsidR="002331DC" w:rsidRDefault="002331DC" w:rsidP="00BA35DF">
      <w:pPr>
        <w:autoSpaceDE w:val="0"/>
        <w:autoSpaceDN w:val="0"/>
        <w:adjustRightInd w:val="0"/>
        <w:spacing w:after="0" w:line="360" w:lineRule="auto"/>
        <w:jc w:val="both"/>
        <w:rPr>
          <w:rFonts w:ascii="Times New Roman" w:hAnsi="Times New Roman" w:cs="Times New Roman"/>
          <w:color w:val="000000"/>
          <w:sz w:val="24"/>
          <w:szCs w:val="24"/>
        </w:rPr>
      </w:pPr>
    </w:p>
    <w:p w14:paraId="3BF64202" w14:textId="0014771F" w:rsidR="002D6626" w:rsidRDefault="00C67236" w:rsidP="00BA35DF">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Izvajalec projektne dokumentacije mora navesti predviden čas izvedbe projektiranih GOI del</w:t>
      </w:r>
      <w:r w:rsidR="00CF240C">
        <w:rPr>
          <w:rFonts w:ascii="Times New Roman" w:hAnsi="Times New Roman" w:cs="Times New Roman"/>
          <w:color w:val="000000"/>
          <w:sz w:val="24"/>
          <w:szCs w:val="24"/>
        </w:rPr>
        <w:t xml:space="preserve"> in podati oceno del po posamezni postavki.</w:t>
      </w:r>
    </w:p>
    <w:p w14:paraId="5DCC24B8" w14:textId="77777777" w:rsidR="002331DC" w:rsidRDefault="002331DC" w:rsidP="00B7420B">
      <w:pPr>
        <w:pStyle w:val="Naslov2"/>
      </w:pPr>
    </w:p>
    <w:p w14:paraId="714F2249" w14:textId="441E69C3" w:rsidR="00182479" w:rsidRPr="00F27571" w:rsidRDefault="00182479" w:rsidP="00B7420B">
      <w:pPr>
        <w:pStyle w:val="Naslov2"/>
      </w:pPr>
      <w:bookmarkStart w:id="46" w:name="_Toc75856475"/>
      <w:r>
        <w:t>Dela, ki niso zajeta v projektni nalogi</w:t>
      </w:r>
      <w:bookmarkEnd w:id="46"/>
    </w:p>
    <w:p w14:paraId="35831427" w14:textId="77777777" w:rsidR="002331DC" w:rsidRDefault="002331DC" w:rsidP="00C67236">
      <w:pPr>
        <w:autoSpaceDE w:val="0"/>
        <w:autoSpaceDN w:val="0"/>
        <w:adjustRightInd w:val="0"/>
        <w:spacing w:after="0" w:line="360" w:lineRule="auto"/>
        <w:jc w:val="both"/>
        <w:rPr>
          <w:rFonts w:ascii="Times New Roman" w:hAnsi="Times New Roman" w:cs="Times New Roman"/>
          <w:color w:val="000000"/>
          <w:sz w:val="24"/>
          <w:szCs w:val="24"/>
        </w:rPr>
      </w:pPr>
    </w:p>
    <w:p w14:paraId="03E34961" w14:textId="7BA9A099" w:rsidR="001D0211" w:rsidRPr="00C67236" w:rsidRDefault="00C67236" w:rsidP="00C67236">
      <w:pPr>
        <w:autoSpaceDE w:val="0"/>
        <w:autoSpaceDN w:val="0"/>
        <w:adjustRightInd w:val="0"/>
        <w:spacing w:after="0" w:line="360" w:lineRule="auto"/>
        <w:jc w:val="both"/>
        <w:rPr>
          <w:rFonts w:ascii="Times New Roman" w:hAnsi="Times New Roman" w:cs="Times New Roman"/>
          <w:color w:val="000000"/>
          <w:sz w:val="24"/>
          <w:szCs w:val="24"/>
        </w:rPr>
      </w:pPr>
      <w:r w:rsidRPr="00C67236">
        <w:rPr>
          <w:rFonts w:ascii="Times New Roman" w:hAnsi="Times New Roman" w:cs="Times New Roman"/>
          <w:color w:val="000000"/>
          <w:sz w:val="24"/>
          <w:szCs w:val="24"/>
        </w:rPr>
        <w:t xml:space="preserve">Pri pripravi projektne dokumentacije mora pooblaščeni inženir za posamezno področje po potrebi vključiti tudi </w:t>
      </w:r>
      <w:r>
        <w:rPr>
          <w:rFonts w:ascii="Times New Roman" w:hAnsi="Times New Roman" w:cs="Times New Roman"/>
          <w:color w:val="000000"/>
          <w:sz w:val="24"/>
          <w:szCs w:val="24"/>
        </w:rPr>
        <w:t xml:space="preserve">tiste </w:t>
      </w:r>
      <w:r w:rsidRPr="00C67236">
        <w:rPr>
          <w:rFonts w:ascii="Times New Roman" w:hAnsi="Times New Roman" w:cs="Times New Roman"/>
          <w:color w:val="000000"/>
          <w:sz w:val="24"/>
          <w:szCs w:val="24"/>
        </w:rPr>
        <w:t xml:space="preserve">postavke, ki niso zajete v projektni nalogi, so pa nujne za </w:t>
      </w:r>
      <w:r>
        <w:rPr>
          <w:rFonts w:ascii="Times New Roman" w:hAnsi="Times New Roman" w:cs="Times New Roman"/>
          <w:color w:val="000000"/>
          <w:sz w:val="24"/>
          <w:szCs w:val="24"/>
        </w:rPr>
        <w:t xml:space="preserve">zakonsko </w:t>
      </w:r>
      <w:r w:rsidRPr="00C67236">
        <w:rPr>
          <w:rFonts w:ascii="Times New Roman" w:hAnsi="Times New Roman" w:cs="Times New Roman"/>
          <w:color w:val="000000"/>
          <w:sz w:val="24"/>
          <w:szCs w:val="24"/>
        </w:rPr>
        <w:t xml:space="preserve">ustrezno pripravo prostorov </w:t>
      </w:r>
      <w:r>
        <w:rPr>
          <w:rFonts w:ascii="Times New Roman" w:hAnsi="Times New Roman" w:cs="Times New Roman"/>
          <w:color w:val="000000"/>
          <w:sz w:val="24"/>
          <w:szCs w:val="24"/>
        </w:rPr>
        <w:t>in njihovo polno funkcionalnost.</w:t>
      </w:r>
    </w:p>
    <w:p w14:paraId="4182AF48" w14:textId="77777777" w:rsidR="001D0211" w:rsidRPr="00D0577C" w:rsidRDefault="001D0211" w:rsidP="00D0577C">
      <w:pPr>
        <w:autoSpaceDE w:val="0"/>
        <w:autoSpaceDN w:val="0"/>
        <w:adjustRightInd w:val="0"/>
        <w:spacing w:after="0" w:line="240" w:lineRule="auto"/>
        <w:rPr>
          <w:rFonts w:ascii="Times New Roman" w:hAnsi="Times New Roman" w:cs="Times New Roman"/>
          <w:color w:val="000000"/>
          <w:sz w:val="24"/>
          <w:szCs w:val="24"/>
        </w:rPr>
      </w:pPr>
    </w:p>
    <w:sectPr w:rsidR="001D0211" w:rsidRPr="00D0577C" w:rsidSect="00CC2EB3">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F5F47" w14:textId="77777777" w:rsidR="000B5BF9" w:rsidRDefault="000B5BF9" w:rsidP="00501B5F">
      <w:pPr>
        <w:spacing w:after="0" w:line="240" w:lineRule="auto"/>
      </w:pPr>
      <w:r>
        <w:separator/>
      </w:r>
    </w:p>
  </w:endnote>
  <w:endnote w:type="continuationSeparator" w:id="0">
    <w:p w14:paraId="49D11148" w14:textId="77777777" w:rsidR="000B5BF9" w:rsidRDefault="000B5BF9" w:rsidP="0050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TE1F7E530t00">
    <w:altName w:val="Times New Roman"/>
    <w:panose1 w:val="00000000000000000000"/>
    <w:charset w:val="00"/>
    <w:family w:val="roman"/>
    <w:notTrueType/>
    <w:pitch w:val="default"/>
    <w:sig w:usb0="00000003" w:usb1="00000000" w:usb2="00000000" w:usb3="00000000" w:csb0="00000001" w:csb1="00000000"/>
  </w:font>
  <w:font w:name="TTE21D9620t00">
    <w:altName w:val="Times New Roman"/>
    <w:panose1 w:val="00000000000000000000"/>
    <w:charset w:val="00"/>
    <w:family w:val="roman"/>
    <w:notTrueType/>
    <w:pitch w:val="default"/>
    <w:sig w:usb0="00000003" w:usb1="00000000" w:usb2="00000000" w:usb3="00000000" w:csb0="00000001" w:csb1="00000000"/>
  </w:font>
  <w:font w:name="TTE21A3DC0t00">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735684"/>
      <w:docPartObj>
        <w:docPartGallery w:val="Page Numbers (Bottom of Page)"/>
        <w:docPartUnique/>
      </w:docPartObj>
    </w:sdtPr>
    <w:sdtEndPr/>
    <w:sdtContent>
      <w:p w14:paraId="6A983D0D" w14:textId="77777777" w:rsidR="00CC41E8" w:rsidRDefault="00CC41E8">
        <w:pPr>
          <w:pStyle w:val="Noga"/>
          <w:jc w:val="right"/>
        </w:pPr>
        <w:r>
          <w:fldChar w:fldCharType="begin"/>
        </w:r>
        <w:r>
          <w:instrText>PAGE   \* MERGEFORMAT</w:instrText>
        </w:r>
        <w:r>
          <w:fldChar w:fldCharType="separate"/>
        </w:r>
        <w:r w:rsidR="00E53F15">
          <w:rPr>
            <w:noProof/>
          </w:rPr>
          <w:t>18</w:t>
        </w:r>
        <w:r>
          <w:fldChar w:fldCharType="end"/>
        </w:r>
      </w:p>
    </w:sdtContent>
  </w:sdt>
  <w:p w14:paraId="6D6B1721" w14:textId="77777777" w:rsidR="00CC41E8" w:rsidRDefault="00CC41E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3100C" w14:textId="77777777" w:rsidR="000B5BF9" w:rsidRDefault="000B5BF9" w:rsidP="00501B5F">
      <w:pPr>
        <w:spacing w:after="0" w:line="240" w:lineRule="auto"/>
      </w:pPr>
      <w:r>
        <w:separator/>
      </w:r>
    </w:p>
  </w:footnote>
  <w:footnote w:type="continuationSeparator" w:id="0">
    <w:p w14:paraId="4107FF23" w14:textId="77777777" w:rsidR="000B5BF9" w:rsidRDefault="000B5BF9" w:rsidP="00501B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13D8"/>
    <w:multiLevelType w:val="hybridMultilevel"/>
    <w:tmpl w:val="00367F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E82515"/>
    <w:multiLevelType w:val="hybridMultilevel"/>
    <w:tmpl w:val="A19E933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08A54B92"/>
    <w:multiLevelType w:val="hybridMultilevel"/>
    <w:tmpl w:val="8618CE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1C363C"/>
    <w:multiLevelType w:val="hybridMultilevel"/>
    <w:tmpl w:val="C7B60E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96689B"/>
    <w:multiLevelType w:val="hybridMultilevel"/>
    <w:tmpl w:val="9B324E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B2568A"/>
    <w:multiLevelType w:val="hybridMultilevel"/>
    <w:tmpl w:val="566AB5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5F50EF"/>
    <w:multiLevelType w:val="multilevel"/>
    <w:tmpl w:val="32EE62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D06C6E"/>
    <w:multiLevelType w:val="hybridMultilevel"/>
    <w:tmpl w:val="F7307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F46D10"/>
    <w:multiLevelType w:val="hybridMultilevel"/>
    <w:tmpl w:val="AA88926E"/>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17E8619F"/>
    <w:multiLevelType w:val="hybridMultilevel"/>
    <w:tmpl w:val="D1DC62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C84CBB"/>
    <w:multiLevelType w:val="hybridMultilevel"/>
    <w:tmpl w:val="DC82EB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0E4BBA"/>
    <w:multiLevelType w:val="hybridMultilevel"/>
    <w:tmpl w:val="A29CA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F00649"/>
    <w:multiLevelType w:val="hybridMultilevel"/>
    <w:tmpl w:val="AC76B6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052327"/>
    <w:multiLevelType w:val="hybridMultilevel"/>
    <w:tmpl w:val="95568D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4D6F86"/>
    <w:multiLevelType w:val="hybridMultilevel"/>
    <w:tmpl w:val="5994E0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261C94"/>
    <w:multiLevelType w:val="hybridMultilevel"/>
    <w:tmpl w:val="310AD3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3A119A"/>
    <w:multiLevelType w:val="hybridMultilevel"/>
    <w:tmpl w:val="78A6D4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6FE0DA6"/>
    <w:multiLevelType w:val="hybridMultilevel"/>
    <w:tmpl w:val="B58C70FA"/>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8" w15:restartNumberingAfterBreak="0">
    <w:nsid w:val="28102DFC"/>
    <w:multiLevelType w:val="hybridMultilevel"/>
    <w:tmpl w:val="9378DE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F77B72"/>
    <w:multiLevelType w:val="hybridMultilevel"/>
    <w:tmpl w:val="24540B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062C7F"/>
    <w:multiLevelType w:val="hybridMultilevel"/>
    <w:tmpl w:val="67B867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0A31B4"/>
    <w:multiLevelType w:val="hybridMultilevel"/>
    <w:tmpl w:val="17C8A8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35B738B"/>
    <w:multiLevelType w:val="hybridMultilevel"/>
    <w:tmpl w:val="C576C9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6C0A90"/>
    <w:multiLevelType w:val="multilevel"/>
    <w:tmpl w:val="BA8E89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E44CC5"/>
    <w:multiLevelType w:val="hybridMultilevel"/>
    <w:tmpl w:val="B5C00B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CF127BC"/>
    <w:multiLevelType w:val="hybridMultilevel"/>
    <w:tmpl w:val="070EF60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6" w15:restartNumberingAfterBreak="0">
    <w:nsid w:val="3E836BB1"/>
    <w:multiLevelType w:val="hybridMultilevel"/>
    <w:tmpl w:val="8568748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07E5A41"/>
    <w:multiLevelType w:val="hybridMultilevel"/>
    <w:tmpl w:val="C1B6DDC2"/>
    <w:lvl w:ilvl="0" w:tplc="04240001">
      <w:start w:val="1"/>
      <w:numFmt w:val="bullet"/>
      <w:lvlText w:val=""/>
      <w:lvlJc w:val="left"/>
      <w:pPr>
        <w:ind w:left="720" w:hanging="360"/>
      </w:pPr>
      <w:rPr>
        <w:rFonts w:ascii="Symbol" w:hAnsi="Symbol" w:hint="default"/>
      </w:rPr>
    </w:lvl>
    <w:lvl w:ilvl="1" w:tplc="E320F51C">
      <w:numFmt w:val="bullet"/>
      <w:lvlText w:val="•"/>
      <w:lvlJc w:val="left"/>
      <w:pPr>
        <w:ind w:left="1440" w:hanging="360"/>
      </w:pPr>
      <w:rPr>
        <w:rFonts w:ascii="Times New Roman" w:eastAsiaTheme="minorEastAsia"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C11746"/>
    <w:multiLevelType w:val="hybridMultilevel"/>
    <w:tmpl w:val="3FBED3E0"/>
    <w:lvl w:ilvl="0" w:tplc="C5AC0AEA">
      <w:start w:val="2"/>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515566"/>
    <w:multiLevelType w:val="hybridMultilevel"/>
    <w:tmpl w:val="FEE6801A"/>
    <w:lvl w:ilvl="0" w:tplc="C5AC0AEA">
      <w:start w:val="2"/>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B000065"/>
    <w:multiLevelType w:val="hybridMultilevel"/>
    <w:tmpl w:val="834ED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B36229D"/>
    <w:multiLevelType w:val="hybridMultilevel"/>
    <w:tmpl w:val="932A4D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DBD09FF"/>
    <w:multiLevelType w:val="hybridMultilevel"/>
    <w:tmpl w:val="7B4454B4"/>
    <w:lvl w:ilvl="0" w:tplc="04240001">
      <w:start w:val="1"/>
      <w:numFmt w:val="bullet"/>
      <w:lvlText w:val=""/>
      <w:lvlJc w:val="left"/>
      <w:pPr>
        <w:ind w:left="740" w:hanging="360"/>
      </w:pPr>
      <w:rPr>
        <w:rFonts w:ascii="Symbol" w:hAnsi="Symbol" w:hint="default"/>
      </w:rPr>
    </w:lvl>
    <w:lvl w:ilvl="1" w:tplc="04240003" w:tentative="1">
      <w:start w:val="1"/>
      <w:numFmt w:val="bullet"/>
      <w:lvlText w:val="o"/>
      <w:lvlJc w:val="left"/>
      <w:pPr>
        <w:ind w:left="1460" w:hanging="360"/>
      </w:pPr>
      <w:rPr>
        <w:rFonts w:ascii="Courier New" w:hAnsi="Courier New" w:cs="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cs="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cs="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33" w15:restartNumberingAfterBreak="0">
    <w:nsid w:val="52E42D1F"/>
    <w:multiLevelType w:val="hybridMultilevel"/>
    <w:tmpl w:val="6EECEF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30477E"/>
    <w:multiLevelType w:val="hybridMultilevel"/>
    <w:tmpl w:val="9FA027D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58963DD8"/>
    <w:multiLevelType w:val="hybridMultilevel"/>
    <w:tmpl w:val="8B20EC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A93121D"/>
    <w:multiLevelType w:val="hybridMultilevel"/>
    <w:tmpl w:val="452ADE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CC13538"/>
    <w:multiLevelType w:val="hybridMultilevel"/>
    <w:tmpl w:val="CD9A13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FE47E73"/>
    <w:multiLevelType w:val="multilevel"/>
    <w:tmpl w:val="BD808820"/>
    <w:lvl w:ilvl="0">
      <w:start w:val="5"/>
      <w:numFmt w:val="decimal"/>
      <w:lvlText w:val="%1"/>
      <w:lvlJc w:val="left"/>
      <w:pPr>
        <w:ind w:left="480" w:hanging="480"/>
      </w:pPr>
      <w:rPr>
        <w:rFonts w:hint="default"/>
      </w:rPr>
    </w:lvl>
    <w:lvl w:ilvl="1">
      <w:start w:val="2"/>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39093E"/>
    <w:multiLevelType w:val="hybridMultilevel"/>
    <w:tmpl w:val="84F65428"/>
    <w:lvl w:ilvl="0" w:tplc="3F46F4C8">
      <w:start w:val="1"/>
      <w:numFmt w:val="bullet"/>
      <w:lvlText w:val="•"/>
      <w:lvlJc w:val="left"/>
      <w:pPr>
        <w:ind w:left="1440" w:hanging="360"/>
      </w:pPr>
      <w:rPr>
        <w:rFonts w:ascii="Arial Narrow" w:eastAsia="Times New Roman" w:hAnsi="Arial Narrow"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6B1832FA"/>
    <w:multiLevelType w:val="hybridMultilevel"/>
    <w:tmpl w:val="B840E5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3972D48"/>
    <w:multiLevelType w:val="hybridMultilevel"/>
    <w:tmpl w:val="DD4EB2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B1D66EC"/>
    <w:multiLevelType w:val="hybridMultilevel"/>
    <w:tmpl w:val="93EE79B8"/>
    <w:lvl w:ilvl="0" w:tplc="FCF04582">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D5B531F"/>
    <w:multiLevelType w:val="hybridMultilevel"/>
    <w:tmpl w:val="D0ACFE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DCA0E3C"/>
    <w:multiLevelType w:val="hybridMultilevel"/>
    <w:tmpl w:val="67D000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43"/>
  </w:num>
  <w:num w:numId="4">
    <w:abstractNumId w:val="34"/>
  </w:num>
  <w:num w:numId="5">
    <w:abstractNumId w:val="26"/>
  </w:num>
  <w:num w:numId="6">
    <w:abstractNumId w:val="20"/>
  </w:num>
  <w:num w:numId="7">
    <w:abstractNumId w:val="33"/>
  </w:num>
  <w:num w:numId="8">
    <w:abstractNumId w:val="7"/>
  </w:num>
  <w:num w:numId="9">
    <w:abstractNumId w:val="37"/>
  </w:num>
  <w:num w:numId="10">
    <w:abstractNumId w:val="27"/>
  </w:num>
  <w:num w:numId="11">
    <w:abstractNumId w:val="22"/>
  </w:num>
  <w:num w:numId="12">
    <w:abstractNumId w:val="5"/>
  </w:num>
  <w:num w:numId="13">
    <w:abstractNumId w:val="1"/>
  </w:num>
  <w:num w:numId="14">
    <w:abstractNumId w:val="8"/>
  </w:num>
  <w:num w:numId="15">
    <w:abstractNumId w:val="25"/>
  </w:num>
  <w:num w:numId="16">
    <w:abstractNumId w:val="17"/>
  </w:num>
  <w:num w:numId="17">
    <w:abstractNumId w:val="13"/>
  </w:num>
  <w:num w:numId="18">
    <w:abstractNumId w:val="18"/>
  </w:num>
  <w:num w:numId="19">
    <w:abstractNumId w:val="11"/>
  </w:num>
  <w:num w:numId="20">
    <w:abstractNumId w:val="2"/>
  </w:num>
  <w:num w:numId="21">
    <w:abstractNumId w:val="44"/>
  </w:num>
  <w:num w:numId="22">
    <w:abstractNumId w:val="12"/>
  </w:num>
  <w:num w:numId="23">
    <w:abstractNumId w:val="36"/>
  </w:num>
  <w:num w:numId="24">
    <w:abstractNumId w:val="19"/>
  </w:num>
  <w:num w:numId="25">
    <w:abstractNumId w:val="42"/>
  </w:num>
  <w:num w:numId="26">
    <w:abstractNumId w:val="4"/>
  </w:num>
  <w:num w:numId="27">
    <w:abstractNumId w:val="31"/>
  </w:num>
  <w:num w:numId="28">
    <w:abstractNumId w:val="24"/>
  </w:num>
  <w:num w:numId="29">
    <w:abstractNumId w:val="29"/>
  </w:num>
  <w:num w:numId="30">
    <w:abstractNumId w:val="28"/>
  </w:num>
  <w:num w:numId="31">
    <w:abstractNumId w:val="16"/>
  </w:num>
  <w:num w:numId="32">
    <w:abstractNumId w:val="9"/>
  </w:num>
  <w:num w:numId="33">
    <w:abstractNumId w:val="3"/>
  </w:num>
  <w:num w:numId="34">
    <w:abstractNumId w:val="39"/>
  </w:num>
  <w:num w:numId="35">
    <w:abstractNumId w:val="38"/>
  </w:num>
  <w:num w:numId="36">
    <w:abstractNumId w:val="14"/>
  </w:num>
  <w:num w:numId="37">
    <w:abstractNumId w:val="6"/>
  </w:num>
  <w:num w:numId="38">
    <w:abstractNumId w:val="0"/>
  </w:num>
  <w:num w:numId="39">
    <w:abstractNumId w:val="23"/>
  </w:num>
  <w:num w:numId="40">
    <w:abstractNumId w:val="40"/>
  </w:num>
  <w:num w:numId="41">
    <w:abstractNumId w:val="41"/>
  </w:num>
  <w:num w:numId="42">
    <w:abstractNumId w:val="10"/>
  </w:num>
  <w:num w:numId="43">
    <w:abstractNumId w:val="32"/>
  </w:num>
  <w:num w:numId="44">
    <w:abstractNumId w:val="21"/>
  </w:num>
  <w:num w:numId="45">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FE"/>
    <w:rsid w:val="00006E92"/>
    <w:rsid w:val="0002446F"/>
    <w:rsid w:val="00026772"/>
    <w:rsid w:val="000320E8"/>
    <w:rsid w:val="0003296D"/>
    <w:rsid w:val="000448E2"/>
    <w:rsid w:val="0004675A"/>
    <w:rsid w:val="00056C24"/>
    <w:rsid w:val="000635D0"/>
    <w:rsid w:val="00064B4D"/>
    <w:rsid w:val="00070DFB"/>
    <w:rsid w:val="0007486B"/>
    <w:rsid w:val="0007798E"/>
    <w:rsid w:val="000A14C6"/>
    <w:rsid w:val="000A506C"/>
    <w:rsid w:val="000A5969"/>
    <w:rsid w:val="000A5E08"/>
    <w:rsid w:val="000B43BC"/>
    <w:rsid w:val="000B5BF9"/>
    <w:rsid w:val="000C36FB"/>
    <w:rsid w:val="000C4DA1"/>
    <w:rsid w:val="000C5AE0"/>
    <w:rsid w:val="000C6C8F"/>
    <w:rsid w:val="000D7278"/>
    <w:rsid w:val="000D7E33"/>
    <w:rsid w:val="000E1976"/>
    <w:rsid w:val="000E242E"/>
    <w:rsid w:val="000E43C7"/>
    <w:rsid w:val="000F67A8"/>
    <w:rsid w:val="001055FA"/>
    <w:rsid w:val="0010744E"/>
    <w:rsid w:val="001144C4"/>
    <w:rsid w:val="00121543"/>
    <w:rsid w:val="00121B63"/>
    <w:rsid w:val="00134323"/>
    <w:rsid w:val="00145B19"/>
    <w:rsid w:val="001471F4"/>
    <w:rsid w:val="00164952"/>
    <w:rsid w:val="00171731"/>
    <w:rsid w:val="0017467F"/>
    <w:rsid w:val="001774FF"/>
    <w:rsid w:val="00177D60"/>
    <w:rsid w:val="001811EC"/>
    <w:rsid w:val="00182479"/>
    <w:rsid w:val="00184B7D"/>
    <w:rsid w:val="00191F95"/>
    <w:rsid w:val="00192F59"/>
    <w:rsid w:val="0019614B"/>
    <w:rsid w:val="00196E0C"/>
    <w:rsid w:val="001A01F5"/>
    <w:rsid w:val="001A159F"/>
    <w:rsid w:val="001A593A"/>
    <w:rsid w:val="001A5FC2"/>
    <w:rsid w:val="001A7098"/>
    <w:rsid w:val="001C2CA3"/>
    <w:rsid w:val="001C5F08"/>
    <w:rsid w:val="001D0211"/>
    <w:rsid w:val="001D6B54"/>
    <w:rsid w:val="001F0365"/>
    <w:rsid w:val="001F3564"/>
    <w:rsid w:val="001F3A36"/>
    <w:rsid w:val="00207E91"/>
    <w:rsid w:val="00213592"/>
    <w:rsid w:val="00215A37"/>
    <w:rsid w:val="00223D5F"/>
    <w:rsid w:val="002325B1"/>
    <w:rsid w:val="0023267C"/>
    <w:rsid w:val="002331DC"/>
    <w:rsid w:val="0024507C"/>
    <w:rsid w:val="002479D6"/>
    <w:rsid w:val="00253C16"/>
    <w:rsid w:val="00254495"/>
    <w:rsid w:val="00257755"/>
    <w:rsid w:val="00285AA2"/>
    <w:rsid w:val="00291AE7"/>
    <w:rsid w:val="00293FE9"/>
    <w:rsid w:val="00294884"/>
    <w:rsid w:val="00294DF0"/>
    <w:rsid w:val="002A0A02"/>
    <w:rsid w:val="002A4F20"/>
    <w:rsid w:val="002B7A69"/>
    <w:rsid w:val="002C3734"/>
    <w:rsid w:val="002D61C8"/>
    <w:rsid w:val="002D6626"/>
    <w:rsid w:val="002D71C8"/>
    <w:rsid w:val="002E0661"/>
    <w:rsid w:val="002F56BF"/>
    <w:rsid w:val="002F577B"/>
    <w:rsid w:val="002F5B3F"/>
    <w:rsid w:val="002F71D1"/>
    <w:rsid w:val="00300A0C"/>
    <w:rsid w:val="003035EF"/>
    <w:rsid w:val="003058D0"/>
    <w:rsid w:val="00306D48"/>
    <w:rsid w:val="00311CB4"/>
    <w:rsid w:val="00312160"/>
    <w:rsid w:val="00321E37"/>
    <w:rsid w:val="0032291A"/>
    <w:rsid w:val="00324409"/>
    <w:rsid w:val="00334F3A"/>
    <w:rsid w:val="0033555C"/>
    <w:rsid w:val="00344029"/>
    <w:rsid w:val="00345CC0"/>
    <w:rsid w:val="00346ABC"/>
    <w:rsid w:val="00354C4A"/>
    <w:rsid w:val="003606D2"/>
    <w:rsid w:val="003674DB"/>
    <w:rsid w:val="00372AEF"/>
    <w:rsid w:val="00376E47"/>
    <w:rsid w:val="0038021C"/>
    <w:rsid w:val="0038240F"/>
    <w:rsid w:val="0038793A"/>
    <w:rsid w:val="00394593"/>
    <w:rsid w:val="003948F6"/>
    <w:rsid w:val="00395F24"/>
    <w:rsid w:val="0039707A"/>
    <w:rsid w:val="00397292"/>
    <w:rsid w:val="003B003A"/>
    <w:rsid w:val="003B0134"/>
    <w:rsid w:val="003B7AB3"/>
    <w:rsid w:val="003C230B"/>
    <w:rsid w:val="003C2867"/>
    <w:rsid w:val="003D0847"/>
    <w:rsid w:val="003D2BF6"/>
    <w:rsid w:val="003E4E2B"/>
    <w:rsid w:val="003F14E4"/>
    <w:rsid w:val="003F25CA"/>
    <w:rsid w:val="003F437F"/>
    <w:rsid w:val="003F5994"/>
    <w:rsid w:val="0040009A"/>
    <w:rsid w:val="00404182"/>
    <w:rsid w:val="00404475"/>
    <w:rsid w:val="00404C05"/>
    <w:rsid w:val="00404D42"/>
    <w:rsid w:val="00404E3D"/>
    <w:rsid w:val="00405542"/>
    <w:rsid w:val="00406A7B"/>
    <w:rsid w:val="004204AA"/>
    <w:rsid w:val="004206B1"/>
    <w:rsid w:val="00421F56"/>
    <w:rsid w:val="004228F1"/>
    <w:rsid w:val="0042337B"/>
    <w:rsid w:val="00423508"/>
    <w:rsid w:val="004243B0"/>
    <w:rsid w:val="00425AFE"/>
    <w:rsid w:val="004262FF"/>
    <w:rsid w:val="00427F21"/>
    <w:rsid w:val="00431E3D"/>
    <w:rsid w:val="004354DE"/>
    <w:rsid w:val="004428A4"/>
    <w:rsid w:val="00451C43"/>
    <w:rsid w:val="00461028"/>
    <w:rsid w:val="00462FA4"/>
    <w:rsid w:val="004630CF"/>
    <w:rsid w:val="00465E8B"/>
    <w:rsid w:val="00472C03"/>
    <w:rsid w:val="00476CCF"/>
    <w:rsid w:val="00481177"/>
    <w:rsid w:val="00483B3F"/>
    <w:rsid w:val="00493E2F"/>
    <w:rsid w:val="004A1FF0"/>
    <w:rsid w:val="004A4520"/>
    <w:rsid w:val="004C7263"/>
    <w:rsid w:val="004D0FCA"/>
    <w:rsid w:val="004E1D92"/>
    <w:rsid w:val="004F168E"/>
    <w:rsid w:val="004F4436"/>
    <w:rsid w:val="004F6B10"/>
    <w:rsid w:val="00501B5F"/>
    <w:rsid w:val="00502B7F"/>
    <w:rsid w:val="00511CFE"/>
    <w:rsid w:val="005135E9"/>
    <w:rsid w:val="00517665"/>
    <w:rsid w:val="0052242A"/>
    <w:rsid w:val="005307B4"/>
    <w:rsid w:val="00530D4C"/>
    <w:rsid w:val="00535EEF"/>
    <w:rsid w:val="00542DB7"/>
    <w:rsid w:val="00545678"/>
    <w:rsid w:val="00550F20"/>
    <w:rsid w:val="00552B9D"/>
    <w:rsid w:val="005575BC"/>
    <w:rsid w:val="005576E9"/>
    <w:rsid w:val="0056162A"/>
    <w:rsid w:val="00592E97"/>
    <w:rsid w:val="00594E90"/>
    <w:rsid w:val="005968ED"/>
    <w:rsid w:val="0059705A"/>
    <w:rsid w:val="00597D15"/>
    <w:rsid w:val="005A3DFC"/>
    <w:rsid w:val="005B090F"/>
    <w:rsid w:val="005B3ADF"/>
    <w:rsid w:val="005C2C2C"/>
    <w:rsid w:val="005C363D"/>
    <w:rsid w:val="005D6CB0"/>
    <w:rsid w:val="005E0E8E"/>
    <w:rsid w:val="005E257A"/>
    <w:rsid w:val="005E514D"/>
    <w:rsid w:val="005F35BE"/>
    <w:rsid w:val="005F4E36"/>
    <w:rsid w:val="005F522C"/>
    <w:rsid w:val="005F54F2"/>
    <w:rsid w:val="006035EF"/>
    <w:rsid w:val="006037DF"/>
    <w:rsid w:val="0060511A"/>
    <w:rsid w:val="0060659A"/>
    <w:rsid w:val="00612108"/>
    <w:rsid w:val="00614496"/>
    <w:rsid w:val="00614FD0"/>
    <w:rsid w:val="0062046B"/>
    <w:rsid w:val="00621918"/>
    <w:rsid w:val="00631342"/>
    <w:rsid w:val="00631B28"/>
    <w:rsid w:val="00634016"/>
    <w:rsid w:val="006372BD"/>
    <w:rsid w:val="00640ED9"/>
    <w:rsid w:val="006435C3"/>
    <w:rsid w:val="00646092"/>
    <w:rsid w:val="00655446"/>
    <w:rsid w:val="0065668C"/>
    <w:rsid w:val="0065753E"/>
    <w:rsid w:val="00657812"/>
    <w:rsid w:val="00662FC5"/>
    <w:rsid w:val="0066629D"/>
    <w:rsid w:val="00666305"/>
    <w:rsid w:val="00671019"/>
    <w:rsid w:val="00683A48"/>
    <w:rsid w:val="006926E4"/>
    <w:rsid w:val="00696564"/>
    <w:rsid w:val="006A10DC"/>
    <w:rsid w:val="006A42A1"/>
    <w:rsid w:val="006B18BB"/>
    <w:rsid w:val="006C4CE7"/>
    <w:rsid w:val="006C6189"/>
    <w:rsid w:val="006D58C8"/>
    <w:rsid w:val="006D5997"/>
    <w:rsid w:val="006F0A9C"/>
    <w:rsid w:val="006F19D5"/>
    <w:rsid w:val="006F1C4F"/>
    <w:rsid w:val="00722729"/>
    <w:rsid w:val="00723ED0"/>
    <w:rsid w:val="00724927"/>
    <w:rsid w:val="0073059F"/>
    <w:rsid w:val="00734111"/>
    <w:rsid w:val="0073422A"/>
    <w:rsid w:val="0074018F"/>
    <w:rsid w:val="00742D64"/>
    <w:rsid w:val="00742D89"/>
    <w:rsid w:val="00742FBF"/>
    <w:rsid w:val="0074627B"/>
    <w:rsid w:val="00752FE7"/>
    <w:rsid w:val="00757C5E"/>
    <w:rsid w:val="00766CA9"/>
    <w:rsid w:val="007712A6"/>
    <w:rsid w:val="00783052"/>
    <w:rsid w:val="00784817"/>
    <w:rsid w:val="00786794"/>
    <w:rsid w:val="007A73B3"/>
    <w:rsid w:val="007B659A"/>
    <w:rsid w:val="007C04BE"/>
    <w:rsid w:val="007C39A3"/>
    <w:rsid w:val="007C549C"/>
    <w:rsid w:val="007D18FE"/>
    <w:rsid w:val="007D3408"/>
    <w:rsid w:val="007E3481"/>
    <w:rsid w:val="007E5490"/>
    <w:rsid w:val="007F3BA0"/>
    <w:rsid w:val="007F60F9"/>
    <w:rsid w:val="00801A45"/>
    <w:rsid w:val="00802688"/>
    <w:rsid w:val="00806118"/>
    <w:rsid w:val="00815073"/>
    <w:rsid w:val="008217E1"/>
    <w:rsid w:val="00823234"/>
    <w:rsid w:val="008268C5"/>
    <w:rsid w:val="008376FB"/>
    <w:rsid w:val="0086308B"/>
    <w:rsid w:val="00880B4C"/>
    <w:rsid w:val="00882125"/>
    <w:rsid w:val="008856E8"/>
    <w:rsid w:val="00887407"/>
    <w:rsid w:val="0088784D"/>
    <w:rsid w:val="00890191"/>
    <w:rsid w:val="008940E4"/>
    <w:rsid w:val="00895916"/>
    <w:rsid w:val="008A4181"/>
    <w:rsid w:val="008A7D5C"/>
    <w:rsid w:val="008B0C03"/>
    <w:rsid w:val="008C407E"/>
    <w:rsid w:val="008D137D"/>
    <w:rsid w:val="008D2ED7"/>
    <w:rsid w:val="008E5E70"/>
    <w:rsid w:val="008E7465"/>
    <w:rsid w:val="008F44A9"/>
    <w:rsid w:val="008F59B3"/>
    <w:rsid w:val="008F6574"/>
    <w:rsid w:val="009014B2"/>
    <w:rsid w:val="00902282"/>
    <w:rsid w:val="00904F50"/>
    <w:rsid w:val="00906085"/>
    <w:rsid w:val="009067AF"/>
    <w:rsid w:val="009159FB"/>
    <w:rsid w:val="00916412"/>
    <w:rsid w:val="00920CA3"/>
    <w:rsid w:val="00924B35"/>
    <w:rsid w:val="00924D1D"/>
    <w:rsid w:val="009331CA"/>
    <w:rsid w:val="00937E9D"/>
    <w:rsid w:val="00952E77"/>
    <w:rsid w:val="00954817"/>
    <w:rsid w:val="00954BFC"/>
    <w:rsid w:val="009579A8"/>
    <w:rsid w:val="0096090D"/>
    <w:rsid w:val="00962060"/>
    <w:rsid w:val="009654FA"/>
    <w:rsid w:val="00980C7A"/>
    <w:rsid w:val="00990B80"/>
    <w:rsid w:val="00991320"/>
    <w:rsid w:val="0099662F"/>
    <w:rsid w:val="00997344"/>
    <w:rsid w:val="009A54BF"/>
    <w:rsid w:val="009A62B3"/>
    <w:rsid w:val="009C086F"/>
    <w:rsid w:val="009C774F"/>
    <w:rsid w:val="009C7CE8"/>
    <w:rsid w:val="009E5B71"/>
    <w:rsid w:val="009E5CF7"/>
    <w:rsid w:val="009E7A36"/>
    <w:rsid w:val="009F1BC4"/>
    <w:rsid w:val="009F24B1"/>
    <w:rsid w:val="009F5CB7"/>
    <w:rsid w:val="009F6244"/>
    <w:rsid w:val="009F77A9"/>
    <w:rsid w:val="00A026A7"/>
    <w:rsid w:val="00A1016D"/>
    <w:rsid w:val="00A1029E"/>
    <w:rsid w:val="00A120CF"/>
    <w:rsid w:val="00A13BD9"/>
    <w:rsid w:val="00A15BA1"/>
    <w:rsid w:val="00A20221"/>
    <w:rsid w:val="00A26CAD"/>
    <w:rsid w:val="00A312A7"/>
    <w:rsid w:val="00A31349"/>
    <w:rsid w:val="00A33D16"/>
    <w:rsid w:val="00A51DEA"/>
    <w:rsid w:val="00A52500"/>
    <w:rsid w:val="00A700F9"/>
    <w:rsid w:val="00A71CE7"/>
    <w:rsid w:val="00A753D6"/>
    <w:rsid w:val="00A75D0B"/>
    <w:rsid w:val="00A77981"/>
    <w:rsid w:val="00A973ED"/>
    <w:rsid w:val="00AA055B"/>
    <w:rsid w:val="00AB1696"/>
    <w:rsid w:val="00AB34F5"/>
    <w:rsid w:val="00AB35DF"/>
    <w:rsid w:val="00AB6424"/>
    <w:rsid w:val="00AC4EAE"/>
    <w:rsid w:val="00AC5ABB"/>
    <w:rsid w:val="00AD3583"/>
    <w:rsid w:val="00AD7309"/>
    <w:rsid w:val="00AE077A"/>
    <w:rsid w:val="00AE6883"/>
    <w:rsid w:val="00AF11F7"/>
    <w:rsid w:val="00AF1579"/>
    <w:rsid w:val="00AF28ED"/>
    <w:rsid w:val="00AF4744"/>
    <w:rsid w:val="00AF6291"/>
    <w:rsid w:val="00B00BF7"/>
    <w:rsid w:val="00B036C0"/>
    <w:rsid w:val="00B05C4C"/>
    <w:rsid w:val="00B1742C"/>
    <w:rsid w:val="00B17F2E"/>
    <w:rsid w:val="00B25465"/>
    <w:rsid w:val="00B32B93"/>
    <w:rsid w:val="00B34244"/>
    <w:rsid w:val="00B37882"/>
    <w:rsid w:val="00B42061"/>
    <w:rsid w:val="00B45D06"/>
    <w:rsid w:val="00B45E06"/>
    <w:rsid w:val="00B501FA"/>
    <w:rsid w:val="00B57547"/>
    <w:rsid w:val="00B643CA"/>
    <w:rsid w:val="00B7420B"/>
    <w:rsid w:val="00B95C0F"/>
    <w:rsid w:val="00B97635"/>
    <w:rsid w:val="00BA35DF"/>
    <w:rsid w:val="00BA3C6B"/>
    <w:rsid w:val="00BA66EA"/>
    <w:rsid w:val="00BB41FD"/>
    <w:rsid w:val="00BC36D5"/>
    <w:rsid w:val="00BC46A0"/>
    <w:rsid w:val="00BE19B1"/>
    <w:rsid w:val="00BF0EF2"/>
    <w:rsid w:val="00BF2DCC"/>
    <w:rsid w:val="00C01530"/>
    <w:rsid w:val="00C107F5"/>
    <w:rsid w:val="00C146AC"/>
    <w:rsid w:val="00C21AC1"/>
    <w:rsid w:val="00C21E43"/>
    <w:rsid w:val="00C23757"/>
    <w:rsid w:val="00C27F01"/>
    <w:rsid w:val="00C35C8F"/>
    <w:rsid w:val="00C36228"/>
    <w:rsid w:val="00C44F16"/>
    <w:rsid w:val="00C50147"/>
    <w:rsid w:val="00C508E7"/>
    <w:rsid w:val="00C50A80"/>
    <w:rsid w:val="00C50AD3"/>
    <w:rsid w:val="00C50CF1"/>
    <w:rsid w:val="00C512FE"/>
    <w:rsid w:val="00C54346"/>
    <w:rsid w:val="00C57309"/>
    <w:rsid w:val="00C67236"/>
    <w:rsid w:val="00C8040C"/>
    <w:rsid w:val="00C84EDE"/>
    <w:rsid w:val="00C85BB6"/>
    <w:rsid w:val="00C90398"/>
    <w:rsid w:val="00CA7C59"/>
    <w:rsid w:val="00CB0ED0"/>
    <w:rsid w:val="00CC2EB3"/>
    <w:rsid w:val="00CC41E8"/>
    <w:rsid w:val="00CC5452"/>
    <w:rsid w:val="00CD34A9"/>
    <w:rsid w:val="00CD4593"/>
    <w:rsid w:val="00CD5DCE"/>
    <w:rsid w:val="00CE0D9A"/>
    <w:rsid w:val="00CE5913"/>
    <w:rsid w:val="00CE5AC8"/>
    <w:rsid w:val="00CF240C"/>
    <w:rsid w:val="00D009B3"/>
    <w:rsid w:val="00D00A1C"/>
    <w:rsid w:val="00D02866"/>
    <w:rsid w:val="00D0353D"/>
    <w:rsid w:val="00D04E82"/>
    <w:rsid w:val="00D0577C"/>
    <w:rsid w:val="00D068EB"/>
    <w:rsid w:val="00D12812"/>
    <w:rsid w:val="00D12D96"/>
    <w:rsid w:val="00D166C6"/>
    <w:rsid w:val="00D1743F"/>
    <w:rsid w:val="00D23343"/>
    <w:rsid w:val="00D23900"/>
    <w:rsid w:val="00D2572D"/>
    <w:rsid w:val="00D27D34"/>
    <w:rsid w:val="00D338C4"/>
    <w:rsid w:val="00D42A5D"/>
    <w:rsid w:val="00D46AA4"/>
    <w:rsid w:val="00D479F4"/>
    <w:rsid w:val="00D52482"/>
    <w:rsid w:val="00D6023D"/>
    <w:rsid w:val="00D605F9"/>
    <w:rsid w:val="00D616A2"/>
    <w:rsid w:val="00D6606A"/>
    <w:rsid w:val="00D71A96"/>
    <w:rsid w:val="00D74D8A"/>
    <w:rsid w:val="00D768A3"/>
    <w:rsid w:val="00D8219A"/>
    <w:rsid w:val="00D8410D"/>
    <w:rsid w:val="00D9114E"/>
    <w:rsid w:val="00D92A8B"/>
    <w:rsid w:val="00DA575B"/>
    <w:rsid w:val="00DA591B"/>
    <w:rsid w:val="00DB1E87"/>
    <w:rsid w:val="00DC0A5C"/>
    <w:rsid w:val="00DC393C"/>
    <w:rsid w:val="00DD212B"/>
    <w:rsid w:val="00DD4B5B"/>
    <w:rsid w:val="00DE44FC"/>
    <w:rsid w:val="00DE6E05"/>
    <w:rsid w:val="00DE73D6"/>
    <w:rsid w:val="00DF05F9"/>
    <w:rsid w:val="00DF368B"/>
    <w:rsid w:val="00E11D2F"/>
    <w:rsid w:val="00E16DAD"/>
    <w:rsid w:val="00E211BA"/>
    <w:rsid w:val="00E26ABC"/>
    <w:rsid w:val="00E32E61"/>
    <w:rsid w:val="00E3569B"/>
    <w:rsid w:val="00E367FF"/>
    <w:rsid w:val="00E43071"/>
    <w:rsid w:val="00E43370"/>
    <w:rsid w:val="00E4482D"/>
    <w:rsid w:val="00E4561C"/>
    <w:rsid w:val="00E4636F"/>
    <w:rsid w:val="00E470C7"/>
    <w:rsid w:val="00E506B6"/>
    <w:rsid w:val="00E53F15"/>
    <w:rsid w:val="00E55AAB"/>
    <w:rsid w:val="00E603E3"/>
    <w:rsid w:val="00E6385E"/>
    <w:rsid w:val="00E65DE9"/>
    <w:rsid w:val="00E80B73"/>
    <w:rsid w:val="00E8799C"/>
    <w:rsid w:val="00E90A1F"/>
    <w:rsid w:val="00EA13DE"/>
    <w:rsid w:val="00EA1A0A"/>
    <w:rsid w:val="00EA3F5B"/>
    <w:rsid w:val="00EC6BEA"/>
    <w:rsid w:val="00EC7C89"/>
    <w:rsid w:val="00ED090B"/>
    <w:rsid w:val="00EE6B48"/>
    <w:rsid w:val="00EF623F"/>
    <w:rsid w:val="00F130C6"/>
    <w:rsid w:val="00F16E31"/>
    <w:rsid w:val="00F17AB5"/>
    <w:rsid w:val="00F22E73"/>
    <w:rsid w:val="00F243B3"/>
    <w:rsid w:val="00F26D2A"/>
    <w:rsid w:val="00F27571"/>
    <w:rsid w:val="00F419A0"/>
    <w:rsid w:val="00F512CF"/>
    <w:rsid w:val="00F5384B"/>
    <w:rsid w:val="00F6008D"/>
    <w:rsid w:val="00F62B8D"/>
    <w:rsid w:val="00F828F8"/>
    <w:rsid w:val="00F83278"/>
    <w:rsid w:val="00F842C4"/>
    <w:rsid w:val="00F86CC3"/>
    <w:rsid w:val="00F934FA"/>
    <w:rsid w:val="00F935FC"/>
    <w:rsid w:val="00F93637"/>
    <w:rsid w:val="00F94265"/>
    <w:rsid w:val="00F94F81"/>
    <w:rsid w:val="00F95FDD"/>
    <w:rsid w:val="00FA0518"/>
    <w:rsid w:val="00FA129C"/>
    <w:rsid w:val="00FA15BC"/>
    <w:rsid w:val="00FA17D8"/>
    <w:rsid w:val="00FA72DD"/>
    <w:rsid w:val="00FA7B86"/>
    <w:rsid w:val="00FB1130"/>
    <w:rsid w:val="00FB1F2F"/>
    <w:rsid w:val="00FB4338"/>
    <w:rsid w:val="00FC2D7B"/>
    <w:rsid w:val="00FC5021"/>
    <w:rsid w:val="00FC635E"/>
    <w:rsid w:val="00FC6DD9"/>
    <w:rsid w:val="00FC7E9D"/>
    <w:rsid w:val="00FE3EC6"/>
    <w:rsid w:val="00FE4254"/>
    <w:rsid w:val="00FF31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97259"/>
  <w15:docId w15:val="{FEE9DD80-8317-43F0-B577-BEE725AC3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C5E"/>
    <w:rPr>
      <w:lang w:val="sl-SI"/>
    </w:rPr>
  </w:style>
  <w:style w:type="paragraph" w:styleId="Naslov1">
    <w:name w:val="heading 1"/>
    <w:basedOn w:val="Navaden"/>
    <w:next w:val="Navaden"/>
    <w:link w:val="Naslov1Znak"/>
    <w:uiPriority w:val="9"/>
    <w:qFormat/>
    <w:rsid w:val="00A77981"/>
    <w:pPr>
      <w:keepNext/>
      <w:keepLines/>
      <w:numPr>
        <w:numId w:val="25"/>
      </w:numPr>
      <w:spacing w:before="240" w:after="0"/>
      <w:ind w:left="470" w:hanging="357"/>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autoRedefine/>
    <w:uiPriority w:val="9"/>
    <w:unhideWhenUsed/>
    <w:qFormat/>
    <w:rsid w:val="00B7420B"/>
    <w:pPr>
      <w:keepNext/>
      <w:keepLines/>
      <w:spacing w:before="40" w:after="0"/>
      <w:outlineLvl w:val="1"/>
    </w:pPr>
    <w:rPr>
      <w:rFonts w:ascii="Times New Roman" w:eastAsiaTheme="majorEastAsia" w:hAnsi="Times New Roman" w:cs="Times New Roman"/>
      <w:sz w:val="28"/>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77981"/>
    <w:rPr>
      <w:rFonts w:asciiTheme="majorHAnsi" w:eastAsiaTheme="majorEastAsia" w:hAnsiTheme="majorHAnsi" w:cstheme="majorBidi"/>
      <w:color w:val="2E74B5" w:themeColor="accent1" w:themeShade="BF"/>
      <w:sz w:val="32"/>
      <w:szCs w:val="32"/>
      <w:lang w:val="sl-SI"/>
    </w:rPr>
  </w:style>
  <w:style w:type="character" w:customStyle="1" w:styleId="Naslov2Znak">
    <w:name w:val="Naslov 2 Znak"/>
    <w:basedOn w:val="Privzetapisavaodstavka"/>
    <w:link w:val="Naslov2"/>
    <w:uiPriority w:val="9"/>
    <w:rsid w:val="00B7420B"/>
    <w:rPr>
      <w:rFonts w:ascii="Times New Roman" w:eastAsiaTheme="majorEastAsia" w:hAnsi="Times New Roman" w:cs="Times New Roman"/>
      <w:sz w:val="28"/>
      <w:szCs w:val="24"/>
      <w:lang w:val="sl-SI"/>
    </w:rPr>
  </w:style>
  <w:style w:type="paragraph" w:styleId="Sprotnaopomba-besedilo">
    <w:name w:val="footnote text"/>
    <w:basedOn w:val="Navaden"/>
    <w:link w:val="Sprotnaopomba-besediloZnak"/>
    <w:semiHidden/>
    <w:unhideWhenUsed/>
    <w:rsid w:val="00501B5F"/>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501B5F"/>
    <w:rPr>
      <w:sz w:val="20"/>
      <w:szCs w:val="20"/>
    </w:rPr>
  </w:style>
  <w:style w:type="character" w:styleId="Sprotnaopomba-sklic">
    <w:name w:val="footnote reference"/>
    <w:basedOn w:val="Privzetapisavaodstavka"/>
    <w:uiPriority w:val="99"/>
    <w:semiHidden/>
    <w:unhideWhenUsed/>
    <w:rsid w:val="00501B5F"/>
    <w:rPr>
      <w:vertAlign w:val="superscript"/>
    </w:rPr>
  </w:style>
  <w:style w:type="paragraph" w:styleId="Glava">
    <w:name w:val="header"/>
    <w:basedOn w:val="Navaden"/>
    <w:link w:val="GlavaZnak"/>
    <w:uiPriority w:val="99"/>
    <w:unhideWhenUsed/>
    <w:rsid w:val="00501B5F"/>
    <w:pPr>
      <w:tabs>
        <w:tab w:val="center" w:pos="4536"/>
        <w:tab w:val="right" w:pos="9072"/>
      </w:tabs>
      <w:spacing w:after="0" w:line="240" w:lineRule="auto"/>
    </w:pPr>
  </w:style>
  <w:style w:type="character" w:customStyle="1" w:styleId="GlavaZnak">
    <w:name w:val="Glava Znak"/>
    <w:basedOn w:val="Privzetapisavaodstavka"/>
    <w:link w:val="Glava"/>
    <w:uiPriority w:val="99"/>
    <w:rsid w:val="00501B5F"/>
  </w:style>
  <w:style w:type="paragraph" w:styleId="Noga">
    <w:name w:val="footer"/>
    <w:basedOn w:val="Navaden"/>
    <w:link w:val="NogaZnak"/>
    <w:uiPriority w:val="99"/>
    <w:unhideWhenUsed/>
    <w:rsid w:val="00501B5F"/>
    <w:pPr>
      <w:tabs>
        <w:tab w:val="center" w:pos="4536"/>
        <w:tab w:val="right" w:pos="9072"/>
      </w:tabs>
      <w:spacing w:after="0" w:line="240" w:lineRule="auto"/>
    </w:pPr>
  </w:style>
  <w:style w:type="character" w:customStyle="1" w:styleId="NogaZnak">
    <w:name w:val="Noga Znak"/>
    <w:basedOn w:val="Privzetapisavaodstavka"/>
    <w:link w:val="Noga"/>
    <w:uiPriority w:val="99"/>
    <w:rsid w:val="00501B5F"/>
  </w:style>
  <w:style w:type="paragraph" w:styleId="NaslovTOC">
    <w:name w:val="TOC Heading"/>
    <w:basedOn w:val="Naslov1"/>
    <w:next w:val="Navaden"/>
    <w:uiPriority w:val="39"/>
    <w:unhideWhenUsed/>
    <w:qFormat/>
    <w:rsid w:val="00501B5F"/>
    <w:pPr>
      <w:outlineLvl w:val="9"/>
    </w:pPr>
    <w:rPr>
      <w:lang w:val="en-US" w:eastAsia="en-US"/>
    </w:rPr>
  </w:style>
  <w:style w:type="paragraph" w:styleId="Kazalovsebine1">
    <w:name w:val="toc 1"/>
    <w:basedOn w:val="Navaden"/>
    <w:next w:val="Navaden"/>
    <w:autoRedefine/>
    <w:uiPriority w:val="39"/>
    <w:unhideWhenUsed/>
    <w:rsid w:val="00A77981"/>
    <w:pPr>
      <w:tabs>
        <w:tab w:val="left" w:pos="880"/>
        <w:tab w:val="right" w:leader="dot" w:pos="9062"/>
      </w:tabs>
      <w:spacing w:after="100"/>
      <w:ind w:left="284"/>
    </w:pPr>
  </w:style>
  <w:style w:type="paragraph" w:styleId="Kazalovsebine2">
    <w:name w:val="toc 2"/>
    <w:basedOn w:val="Navaden"/>
    <w:next w:val="Navaden"/>
    <w:autoRedefine/>
    <w:uiPriority w:val="39"/>
    <w:unhideWhenUsed/>
    <w:rsid w:val="00501B5F"/>
    <w:pPr>
      <w:spacing w:after="100"/>
      <w:ind w:left="220"/>
    </w:pPr>
  </w:style>
  <w:style w:type="character" w:styleId="Hiperpovezava">
    <w:name w:val="Hyperlink"/>
    <w:basedOn w:val="Privzetapisavaodstavka"/>
    <w:uiPriority w:val="99"/>
    <w:unhideWhenUsed/>
    <w:rsid w:val="00501B5F"/>
    <w:rPr>
      <w:color w:val="0563C1" w:themeColor="hyperlink"/>
      <w:u w:val="single"/>
    </w:rPr>
  </w:style>
  <w:style w:type="paragraph" w:styleId="Odstavekseznama">
    <w:name w:val="List Paragraph"/>
    <w:basedOn w:val="Navaden"/>
    <w:uiPriority w:val="34"/>
    <w:qFormat/>
    <w:rsid w:val="00134323"/>
    <w:pPr>
      <w:ind w:left="720"/>
      <w:contextualSpacing/>
    </w:pPr>
  </w:style>
  <w:style w:type="paragraph" w:styleId="Besedilooblaka">
    <w:name w:val="Balloon Text"/>
    <w:basedOn w:val="Navaden"/>
    <w:link w:val="BesedilooblakaZnak"/>
    <w:uiPriority w:val="99"/>
    <w:semiHidden/>
    <w:unhideWhenUsed/>
    <w:rsid w:val="0065781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57812"/>
    <w:rPr>
      <w:rFonts w:ascii="Segoe UI" w:hAnsi="Segoe UI" w:cs="Segoe UI"/>
      <w:sz w:val="18"/>
      <w:szCs w:val="18"/>
    </w:rPr>
  </w:style>
  <w:style w:type="paragraph" w:styleId="Napis">
    <w:name w:val="caption"/>
    <w:basedOn w:val="Navaden"/>
    <w:next w:val="Navaden"/>
    <w:uiPriority w:val="35"/>
    <w:unhideWhenUsed/>
    <w:qFormat/>
    <w:rsid w:val="00BF0EF2"/>
    <w:pPr>
      <w:spacing w:after="200" w:line="240" w:lineRule="auto"/>
    </w:pPr>
    <w:rPr>
      <w:i/>
      <w:iCs/>
      <w:color w:val="44546A" w:themeColor="text2"/>
      <w:sz w:val="18"/>
      <w:szCs w:val="18"/>
    </w:rPr>
  </w:style>
  <w:style w:type="table" w:customStyle="1" w:styleId="TableGrid">
    <w:name w:val="TableGrid"/>
    <w:rsid w:val="00B37882"/>
    <w:pPr>
      <w:spacing w:after="0" w:line="240" w:lineRule="auto"/>
    </w:pPr>
    <w:rPr>
      <w:lang w:val="sl-SI" w:eastAsia="sl-SI"/>
    </w:rPr>
    <w:tblPr>
      <w:tblCellMar>
        <w:top w:w="0" w:type="dxa"/>
        <w:left w:w="0" w:type="dxa"/>
        <w:bottom w:w="0" w:type="dxa"/>
        <w:right w:w="0" w:type="dxa"/>
      </w:tblCellMar>
    </w:tblPr>
  </w:style>
  <w:style w:type="paragraph" w:customStyle="1" w:styleId="Default">
    <w:name w:val="Default"/>
    <w:rsid w:val="009A62B3"/>
    <w:pPr>
      <w:autoSpaceDE w:val="0"/>
      <w:autoSpaceDN w:val="0"/>
      <w:adjustRightInd w:val="0"/>
      <w:spacing w:after="0" w:line="240" w:lineRule="auto"/>
    </w:pPr>
    <w:rPr>
      <w:rFonts w:ascii="Tahoma" w:hAnsi="Tahoma" w:cs="Tahoma"/>
      <w:color w:val="000000"/>
      <w:sz w:val="24"/>
      <w:szCs w:val="24"/>
      <w:lang w:val="sl-SI"/>
    </w:rPr>
  </w:style>
  <w:style w:type="character" w:customStyle="1" w:styleId="fontstyle01">
    <w:name w:val="fontstyle01"/>
    <w:basedOn w:val="Privzetapisavaodstavka"/>
    <w:rsid w:val="0004675A"/>
    <w:rPr>
      <w:rFonts w:ascii="Helvetica" w:hAnsi="Helvetica" w:cs="Helvetica" w:hint="default"/>
      <w:b w:val="0"/>
      <w:bCs w:val="0"/>
      <w:i w:val="0"/>
      <w:iCs w:val="0"/>
      <w:color w:val="000000"/>
      <w:sz w:val="22"/>
      <w:szCs w:val="22"/>
    </w:rPr>
  </w:style>
  <w:style w:type="character" w:customStyle="1" w:styleId="fontstyle21">
    <w:name w:val="fontstyle21"/>
    <w:basedOn w:val="Privzetapisavaodstavka"/>
    <w:rsid w:val="00D9114E"/>
    <w:rPr>
      <w:rFonts w:ascii="TTE1F7E530t00" w:hAnsi="TTE1F7E530t00" w:hint="default"/>
      <w:b w:val="0"/>
      <w:bCs w:val="0"/>
      <w:i w:val="0"/>
      <w:iCs w:val="0"/>
      <w:color w:val="000000"/>
      <w:sz w:val="22"/>
      <w:szCs w:val="22"/>
    </w:rPr>
  </w:style>
  <w:style w:type="character" w:customStyle="1" w:styleId="fontstyle31">
    <w:name w:val="fontstyle31"/>
    <w:basedOn w:val="Privzetapisavaodstavka"/>
    <w:rsid w:val="00D9114E"/>
    <w:rPr>
      <w:rFonts w:ascii="TTE21D9620t00" w:hAnsi="TTE21D9620t00" w:hint="default"/>
      <w:b w:val="0"/>
      <w:bCs w:val="0"/>
      <w:i w:val="0"/>
      <w:iCs w:val="0"/>
      <w:color w:val="000000"/>
      <w:sz w:val="16"/>
      <w:szCs w:val="16"/>
    </w:rPr>
  </w:style>
  <w:style w:type="character" w:customStyle="1" w:styleId="fontstyle41">
    <w:name w:val="fontstyle41"/>
    <w:basedOn w:val="Privzetapisavaodstavka"/>
    <w:rsid w:val="00D92A8B"/>
    <w:rPr>
      <w:rFonts w:ascii="TTE21A3DC0t00" w:hAnsi="TTE21A3DC0t00" w:hint="default"/>
      <w:b w:val="0"/>
      <w:bCs w:val="0"/>
      <w:i w:val="0"/>
      <w:iCs w:val="0"/>
      <w:color w:val="000000"/>
      <w:sz w:val="24"/>
      <w:szCs w:val="24"/>
    </w:rPr>
  </w:style>
  <w:style w:type="character" w:customStyle="1" w:styleId="fontstyle51">
    <w:name w:val="fontstyle51"/>
    <w:basedOn w:val="Privzetapisavaodstavka"/>
    <w:rsid w:val="00D92A8B"/>
    <w:rPr>
      <w:rFonts w:ascii="Helvetica" w:hAnsi="Helvetica" w:cs="Helvetica" w:hint="default"/>
      <w:b w:val="0"/>
      <w:bCs w:val="0"/>
      <w:i w:val="0"/>
      <w:iCs w:val="0"/>
      <w:color w:val="000000"/>
      <w:sz w:val="22"/>
      <w:szCs w:val="22"/>
    </w:rPr>
  </w:style>
  <w:style w:type="character" w:customStyle="1" w:styleId="fontstyle11">
    <w:name w:val="fontstyle11"/>
    <w:basedOn w:val="Privzetapisavaodstavka"/>
    <w:rsid w:val="00345CC0"/>
    <w:rPr>
      <w:rFonts w:ascii="TTE1F7E530t00" w:hAnsi="TTE1F7E530t00" w:hint="default"/>
      <w:b w:val="0"/>
      <w:bCs w:val="0"/>
      <w:i w:val="0"/>
      <w:iCs w:val="0"/>
      <w:color w:val="000000"/>
      <w:sz w:val="22"/>
      <w:szCs w:val="22"/>
    </w:rPr>
  </w:style>
  <w:style w:type="character" w:styleId="Poudarek">
    <w:name w:val="Emphasis"/>
    <w:basedOn w:val="Privzetapisavaodstavka"/>
    <w:uiPriority w:val="20"/>
    <w:qFormat/>
    <w:rsid w:val="00C44F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342812">
      <w:bodyDiv w:val="1"/>
      <w:marLeft w:val="0"/>
      <w:marRight w:val="0"/>
      <w:marTop w:val="0"/>
      <w:marBottom w:val="0"/>
      <w:divBdr>
        <w:top w:val="none" w:sz="0" w:space="0" w:color="auto"/>
        <w:left w:val="none" w:sz="0" w:space="0" w:color="auto"/>
        <w:bottom w:val="none" w:sz="0" w:space="0" w:color="auto"/>
        <w:right w:val="none" w:sz="0" w:space="0" w:color="auto"/>
      </w:divBdr>
    </w:div>
    <w:div w:id="856699289">
      <w:bodyDiv w:val="1"/>
      <w:marLeft w:val="0"/>
      <w:marRight w:val="0"/>
      <w:marTop w:val="0"/>
      <w:marBottom w:val="0"/>
      <w:divBdr>
        <w:top w:val="none" w:sz="0" w:space="0" w:color="auto"/>
        <w:left w:val="none" w:sz="0" w:space="0" w:color="auto"/>
        <w:bottom w:val="none" w:sz="0" w:space="0" w:color="auto"/>
        <w:right w:val="none" w:sz="0" w:space="0" w:color="auto"/>
      </w:divBdr>
    </w:div>
    <w:div w:id="1115368599">
      <w:bodyDiv w:val="1"/>
      <w:marLeft w:val="0"/>
      <w:marRight w:val="0"/>
      <w:marTop w:val="0"/>
      <w:marBottom w:val="0"/>
      <w:divBdr>
        <w:top w:val="none" w:sz="0" w:space="0" w:color="auto"/>
        <w:left w:val="none" w:sz="0" w:space="0" w:color="auto"/>
        <w:bottom w:val="none" w:sz="0" w:space="0" w:color="auto"/>
        <w:right w:val="none" w:sz="0" w:space="0" w:color="auto"/>
      </w:divBdr>
    </w:div>
    <w:div w:id="1502431010">
      <w:bodyDiv w:val="1"/>
      <w:marLeft w:val="0"/>
      <w:marRight w:val="0"/>
      <w:marTop w:val="0"/>
      <w:marBottom w:val="0"/>
      <w:divBdr>
        <w:top w:val="none" w:sz="0" w:space="0" w:color="auto"/>
        <w:left w:val="none" w:sz="0" w:space="0" w:color="auto"/>
        <w:bottom w:val="none" w:sz="0" w:space="0" w:color="auto"/>
        <w:right w:val="none" w:sz="0" w:space="0" w:color="auto"/>
      </w:divBdr>
    </w:div>
    <w:div w:id="1560554821">
      <w:bodyDiv w:val="1"/>
      <w:marLeft w:val="0"/>
      <w:marRight w:val="0"/>
      <w:marTop w:val="0"/>
      <w:marBottom w:val="0"/>
      <w:divBdr>
        <w:top w:val="none" w:sz="0" w:space="0" w:color="auto"/>
        <w:left w:val="none" w:sz="0" w:space="0" w:color="auto"/>
        <w:bottom w:val="none" w:sz="0" w:space="0" w:color="auto"/>
        <w:right w:val="none" w:sz="0" w:space="0" w:color="auto"/>
      </w:divBdr>
    </w:div>
    <w:div w:id="1613200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34233-4623-49B4-8E23-D9860460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23</Pages>
  <Words>5445</Words>
  <Characters>31042</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Voglar</dc:creator>
  <cp:lastModifiedBy>Peter Voglar</cp:lastModifiedBy>
  <cp:revision>10</cp:revision>
  <cp:lastPrinted>2021-05-26T06:31:00Z</cp:lastPrinted>
  <dcterms:created xsi:type="dcterms:W3CDTF">2021-06-22T12:39:00Z</dcterms:created>
  <dcterms:modified xsi:type="dcterms:W3CDTF">2021-06-29T08:53:00Z</dcterms:modified>
</cp:coreProperties>
</file>