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16-34/19</w:t>
      </w:r>
    </w:p>
    <w:p w:rsidR="00FB3258" w:rsidRPr="006F1DA5" w:rsidRDefault="00FB3258" w:rsidP="00FC2646">
      <w:pPr>
        <w:pStyle w:val="Paragraf"/>
        <w:tabs>
          <w:tab w:val="right" w:pos="9070"/>
        </w:tabs>
        <w:rPr>
          <w:rFonts w:ascii="Arial" w:hAnsi="Arial" w:cs="Arial"/>
        </w:rPr>
      </w:pPr>
      <w:r w:rsidRPr="006F1DA5">
        <w:rPr>
          <w:rFonts w:ascii="Arial" w:hAnsi="Arial" w:cs="Arial"/>
        </w:rPr>
        <w:t xml:space="preserve">Datum: </w:t>
      </w:r>
      <w:r w:rsidR="003129A8">
        <w:rPr>
          <w:rFonts w:ascii="Arial" w:hAnsi="Arial" w:cs="Arial"/>
        </w:rPr>
        <w:t>15</w:t>
      </w:r>
      <w:r w:rsidRPr="006F1DA5">
        <w:rPr>
          <w:rFonts w:ascii="Arial" w:hAnsi="Arial" w:cs="Arial"/>
        </w:rPr>
        <w:t>.</w:t>
      </w:r>
      <w:r w:rsidR="003129A8">
        <w:rPr>
          <w:rFonts w:ascii="Arial" w:hAnsi="Arial" w:cs="Arial"/>
        </w:rPr>
        <w:t>10</w:t>
      </w:r>
      <w:r w:rsidRPr="006F1DA5">
        <w:rPr>
          <w:rFonts w:ascii="Arial" w:hAnsi="Arial" w:cs="Arial"/>
        </w:rPr>
        <w:t>.2019</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BOLNIŠKE POSTELJE</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16-34/19</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C70827" w:rsidRPr="002B6779" w:rsidRDefault="00C70827" w:rsidP="00C7082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C70827" w:rsidRPr="00D36F2E" w:rsidRDefault="00C70827" w:rsidP="00C7082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5B0B2F" w:rsidRDefault="00C70827">
      <w:pPr>
        <w:spacing w:before="225" w:after="225" w:line="240" w:lineRule="auto"/>
        <w:jc w:val="both"/>
      </w:pPr>
      <w:r>
        <w:rPr>
          <w:rFonts w:ascii="Arial" w:hAnsi="Arial" w:cs="Arial"/>
          <w:color w:val="000000"/>
          <w:sz w:val="18"/>
          <w:szCs w:val="18"/>
        </w:rPr>
        <w:t>Bolniške postelje</w:t>
      </w:r>
    </w:p>
    <w:p w:rsidR="005B0B2F" w:rsidRDefault="00C70827">
      <w:pPr>
        <w:spacing w:before="225" w:after="225" w:line="240" w:lineRule="auto"/>
        <w:jc w:val="both"/>
      </w:pPr>
      <w:r>
        <w:rPr>
          <w:rFonts w:ascii="Arial" w:hAnsi="Arial" w:cs="Arial"/>
          <w:color w:val="000000"/>
          <w:sz w:val="18"/>
          <w:szCs w:val="18"/>
        </w:rPr>
        <w:t>Na podlagi Zakona o javnem naročanju (ZJN-3, Uradni list RS, št. 91/15 in 14/18), SPLOŠNA BOLNIŠNICA NOVO MESTO, Šmihelska cesta 1, 8000 Novo mesto (v nadaljevanju: naročnik), vabi zainteresirane ponudnike, da predložijo svojo pisno ponudbo v skladu s to razpisno dokumentacijo in sodelujejo v postopku oddaje javnega naročila. Predmet javnega naročila je: BOLNIŠKE POSTELJE. Delitev naročila na sklope: naročilo se oddaja celovito. Skrbno preverite, da ste prejeli celotno razpisno dokumentacijo in da ste na ta način seznanjeni z vsemi zahtevami naročnika. </w:t>
      </w:r>
    </w:p>
    <w:p w:rsidR="00C70827" w:rsidRDefault="00C70827" w:rsidP="00C70827">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5B0B2F">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B0B2F" w:rsidRDefault="00C70827">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D1D1D1"/>
              </w:rPr>
              <w:t>Datumi</w:t>
            </w:r>
          </w:p>
        </w:tc>
      </w:tr>
      <w:tr w:rsidR="005B0B2F">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sidP="00DC5C0F">
            <w:pPr>
              <w:jc w:val="right"/>
            </w:pPr>
            <w:r>
              <w:rPr>
                <w:rFonts w:ascii="Arial" w:hAnsi="Arial" w:cs="Arial"/>
                <w:color w:val="000000"/>
                <w:position w:val="-2"/>
                <w:sz w:val="18"/>
                <w:szCs w:val="18"/>
              </w:rPr>
              <w:t xml:space="preserve">do </w:t>
            </w:r>
            <w:r w:rsidR="00DC5C0F">
              <w:rPr>
                <w:rFonts w:ascii="Arial" w:hAnsi="Arial" w:cs="Arial"/>
                <w:color w:val="000000"/>
                <w:position w:val="-2"/>
                <w:sz w:val="18"/>
                <w:szCs w:val="18"/>
              </w:rPr>
              <w:t>24</w:t>
            </w:r>
            <w:r>
              <w:rPr>
                <w:rFonts w:ascii="Arial" w:hAnsi="Arial" w:cs="Arial"/>
                <w:color w:val="000000"/>
                <w:position w:val="-2"/>
                <w:sz w:val="18"/>
                <w:szCs w:val="18"/>
              </w:rPr>
              <w:t>.10.2019 do 09:00</w:t>
            </w:r>
          </w:p>
        </w:tc>
      </w:tr>
      <w:tr w:rsidR="005B0B2F">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sidP="009D7364">
            <w:pPr>
              <w:jc w:val="right"/>
            </w:pPr>
            <w:r>
              <w:rPr>
                <w:rFonts w:ascii="Arial" w:hAnsi="Arial" w:cs="Arial"/>
                <w:color w:val="000000"/>
                <w:position w:val="-2"/>
                <w:sz w:val="18"/>
                <w:szCs w:val="18"/>
              </w:rPr>
              <w:t xml:space="preserve">do </w:t>
            </w:r>
            <w:r w:rsidR="00DC5C0F">
              <w:rPr>
                <w:rFonts w:ascii="Arial" w:hAnsi="Arial" w:cs="Arial"/>
                <w:color w:val="000000"/>
                <w:position w:val="-2"/>
                <w:sz w:val="18"/>
                <w:szCs w:val="18"/>
              </w:rPr>
              <w:t>0</w:t>
            </w:r>
            <w:r w:rsidR="009D7364">
              <w:rPr>
                <w:rFonts w:ascii="Arial" w:hAnsi="Arial" w:cs="Arial"/>
                <w:color w:val="000000"/>
                <w:position w:val="-2"/>
                <w:sz w:val="18"/>
                <w:szCs w:val="18"/>
              </w:rPr>
              <w:t>7</w:t>
            </w:r>
            <w:r>
              <w:rPr>
                <w:rFonts w:ascii="Arial" w:hAnsi="Arial" w:cs="Arial"/>
                <w:color w:val="000000"/>
                <w:position w:val="-2"/>
                <w:sz w:val="18"/>
                <w:szCs w:val="18"/>
              </w:rPr>
              <w:t>.</w:t>
            </w:r>
            <w:r w:rsidR="00DC5C0F">
              <w:rPr>
                <w:rFonts w:ascii="Arial" w:hAnsi="Arial" w:cs="Arial"/>
                <w:color w:val="000000"/>
                <w:position w:val="-2"/>
                <w:sz w:val="18"/>
                <w:szCs w:val="18"/>
              </w:rPr>
              <w:t>11</w:t>
            </w:r>
            <w:r>
              <w:rPr>
                <w:rFonts w:ascii="Arial" w:hAnsi="Arial" w:cs="Arial"/>
                <w:color w:val="000000"/>
                <w:position w:val="-2"/>
                <w:sz w:val="18"/>
                <w:szCs w:val="18"/>
              </w:rPr>
              <w:t>.2019 do 09:00</w:t>
            </w:r>
          </w:p>
        </w:tc>
      </w:tr>
      <w:tr w:rsidR="005B0B2F">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DC5C0F" w:rsidP="009D7364">
            <w:pPr>
              <w:jc w:val="right"/>
            </w:pPr>
            <w:r>
              <w:rPr>
                <w:rFonts w:ascii="Arial" w:hAnsi="Arial" w:cs="Arial"/>
                <w:color w:val="000000"/>
                <w:position w:val="-2"/>
                <w:sz w:val="18"/>
                <w:szCs w:val="18"/>
              </w:rPr>
              <w:t>0</w:t>
            </w:r>
            <w:r w:rsidR="009D7364">
              <w:rPr>
                <w:rFonts w:ascii="Arial" w:hAnsi="Arial" w:cs="Arial"/>
                <w:color w:val="000000"/>
                <w:position w:val="-2"/>
                <w:sz w:val="18"/>
                <w:szCs w:val="18"/>
              </w:rPr>
              <w:t>7</w:t>
            </w:r>
            <w:r w:rsidR="00C70827">
              <w:rPr>
                <w:rFonts w:ascii="Arial" w:hAnsi="Arial" w:cs="Arial"/>
                <w:color w:val="000000"/>
                <w:position w:val="-2"/>
                <w:sz w:val="18"/>
                <w:szCs w:val="18"/>
              </w:rPr>
              <w:t>.1</w:t>
            </w:r>
            <w:r>
              <w:rPr>
                <w:rFonts w:ascii="Arial" w:hAnsi="Arial" w:cs="Arial"/>
                <w:color w:val="000000"/>
                <w:position w:val="-2"/>
                <w:sz w:val="18"/>
                <w:szCs w:val="18"/>
              </w:rPr>
              <w:t>1</w:t>
            </w:r>
            <w:r w:rsidR="00C70827">
              <w:rPr>
                <w:rFonts w:ascii="Arial" w:hAnsi="Arial" w:cs="Arial"/>
                <w:color w:val="000000"/>
                <w:position w:val="-2"/>
                <w:sz w:val="18"/>
                <w:szCs w:val="18"/>
              </w:rPr>
              <w:t>.2019 ob 09:01</w:t>
            </w:r>
          </w:p>
        </w:tc>
        <w:bookmarkStart w:id="0" w:name="_GoBack"/>
        <w:bookmarkEnd w:id="0"/>
      </w:tr>
    </w:tbl>
    <w:p w:rsidR="00C70827" w:rsidRPr="008806CE" w:rsidRDefault="00C70827" w:rsidP="00C7082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C70827" w:rsidRDefault="00C70827" w:rsidP="00C70827">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Irena Hočevar</w:t>
      </w:r>
    </w:p>
    <w:p w:rsidR="00C70827" w:rsidRDefault="00C70827" w:rsidP="00C70827">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irena.hocevar@sb-nm.si</w:t>
      </w:r>
    </w:p>
    <w:p w:rsidR="00C70827" w:rsidRDefault="00C70827" w:rsidP="00C70827">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07 39 16 132</w:t>
      </w:r>
    </w:p>
    <w:p w:rsidR="005B0B2F" w:rsidRDefault="00C70827">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C70827" w:rsidRPr="008806CE" w:rsidRDefault="00C70827" w:rsidP="00C7082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C70827" w:rsidRDefault="00C70827" w:rsidP="00C70827">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979"/>
      </w:tblGrid>
      <w:tr w:rsidR="005B0B2F">
        <w:tc>
          <w:tcPr>
            <w:tcW w:w="0" w:type="auto"/>
            <w:tcMar>
              <w:top w:w="0" w:type="auto"/>
              <w:bottom w:w="0" w:type="auto"/>
            </w:tcMar>
          </w:tcPr>
          <w:p w:rsidR="005B0B2F" w:rsidRDefault="00C70827">
            <w:pPr>
              <w:numPr>
                <w:ilvl w:val="0"/>
                <w:numId w:val="9"/>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5B0B2F" w:rsidRDefault="00C70827">
      <w:pPr>
        <w:spacing w:before="225" w:after="225" w:line="240" w:lineRule="auto"/>
        <w:jc w:val="both"/>
      </w:pPr>
      <w:r>
        <w:rPr>
          <w:rFonts w:ascii="Arial" w:hAnsi="Arial" w:cs="Arial"/>
          <w:color w:val="000000"/>
          <w:sz w:val="18"/>
          <w:szCs w:val="18"/>
        </w:rPr>
        <w:t>Ponudniki morajo ponudbe predložiti v informacijski sistem e-JN na spletnem naslovu https://ejn.gov.si/eJN2, v skladu s točko 3 dokumenta Navodila za uporabo informacijskega sistema za uporabo funkcionalnosti elektronske oddaje ponudb e-JN: PONUDNIKI (v nadaljevanju: Navodila za uporabo e-JN), ki je objavljena na spletnem naslovu https://ejn.gov.si/eJN2. Ponudnik se mora pred oddajo ponudbe registrirati na spletnem naslovu https://ejn.gov.si/eJN2, v skladu z Navodili za uporabo e-JN.</w:t>
      </w:r>
    </w:p>
    <w:p w:rsidR="005B0B2F" w:rsidRDefault="00C70827">
      <w:pPr>
        <w:spacing w:before="225" w:after="225" w:line="240" w:lineRule="auto"/>
        <w:jc w:val="both"/>
      </w:pPr>
      <w:r>
        <w:rPr>
          <w:rFonts w:ascii="Arial" w:hAnsi="Arial" w:cs="Arial"/>
          <w:color w:val="000000"/>
          <w:sz w:val="18"/>
          <w:szCs w:val="18"/>
        </w:rPr>
        <w:t>Če je ponudnik že registriran v informacijski sistem e-JN, se v aplikacijo prijavi na istem naslovu. Za oddajo ponudb je zahtevano eno od s strani kvalificiranega overitelja izdano digitalno potrdilo: SIGEN-CA (www.sigen-ca.si), POŠTA®CA (postarca.posta.si), HALCOM-CA (www.halcom.si), AC NLB (www.nlb.si).</w:t>
      </w:r>
    </w:p>
    <w:p w:rsidR="005B0B2F" w:rsidRDefault="00C70827">
      <w:pPr>
        <w:spacing w:before="225" w:after="225" w:line="240" w:lineRule="auto"/>
        <w:jc w:val="both"/>
      </w:pPr>
      <w:r>
        <w:rPr>
          <w:rFonts w:ascii="Arial" w:hAnsi="Arial" w:cs="Arial"/>
          <w:color w:val="000000"/>
          <w:sz w:val="18"/>
          <w:szCs w:val="18"/>
        </w:rPr>
        <w:t xml:space="preserve">Ponudba se šteje za pravočasno oddano, če jo naročnik prejme preko sistema e-JN https://ejn.gov.si/eJN2 najkasneje do  roka za predložitev ponudb. Za oddano ponudbo se šteje ponudba, ki je v informacijskem sistemu </w:t>
      </w:r>
      <w:r>
        <w:rPr>
          <w:rFonts w:ascii="Arial" w:hAnsi="Arial" w:cs="Arial"/>
          <w:color w:val="000000"/>
          <w:sz w:val="18"/>
          <w:szCs w:val="18"/>
        </w:rPr>
        <w:lastRenderedPageBreak/>
        <w:t>e-JN označena s statusom »ODDANO«. 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Po preteku roka za predložitev ponudb ponudbe ne bo več mogoče oddati.</w:t>
      </w:r>
    </w:p>
    <w:p w:rsidR="00C70827" w:rsidRPr="008806CE" w:rsidRDefault="00C70827" w:rsidP="00C7082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C70827" w:rsidRPr="00445A62" w:rsidRDefault="00C70827" w:rsidP="00C70827">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C70827" w:rsidRPr="00445A62" w:rsidRDefault="00C70827" w:rsidP="00C70827">
      <w:pPr>
        <w:spacing w:before="120" w:after="120"/>
        <w:jc w:val="both"/>
        <w:rPr>
          <w:rFonts w:ascii="Arial" w:hAnsi="Arial" w:cs="Arial"/>
          <w:b/>
          <w:sz w:val="18"/>
          <w:szCs w:val="18"/>
        </w:rPr>
      </w:pPr>
      <w:r>
        <w:rPr>
          <w:rFonts w:ascii="Arial" w:hAnsi="Arial" w:cs="Arial"/>
          <w:b/>
          <w:sz w:val="18"/>
          <w:szCs w:val="18"/>
        </w:rPr>
        <w:t>Spletna aplikacija e-Oddaja</w:t>
      </w:r>
    </w:p>
    <w:p w:rsidR="005B0B2F" w:rsidRDefault="00C70827">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ki so oddali ponudbe, imajo te podatke v informacijskem sistemu e-JN na razpolago v razdelku »Zapisnik o odpiranju ponudb«.</w:t>
      </w:r>
    </w:p>
    <w:p w:rsidR="00C70827" w:rsidRPr="008806CE" w:rsidRDefault="00C70827" w:rsidP="00C7082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C70827" w:rsidRPr="00445A62" w:rsidRDefault="00C70827" w:rsidP="00C70827">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5B0B2F" w:rsidRDefault="00C70827">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C70827" w:rsidRPr="008806CE" w:rsidRDefault="00C70827" w:rsidP="00C7082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C70827" w:rsidRPr="00445A62" w:rsidRDefault="00C70827" w:rsidP="00C70827">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5B0B2F" w:rsidRDefault="00C70827">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C70827" w:rsidRPr="008806CE" w:rsidRDefault="00C70827" w:rsidP="00C7082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5B0B2F" w:rsidRDefault="00C70827">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5B0B2F">
        <w:tc>
          <w:tcPr>
            <w:tcW w:w="0" w:type="auto"/>
            <w:tcMar>
              <w:top w:w="0" w:type="auto"/>
              <w:bottom w:w="0" w:type="auto"/>
            </w:tcMar>
          </w:tcPr>
          <w:p w:rsidR="005B0B2F" w:rsidRDefault="00C70827">
            <w:pPr>
              <w:numPr>
                <w:ilvl w:val="0"/>
                <w:numId w:val="10"/>
              </w:numPr>
              <w:rPr>
                <w:rFonts w:ascii="Arial" w:hAnsi="Arial" w:cs="Arial"/>
                <w:color w:val="000000"/>
                <w:sz w:val="18"/>
                <w:szCs w:val="18"/>
              </w:rPr>
            </w:pPr>
            <w:r>
              <w:rPr>
                <w:rFonts w:ascii="Arial" w:hAnsi="Arial" w:cs="Arial"/>
                <w:color w:val="000000"/>
                <w:sz w:val="18"/>
                <w:szCs w:val="18"/>
              </w:rPr>
              <w:t>Portal javnih naročil</w:t>
            </w:r>
          </w:p>
        </w:tc>
      </w:tr>
    </w:tbl>
    <w:p w:rsidR="005B0B2F" w:rsidRDefault="00C70827">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 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C70827" w:rsidRDefault="00C70827">
      <w:pPr>
        <w:spacing w:after="0" w:line="240" w:lineRule="auto"/>
        <w:rPr>
          <w:rFonts w:ascii="Arial" w:hAnsi="Arial" w:cs="Arial"/>
          <w:color w:val="000000"/>
          <w:sz w:val="18"/>
          <w:szCs w:val="18"/>
        </w:rPr>
      </w:pPr>
      <w:r>
        <w:rPr>
          <w:rFonts w:ascii="Arial" w:hAnsi="Arial" w:cs="Arial"/>
          <w:color w:val="000000"/>
          <w:sz w:val="18"/>
          <w:szCs w:val="18"/>
        </w:rPr>
        <w:t xml:space="preserve">Datum: </w:t>
      </w:r>
      <w:r w:rsidR="00DC5C0F">
        <w:rPr>
          <w:rFonts w:ascii="Arial" w:hAnsi="Arial" w:cs="Arial"/>
          <w:color w:val="000000"/>
          <w:sz w:val="18"/>
          <w:szCs w:val="18"/>
        </w:rPr>
        <w:t>15</w:t>
      </w:r>
      <w:r>
        <w:rPr>
          <w:rFonts w:ascii="Arial" w:hAnsi="Arial" w:cs="Arial"/>
          <w:color w:val="000000"/>
          <w:sz w:val="18"/>
          <w:szCs w:val="18"/>
        </w:rPr>
        <w:t>.</w:t>
      </w:r>
      <w:r w:rsidR="00DC5C0F">
        <w:rPr>
          <w:rFonts w:ascii="Arial" w:hAnsi="Arial" w:cs="Arial"/>
          <w:color w:val="000000"/>
          <w:sz w:val="18"/>
          <w:szCs w:val="18"/>
        </w:rPr>
        <w:t>10</w:t>
      </w:r>
      <w:r>
        <w:rPr>
          <w:rFonts w:ascii="Arial" w:hAnsi="Arial" w:cs="Arial"/>
          <w:color w:val="000000"/>
          <w:sz w:val="18"/>
          <w:szCs w:val="18"/>
        </w:rPr>
        <w:t>.2019</w:t>
      </w:r>
      <w:r>
        <w:rPr>
          <w:rFonts w:ascii="Arial" w:hAnsi="Arial" w:cs="Arial"/>
          <w:color w:val="000000"/>
          <w:sz w:val="18"/>
          <w:szCs w:val="18"/>
        </w:rPr>
        <w:br/>
      </w:r>
    </w:p>
    <w:p w:rsidR="005B0B2F" w:rsidRDefault="00C70827">
      <w:pPr>
        <w:spacing w:after="0" w:line="240" w:lineRule="auto"/>
      </w:pPr>
      <w:r>
        <w:rPr>
          <w:rFonts w:ascii="Arial" w:hAnsi="Arial" w:cs="Arial"/>
          <w:color w:val="000000"/>
          <w:sz w:val="18"/>
          <w:szCs w:val="18"/>
        </w:rPr>
        <w:t>Kraj: Novo mesto</w:t>
      </w:r>
    </w:p>
    <w:tbl>
      <w:tblPr>
        <w:tblStyle w:val="NormalTablePHPDOCX"/>
        <w:tblW w:w="5000" w:type="pct"/>
        <w:tblInd w:w="108" w:type="dxa"/>
        <w:tblLook w:val="04A0" w:firstRow="1" w:lastRow="0" w:firstColumn="1" w:lastColumn="0" w:noHBand="0" w:noVBand="1"/>
      </w:tblPr>
      <w:tblGrid>
        <w:gridCol w:w="6009"/>
        <w:gridCol w:w="3061"/>
      </w:tblGrid>
      <w:tr w:rsidR="005B0B2F">
        <w:trPr>
          <w:cantSplit/>
        </w:trPr>
        <w:tc>
          <w:tcPr>
            <w:tcW w:w="0" w:type="auto"/>
            <w:tcMar>
              <w:top w:w="135" w:type="dxa"/>
              <w:bottom w:w="135" w:type="dxa"/>
            </w:tcMar>
            <w:vAlign w:val="center"/>
          </w:tcPr>
          <w:p w:rsidR="005B0B2F" w:rsidRDefault="00C70827">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5B0B2F" w:rsidRDefault="00C70827">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5B0B2F" w:rsidRDefault="005B0B2F">
      <w:pPr>
        <w:sectPr w:rsidR="005B0B2F" w:rsidSect="00C70827">
          <w:headerReference w:type="default" r:id="rId10"/>
          <w:footerReference w:type="default" r:id="rId11"/>
          <w:pgSz w:w="11906" w:h="16838"/>
          <w:pgMar w:top="1418" w:right="1418" w:bottom="1418" w:left="1418" w:header="567" w:footer="596" w:gutter="0"/>
          <w:cols w:space="708"/>
          <w:docGrid w:linePitch="360"/>
        </w:sectPr>
      </w:pPr>
    </w:p>
    <w:p w:rsidR="00C70827" w:rsidRPr="00EF740C" w:rsidRDefault="00C70827" w:rsidP="00C70827">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C70827" w:rsidRDefault="00C70827" w:rsidP="00C70827">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1. Splošna navodila</w:t>
            </w:r>
          </w:p>
        </w:tc>
      </w:tr>
    </w:tbl>
    <w:p w:rsidR="005B0B2F" w:rsidRDefault="00C70827">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5B0B2F" w:rsidRDefault="00C70827">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5B0B2F" w:rsidRDefault="00C70827">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5B0B2F" w:rsidRDefault="00C70827">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5B0B2F" w:rsidRDefault="00C70827">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p w:rsidR="005B0B2F" w:rsidRDefault="00C70827">
      <w:pPr>
        <w:spacing w:before="450" w:after="450" w:line="240" w:lineRule="auto"/>
        <w:jc w:val="both"/>
        <w:rPr>
          <w:b/>
          <w:bCs/>
          <w:color w:val="000000"/>
          <w:sz w:val="18"/>
          <w:szCs w:val="18"/>
        </w:rPr>
      </w:pPr>
      <w:r>
        <w:rPr>
          <w:b/>
          <w:bCs/>
          <w:color w:val="000000"/>
          <w:sz w:val="18"/>
          <w:szCs w:val="18"/>
        </w:rPr>
        <w:t>Navodila za oddajo elektronske ponudbe</w:t>
      </w:r>
    </w:p>
    <w:p w:rsidR="00C70827" w:rsidRPr="00B86B1F" w:rsidRDefault="00C70827" w:rsidP="00C70827">
      <w:pPr>
        <w:spacing w:before="225" w:after="225" w:line="240" w:lineRule="auto"/>
        <w:jc w:val="both"/>
      </w:pPr>
      <w:r w:rsidRPr="00B86B1F">
        <w:rPr>
          <w:rFonts w:ascii="Arial" w:hAnsi="Arial" w:cs="Arial"/>
          <w:sz w:val="18"/>
          <w:szCs w:val="18"/>
        </w:rPr>
        <w:t xml:space="preserve">Ponudnik dodatne </w:t>
      </w:r>
      <w:proofErr w:type="spellStart"/>
      <w:r w:rsidRPr="00B86B1F">
        <w:rPr>
          <w:rFonts w:ascii="Arial" w:hAnsi="Arial" w:cs="Arial"/>
          <w:sz w:val="18"/>
          <w:szCs w:val="18"/>
        </w:rPr>
        <w:t>informaciije</w:t>
      </w:r>
      <w:proofErr w:type="spellEnd"/>
      <w:r w:rsidRPr="00B86B1F">
        <w:rPr>
          <w:rFonts w:ascii="Arial" w:hAnsi="Arial" w:cs="Arial"/>
          <w:sz w:val="18"/>
          <w:szCs w:val="18"/>
        </w:rPr>
        <w:t xml:space="preserve"> vezane na elektronsko oddajo ponudb dobi na spletni strani Direktorata za javno naročanje:  http://www.djn.mju.gov.si/elektronska-oddaja-ponudb-informacije-za-ponudnike</w:t>
      </w:r>
    </w:p>
    <w:tbl>
      <w:tblPr>
        <w:tblStyle w:val="NormalTablePHPDOCX"/>
        <w:tblW w:w="5000" w:type="pct"/>
        <w:tblInd w:w="108" w:type="dxa"/>
        <w:tblLook w:val="04A0" w:firstRow="1" w:lastRow="0" w:firstColumn="1" w:lastColumn="0" w:noHBand="0" w:noVBand="1"/>
      </w:tblPr>
      <w:tblGrid>
        <w:gridCol w:w="9070"/>
      </w:tblGrid>
      <w:tr w:rsidR="00C70827" w:rsidRPr="00B86B1F" w:rsidTr="00C70827">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C70827" w:rsidRPr="00B86B1F" w:rsidTr="00C70827">
              <w:tc>
                <w:tcPr>
                  <w:tcW w:w="0" w:type="auto"/>
                  <w:tcMar>
                    <w:top w:w="0" w:type="auto"/>
                    <w:bottom w:w="0" w:type="auto"/>
                  </w:tcMar>
                </w:tcPr>
                <w:p w:rsidR="00C70827" w:rsidRPr="00B86B1F" w:rsidRDefault="00C70827" w:rsidP="00C70827">
                  <w:pPr>
                    <w:pStyle w:val="Odstavekseznama"/>
                    <w:numPr>
                      <w:ilvl w:val="0"/>
                      <w:numId w:val="31"/>
                    </w:numPr>
                    <w:rPr>
                      <w:rFonts w:ascii="Arial" w:hAnsi="Arial" w:cs="Arial"/>
                      <w:sz w:val="18"/>
                      <w:szCs w:val="18"/>
                    </w:rPr>
                  </w:pPr>
                  <w:r w:rsidRPr="00B86B1F">
                    <w:rPr>
                      <w:rFonts w:ascii="Arial" w:hAnsi="Arial" w:cs="Arial"/>
                      <w:position w:val="-2"/>
                      <w:sz w:val="18"/>
                      <w:szCs w:val="18"/>
                    </w:rPr>
                    <w:t>Ponudnik vnese osnovne podatke o ponudbi;</w:t>
                  </w:r>
                </w:p>
                <w:p w:rsidR="00C70827" w:rsidRPr="00B86B1F" w:rsidRDefault="00C70827" w:rsidP="00C70827">
                  <w:pPr>
                    <w:pStyle w:val="Odstavekseznama"/>
                    <w:numPr>
                      <w:ilvl w:val="0"/>
                      <w:numId w:val="31"/>
                    </w:numPr>
                    <w:rPr>
                      <w:rFonts w:ascii="Arial" w:hAnsi="Arial" w:cs="Arial"/>
                      <w:sz w:val="18"/>
                      <w:szCs w:val="18"/>
                    </w:rPr>
                  </w:pPr>
                  <w:r w:rsidRPr="00B86B1F">
                    <w:rPr>
                      <w:rFonts w:ascii="Arial" w:hAnsi="Arial" w:cs="Arial"/>
                      <w:position w:val="-2"/>
                      <w:sz w:val="18"/>
                      <w:szCs w:val="18"/>
                    </w:rPr>
                    <w:t>Ponudnik v razdelek Predračun naloži scan natisa izpolnjenega obrazca 1 Ponudba.</w:t>
                  </w:r>
                </w:p>
                <w:p w:rsidR="00C70827" w:rsidRPr="00B86B1F" w:rsidRDefault="00C70827" w:rsidP="00C70827">
                  <w:pPr>
                    <w:pStyle w:val="Odstavekseznama"/>
                    <w:numPr>
                      <w:ilvl w:val="0"/>
                      <w:numId w:val="31"/>
                    </w:numPr>
                    <w:rPr>
                      <w:rFonts w:ascii="Arial" w:hAnsi="Arial" w:cs="Arial"/>
                      <w:sz w:val="18"/>
                      <w:szCs w:val="18"/>
                    </w:rPr>
                  </w:pPr>
                  <w:r w:rsidRPr="00B86B1F">
                    <w:rPr>
                      <w:rFonts w:ascii="Arial" w:hAnsi="Arial" w:cs="Arial"/>
                      <w:position w:val="-2"/>
                      <w:sz w:val="18"/>
                      <w:szCs w:val="18"/>
                    </w:rPr>
                    <w:t xml:space="preserve">Ponudnik v razdelek ESPD naloži scan Krovne izjave ponudnika  (v </w:t>
                  </w:r>
                  <w:proofErr w:type="spellStart"/>
                  <w:r w:rsidRPr="00B86B1F">
                    <w:rPr>
                      <w:rFonts w:ascii="Arial" w:hAnsi="Arial" w:cs="Arial"/>
                      <w:position w:val="-2"/>
                      <w:sz w:val="18"/>
                      <w:szCs w:val="18"/>
                    </w:rPr>
                    <w:t>pdf</w:t>
                  </w:r>
                  <w:proofErr w:type="spellEnd"/>
                  <w:r w:rsidRPr="00B86B1F">
                    <w:rPr>
                      <w:rFonts w:ascii="Arial" w:hAnsi="Arial" w:cs="Arial"/>
                      <w:position w:val="-2"/>
                      <w:sz w:val="18"/>
                      <w:szCs w:val="18"/>
                    </w:rPr>
                    <w:t xml:space="preserve"> dat.).</w:t>
                  </w:r>
                </w:p>
                <w:p w:rsidR="00C70827" w:rsidRPr="00B86B1F" w:rsidRDefault="00C70827" w:rsidP="00C70827">
                  <w:pPr>
                    <w:pStyle w:val="Odstavekseznama"/>
                    <w:numPr>
                      <w:ilvl w:val="0"/>
                      <w:numId w:val="31"/>
                    </w:numPr>
                    <w:rPr>
                      <w:rFonts w:ascii="Arial" w:hAnsi="Arial" w:cs="Arial"/>
                      <w:position w:val="-2"/>
                      <w:sz w:val="18"/>
                      <w:szCs w:val="18"/>
                    </w:rPr>
                  </w:pPr>
                  <w:r w:rsidRPr="00B86B1F">
                    <w:rPr>
                      <w:rFonts w:ascii="Arial" w:hAnsi="Arial" w:cs="Arial"/>
                      <w:position w:val="-2"/>
                      <w:sz w:val="18"/>
                      <w:szCs w:val="18"/>
                    </w:rPr>
                    <w:t xml:space="preserve">Ponudnik v razdelek Druge priloge naloži ostale dele ponudbe, in sicer: scan celotne ponudbene dokumentacije - vse izjave, priloge, vzorec </w:t>
                  </w:r>
                  <w:proofErr w:type="spellStart"/>
                  <w:r w:rsidRPr="00B86B1F">
                    <w:rPr>
                      <w:rFonts w:ascii="Arial" w:hAnsi="Arial" w:cs="Arial"/>
                      <w:position w:val="-2"/>
                      <w:sz w:val="18"/>
                      <w:szCs w:val="18"/>
                    </w:rPr>
                    <w:t>pogodb,izjav</w:t>
                  </w:r>
                  <w:proofErr w:type="spellEnd"/>
                  <w:r w:rsidRPr="00B86B1F">
                    <w:rPr>
                      <w:rFonts w:ascii="Arial" w:hAnsi="Arial" w:cs="Arial"/>
                      <w:position w:val="-2"/>
                      <w:sz w:val="18"/>
                      <w:szCs w:val="18"/>
                    </w:rPr>
                    <w:t>,…</w:t>
                  </w:r>
                </w:p>
                <w:p w:rsidR="00C70827" w:rsidRPr="00B86B1F" w:rsidRDefault="00C70827" w:rsidP="00C70827">
                  <w:pPr>
                    <w:pStyle w:val="Odstavekseznama"/>
                    <w:numPr>
                      <w:ilvl w:val="0"/>
                      <w:numId w:val="31"/>
                    </w:numPr>
                    <w:spacing w:after="225"/>
                    <w:jc w:val="both"/>
                  </w:pPr>
                  <w:r w:rsidRPr="00B86B1F">
                    <w:rPr>
                      <w:rFonts w:ascii="Arial" w:hAnsi="Arial" w:cs="Arial"/>
                      <w:sz w:val="18"/>
                      <w:szCs w:val="18"/>
                    </w:rPr>
                    <w:t>Ponudnik razdelek »Sodelujoči« izpolni in naloži dokumentacijo samo v primeru skupne ponudbe, uporabe zmogljivosti drugih subjektov in/ali podizvajalcev. ESPD obrazce vseh sodelujočih (oz. Krovne izjave / Izjave zakonitega zastopnika podizvajalca) ponudnik naloži kot scan izpisanega dokumenta, ročno podpisanega s strani zakonitega zastopnika posameznega sodelujočega partnerja/podizvajalca/subjekta.</w:t>
                  </w:r>
                </w:p>
                <w:p w:rsidR="00C70827" w:rsidRPr="00B86B1F" w:rsidRDefault="00C70827" w:rsidP="00C70827">
                  <w:pPr>
                    <w:rPr>
                      <w:rFonts w:ascii="Arial" w:hAnsi="Arial" w:cs="Arial"/>
                      <w:sz w:val="18"/>
                      <w:szCs w:val="18"/>
                    </w:rPr>
                  </w:pPr>
                </w:p>
              </w:tc>
            </w:tr>
          </w:tbl>
          <w:p w:rsidR="00C70827" w:rsidRPr="00B86B1F" w:rsidRDefault="00C70827" w:rsidP="00C70827"/>
        </w:tc>
      </w:tr>
      <w:tr w:rsidR="005B0B2F" w:rsidTr="00C70827">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2. Zakoni in predpisi</w:t>
            </w:r>
          </w:p>
        </w:tc>
      </w:tr>
    </w:tbl>
    <w:p w:rsidR="005B0B2F" w:rsidRDefault="00C70827">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11"/>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5B0B2F" w:rsidRDefault="00C70827">
            <w:pPr>
              <w:numPr>
                <w:ilvl w:val="0"/>
                <w:numId w:val="11"/>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in 60/17)</w:t>
            </w:r>
          </w:p>
          <w:p w:rsidR="005B0B2F" w:rsidRDefault="00C70827">
            <w:pPr>
              <w:numPr>
                <w:ilvl w:val="0"/>
                <w:numId w:val="11"/>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in 13/18)</w:t>
            </w:r>
          </w:p>
          <w:p w:rsidR="005B0B2F" w:rsidRDefault="00C70827">
            <w:pPr>
              <w:numPr>
                <w:ilvl w:val="0"/>
                <w:numId w:val="11"/>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5B0B2F" w:rsidRDefault="00C70827">
            <w:pPr>
              <w:numPr>
                <w:ilvl w:val="0"/>
                <w:numId w:val="11"/>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5B0B2F" w:rsidRDefault="00C70827">
            <w:pPr>
              <w:numPr>
                <w:ilvl w:val="0"/>
                <w:numId w:val="11"/>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 in 20/18 – OROZ631) ter</w:t>
            </w:r>
          </w:p>
          <w:p w:rsidR="005B0B2F" w:rsidRDefault="00C70827">
            <w:pPr>
              <w:numPr>
                <w:ilvl w:val="0"/>
                <w:numId w:val="11"/>
              </w:numPr>
              <w:rPr>
                <w:rFonts w:ascii="Arial" w:hAnsi="Arial" w:cs="Arial"/>
                <w:color w:val="000000"/>
                <w:sz w:val="18"/>
                <w:szCs w:val="18"/>
              </w:rPr>
            </w:pPr>
            <w:r>
              <w:rPr>
                <w:rFonts w:ascii="Arial" w:hAnsi="Arial" w:cs="Arial"/>
                <w:color w:val="000000"/>
                <w:sz w:val="18"/>
                <w:szCs w:val="18"/>
              </w:rPr>
              <w:lastRenderedPageBreak/>
              <w:t>vsa ostala veljavna zakonodaja, ki velja v Republiki Sloveniji in ureja zadevno področje.</w:t>
            </w:r>
          </w:p>
        </w:tc>
      </w:tr>
    </w:tbl>
    <w:p w:rsidR="005B0B2F" w:rsidRDefault="00C70827">
      <w:pPr>
        <w:spacing w:before="225" w:after="225" w:line="240" w:lineRule="auto"/>
        <w:jc w:val="both"/>
      </w:pPr>
      <w:r>
        <w:rPr>
          <w:rFonts w:ascii="Arial" w:hAnsi="Arial" w:cs="Arial"/>
          <w:color w:val="000000"/>
          <w:sz w:val="18"/>
          <w:szCs w:val="18"/>
        </w:rPr>
        <w:lastRenderedPageBreak/>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5B0B2F" w:rsidRDefault="00C70827">
      <w:pPr>
        <w:spacing w:before="225" w:after="225" w:line="240" w:lineRule="auto"/>
        <w:jc w:val="both"/>
      </w:pPr>
      <w:r>
        <w:rPr>
          <w:rFonts w:ascii="Arial" w:hAnsi="Arial" w:cs="Arial"/>
          <w:color w:val="000000"/>
          <w:sz w:val="18"/>
          <w:szCs w:val="18"/>
        </w:rPr>
        <w:t>Na naročnikov poziv mora izbrani ponudnik v postopku javnega naročanja ali pri izvajanju javnega naročila posredovati podatke o:</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12"/>
              </w:numPr>
              <w:jc w:val="both"/>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5B0B2F" w:rsidRDefault="00C70827">
            <w:pPr>
              <w:numPr>
                <w:ilvl w:val="0"/>
                <w:numId w:val="12"/>
              </w:numPr>
              <w:jc w:val="both"/>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5B0B2F" w:rsidRDefault="00C70827">
      <w:pPr>
        <w:spacing w:before="225" w:after="225" w:line="240" w:lineRule="auto"/>
        <w:jc w:val="both"/>
      </w:pPr>
      <w:r>
        <w:rPr>
          <w:rFonts w:ascii="Arial" w:hAnsi="Arial" w:cs="Arial"/>
          <w:color w:val="000000"/>
          <w:sz w:val="18"/>
          <w:szCs w:val="18"/>
        </w:rPr>
        <w:t>Izbrani ponudnik mora podatke posredovati naročniku v roku osmih dni od prejema naročnikovega poziva.</w:t>
      </w:r>
    </w:p>
    <w:p w:rsidR="005B0B2F" w:rsidRDefault="00C70827">
      <w:pPr>
        <w:spacing w:before="225" w:after="225" w:line="240" w:lineRule="auto"/>
        <w:jc w:val="both"/>
      </w:pPr>
      <w:r>
        <w:rPr>
          <w:rFonts w:ascii="Arial" w:hAnsi="Arial" w:cs="Arial"/>
          <w:color w:val="000000"/>
          <w:sz w:val="18"/>
          <w:szCs w:val="18"/>
        </w:rP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5B0B2F" w:rsidRDefault="00C70827">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5B0B2F" w:rsidRDefault="00C70827">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3. Jezik razpisne dokumentacije in ponudbe ter oblika</w:t>
            </w:r>
          </w:p>
        </w:tc>
      </w:tr>
    </w:tbl>
    <w:p w:rsidR="005B0B2F" w:rsidRDefault="00C70827">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5B0B2F" w:rsidRDefault="00C70827">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5B0B2F" w:rsidRDefault="00C70827">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5B0B2F" w:rsidRDefault="00C70827">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5B0B2F" w:rsidRDefault="00C70827">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4. Skupna ponudba</w:t>
            </w:r>
          </w:p>
        </w:tc>
      </w:tr>
    </w:tbl>
    <w:p w:rsidR="005B0B2F" w:rsidRDefault="00C70827">
      <w:pPr>
        <w:spacing w:before="225" w:after="225" w:line="240" w:lineRule="auto"/>
        <w:jc w:val="both"/>
      </w:pPr>
      <w:r>
        <w:rPr>
          <w:rFonts w:ascii="Arial" w:hAnsi="Arial" w:cs="Arial"/>
          <w:color w:val="000000"/>
          <w:sz w:val="18"/>
          <w:szCs w:val="18"/>
        </w:rPr>
        <w:t xml:space="preserve">Ponudbo lahko odda skupina gospodarskih subjektov, vključno z začasnimi združenji. Naročnik od slednjih v fazi oddaje ponudbe ne zahteva določene pravne oblike. V ponudbi mora skupina gospodarskih subjektov predložiti s </w:t>
      </w:r>
      <w:r>
        <w:rPr>
          <w:rFonts w:ascii="Arial" w:hAnsi="Arial" w:cs="Arial"/>
          <w:color w:val="000000"/>
          <w:sz w:val="18"/>
          <w:szCs w:val="18"/>
        </w:rPr>
        <w:lastRenderedPageBreak/>
        <w:t>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13"/>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5B0B2F" w:rsidRDefault="00C70827">
            <w:pPr>
              <w:numPr>
                <w:ilvl w:val="0"/>
                <w:numId w:val="13"/>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5B0B2F" w:rsidRDefault="00C70827">
            <w:pPr>
              <w:numPr>
                <w:ilvl w:val="0"/>
                <w:numId w:val="13"/>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5B0B2F" w:rsidRDefault="00C70827">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5B0B2F" w:rsidRDefault="00C70827">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5B0B2F" w:rsidRDefault="00C70827">
            <w:pPr>
              <w:numPr>
                <w:ilvl w:val="0"/>
                <w:numId w:val="13"/>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5B0B2F" w:rsidRDefault="00C70827">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5B0B2F" w:rsidRDefault="00C70827">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5. Ponudba s podizvajalci</w:t>
            </w:r>
          </w:p>
        </w:tc>
      </w:tr>
    </w:tbl>
    <w:p w:rsidR="005B0B2F" w:rsidRDefault="00C70827">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6. Ustavitev postopka, zavrnitev vseh ponudb, odstop od izvedbe javnega naročila</w:t>
            </w:r>
          </w:p>
        </w:tc>
      </w:tr>
    </w:tbl>
    <w:p w:rsidR="005B0B2F" w:rsidRDefault="00C70827">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7. Zmanjšanje obsega naročila</w:t>
            </w:r>
          </w:p>
        </w:tc>
      </w:tr>
    </w:tbl>
    <w:p w:rsidR="005B0B2F" w:rsidRDefault="00C70827">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 Naročnik si pridržuje pravico do zmanjšanja količin, v kolikor bi vrednost najugodnejše ustrezne ponudbe presegala zagotovljena finančna sredstva za predmet javnega naročila</w:t>
      </w:r>
    </w:p>
    <w:p w:rsidR="005B0B2F" w:rsidRDefault="00C70827">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8. Dopolnjevanje, spreminjanje ter pojasnjevanje ponudb</w:t>
            </w:r>
          </w:p>
        </w:tc>
      </w:tr>
    </w:tbl>
    <w:p w:rsidR="005B0B2F" w:rsidRDefault="00C70827">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5B0B2F" w:rsidRDefault="00C70827">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5B0B2F" w:rsidRDefault="00C70827">
      <w:pPr>
        <w:spacing w:before="225" w:after="225" w:line="240" w:lineRule="auto"/>
        <w:jc w:val="both"/>
      </w:pPr>
      <w:r>
        <w:rPr>
          <w:rFonts w:ascii="Arial" w:hAnsi="Arial" w:cs="Arial"/>
          <w:color w:val="000000"/>
          <w:sz w:val="18"/>
          <w:szCs w:val="18"/>
        </w:rPr>
        <w:lastRenderedPageBreak/>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5B0B2F" w:rsidRDefault="00C70827">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14"/>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5B0B2F" w:rsidRDefault="00C70827">
            <w:pPr>
              <w:numPr>
                <w:ilvl w:val="0"/>
                <w:numId w:val="14"/>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5B0B2F" w:rsidRDefault="00C70827">
            <w:pPr>
              <w:numPr>
                <w:ilvl w:val="0"/>
                <w:numId w:val="14"/>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5B0B2F" w:rsidRDefault="00C70827">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5B0B2F" w:rsidRDefault="00C70827">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9. Obvestilo o oddaji naročila</w:t>
            </w:r>
          </w:p>
        </w:tc>
      </w:tr>
    </w:tbl>
    <w:p w:rsidR="005B0B2F" w:rsidRDefault="00C70827">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5B0B2F" w:rsidRDefault="00C70827">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5B0B2F" w:rsidRDefault="00C70827">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5B0B2F" w:rsidRDefault="00C70827">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10. Zaupnost ponudbene dokumentacije</w:t>
            </w:r>
          </w:p>
        </w:tc>
      </w:tr>
    </w:tbl>
    <w:p w:rsidR="005B0B2F" w:rsidRDefault="00C70827">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5B0B2F" w:rsidRDefault="00C70827">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5B0B2F" w:rsidRDefault="00C70827">
      <w:pPr>
        <w:spacing w:before="225" w:after="225" w:line="240" w:lineRule="auto"/>
        <w:jc w:val="both"/>
      </w:pPr>
      <w:r>
        <w:rPr>
          <w:rFonts w:ascii="Arial" w:hAnsi="Arial" w:cs="Arial"/>
          <w:color w:val="000000"/>
          <w:sz w:val="18"/>
          <w:szCs w:val="18"/>
        </w:rPr>
        <w:lastRenderedPageBreak/>
        <w:t>Na podlagi drugega odstavka 35. člena ZJN-3 so javni podatki specifikacije ponujenega blaga, storitve ali gradnje (naziv, proizvajalec/izvajalec in kat.št. ter podatki iz dokazil, ki izkazujejo izpolnjevanje naročnikovih zahtev) in količina iz te specifikacije, cena na enoto, vrednost posamezne postavke in skupna vrednost iz ponudbe ter vsi tisti podatki, ki so vplivali na razvrstitev ponudbe v okviru drugih meril.</w:t>
      </w:r>
    </w:p>
    <w:p w:rsidR="005B0B2F" w:rsidRDefault="00C70827">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11. Način predložitve dokumentov v ponudbi</w:t>
            </w:r>
          </w:p>
        </w:tc>
      </w:tr>
    </w:tbl>
    <w:p w:rsidR="005B0B2F" w:rsidRDefault="00C70827">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15"/>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5B0B2F" w:rsidRDefault="00C70827">
            <w:pPr>
              <w:numPr>
                <w:ilvl w:val="0"/>
                <w:numId w:val="15"/>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5B0B2F" w:rsidRDefault="00C70827">
            <w:pPr>
              <w:numPr>
                <w:ilvl w:val="0"/>
                <w:numId w:val="15"/>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5B0B2F" w:rsidRDefault="00C70827">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5B0B2F" w:rsidRDefault="00C70827">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5B0B2F" w:rsidRDefault="00C70827">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5B0B2F" w:rsidRDefault="00C70827">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12. Veljavnost ponudbe</w:t>
            </w:r>
          </w:p>
        </w:tc>
      </w:tr>
    </w:tbl>
    <w:p w:rsidR="005B0B2F" w:rsidRDefault="00C70827">
      <w:pPr>
        <w:spacing w:before="225" w:after="225" w:line="240" w:lineRule="auto"/>
        <w:jc w:val="both"/>
      </w:pPr>
      <w:r>
        <w:rPr>
          <w:rFonts w:ascii="Arial" w:hAnsi="Arial" w:cs="Arial"/>
          <w:color w:val="000000"/>
          <w:sz w:val="18"/>
          <w:szCs w:val="18"/>
        </w:rPr>
        <w:t>Ponudba velja najmanj 180 dni od roka za predložitev ponudb. V primeru krajšega roka veljavnosti ponudbe se ponudba zavrne.</w:t>
      </w:r>
    </w:p>
    <w:p w:rsidR="005B0B2F" w:rsidRDefault="00C70827">
      <w:pPr>
        <w:spacing w:before="225" w:after="225" w:line="240" w:lineRule="auto"/>
        <w:jc w:val="both"/>
        <w:rPr>
          <w:rFonts w:ascii="Arial" w:hAnsi="Arial" w:cs="Arial"/>
          <w:color w:val="000000"/>
          <w:sz w:val="18"/>
          <w:szCs w:val="18"/>
        </w:rPr>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p w:rsidR="00C70827" w:rsidRDefault="00C70827">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lastRenderedPageBreak/>
              <w:t>13. Pravno varstvo</w:t>
            </w:r>
          </w:p>
        </w:tc>
      </w:tr>
    </w:tbl>
    <w:p w:rsidR="005B0B2F" w:rsidRDefault="00C70827">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5B0B2F" w:rsidRDefault="00C70827">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5B0B2F" w:rsidRDefault="00C70827">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5B0B2F" w:rsidRDefault="00C70827">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5B0B2F" w:rsidRDefault="00C70827">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2.000,00 EUR.</w:t>
      </w:r>
    </w:p>
    <w:p w:rsidR="005B0B2F" w:rsidRDefault="00C70827">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rsidR="005B0B2F" w:rsidRDefault="00C70827">
      <w:pPr>
        <w:spacing w:before="225" w:after="225" w:line="240" w:lineRule="auto"/>
        <w:jc w:val="both"/>
      </w:pPr>
      <w:r>
        <w:rPr>
          <w:rFonts w:ascii="Arial" w:hAnsi="Arial" w:cs="Arial"/>
          <w:color w:val="000000"/>
          <w:sz w:val="18"/>
          <w:szCs w:val="18"/>
        </w:rPr>
        <w:t>http://www.djn.mju.gov.si/sistem-javnega-narocanja/pravno-varstvo </w:t>
      </w:r>
    </w:p>
    <w:p w:rsidR="005B0B2F" w:rsidRDefault="00C70827">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5B0B2F" w:rsidRDefault="00C70827">
      <w:pPr>
        <w:spacing w:before="225" w:after="225" w:line="240" w:lineRule="auto"/>
        <w:jc w:val="both"/>
      </w:pPr>
      <w:r>
        <w:rPr>
          <w:rFonts w:ascii="Arial" w:hAnsi="Arial" w:cs="Arial"/>
          <w:color w:val="000000"/>
          <w:sz w:val="18"/>
          <w:szCs w:val="18"/>
        </w:rPr>
        <w:t>Zahtevek za revizijo se lahko vloži v roku iz 25. člena ZPVPJN.</w:t>
      </w:r>
    </w:p>
    <w:p w:rsidR="005B0B2F" w:rsidRDefault="00C70827">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r>
              <w:rPr>
                <w:rFonts w:ascii="Arial" w:hAnsi="Arial" w:cs="Arial"/>
                <w:b/>
                <w:bCs/>
                <w:color w:val="FFFFFF"/>
                <w:position w:val="-2"/>
                <w:sz w:val="18"/>
                <w:szCs w:val="18"/>
                <w:shd w:val="clear" w:color="auto" w:fill="000000"/>
              </w:rPr>
              <w:t>14. Sklenitev pogodbe</w:t>
            </w:r>
          </w:p>
        </w:tc>
      </w:tr>
    </w:tbl>
    <w:p w:rsidR="005B0B2F" w:rsidRDefault="00C70827">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5B0B2F" w:rsidRDefault="00C70827">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5B0B2F" w:rsidRDefault="00C70827">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5B0B2F" w:rsidRDefault="005B0B2F">
      <w:pPr>
        <w:sectPr w:rsidR="005B0B2F" w:rsidSect="00D931BF">
          <w:pgSz w:w="11906" w:h="16838"/>
          <w:pgMar w:top="1418" w:right="1418" w:bottom="1418" w:left="1418" w:header="567" w:footer="680" w:gutter="0"/>
          <w:cols w:space="708"/>
          <w:docGrid w:linePitch="360"/>
        </w:sectPr>
      </w:pPr>
    </w:p>
    <w:p w:rsidR="00C70827" w:rsidRPr="00A820C7" w:rsidRDefault="00C70827" w:rsidP="00C7082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C70827" w:rsidRDefault="00C70827" w:rsidP="00C70827">
      <w:pPr>
        <w:rPr>
          <w:rFonts w:ascii="Arial" w:hAnsi="Arial" w:cs="Arial"/>
          <w:sz w:val="18"/>
          <w:szCs w:val="18"/>
        </w:rPr>
      </w:pPr>
    </w:p>
    <w:p w:rsidR="005B0B2F" w:rsidRDefault="00C70827">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5B0B2F" w:rsidRDefault="00C70827">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5B0B2F">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tc>
      </w:tr>
    </w:tbl>
    <w:p w:rsidR="005B0B2F" w:rsidRDefault="00C70827">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C70827" w:rsidRPr="00C25086" w:rsidRDefault="00C70827" w:rsidP="00C70827"/>
    <w:p w:rsidR="005B0B2F" w:rsidRDefault="005B0B2F">
      <w:pPr>
        <w:sectPr w:rsidR="005B0B2F" w:rsidSect="00D931BF">
          <w:pgSz w:w="11906" w:h="16838"/>
          <w:pgMar w:top="1418" w:right="1418" w:bottom="1418" w:left="1418" w:header="567" w:footer="680" w:gutter="0"/>
          <w:cols w:space="708"/>
          <w:docGrid w:linePitch="360"/>
        </w:sectPr>
      </w:pPr>
    </w:p>
    <w:p w:rsidR="006975C6" w:rsidRPr="00563971" w:rsidRDefault="00C70827" w:rsidP="00C70827">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5B0B2F" w:rsidRDefault="00C70827">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5B0B2F" w:rsidRDefault="00C70827">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5B0B2F">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5B0B2F" w:rsidRDefault="00C70827">
            <w:r>
              <w:rPr>
                <w:rFonts w:ascii="Arial" w:hAnsi="Arial" w:cs="Arial"/>
                <w:color w:val="FFFFFF"/>
                <w:position w:val="-2"/>
                <w:sz w:val="18"/>
                <w:szCs w:val="18"/>
              </w:rPr>
              <w:t>Razlogi za izključitev</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B0B2F" w:rsidRDefault="00C70827">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5B0B2F" w:rsidRDefault="00C7082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5B0B2F" w:rsidRDefault="00C70827">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5B0B2F" w:rsidRDefault="00C70827">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B0B2F" w:rsidRDefault="00C70827">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w:t>
            </w:r>
            <w:r>
              <w:rPr>
                <w:rFonts w:ascii="Arial" w:hAnsi="Arial" w:cs="Arial"/>
                <w:color w:val="000000"/>
                <w:position w:val="-2"/>
                <w:sz w:val="18"/>
                <w:szCs w:val="18"/>
              </w:rPr>
              <w:lastRenderedPageBreak/>
              <w:t>(obrazec Izjava gospdarskega subjekta in pooblastilo za pridobitev podatkov iz kazenske evidence in Izjava članov organov in zastopnikov gospodarskega subjekta in pooblastilo za pridobitev podatkov iz kazenske evidence).</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rsidR="005B0B2F" w:rsidRDefault="00C7082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B0B2F" w:rsidRDefault="00C70827">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5B0B2F" w:rsidRDefault="00C7082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in podpisan Obrazec  KROVNA IZJAVA.</w:t>
            </w:r>
          </w:p>
          <w:p w:rsidR="005B0B2F" w:rsidRDefault="00C70827">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5B0B2F" w:rsidRDefault="00C70827">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B0B2F" w:rsidRDefault="00C70827">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Izpolnjen in podpisan Obrazec  KROVNA IZJAVA.</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lastRenderedPageBreak/>
              <w:t>Izpolnjen in podpisan Obrazec Izjava pooblaščene osebe podizvajalca v zvezi z izpolnjevanjem obveznih pogojev za podizvajalce</w:t>
            </w:r>
          </w:p>
          <w:p w:rsidR="005B0B2F" w:rsidRDefault="00C7082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B0B2F" w:rsidRDefault="00C70827">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5B0B2F" w:rsidRDefault="00C7082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in podpisan Obrazec  KROVNA IZJAVA.</w:t>
            </w:r>
          </w:p>
          <w:p w:rsidR="005B0B2F" w:rsidRDefault="00C70827">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Izpolnjen in podpisan Obrazec  KROVNA IZJAVA.</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B0B2F" w:rsidRDefault="00C70827">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5B0B2F" w:rsidRDefault="00C7082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in podpisan Obrazec  KROVNA IZJAVA.</w:t>
            </w:r>
          </w:p>
          <w:p w:rsidR="005B0B2F" w:rsidRDefault="00C70827">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5B0B2F" w:rsidRDefault="00C70827">
            <w:pPr>
              <w:spacing w:before="135" w:after="135"/>
              <w:jc w:val="both"/>
              <w:textAlignment w:val="center"/>
            </w:pPr>
            <w:r>
              <w:rPr>
                <w:rFonts w:ascii="Arial" w:hAnsi="Arial" w:cs="Arial"/>
                <w:color w:val="000000"/>
                <w:position w:val="-2"/>
                <w:sz w:val="18"/>
                <w:szCs w:val="18"/>
              </w:rPr>
              <w:lastRenderedPageBreak/>
              <w:t>V kolikor bo gospodarski subjekt predložil zgolj Obrazec KROVNA IZJAVA, lahko naročnik potrdilo pridobi sam.</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Izpolnjen in podpisan Obrazec  KROVNA IZJAVA.</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5B0B2F" w:rsidRDefault="00C70827">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5B0B2F" w:rsidRDefault="005B0B2F"/>
    <w:tbl>
      <w:tblPr>
        <w:tblStyle w:val="NormalTablePHPDOCX"/>
        <w:tblW w:w="2500" w:type="pct"/>
        <w:tblInd w:w="108" w:type="dxa"/>
        <w:tblLook w:val="04A0" w:firstRow="1" w:lastRow="0" w:firstColumn="1" w:lastColumn="0" w:noHBand="0" w:noVBand="1"/>
      </w:tblPr>
      <w:tblGrid>
        <w:gridCol w:w="4504"/>
      </w:tblGrid>
      <w:tr w:rsidR="005B0B2F">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5B0B2F" w:rsidRDefault="00C70827">
            <w:r>
              <w:rPr>
                <w:rFonts w:ascii="Arial" w:hAnsi="Arial" w:cs="Arial"/>
                <w:color w:val="FFFFFF"/>
                <w:position w:val="-2"/>
                <w:sz w:val="18"/>
                <w:szCs w:val="18"/>
              </w:rPr>
              <w:t>Poslovna in finančna sposobnost</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B0B2F" w:rsidRDefault="00C70827">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Gospodarski subjekt mora biti vpisanv register poslovnih subjektov, ki opravljajo promet z medicinskimi pripomočki na debelo.</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in podpisan Obrazec KROVNA IZJAVA.</w:t>
            </w:r>
          </w:p>
          <w:p w:rsidR="005B0B2F" w:rsidRDefault="00C70827">
            <w:pPr>
              <w:spacing w:before="135" w:after="135"/>
              <w:jc w:val="both"/>
              <w:textAlignment w:val="center"/>
            </w:pPr>
            <w:r>
              <w:rPr>
                <w:rFonts w:ascii="Arial" w:hAnsi="Arial" w:cs="Arial"/>
                <w:color w:val="000000"/>
                <w:position w:val="-2"/>
                <w:sz w:val="18"/>
                <w:szCs w:val="18"/>
              </w:rPr>
              <w:t>Naročnik bo izpolnjevanje navedenega pogoja preveril v uradnih registrih in evidencah.</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 izjavlja, da izpoplnjuje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lastRenderedPageBreak/>
              <w:t>Podizvajalci morajo pogoj izpolnjevati v obsegu, v katerem prevzemajo izvedbo del. Vsak izmed podizvajalcev mora predložiti podpisan in žigosan obrazec Izjava zastopnika podizvajalca s podpisom katerega izjavlja, da izpolnjuje navedeni pogoj.</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B0B2F" w:rsidRDefault="00C70827">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5B0B2F" w:rsidRDefault="00C70827">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in podpisan Obrazec  KROVNA IZJAVA.</w:t>
            </w:r>
          </w:p>
          <w:p w:rsidR="005B0B2F" w:rsidRDefault="00C70827">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B0B2F" w:rsidRDefault="00C70827">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B0B2F" w:rsidRDefault="00C70827">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Da je finančno sposoben izvesti premet naročila.</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in podpisan Obrazec  KROVNA IZJAVA.</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KUMULATIVNO izpolnjevanje pogoja</w:t>
            </w:r>
          </w:p>
          <w:p w:rsidR="005B0B2F" w:rsidRDefault="00C70827">
            <w:pPr>
              <w:jc w:val="both"/>
              <w:textAlignment w:val="center"/>
            </w:pPr>
            <w:r>
              <w:rPr>
                <w:rFonts w:ascii="Arial" w:hAnsi="Arial" w:cs="Arial"/>
                <w:color w:val="000000"/>
                <w:position w:val="-2"/>
                <w:sz w:val="18"/>
                <w:szCs w:val="18"/>
              </w:rPr>
              <w:lastRenderedPageBreak/>
              <w:t>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NI POTREBNO izpolnjevati pogoja</w:t>
            </w:r>
          </w:p>
          <w:p w:rsidR="005B0B2F" w:rsidRDefault="00C70827">
            <w:pPr>
              <w:jc w:val="both"/>
              <w:textAlignment w:val="center"/>
            </w:pPr>
            <w:r>
              <w:rPr>
                <w:rFonts w:ascii="Arial" w:hAnsi="Arial" w:cs="Arial"/>
                <w:color w:val="000000"/>
                <w:position w:val="-2"/>
                <w:sz w:val="18"/>
                <w:szCs w:val="18"/>
              </w:rPr>
              <w:t> </w:t>
            </w:r>
          </w:p>
        </w:tc>
      </w:tr>
    </w:tbl>
    <w:p w:rsidR="005B0B2F" w:rsidRDefault="005B0B2F"/>
    <w:tbl>
      <w:tblPr>
        <w:tblStyle w:val="NormalTablePHPDOCX"/>
        <w:tblW w:w="2500" w:type="pct"/>
        <w:tblInd w:w="108" w:type="dxa"/>
        <w:tblLook w:val="04A0" w:firstRow="1" w:lastRow="0" w:firstColumn="1" w:lastColumn="0" w:noHBand="0" w:noVBand="1"/>
      </w:tblPr>
      <w:tblGrid>
        <w:gridCol w:w="4504"/>
      </w:tblGrid>
      <w:tr w:rsidR="005B0B2F">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5B0B2F" w:rsidRDefault="00C70827">
            <w:r>
              <w:rPr>
                <w:rFonts w:ascii="Arial" w:hAnsi="Arial" w:cs="Arial"/>
                <w:color w:val="FFFFFF"/>
                <w:position w:val="-2"/>
                <w:sz w:val="18"/>
                <w:szCs w:val="18"/>
              </w:rPr>
              <w:t>Tehnična sposobnost</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Izpolnjevanje tehničnih zahtev naročnika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Da nudi v celoti novo opremo, ki v celoti ustreza vsem tehničnim in kakovostnim zahtevam naročnika, navedenim v Specifikacijah strokovnih zahtev naročnika in v razpisni dokumentaciji.</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Izjava ponudnika (obrazec Krovna izjava) in priloge iz katerih je razvidno, da blago izpolnjuje vse strokovne zahteve naročnika:</w:t>
            </w:r>
          </w:p>
          <w:tbl>
            <w:tblPr>
              <w:tblStyle w:val="NormalTablePHPDOCX"/>
              <w:tblW w:w="5000" w:type="pct"/>
              <w:tblLook w:val="04A0" w:firstRow="1" w:lastRow="0" w:firstColumn="1" w:lastColumn="0" w:noHBand="0" w:noVBand="1"/>
            </w:tblPr>
            <w:tblGrid>
              <w:gridCol w:w="7224"/>
            </w:tblGrid>
            <w:tr w:rsidR="005B0B2F">
              <w:tc>
                <w:tcPr>
                  <w:tcW w:w="0" w:type="auto"/>
                  <w:tcMar>
                    <w:top w:w="0" w:type="auto"/>
                    <w:bottom w:w="0" w:type="auto"/>
                  </w:tcMar>
                  <w:vAlign w:val="center"/>
                </w:tcPr>
                <w:tbl>
                  <w:tblPr>
                    <w:tblStyle w:val="NormalTablePHPDOCX"/>
                    <w:tblW w:w="5000" w:type="pct"/>
                    <w:tblLook w:val="04A0" w:firstRow="1" w:lastRow="0" w:firstColumn="1" w:lastColumn="0" w:noHBand="0" w:noVBand="1"/>
                  </w:tblPr>
                  <w:tblGrid>
                    <w:gridCol w:w="7008"/>
                  </w:tblGrid>
                  <w:tr w:rsidR="005B0B2F">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6792"/>
                        </w:tblGrid>
                        <w:tr w:rsidR="005B0B2F">
                          <w:tc>
                            <w:tcPr>
                              <w:tcW w:w="0" w:type="auto"/>
                              <w:tcMar>
                                <w:top w:w="0" w:type="auto"/>
                                <w:bottom w:w="0" w:type="auto"/>
                              </w:tcMar>
                            </w:tcPr>
                            <w:p w:rsidR="005B0B2F" w:rsidRDefault="00C70827">
                              <w:pPr>
                                <w:numPr>
                                  <w:ilvl w:val="0"/>
                                  <w:numId w:val="16"/>
                                </w:numPr>
                                <w:rPr>
                                  <w:rFonts w:ascii="Arial" w:hAnsi="Arial" w:cs="Arial"/>
                                  <w:color w:val="000000"/>
                                  <w:sz w:val="18"/>
                                  <w:szCs w:val="18"/>
                                </w:rPr>
                              </w:pPr>
                              <w:r>
                                <w:rPr>
                                  <w:rFonts w:ascii="Arial" w:hAnsi="Arial" w:cs="Arial"/>
                                  <w:color w:val="000000"/>
                                  <w:position w:val="-2"/>
                                  <w:sz w:val="18"/>
                                  <w:szCs w:val="18"/>
                                </w:rPr>
                                <w:t>opisi blaga v slovenskem jeziku,</w:t>
                              </w:r>
                            </w:p>
                            <w:p w:rsidR="005B0B2F" w:rsidRDefault="00C70827">
                              <w:pPr>
                                <w:numPr>
                                  <w:ilvl w:val="0"/>
                                  <w:numId w:val="16"/>
                                </w:numPr>
                                <w:rPr>
                                  <w:rFonts w:ascii="Arial" w:hAnsi="Arial" w:cs="Arial"/>
                                  <w:color w:val="000000"/>
                                  <w:sz w:val="18"/>
                                  <w:szCs w:val="18"/>
                                </w:rPr>
                              </w:pPr>
                              <w:r>
                                <w:rPr>
                                  <w:rFonts w:ascii="Arial" w:hAnsi="Arial" w:cs="Arial"/>
                                  <w:color w:val="000000"/>
                                  <w:position w:val="-2"/>
                                  <w:sz w:val="18"/>
                                  <w:szCs w:val="18"/>
                                </w:rPr>
                                <w:t>prospektni material /katalogi proizvajalca/ tehnična dokumentacija v slovenskem jeziku ali angleškem jeziku,</w:t>
                              </w:r>
                            </w:p>
                            <w:p w:rsidR="005B0B2F" w:rsidRDefault="00C70827">
                              <w:pPr>
                                <w:numPr>
                                  <w:ilvl w:val="0"/>
                                  <w:numId w:val="16"/>
                                </w:numPr>
                                <w:rPr>
                                  <w:rFonts w:ascii="Arial" w:hAnsi="Arial" w:cs="Arial"/>
                                  <w:color w:val="000000"/>
                                  <w:sz w:val="18"/>
                                  <w:szCs w:val="18"/>
                                </w:rPr>
                              </w:pPr>
                              <w:r>
                                <w:rPr>
                                  <w:rFonts w:ascii="Arial" w:hAnsi="Arial" w:cs="Arial"/>
                                  <w:color w:val="000000"/>
                                  <w:position w:val="-2"/>
                                  <w:sz w:val="18"/>
                                  <w:szCs w:val="18"/>
                                </w:rPr>
                                <w:t>originalna navodila za uporabo,</w:t>
                              </w:r>
                            </w:p>
                          </w:tc>
                        </w:tr>
                      </w:tbl>
                      <w:p w:rsidR="005B0B2F" w:rsidRDefault="005B0B2F"/>
                    </w:tc>
                  </w:tr>
                </w:tbl>
                <w:p w:rsidR="005B0B2F" w:rsidRDefault="005B0B2F"/>
              </w:tc>
            </w:tr>
          </w:tbl>
          <w:p w:rsidR="005B0B2F" w:rsidRDefault="005B0B2F"/>
          <w:p w:rsidR="005B0B2F" w:rsidRDefault="00C70827">
            <w:pPr>
              <w:spacing w:before="135" w:after="135"/>
              <w:jc w:val="both"/>
              <w:textAlignment w:val="center"/>
            </w:pPr>
            <w:r>
              <w:rPr>
                <w:rFonts w:ascii="Arial" w:hAnsi="Arial" w:cs="Arial"/>
                <w:color w:val="000000"/>
                <w:position w:val="-2"/>
                <w:sz w:val="18"/>
                <w:szCs w:val="18"/>
              </w:rPr>
              <w:t>iz  katerih bodo jasno razvidne vse strokovno tehnične karakteristike ponujenega blaga, ki izhajajo iz naročnikovih strokovnih zahtev. </w:t>
            </w:r>
          </w:p>
          <w:p w:rsidR="005B0B2F" w:rsidRDefault="00C70827">
            <w:pPr>
              <w:spacing w:before="135" w:after="135"/>
              <w:jc w:val="both"/>
              <w:textAlignment w:val="center"/>
            </w:pPr>
            <w:r>
              <w:rPr>
                <w:rFonts w:ascii="Arial" w:hAnsi="Arial" w:cs="Arial"/>
                <w:color w:val="000000"/>
                <w:position w:val="-2"/>
                <w:sz w:val="18"/>
                <w:szCs w:val="18"/>
              </w:rPr>
              <w:t>Če bo naročnik ob pregledovanju in ocenjevanju ponudb menil, da je treba del ponudbe (npr. prospektni material, tehnične značilnosti, tehnična dokumentacija,navodila...), ki ni predložena v slovenskem jeziku, prevesti v slovenski jezik, bo prevod v določenem roku naložil ponudniku na njegove stroške.</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Partner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NI POTREBNO izpolnjevati pogoja</w:t>
            </w:r>
          </w:p>
          <w:p w:rsidR="005B0B2F" w:rsidRDefault="00C70827">
            <w:pPr>
              <w:jc w:val="both"/>
              <w:textAlignment w:val="center"/>
            </w:pPr>
            <w:r>
              <w:rPr>
                <w:rFonts w:ascii="Arial" w:hAnsi="Arial" w:cs="Arial"/>
                <w:color w:val="000000"/>
                <w:position w:val="-2"/>
                <w:sz w:val="18"/>
                <w:szCs w:val="18"/>
              </w:rPr>
              <w:t> </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Brezplačno testiranje ponujene bolniške postelje</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Da bo v primeru, če naročnik ponujene bolniške postelje ne pozna in bo od ponudnika zahteval predstavitev le-te(h) in brezplačno testiranje, zahtevano bolniško posteljo (1 kos) pripeljal na testiranje v roku 14 delovnih dni od pisnega poziva naročnika. Testiranje pri naročniku bo trajalo 10 delovnih dni.</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V kolikor ponudnik zahtevanega blaga ne dostavi oz. ne dostavi v zahtevanem roku, bo naročnik takega ponudnika izločil iz nadaljnjega postopka oddaje javnega naročila. V kolikor se pri klinični preizkušnji ugotovi, da bolniška postelja funkcionalno in kakovostno ne ustreza, si naročnik pridržuje pravico, da jo izloči iz nadaljnje obravnave.</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w:t>
            </w:r>
          </w:p>
        </w:tc>
      </w:tr>
    </w:tbl>
    <w:p w:rsidR="005B0B2F" w:rsidRDefault="005B0B2F"/>
    <w:tbl>
      <w:tblPr>
        <w:tblStyle w:val="NormalTablePHPDOCX"/>
        <w:tblW w:w="9300" w:type="dxa"/>
        <w:tblInd w:w="108" w:type="dxa"/>
        <w:tblLook w:val="04A0" w:firstRow="1" w:lastRow="0" w:firstColumn="1" w:lastColumn="0" w:noHBand="0" w:noVBand="1"/>
      </w:tblPr>
      <w:tblGrid>
        <w:gridCol w:w="1167"/>
        <w:gridCol w:w="8469"/>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Reference</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 xml:space="preserve">Da je bila v zadnjih 3 letih uspešno dobavljena in montirana naslednja oprema: bolniške postelje, </w:t>
            </w:r>
            <w:r>
              <w:rPr>
                <w:b/>
                <w:bCs/>
                <w:color w:val="000000"/>
                <w:position w:val="-2"/>
                <w:sz w:val="18"/>
                <w:szCs w:val="18"/>
              </w:rPr>
              <w:t>ki so predmet naše ponudbe</w:t>
            </w:r>
            <w:r>
              <w:rPr>
                <w:color w:val="000000"/>
                <w:position w:val="-2"/>
                <w:sz w:val="18"/>
                <w:szCs w:val="18"/>
              </w:rPr>
              <w:t xml:space="preserve"> (model, kot ga ponujamo v tem naročilu), najmanj 2 naročnikoma v Republiki Sloveniji ali državah EU, pri čemer je skupna vrednost predloženih referenc za posamezno vrsto blaga (bolniške                                                                                                                                         postelje)</w:t>
            </w:r>
            <w:r>
              <w:rPr>
                <w:rFonts w:ascii="Arial" w:hAnsi="Arial" w:cs="Arial"/>
                <w:color w:val="000000"/>
                <w:position w:val="-2"/>
                <w:sz w:val="18"/>
                <w:szCs w:val="18"/>
              </w:rPr>
              <w:t xml:space="preserve"> </w:t>
            </w:r>
            <w:r>
              <w:rPr>
                <w:color w:val="000000"/>
                <w:position w:val="-2"/>
                <w:sz w:val="18"/>
                <w:szCs w:val="18"/>
              </w:rPr>
              <w:t>enaka oz. večja od vrednosti naše ponudbe za predmetno vrsto blaga in so naročniki - investitorji z opremo zadovoljni.</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Ponudnik mora predložiti podpisan in žigosan obrazec Krovne izjave s podpisom katerega izjavlja, da izpolnjuje navedeni pogoj in dodatno še seznam referenc in najmanj 2 izjavi, potrjenih s strani referenčnih naročnikov.</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KUMULATIVNO izpolnjevanje pogoja</w:t>
            </w:r>
          </w:p>
          <w:p w:rsidR="005B0B2F" w:rsidRDefault="00C70827">
            <w:pPr>
              <w:jc w:val="both"/>
              <w:textAlignment w:val="center"/>
            </w:pPr>
            <w:r>
              <w:rPr>
                <w:rFonts w:ascii="Arial" w:hAnsi="Arial" w:cs="Arial"/>
                <w:color w:val="000000"/>
                <w:position w:val="-2"/>
                <w:sz w:val="18"/>
                <w:szCs w:val="18"/>
              </w:rPr>
              <w:t>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KUMULATIVNO izpolnjevanje pogoja</w:t>
            </w:r>
          </w:p>
          <w:p w:rsidR="005B0B2F" w:rsidRDefault="00C70827">
            <w:pPr>
              <w:jc w:val="both"/>
              <w:textAlignment w:val="center"/>
            </w:pPr>
            <w:r>
              <w:rPr>
                <w:rFonts w:ascii="Arial" w:hAnsi="Arial" w:cs="Arial"/>
                <w:color w:val="000000"/>
                <w:position w:val="-2"/>
                <w:sz w:val="18"/>
                <w:szCs w:val="18"/>
              </w:rPr>
              <w:t> </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CE certifikat in izjava o skladnosti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Da zagotavlja, da ima ponujena oprema CE certifikat in EU izjavo o skladnosti.</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5</w:t>
            </w:r>
            <w:r>
              <w:rPr>
                <w:rFonts w:ascii="Arial" w:hAnsi="Arial" w:cs="Arial"/>
                <w:b/>
                <w:bCs/>
                <w:color w:val="FFFFFF"/>
                <w:position w:val="-2"/>
                <w:sz w:val="18"/>
                <w:szCs w:val="18"/>
              </w:rPr>
              <w:br/>
              <w:t>Dobavni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sidP="00DC5C0F">
            <w:pPr>
              <w:spacing w:before="135" w:after="135"/>
              <w:jc w:val="both"/>
              <w:textAlignment w:val="center"/>
            </w:pPr>
            <w:r>
              <w:rPr>
                <w:color w:val="000000"/>
                <w:position w:val="-2"/>
                <w:sz w:val="18"/>
                <w:szCs w:val="18"/>
              </w:rPr>
              <w:t xml:space="preserve">Da zagotavlja, da bo v primeru izbire dobavil in montiral opremo v največ </w:t>
            </w:r>
            <w:r w:rsidR="00DC5C0F">
              <w:rPr>
                <w:color w:val="000000"/>
                <w:position w:val="-2"/>
                <w:sz w:val="18"/>
                <w:szCs w:val="18"/>
              </w:rPr>
              <w:t>45</w:t>
            </w:r>
            <w:r>
              <w:rPr>
                <w:color w:val="000000"/>
                <w:position w:val="-2"/>
                <w:sz w:val="18"/>
                <w:szCs w:val="18"/>
              </w:rPr>
              <w:t>-ih dneh od obojestranskega podpisa pogodbe.</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6</w:t>
            </w:r>
            <w:r>
              <w:rPr>
                <w:rFonts w:ascii="Arial" w:hAnsi="Arial" w:cs="Arial"/>
                <w:b/>
                <w:bCs/>
                <w:color w:val="FFFFFF"/>
                <w:position w:val="-2"/>
                <w:sz w:val="18"/>
                <w:szCs w:val="18"/>
              </w:rPr>
              <w:br/>
              <w:t>Šolanje uporabnikov naročnika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Da zagotavlja, da bo v primeru izbire naročniku zagotovil ob dobavi, montaži in zagonu tudi izvedbo šolanja naročnikovega osebja za varno delo s ponujeno opremo, v skladu z zahtevami naročnika (Priloga 1 Specifikacija strokovnih zahtev naročnika za predmet javnega naročila), v sklopu ponudbene cene.</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7</w:t>
            </w:r>
            <w:r>
              <w:rPr>
                <w:rFonts w:ascii="Arial" w:hAnsi="Arial" w:cs="Arial"/>
                <w:b/>
                <w:bCs/>
                <w:color w:val="FFFFFF"/>
                <w:position w:val="-2"/>
                <w:sz w:val="18"/>
                <w:szCs w:val="18"/>
              </w:rPr>
              <w:br/>
              <w:t>Dostava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Da zagotavlja dostavo, montažo in zagon opreme ddp prostori naročnika, Splošna bolnišnica Novo mesto, razloženo in montirano v prostore naročnika, v sklopu ponudbene cene.</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8</w:t>
            </w:r>
            <w:r>
              <w:rPr>
                <w:rFonts w:ascii="Arial" w:hAnsi="Arial" w:cs="Arial"/>
                <w:b/>
                <w:bCs/>
                <w:color w:val="FFFFFF"/>
                <w:position w:val="-2"/>
                <w:sz w:val="18"/>
                <w:szCs w:val="18"/>
              </w:rPr>
              <w:br/>
              <w:t>Garancijski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Da zagotavlja najmanj 24-mesečno garancijo za brezhibno delovanje celotne ponujene opreme, pri čemer mora garancija vključevati vse stroške dela, rezervnih delov, drobnega potrošnega materiala, potne stroške ter vse morebitne ostale stroške potrebne za odpravo napak oz. za zagotavljanje brezhibnega delovanja opreme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9</w:t>
            </w:r>
            <w:r>
              <w:rPr>
                <w:rFonts w:ascii="Arial" w:hAnsi="Arial" w:cs="Arial"/>
                <w:b/>
                <w:bCs/>
                <w:color w:val="FFFFFF"/>
                <w:position w:val="-2"/>
                <w:sz w:val="18"/>
                <w:szCs w:val="18"/>
              </w:rPr>
              <w:br/>
              <w:t>Odzivni čas, odprava napake, nadomestna oprema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Ponudnik mora v času garancije zagotavljati odzivni čas servisa največ 24 ur po prejemu obvestila ter maksimalno 5 dni za dobavo rezervnih delov in odpravo napak oz. izjemoma več v predhodnem dogovoru z naročnikom.</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spacing w:before="135" w:after="135"/>
              <w:jc w:val="both"/>
              <w:textAlignment w:val="center"/>
            </w:pPr>
            <w:r>
              <w:rPr>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3921A4" w:rsidRDefault="003921A4"/>
    <w:p w:rsidR="003921A4" w:rsidRDefault="003921A4">
      <w:r>
        <w:br w:type="page"/>
      </w:r>
    </w:p>
    <w:p w:rsidR="005B0B2F" w:rsidRDefault="005B0B2F"/>
    <w:tbl>
      <w:tblPr>
        <w:tblStyle w:val="NormalTablePHPDOCX"/>
        <w:tblW w:w="9300" w:type="dxa"/>
        <w:tblInd w:w="108" w:type="dxa"/>
        <w:tblLook w:val="04A0" w:firstRow="1" w:lastRow="0" w:firstColumn="1" w:lastColumn="0" w:noHBand="0" w:noVBand="1"/>
      </w:tblPr>
      <w:tblGrid>
        <w:gridCol w:w="1860"/>
        <w:gridCol w:w="7440"/>
      </w:tblGrid>
      <w:tr w:rsidR="003921A4" w:rsidTr="003129A8">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3921A4" w:rsidRDefault="003921A4" w:rsidP="003129A8">
            <w:pPr>
              <w:jc w:val="center"/>
            </w:pPr>
            <w:r>
              <w:rPr>
                <w:rFonts w:ascii="Arial" w:hAnsi="Arial" w:cs="Arial"/>
                <w:b/>
                <w:bCs/>
                <w:color w:val="FFFFFF"/>
                <w:position w:val="-2"/>
                <w:sz w:val="18"/>
                <w:szCs w:val="18"/>
              </w:rPr>
              <w:t>POGOJ 10</w:t>
            </w:r>
            <w:r>
              <w:rPr>
                <w:rFonts w:ascii="Arial" w:hAnsi="Arial" w:cs="Arial"/>
                <w:b/>
                <w:bCs/>
                <w:color w:val="FFFFFF"/>
                <w:position w:val="-2"/>
                <w:sz w:val="18"/>
                <w:szCs w:val="18"/>
              </w:rPr>
              <w:br/>
              <w:t>Dobava rezervnih delov po izteku garancijskega roka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921A4" w:rsidRDefault="003921A4" w:rsidP="003129A8">
            <w:pPr>
              <w:spacing w:before="135" w:after="135"/>
              <w:jc w:val="both"/>
              <w:textAlignment w:val="center"/>
            </w:pPr>
            <w:r>
              <w:rPr>
                <w:rFonts w:ascii="Arial" w:hAnsi="Arial" w:cs="Arial"/>
                <w:color w:val="000000"/>
                <w:position w:val="-2"/>
                <w:sz w:val="18"/>
                <w:szCs w:val="18"/>
              </w:rPr>
              <w:t>Da zagotavlja dobavo rezervnih delov še najmanj 8 let po izteku garancijskega roka.</w:t>
            </w:r>
          </w:p>
        </w:tc>
      </w:tr>
      <w:tr w:rsidR="003921A4" w:rsidTr="003129A8">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921A4" w:rsidRDefault="003921A4" w:rsidP="003129A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921A4" w:rsidRDefault="003921A4" w:rsidP="003129A8">
            <w:pPr>
              <w:spacing w:before="135" w:after="135"/>
              <w:jc w:val="both"/>
              <w:textAlignment w:val="center"/>
            </w:pPr>
            <w:r>
              <w:rPr>
                <w:color w:val="000000"/>
                <w:position w:val="-2"/>
                <w:sz w:val="18"/>
                <w:szCs w:val="18"/>
                <w:shd w:val="clear" w:color="auto" w:fill="FFFFFF"/>
              </w:rPr>
              <w:t>Ponudnik mora predložiti podpisan in žigosan obrazec Krovne izjave s podpisom katerega izjavlja, da izpolnjuje navedeni pogoj.</w:t>
            </w:r>
          </w:p>
        </w:tc>
      </w:tr>
      <w:tr w:rsidR="003921A4" w:rsidTr="003129A8">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921A4" w:rsidRDefault="003921A4" w:rsidP="003129A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921A4" w:rsidRDefault="003921A4" w:rsidP="003129A8">
            <w:pPr>
              <w:jc w:val="both"/>
              <w:textAlignment w:val="center"/>
            </w:pPr>
            <w:r>
              <w:rPr>
                <w:rFonts w:ascii="Arial" w:hAnsi="Arial" w:cs="Arial"/>
                <w:color w:val="000000"/>
                <w:position w:val="-2"/>
                <w:sz w:val="18"/>
                <w:szCs w:val="18"/>
              </w:rPr>
              <w:t> </w:t>
            </w:r>
          </w:p>
          <w:p w:rsidR="003921A4" w:rsidRDefault="003921A4" w:rsidP="003129A8">
            <w:r>
              <w:rPr>
                <w:rFonts w:ascii="Arial" w:hAnsi="Arial" w:cs="Arial"/>
                <w:color w:val="000000"/>
                <w:position w:val="-2"/>
                <w:sz w:val="18"/>
                <w:szCs w:val="18"/>
              </w:rPr>
              <w:t xml:space="preserve"> /</w:t>
            </w:r>
          </w:p>
        </w:tc>
      </w:tr>
      <w:tr w:rsidR="003921A4" w:rsidTr="003129A8">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921A4" w:rsidRDefault="003921A4" w:rsidP="003129A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921A4" w:rsidRDefault="003921A4" w:rsidP="003129A8">
            <w:pPr>
              <w:spacing w:before="135" w:after="135"/>
              <w:jc w:val="both"/>
              <w:textAlignment w:val="center"/>
            </w:pPr>
            <w:r>
              <w:rPr>
                <w:rFonts w:ascii="Arial" w:hAnsi="Arial" w:cs="Arial"/>
                <w:color w:val="000000"/>
                <w:position w:val="-2"/>
                <w:sz w:val="18"/>
                <w:szCs w:val="18"/>
              </w:rPr>
              <w:t>MORAJO izpolnjevati pogoj</w:t>
            </w:r>
          </w:p>
          <w:p w:rsidR="003921A4" w:rsidRDefault="003921A4" w:rsidP="003129A8">
            <w:pPr>
              <w:spacing w:before="135" w:after="135"/>
              <w:jc w:val="both"/>
              <w:textAlignment w:val="center"/>
            </w:pPr>
            <w:r>
              <w:rPr>
                <w:color w:val="000000"/>
                <w:position w:val="-2"/>
                <w:sz w:val="18"/>
                <w:szCs w:val="18"/>
                <w:shd w:val="clear" w:color="auto" w:fill="FFFFFF"/>
              </w:rPr>
              <w:t>Partnerji morajo pogoj izpolnjevati v obsegu, v katerem prevzemajo izvedbo del. Vsak izmed partnerjev mora predložiti podpisan in žigosan obrazec Krovne izjave s podpisom katerega izjavlja, da izpolnjuje navedeni pogoj.</w:t>
            </w:r>
          </w:p>
        </w:tc>
      </w:tr>
      <w:tr w:rsidR="003921A4" w:rsidTr="003129A8">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921A4" w:rsidRDefault="003921A4" w:rsidP="003129A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921A4" w:rsidRDefault="003921A4" w:rsidP="003129A8">
            <w:pPr>
              <w:spacing w:before="135" w:after="135"/>
              <w:jc w:val="both"/>
              <w:textAlignment w:val="center"/>
            </w:pPr>
            <w:r>
              <w:rPr>
                <w:rFonts w:ascii="Arial" w:hAnsi="Arial" w:cs="Arial"/>
                <w:color w:val="000000"/>
                <w:position w:val="-2"/>
                <w:sz w:val="18"/>
                <w:szCs w:val="18"/>
              </w:rPr>
              <w:t>MORAJO izpolnjevati pogoj</w:t>
            </w:r>
          </w:p>
          <w:p w:rsidR="003921A4" w:rsidRDefault="003921A4" w:rsidP="003129A8">
            <w:pPr>
              <w:spacing w:before="135" w:after="135"/>
              <w:jc w:val="both"/>
              <w:textAlignment w:val="center"/>
            </w:pPr>
            <w:r>
              <w:rPr>
                <w:color w:val="000000"/>
                <w:position w:val="-2"/>
                <w:sz w:val="18"/>
                <w:szCs w:val="18"/>
                <w:shd w:val="clear" w:color="auto" w:fill="FFFFFF"/>
              </w:rPr>
              <w:t>Podizvajalci morajo pogoj izpolnjevati v obsegu, v katerem prevzemajo izvedbo del. Vsak izmed podizvajalcev mora predložiti podpisan in žigosan obrazec Izjava zastopnika podizvajalca s podpisom katerega izjavlja, da izpolnjuje navedeni</w:t>
            </w:r>
            <w:r>
              <w:rPr>
                <w:rFonts w:ascii="Arial" w:hAnsi="Arial" w:cs="Arial"/>
                <w:color w:val="000000"/>
                <w:position w:val="-2"/>
                <w:sz w:val="18"/>
                <w:szCs w:val="18"/>
              </w:rPr>
              <w:t xml:space="preserve"> </w:t>
            </w:r>
            <w:r>
              <w:rPr>
                <w:color w:val="000000"/>
                <w:position w:val="-2"/>
                <w:sz w:val="18"/>
                <w:szCs w:val="18"/>
                <w:shd w:val="clear" w:color="auto" w:fill="FFFFFF"/>
              </w:rPr>
              <w:t>pogoj.</w:t>
            </w:r>
          </w:p>
        </w:tc>
      </w:tr>
    </w:tbl>
    <w:p w:rsidR="003921A4" w:rsidRDefault="003921A4"/>
    <w:tbl>
      <w:tblPr>
        <w:tblStyle w:val="NormalTablePHPDOCX"/>
        <w:tblW w:w="9300" w:type="dxa"/>
        <w:tblInd w:w="108" w:type="dxa"/>
        <w:tblLook w:val="04A0" w:firstRow="1" w:lastRow="0" w:firstColumn="1" w:lastColumn="0" w:noHBand="0" w:noVBand="1"/>
      </w:tblPr>
      <w:tblGrid>
        <w:gridCol w:w="1860"/>
        <w:gridCol w:w="7440"/>
      </w:tblGrid>
      <w:tr w:rsidR="005B0B2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B0B2F" w:rsidRDefault="00C70827">
            <w:pPr>
              <w:jc w:val="center"/>
            </w:pPr>
            <w:r>
              <w:rPr>
                <w:rFonts w:ascii="Arial" w:hAnsi="Arial" w:cs="Arial"/>
                <w:b/>
                <w:bCs/>
                <w:color w:val="FFFFFF"/>
                <w:position w:val="-2"/>
                <w:sz w:val="18"/>
                <w:szCs w:val="18"/>
              </w:rPr>
              <w:t>POGOJ 11</w:t>
            </w:r>
            <w:r>
              <w:rPr>
                <w:rFonts w:ascii="Arial" w:hAnsi="Arial" w:cs="Arial"/>
                <w:b/>
                <w:bCs/>
                <w:color w:val="FFFFFF"/>
                <w:position w:val="-2"/>
                <w:sz w:val="18"/>
                <w:szCs w:val="18"/>
              </w:rPr>
              <w:br/>
              <w:t>Kršenje pogodbenih določil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Da je kvalitetno in strokovno izpolnjeval obveznosti iz pogodb/naročilnic sklenjenih z naročnikom v zadnjih treh letih.  Iz postopka bo izločen ponudnik, ki je v preteklih treh letih izvajal storitve / dobavljal blago po pogodbah/naročilnicah z naročnikom, pri tem pa kršil pogodbena določila oz. je bila med njim in naročnikom prekinjena pogodba. Kot dokazila o nekvalitetno izvedenih delih bo naročnik štel pisne reklamacije, pisna opozorila dobavitelju o kršitvah pogodbenih obveznosti, obračunane pogodbene kazni ali unovčenje bančne garancije.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Ta pogoj naročnik preveri sam in ponudnik ne prilaga ničesar. V primeru, da je ponudnik v preteklosti pri poslovanju z naročnikom izvajal storitve ali dobavljal blago nepravočasno ali nekvalitetno (veliko št. reklamacij, nerešene reklamacije ali neustrezno reševanje reklamacij) oziroma je naročnik s ponudnikom prekinil pogodbo, bo ponudnik izločen iz postopka.</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both"/>
              <w:textAlignment w:val="center"/>
            </w:pPr>
            <w:r>
              <w:rPr>
                <w:rFonts w:ascii="Arial" w:hAnsi="Arial" w:cs="Arial"/>
                <w:color w:val="000000"/>
                <w:position w:val="-2"/>
                <w:sz w:val="18"/>
                <w:szCs w:val="18"/>
              </w:rPr>
              <w:t> </w:t>
            </w:r>
          </w:p>
          <w:p w:rsidR="005B0B2F" w:rsidRDefault="00C70827">
            <w:r>
              <w:rPr>
                <w:rFonts w:ascii="Arial" w:hAnsi="Arial" w:cs="Arial"/>
                <w:color w:val="000000"/>
                <w:position w:val="-2"/>
                <w:sz w:val="18"/>
                <w:szCs w:val="18"/>
              </w:rPr>
              <w:t xml:space="preserve">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jc w:val="both"/>
              <w:textAlignment w:val="center"/>
            </w:pPr>
            <w:r>
              <w:rPr>
                <w:rFonts w:ascii="Arial" w:hAnsi="Arial" w:cs="Arial"/>
                <w:color w:val="000000"/>
                <w:position w:val="-2"/>
                <w:sz w:val="18"/>
                <w:szCs w:val="18"/>
              </w:rPr>
              <w:t> </w:t>
            </w:r>
          </w:p>
        </w:tc>
      </w:tr>
      <w:tr w:rsidR="005B0B2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MORAJO izpolnjevati pogoj</w:t>
            </w:r>
          </w:p>
          <w:p w:rsidR="005B0B2F" w:rsidRDefault="00C70827">
            <w:pPr>
              <w:jc w:val="both"/>
              <w:textAlignment w:val="center"/>
            </w:pPr>
            <w:r>
              <w:rPr>
                <w:rFonts w:ascii="Arial" w:hAnsi="Arial" w:cs="Arial"/>
                <w:color w:val="000000"/>
                <w:position w:val="-2"/>
                <w:sz w:val="18"/>
                <w:szCs w:val="18"/>
              </w:rPr>
              <w:t> </w:t>
            </w:r>
          </w:p>
        </w:tc>
      </w:tr>
    </w:tbl>
    <w:p w:rsidR="005B0B2F" w:rsidRDefault="005B0B2F">
      <w:pPr>
        <w:sectPr w:rsidR="005B0B2F" w:rsidSect="00D931BF">
          <w:pgSz w:w="11906" w:h="16838"/>
          <w:pgMar w:top="1418" w:right="1418" w:bottom="1418" w:left="1418" w:header="567" w:footer="680" w:gutter="0"/>
          <w:cols w:space="708"/>
          <w:docGrid w:linePitch="360"/>
        </w:sectPr>
      </w:pPr>
    </w:p>
    <w:p w:rsidR="00C70827" w:rsidRPr="00141928" w:rsidRDefault="00C70827" w:rsidP="00C7082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pPr>
              <w:jc w:val="center"/>
            </w:pPr>
            <w:r>
              <w:rPr>
                <w:rFonts w:ascii="Arial" w:hAnsi="Arial" w:cs="Arial"/>
                <w:b/>
                <w:bCs/>
                <w:color w:val="FFFFFF"/>
                <w:position w:val="-2"/>
                <w:sz w:val="18"/>
                <w:szCs w:val="18"/>
                <w:shd w:val="clear" w:color="auto" w:fill="000000"/>
              </w:rPr>
              <w:t>Zavarovanje za dobro izvedbo</w:t>
            </w:r>
          </w:p>
        </w:tc>
      </w:tr>
    </w:tbl>
    <w:p w:rsidR="005B0B2F" w:rsidRDefault="00C70827">
      <w:pPr>
        <w:spacing w:before="225" w:after="225" w:line="240" w:lineRule="auto"/>
        <w:jc w:val="both"/>
      </w:pPr>
      <w:r>
        <w:rPr>
          <w:rFonts w:ascii="Arial" w:hAnsi="Arial" w:cs="Arial"/>
          <w:color w:val="000000"/>
          <w:sz w:val="18"/>
          <w:szCs w:val="18"/>
        </w:rPr>
        <w:t>Instrument zavarovanja: menica</w:t>
      </w:r>
    </w:p>
    <w:p w:rsidR="005B0B2F" w:rsidRDefault="00C70827">
      <w:pPr>
        <w:spacing w:before="225" w:after="225" w:line="240" w:lineRule="auto"/>
        <w:jc w:val="both"/>
      </w:pPr>
      <w:r>
        <w:rPr>
          <w:rFonts w:ascii="Arial" w:hAnsi="Arial" w:cs="Arial"/>
          <w:color w:val="000000"/>
          <w:sz w:val="18"/>
          <w:szCs w:val="18"/>
        </w:rPr>
        <w:t>Višina zavarovanja: najmanj 10,00 % pogodbene vrednosti z DDV</w:t>
      </w:r>
    </w:p>
    <w:p w:rsidR="005B0B2F" w:rsidRDefault="00C70827">
      <w:pPr>
        <w:spacing w:before="225" w:after="225" w:line="240" w:lineRule="auto"/>
        <w:jc w:val="both"/>
      </w:pPr>
      <w:r>
        <w:rPr>
          <w:rFonts w:ascii="Arial" w:hAnsi="Arial" w:cs="Arial"/>
          <w:color w:val="000000"/>
          <w:sz w:val="18"/>
          <w:szCs w:val="18"/>
        </w:rPr>
        <w:t>Čas veljavnosti: do podpisa primopredajnega zapisnika oz. do izročitve zavarovanja za odpravo napak v garancijskem roki</w:t>
      </w:r>
    </w:p>
    <w:p w:rsidR="005B0B2F" w:rsidRDefault="00C70827">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535"/>
      </w:tblGrid>
      <w:tr w:rsidR="005B0B2F">
        <w:tc>
          <w:tcPr>
            <w:tcW w:w="0" w:type="auto"/>
            <w:shd w:val="clear" w:color="auto" w:fill="000000"/>
            <w:tcMar>
              <w:top w:w="150" w:type="dxa"/>
              <w:bottom w:w="150" w:type="dxa"/>
            </w:tcMar>
            <w:vAlign w:val="center"/>
          </w:tcPr>
          <w:p w:rsidR="005B0B2F" w:rsidRDefault="00C70827">
            <w:pPr>
              <w:jc w:val="center"/>
            </w:pPr>
            <w:r>
              <w:rPr>
                <w:rFonts w:ascii="Arial" w:hAnsi="Arial" w:cs="Arial"/>
                <w:b/>
                <w:bCs/>
                <w:color w:val="FFFFFF"/>
                <w:position w:val="-2"/>
                <w:sz w:val="18"/>
                <w:szCs w:val="18"/>
                <w:shd w:val="clear" w:color="auto" w:fill="000000"/>
              </w:rPr>
              <w:t>Zavarovanje za odpravo napak</w:t>
            </w:r>
          </w:p>
        </w:tc>
      </w:tr>
    </w:tbl>
    <w:p w:rsidR="005B0B2F" w:rsidRDefault="00C70827">
      <w:pPr>
        <w:spacing w:before="225" w:after="225" w:line="240" w:lineRule="auto"/>
        <w:jc w:val="both"/>
      </w:pPr>
      <w:r>
        <w:rPr>
          <w:rFonts w:ascii="Arial" w:hAnsi="Arial" w:cs="Arial"/>
          <w:color w:val="000000"/>
          <w:sz w:val="18"/>
          <w:szCs w:val="18"/>
        </w:rPr>
        <w:t>Instrument zavarovanja: menica</w:t>
      </w:r>
    </w:p>
    <w:p w:rsidR="005B0B2F" w:rsidRDefault="00C70827">
      <w:pPr>
        <w:spacing w:before="225" w:after="225" w:line="240" w:lineRule="auto"/>
        <w:jc w:val="both"/>
      </w:pPr>
      <w:r>
        <w:rPr>
          <w:rFonts w:ascii="Arial" w:hAnsi="Arial" w:cs="Arial"/>
          <w:color w:val="000000"/>
          <w:sz w:val="18"/>
          <w:szCs w:val="18"/>
        </w:rPr>
        <w:t>Višina zavarovanja: najmanj 5,00 % pogodbene vrednosti z DDV</w:t>
      </w:r>
    </w:p>
    <w:p w:rsidR="005B0B2F" w:rsidRDefault="00C70827">
      <w:pPr>
        <w:spacing w:before="225" w:after="225" w:line="240" w:lineRule="auto"/>
        <w:jc w:val="both"/>
      </w:pPr>
      <w:r>
        <w:rPr>
          <w:rFonts w:ascii="Arial" w:hAnsi="Arial" w:cs="Arial"/>
          <w:color w:val="000000"/>
          <w:sz w:val="18"/>
          <w:szCs w:val="18"/>
        </w:rPr>
        <w:t>Čas veljavnosti: še najmanj 1 teden po izteku veljavnosti garancijske dobe</w:t>
      </w:r>
    </w:p>
    <w:p w:rsidR="005B0B2F" w:rsidRDefault="00C70827">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5B0B2F" w:rsidRDefault="005B0B2F">
      <w:pPr>
        <w:sectPr w:rsidR="005B0B2F" w:rsidSect="00D931BF">
          <w:pgSz w:w="11906" w:h="16838"/>
          <w:pgMar w:top="1418" w:right="1418" w:bottom="1418" w:left="1418" w:header="567" w:footer="680" w:gutter="0"/>
          <w:cols w:space="708"/>
          <w:docGrid w:linePitch="360"/>
        </w:sectPr>
      </w:pPr>
    </w:p>
    <w:p w:rsidR="00C70827" w:rsidRPr="00A207D9" w:rsidRDefault="00C70827" w:rsidP="00C7082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C70827" w:rsidRDefault="00C70827" w:rsidP="00C70827">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5B0B2F">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5B0B2F" w:rsidRDefault="00C70827">
            <w:r>
              <w:rPr>
                <w:rFonts w:ascii="Arial" w:hAnsi="Arial" w:cs="Arial"/>
                <w:b/>
                <w:bCs/>
                <w:color w:val="000000"/>
                <w:position w:val="-2"/>
                <w:sz w:val="18"/>
                <w:szCs w:val="18"/>
                <w:shd w:val="clear" w:color="auto" w:fill="FFFFFF"/>
              </w:rPr>
              <w:t>Splošne specifikacije</w:t>
            </w:r>
          </w:p>
        </w:tc>
      </w:tr>
    </w:tbl>
    <w:p w:rsidR="005B0B2F" w:rsidRDefault="00C70827">
      <w:pPr>
        <w:spacing w:before="225" w:after="225" w:line="240" w:lineRule="auto"/>
        <w:jc w:val="both"/>
      </w:pPr>
      <w:r>
        <w:rPr>
          <w:rFonts w:ascii="Arial" w:hAnsi="Arial" w:cs="Arial"/>
          <w:color w:val="000000"/>
          <w:sz w:val="18"/>
          <w:szCs w:val="18"/>
        </w:rPr>
        <w:t xml:space="preserve">I. </w:t>
      </w:r>
      <w:r>
        <w:rPr>
          <w:rFonts w:ascii="Arial" w:hAnsi="Arial" w:cs="Arial"/>
          <w:b/>
          <w:bCs/>
          <w:color w:val="000000"/>
          <w:sz w:val="18"/>
          <w:szCs w:val="18"/>
          <w:u w:val="single"/>
        </w:rPr>
        <w:t>DOBAVA IN MONTAŽA OPREME</w:t>
      </w:r>
      <w:r w:rsidR="006E730A">
        <w:t xml:space="preserve"> - </w:t>
      </w:r>
      <w:r>
        <w:rPr>
          <w:rFonts w:ascii="Arial" w:hAnsi="Arial" w:cs="Arial"/>
          <w:b/>
          <w:bCs/>
          <w:color w:val="000000"/>
          <w:sz w:val="18"/>
          <w:szCs w:val="18"/>
        </w:rPr>
        <w:t>BOLNIŠKE POSTELJE</w:t>
      </w:r>
    </w:p>
    <w:p w:rsidR="005B0B2F" w:rsidRDefault="00C70827">
      <w:pPr>
        <w:spacing w:before="225" w:after="225" w:line="240" w:lineRule="auto"/>
        <w:jc w:val="both"/>
      </w:pPr>
      <w:r>
        <w:rPr>
          <w:rFonts w:ascii="Arial" w:hAnsi="Arial" w:cs="Arial"/>
          <w:b/>
          <w:bCs/>
          <w:color w:val="000000"/>
          <w:sz w:val="18"/>
          <w:szCs w:val="18"/>
          <w:u w:val="single"/>
        </w:rPr>
        <w:t>II. VZDRŽEVANJE OPREME V ČASU GARANCIJSKE DOBE</w:t>
      </w:r>
    </w:p>
    <w:p w:rsidR="005B0B2F" w:rsidRDefault="00C70827">
      <w:pPr>
        <w:spacing w:before="225" w:after="225" w:line="240" w:lineRule="auto"/>
        <w:jc w:val="both"/>
      </w:pPr>
      <w:r>
        <w:rPr>
          <w:rFonts w:ascii="Arial" w:hAnsi="Arial" w:cs="Arial"/>
          <w:color w:val="000000"/>
          <w:sz w:val="18"/>
          <w:szCs w:val="18"/>
        </w:rPr>
        <w:t xml:space="preserve">Izbrani izvajalec bo moral v času trajanja garancijske dobe zagotavljati tako preventivno vzdrževanje po specifikaciji proizvajalca opreme, kot tudi odpravo vseh napak oz. nepravilnosti v delovanju opreme, ki je predmet tega naročila, </w:t>
      </w:r>
      <w:r>
        <w:rPr>
          <w:rFonts w:ascii="Arial" w:hAnsi="Arial" w:cs="Arial"/>
          <w:b/>
          <w:bCs/>
          <w:color w:val="000000"/>
          <w:sz w:val="18"/>
          <w:szCs w:val="18"/>
        </w:rPr>
        <w:t>na lastne stroške</w:t>
      </w:r>
      <w:r>
        <w:rPr>
          <w:rFonts w:ascii="Arial" w:hAnsi="Arial" w:cs="Arial"/>
          <w:color w:val="000000"/>
          <w:sz w:val="18"/>
          <w:szCs w:val="18"/>
        </w:rPr>
        <w:t xml:space="preserve"> (brezplačno).</w:t>
      </w:r>
    </w:p>
    <w:p w:rsidR="005B0B2F" w:rsidRDefault="00C70827">
      <w:pPr>
        <w:spacing w:before="225" w:after="225" w:line="240" w:lineRule="auto"/>
        <w:jc w:val="both"/>
      </w:pPr>
      <w:r>
        <w:rPr>
          <w:rFonts w:ascii="Arial" w:hAnsi="Arial" w:cs="Arial"/>
          <w:color w:val="000000"/>
          <w:sz w:val="18"/>
          <w:szCs w:val="18"/>
        </w:rPr>
        <w:t>Pri tem bo moral zagotavljati: </w:t>
      </w:r>
    </w:p>
    <w:tbl>
      <w:tblPr>
        <w:tblStyle w:val="NormalTablePHPDOCX"/>
        <w:tblW w:w="5000" w:type="pct"/>
        <w:tblInd w:w="108" w:type="dxa"/>
        <w:tblLook w:val="04A0" w:firstRow="1" w:lastRow="0" w:firstColumn="1" w:lastColumn="0" w:noHBand="0" w:noVBand="1"/>
      </w:tblPr>
      <w:tblGrid>
        <w:gridCol w:w="9070"/>
      </w:tblGrid>
      <w:tr w:rsidR="005B0B2F">
        <w:tc>
          <w:tcPr>
            <w:tcW w:w="0" w:type="auto"/>
            <w:tcMar>
              <w:top w:w="0" w:type="auto"/>
              <w:bottom w:w="0" w:type="auto"/>
            </w:tcMar>
            <w:vAlign w:val="center"/>
          </w:tcPr>
          <w:tbl>
            <w:tblPr>
              <w:tblStyle w:val="NormalTablePHPDOCX"/>
              <w:tblW w:w="5000" w:type="pct"/>
              <w:tblLook w:val="04A0" w:firstRow="1" w:lastRow="0" w:firstColumn="1" w:lastColumn="0" w:noHBand="0" w:noVBand="1"/>
            </w:tblPr>
            <w:tblGrid>
              <w:gridCol w:w="8854"/>
            </w:tblGrid>
            <w:tr w:rsidR="005B0B2F">
              <w:tc>
                <w:tcPr>
                  <w:tcW w:w="0" w:type="auto"/>
                  <w:tcMar>
                    <w:top w:w="0" w:type="auto"/>
                    <w:bottom w:w="0" w:type="auto"/>
                  </w:tcMar>
                  <w:vAlign w:val="center"/>
                </w:tcPr>
                <w:tbl>
                  <w:tblPr>
                    <w:tblStyle w:val="NormalTablePHPDOCX"/>
                    <w:tblW w:w="5000" w:type="pct"/>
                    <w:tblLook w:val="04A0" w:firstRow="1" w:lastRow="0" w:firstColumn="1" w:lastColumn="0" w:noHBand="0" w:noVBand="1"/>
                  </w:tblPr>
                  <w:tblGrid>
                    <w:gridCol w:w="8638"/>
                  </w:tblGrid>
                  <w:tr w:rsidR="005B0B2F">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422"/>
                        </w:tblGrid>
                        <w:tr w:rsidR="005B0B2F">
                          <w:tc>
                            <w:tcPr>
                              <w:tcW w:w="0" w:type="auto"/>
                              <w:tcMar>
                                <w:top w:w="0" w:type="auto"/>
                                <w:bottom w:w="0" w:type="auto"/>
                              </w:tcMar>
                            </w:tcPr>
                            <w:p w:rsidR="005B0B2F" w:rsidRDefault="00C70827">
                              <w:pPr>
                                <w:numPr>
                                  <w:ilvl w:val="0"/>
                                  <w:numId w:val="17"/>
                                </w:numPr>
                                <w:rPr>
                                  <w:rFonts w:ascii="Arial" w:hAnsi="Arial" w:cs="Arial"/>
                                  <w:color w:val="000000"/>
                                  <w:sz w:val="18"/>
                                  <w:szCs w:val="18"/>
                                </w:rPr>
                              </w:pPr>
                              <w:r>
                                <w:rPr>
                                  <w:rFonts w:ascii="Arial" w:hAnsi="Arial" w:cs="Arial"/>
                                  <w:color w:val="000000"/>
                                  <w:position w:val="-2"/>
                                  <w:sz w:val="18"/>
                                  <w:szCs w:val="18"/>
                                </w:rPr>
                                <w:t>servisiranje dobavljenega blaga (servis in rez. dele) pri s strani proizvajalca pooblaščenem in usposobljenem serviserju v RS</w:t>
                              </w:r>
                            </w:p>
                            <w:p w:rsidR="005B0B2F" w:rsidRDefault="00C70827">
                              <w:pPr>
                                <w:numPr>
                                  <w:ilvl w:val="0"/>
                                  <w:numId w:val="17"/>
                                </w:numPr>
                                <w:rPr>
                                  <w:rFonts w:ascii="Arial" w:hAnsi="Arial" w:cs="Arial"/>
                                  <w:color w:val="000000"/>
                                  <w:sz w:val="18"/>
                                  <w:szCs w:val="18"/>
                                </w:rPr>
                              </w:pPr>
                              <w:r>
                                <w:rPr>
                                  <w:rFonts w:ascii="Arial" w:hAnsi="Arial" w:cs="Arial"/>
                                  <w:color w:val="000000"/>
                                  <w:position w:val="-2"/>
                                  <w:sz w:val="18"/>
                                  <w:szCs w:val="18"/>
                                </w:rPr>
                                <w:t>odzivni čas servisa največ 24 ur po prejemu obvestila ter maksimalno 5 dni dobavo rezervnih delov in odpravo napak oz. izjemoma več v predhodnem dogovoru z naročnikom</w:t>
                              </w:r>
                            </w:p>
                          </w:tc>
                        </w:tr>
                      </w:tbl>
                      <w:p w:rsidR="005B0B2F" w:rsidRDefault="005B0B2F"/>
                    </w:tc>
                  </w:tr>
                </w:tbl>
                <w:p w:rsidR="005B0B2F" w:rsidRDefault="005B0B2F"/>
              </w:tc>
            </w:tr>
          </w:tbl>
          <w:p w:rsidR="005B0B2F" w:rsidRDefault="005B0B2F"/>
        </w:tc>
      </w:tr>
    </w:tbl>
    <w:p w:rsidR="005B0B2F" w:rsidRDefault="005B0B2F"/>
    <w:tbl>
      <w:tblPr>
        <w:tblStyle w:val="NormalTablePHPDOCX"/>
        <w:tblW w:w="3067" w:type="pct"/>
        <w:tblInd w:w="108" w:type="dxa"/>
        <w:tblLook w:val="04A0" w:firstRow="1" w:lastRow="0" w:firstColumn="1" w:lastColumn="0" w:noHBand="0" w:noVBand="1"/>
      </w:tblPr>
      <w:tblGrid>
        <w:gridCol w:w="5556"/>
      </w:tblGrid>
      <w:tr w:rsidR="005B0B2F" w:rsidTr="006E730A">
        <w:tc>
          <w:tcPr>
            <w:tcW w:w="5000" w:type="pct"/>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5B0B2F" w:rsidRDefault="006E730A" w:rsidP="00CC339B">
            <w:r>
              <w:rPr>
                <w:rFonts w:ascii="Arial" w:hAnsi="Arial" w:cs="Arial"/>
                <w:b/>
                <w:bCs/>
                <w:color w:val="000000"/>
                <w:position w:val="-2"/>
                <w:sz w:val="18"/>
                <w:szCs w:val="18"/>
                <w:shd w:val="clear" w:color="auto" w:fill="FFFFFF"/>
              </w:rPr>
              <w:t>Opis predmeta/postavke</w:t>
            </w:r>
            <w:r w:rsidR="00C70827">
              <w:rPr>
                <w:rFonts w:ascii="Arial" w:hAnsi="Arial" w:cs="Arial"/>
                <w:b/>
                <w:bCs/>
                <w:color w:val="000000"/>
                <w:position w:val="-2"/>
                <w:sz w:val="18"/>
                <w:szCs w:val="18"/>
                <w:shd w:val="clear" w:color="auto" w:fill="FFFFFF"/>
              </w:rPr>
              <w:t>: BOLNIŠKE POSTELJE (</w:t>
            </w:r>
            <w:r w:rsidR="00CC339B">
              <w:rPr>
                <w:rFonts w:ascii="Arial" w:hAnsi="Arial" w:cs="Arial"/>
                <w:b/>
                <w:bCs/>
                <w:color w:val="000000"/>
                <w:position w:val="-2"/>
                <w:sz w:val="18"/>
                <w:szCs w:val="18"/>
                <w:shd w:val="clear" w:color="auto" w:fill="FFFFFF"/>
              </w:rPr>
              <w:t>66</w:t>
            </w:r>
            <w:r w:rsidR="00C70827">
              <w:rPr>
                <w:rFonts w:ascii="Arial" w:hAnsi="Arial" w:cs="Arial"/>
                <w:b/>
                <w:bCs/>
                <w:color w:val="000000"/>
                <w:position w:val="-2"/>
                <w:sz w:val="18"/>
                <w:szCs w:val="18"/>
                <w:shd w:val="clear" w:color="auto" w:fill="FFFFFF"/>
              </w:rPr>
              <w:t xml:space="preserve"> kosov)</w:t>
            </w:r>
          </w:p>
        </w:tc>
      </w:tr>
    </w:tbl>
    <w:p w:rsidR="005B0B2F" w:rsidRDefault="00C70827">
      <w:pPr>
        <w:spacing w:before="225" w:after="360" w:line="240" w:lineRule="auto"/>
        <w:jc w:val="both"/>
        <w:textAlignment w:val="center"/>
      </w:pPr>
      <w:r>
        <w:rPr>
          <w:color w:val="000000"/>
          <w:position w:val="-2"/>
          <w:sz w:val="18"/>
          <w:szCs w:val="18"/>
        </w:rPr>
        <w:t>(specifikacije so razvidne v tč. Splošne specifikacije)</w:t>
      </w:r>
    </w:p>
    <w:p w:rsidR="00CC339B" w:rsidRPr="007D000C" w:rsidRDefault="00CC339B" w:rsidP="00CC339B">
      <w:pPr>
        <w:spacing w:after="135"/>
        <w:jc w:val="both"/>
        <w:textAlignment w:val="center"/>
      </w:pPr>
      <w:r w:rsidRPr="007D000C">
        <w:rPr>
          <w:b/>
          <w:bCs/>
          <w:position w:val="-2"/>
          <w:sz w:val="18"/>
          <w:szCs w:val="18"/>
        </w:rPr>
        <w:t>Zahteve za električno napajanje:</w:t>
      </w:r>
    </w:p>
    <w:p w:rsidR="00CC339B" w:rsidRPr="007D000C" w:rsidRDefault="00CC339B" w:rsidP="00CC339B">
      <w:pPr>
        <w:spacing w:after="135"/>
        <w:jc w:val="both"/>
        <w:textAlignment w:val="center"/>
      </w:pPr>
      <w:r w:rsidRPr="007D000C">
        <w:rPr>
          <w:rFonts w:ascii="Arial" w:hAnsi="Arial" w:cs="Arial"/>
          <w:position w:val="-2"/>
          <w:sz w:val="18"/>
          <w:szCs w:val="18"/>
        </w:rPr>
        <w:t>-Napajanje z el. energijo z omrežno napetostjo 230V ±10 %, 50 Hz ali s 24 V sistemom</w:t>
      </w:r>
    </w:p>
    <w:p w:rsidR="00CC339B" w:rsidRPr="007D000C" w:rsidRDefault="00CC339B" w:rsidP="00CC339B">
      <w:pPr>
        <w:spacing w:after="135"/>
        <w:jc w:val="both"/>
        <w:textAlignment w:val="center"/>
      </w:pPr>
      <w:r w:rsidRPr="007D000C">
        <w:rPr>
          <w:rFonts w:ascii="Arial" w:hAnsi="Arial" w:cs="Arial"/>
          <w:position w:val="-2"/>
          <w:sz w:val="18"/>
          <w:szCs w:val="18"/>
        </w:rPr>
        <w:t>-Postelja naj ima vgrajeno baterijo za manevriranje postelje oz. v primeru izpada električne energije, ki mora zagotavljati upravljanje vseh funkcij namestitve vsaj 10 ur.</w:t>
      </w:r>
    </w:p>
    <w:p w:rsidR="00CC339B" w:rsidRPr="007D000C" w:rsidRDefault="00CC339B" w:rsidP="00CC339B">
      <w:pPr>
        <w:spacing w:after="135"/>
        <w:jc w:val="both"/>
        <w:textAlignment w:val="center"/>
      </w:pPr>
      <w:r w:rsidRPr="007D000C">
        <w:rPr>
          <w:rFonts w:ascii="Arial" w:hAnsi="Arial" w:cs="Arial"/>
          <w:position w:val="-2"/>
          <w:sz w:val="18"/>
          <w:szCs w:val="18"/>
        </w:rPr>
        <w:t>-Postelja naj bo opremljena z mehanskimi mehanizmi na obeh straneh postelje pri vzglavnem delu, za izravnavo ležišča v primeru reanimacije.</w:t>
      </w:r>
    </w:p>
    <w:p w:rsidR="00CC339B" w:rsidRPr="007D000C" w:rsidRDefault="00CC339B" w:rsidP="00CC339B">
      <w:pPr>
        <w:spacing w:after="135"/>
        <w:jc w:val="both"/>
        <w:textAlignment w:val="center"/>
      </w:pPr>
      <w:r w:rsidRPr="007D000C">
        <w:rPr>
          <w:rFonts w:ascii="Arial" w:hAnsi="Arial" w:cs="Arial"/>
          <w:b/>
          <w:bCs/>
          <w:position w:val="-2"/>
          <w:sz w:val="18"/>
          <w:szCs w:val="18"/>
        </w:rPr>
        <w:t>Material in dodatki:</w:t>
      </w:r>
    </w:p>
    <w:p w:rsidR="00CC339B" w:rsidRPr="007D000C" w:rsidRDefault="00CC339B" w:rsidP="00CC339B">
      <w:pPr>
        <w:spacing w:after="135"/>
        <w:jc w:val="both"/>
        <w:textAlignment w:val="center"/>
      </w:pPr>
      <w:r w:rsidRPr="007D000C">
        <w:rPr>
          <w:rFonts w:ascii="Arial" w:hAnsi="Arial" w:cs="Arial"/>
          <w:position w:val="-2"/>
          <w:sz w:val="18"/>
          <w:szCs w:val="18"/>
        </w:rPr>
        <w:t xml:space="preserve">-Vsi kovinski deli morajo biti izdelani iz nerjavnega jekla X5 </w:t>
      </w:r>
      <w:proofErr w:type="spellStart"/>
      <w:r w:rsidRPr="007D000C">
        <w:rPr>
          <w:rFonts w:ascii="Arial" w:hAnsi="Arial" w:cs="Arial"/>
          <w:position w:val="-2"/>
          <w:sz w:val="18"/>
          <w:szCs w:val="18"/>
        </w:rPr>
        <w:t>CrNi</w:t>
      </w:r>
      <w:proofErr w:type="spellEnd"/>
      <w:r w:rsidRPr="007D000C">
        <w:rPr>
          <w:rFonts w:ascii="Arial" w:hAnsi="Arial" w:cs="Arial"/>
          <w:position w:val="-2"/>
          <w:sz w:val="18"/>
          <w:szCs w:val="18"/>
        </w:rPr>
        <w:t xml:space="preserve"> 18-10 (SIST EN 10088) oz. iz barvane kovine, ki je prašno protikorozijsko zaščitena. Površine morajo biti gladke in odporne na pogosto mokro čiščenje in razkuževanje - čiščenje z vodo, čistili in razkužili.</w:t>
      </w:r>
    </w:p>
    <w:p w:rsidR="00CC339B" w:rsidRPr="007D000C" w:rsidRDefault="00CC339B" w:rsidP="00CC339B">
      <w:pPr>
        <w:spacing w:after="135"/>
        <w:jc w:val="both"/>
        <w:textAlignment w:val="center"/>
      </w:pPr>
      <w:r w:rsidRPr="007D000C">
        <w:rPr>
          <w:rFonts w:ascii="Arial" w:hAnsi="Arial" w:cs="Arial"/>
          <w:position w:val="-2"/>
          <w:sz w:val="18"/>
          <w:szCs w:val="18"/>
        </w:rPr>
        <w:t>-Ogrodje postelje in ležišče naj bosta vpeta v dveh teleskopskih stebrih ali  v dve dvižni roki brez križanja</w:t>
      </w:r>
    </w:p>
    <w:p w:rsidR="00CC339B" w:rsidRPr="007D000C" w:rsidRDefault="00CC339B" w:rsidP="00CC339B">
      <w:pPr>
        <w:spacing w:after="135"/>
        <w:jc w:val="both"/>
        <w:textAlignment w:val="center"/>
      </w:pPr>
      <w:r w:rsidRPr="007D000C">
        <w:rPr>
          <w:rFonts w:ascii="Arial" w:hAnsi="Arial" w:cs="Arial"/>
          <w:position w:val="-2"/>
          <w:sz w:val="18"/>
          <w:szCs w:val="18"/>
        </w:rPr>
        <w:t>-Vsi strukturni in gibljivi elementi bolniške postelje naj bodo vgrajeni tako, da zagotavljajo 100 % varnost in dovoljujejo obremenitev od 250-270 kg.</w:t>
      </w:r>
    </w:p>
    <w:p w:rsidR="00CC339B" w:rsidRPr="007D000C" w:rsidRDefault="00CC339B" w:rsidP="00CC339B">
      <w:pPr>
        <w:spacing w:after="135"/>
        <w:jc w:val="both"/>
        <w:textAlignment w:val="center"/>
      </w:pPr>
      <w:r w:rsidRPr="007D000C">
        <w:rPr>
          <w:rFonts w:ascii="Arial" w:hAnsi="Arial" w:cs="Arial"/>
          <w:position w:val="-2"/>
          <w:sz w:val="18"/>
          <w:szCs w:val="18"/>
        </w:rPr>
        <w:t>-Vodenje postelje po prostoru naj bo možno z eno osebo brez posebnega napora, tako, da se osebje izogne vsaki poškodbi, ki bi jo lahko povzročili sebi ali drugim.</w:t>
      </w:r>
    </w:p>
    <w:p w:rsidR="00CC339B" w:rsidRPr="007D000C" w:rsidRDefault="00CC339B" w:rsidP="00CC339B">
      <w:pPr>
        <w:spacing w:after="135"/>
        <w:jc w:val="both"/>
        <w:textAlignment w:val="center"/>
      </w:pPr>
      <w:r w:rsidRPr="007D000C">
        <w:rPr>
          <w:rFonts w:ascii="Arial" w:hAnsi="Arial" w:cs="Arial"/>
          <w:position w:val="-2"/>
          <w:sz w:val="18"/>
          <w:szCs w:val="18"/>
        </w:rPr>
        <w:t>-Vsa 4 kolesa naj bodo del centralnega zavornega sistema</w:t>
      </w:r>
    </w:p>
    <w:p w:rsidR="00CC339B" w:rsidRPr="007D000C" w:rsidRDefault="00CC339B" w:rsidP="00CC339B">
      <w:pPr>
        <w:spacing w:after="135"/>
        <w:jc w:val="both"/>
        <w:textAlignment w:val="center"/>
      </w:pPr>
      <w:r w:rsidRPr="007D000C">
        <w:rPr>
          <w:rFonts w:ascii="Arial" w:hAnsi="Arial" w:cs="Arial"/>
          <w:position w:val="-2"/>
          <w:sz w:val="18"/>
          <w:szCs w:val="18"/>
        </w:rPr>
        <w:t>-Kolesa in odbojniki morajo biti iz materialov, ki ne puščajo sledi ob dotiku z drugim materialom (npr. na talni oblogi, stenah in drugo,…).</w:t>
      </w:r>
    </w:p>
    <w:p w:rsidR="00CC339B" w:rsidRPr="007D000C" w:rsidRDefault="00CC339B" w:rsidP="00CC339B">
      <w:pPr>
        <w:spacing w:after="135"/>
        <w:jc w:val="both"/>
        <w:textAlignment w:val="center"/>
      </w:pPr>
      <w:r w:rsidRPr="007D000C">
        <w:rPr>
          <w:rFonts w:ascii="Arial" w:hAnsi="Arial" w:cs="Arial"/>
          <w:position w:val="-2"/>
          <w:sz w:val="18"/>
          <w:szCs w:val="18"/>
        </w:rPr>
        <w:t>-Vsa 4 kolesa morajo biti vrtljiva v vseh smereh, eno usmerjeno kolo pri vzglavnem delu postelje mora omogočati vodenje postelje v želeni smeri.</w:t>
      </w:r>
    </w:p>
    <w:p w:rsidR="00CC339B" w:rsidRPr="007D000C" w:rsidRDefault="00CC339B" w:rsidP="00CC339B">
      <w:pPr>
        <w:spacing w:after="135"/>
        <w:jc w:val="both"/>
        <w:textAlignment w:val="center"/>
      </w:pPr>
      <w:r w:rsidRPr="007D000C">
        <w:rPr>
          <w:rFonts w:ascii="Arial" w:hAnsi="Arial" w:cs="Arial"/>
          <w:position w:val="-2"/>
          <w:sz w:val="18"/>
          <w:szCs w:val="18"/>
        </w:rPr>
        <w:t>-Vsi vogali postelje morajo biti opremljeni s prožnimi varnostnimi odbojniki</w:t>
      </w:r>
    </w:p>
    <w:p w:rsidR="00CC339B" w:rsidRPr="007D000C" w:rsidRDefault="00CC339B" w:rsidP="00CC339B">
      <w:pPr>
        <w:spacing w:after="135"/>
        <w:jc w:val="both"/>
        <w:textAlignment w:val="center"/>
      </w:pPr>
      <w:r w:rsidRPr="007D000C">
        <w:rPr>
          <w:rFonts w:ascii="Arial" w:hAnsi="Arial" w:cs="Arial"/>
          <w:position w:val="-2"/>
          <w:sz w:val="18"/>
          <w:szCs w:val="18"/>
        </w:rPr>
        <w:lastRenderedPageBreak/>
        <w:t>-Komandna plošča za medicinsko osebje naj bo pri vznožju postelje ter daljinskim stikalom za pacienta, ki se lahko obesi na posteljno stranico. Komandna plošča je lahko vgrajena tudi v vzglavni stanici na zunanji strani za osebje in na notranji strani za pacienta.</w:t>
      </w:r>
    </w:p>
    <w:p w:rsidR="00CC339B" w:rsidRPr="007D000C" w:rsidRDefault="00CC339B" w:rsidP="00CC339B">
      <w:pPr>
        <w:spacing w:after="135"/>
        <w:jc w:val="both"/>
        <w:textAlignment w:val="center"/>
      </w:pPr>
      <w:r w:rsidRPr="007D000C">
        <w:rPr>
          <w:rFonts w:ascii="Arial" w:hAnsi="Arial" w:cs="Arial"/>
          <w:b/>
          <w:bCs/>
          <w:position w:val="-2"/>
          <w:sz w:val="18"/>
          <w:szCs w:val="18"/>
        </w:rPr>
        <w:t>Dodatki:</w:t>
      </w:r>
    </w:p>
    <w:p w:rsidR="00CC339B" w:rsidRPr="007D000C" w:rsidRDefault="00CC339B" w:rsidP="00CC339B">
      <w:pPr>
        <w:spacing w:after="135"/>
        <w:jc w:val="both"/>
        <w:textAlignment w:val="center"/>
      </w:pPr>
      <w:r w:rsidRPr="007D000C">
        <w:rPr>
          <w:rFonts w:ascii="Arial" w:hAnsi="Arial" w:cs="Arial"/>
          <w:position w:val="-2"/>
          <w:sz w:val="18"/>
          <w:szCs w:val="18"/>
        </w:rPr>
        <w:t>-Konzola s trapeznim ročajem</w:t>
      </w:r>
    </w:p>
    <w:p w:rsidR="00CC339B" w:rsidRPr="007D000C" w:rsidRDefault="00CC339B" w:rsidP="00CC339B">
      <w:pPr>
        <w:spacing w:after="135"/>
        <w:jc w:val="both"/>
        <w:textAlignment w:val="center"/>
      </w:pPr>
      <w:r w:rsidRPr="007D000C">
        <w:rPr>
          <w:rFonts w:ascii="Arial" w:hAnsi="Arial" w:cs="Arial"/>
          <w:position w:val="-2"/>
          <w:sz w:val="18"/>
          <w:szCs w:val="18"/>
        </w:rPr>
        <w:t>-Infuzijsko stojalo</w:t>
      </w:r>
    </w:p>
    <w:p w:rsidR="00CC339B" w:rsidRPr="007D000C" w:rsidRDefault="00CC339B" w:rsidP="00CC339B">
      <w:pPr>
        <w:spacing w:after="135"/>
        <w:jc w:val="both"/>
        <w:textAlignment w:val="center"/>
      </w:pPr>
      <w:r w:rsidRPr="007D000C">
        <w:rPr>
          <w:rFonts w:ascii="Arial" w:hAnsi="Arial" w:cs="Arial"/>
          <w:position w:val="-2"/>
          <w:sz w:val="18"/>
          <w:szCs w:val="18"/>
        </w:rPr>
        <w:t>-Nosilec urinske steklenice</w:t>
      </w:r>
    </w:p>
    <w:p w:rsidR="00CC339B" w:rsidRDefault="00CC339B" w:rsidP="00CC339B">
      <w:pPr>
        <w:spacing w:after="135"/>
        <w:jc w:val="both"/>
        <w:textAlignment w:val="center"/>
        <w:rPr>
          <w:rFonts w:ascii="Arial" w:hAnsi="Arial" w:cs="Arial"/>
          <w:position w:val="-2"/>
          <w:sz w:val="18"/>
          <w:szCs w:val="18"/>
        </w:rPr>
      </w:pPr>
      <w:r w:rsidRPr="007D000C">
        <w:rPr>
          <w:rFonts w:ascii="Arial" w:hAnsi="Arial" w:cs="Arial"/>
          <w:position w:val="-2"/>
          <w:sz w:val="18"/>
          <w:szCs w:val="18"/>
        </w:rPr>
        <w:t xml:space="preserve">-4-delna </w:t>
      </w:r>
      <w:proofErr w:type="spellStart"/>
      <w:r w:rsidRPr="007D000C">
        <w:rPr>
          <w:rFonts w:ascii="Arial" w:hAnsi="Arial" w:cs="Arial"/>
          <w:position w:val="-2"/>
          <w:sz w:val="18"/>
          <w:szCs w:val="18"/>
        </w:rPr>
        <w:t>obposteljna</w:t>
      </w:r>
      <w:proofErr w:type="spellEnd"/>
      <w:r w:rsidRPr="007D000C">
        <w:rPr>
          <w:rFonts w:ascii="Arial" w:hAnsi="Arial" w:cs="Arial"/>
          <w:position w:val="-2"/>
          <w:sz w:val="18"/>
          <w:szCs w:val="18"/>
        </w:rPr>
        <w:t xml:space="preserve"> ograjica (za </w:t>
      </w:r>
      <w:r>
        <w:rPr>
          <w:rFonts w:ascii="Arial" w:hAnsi="Arial" w:cs="Arial"/>
          <w:position w:val="-2"/>
          <w:sz w:val="18"/>
          <w:szCs w:val="18"/>
        </w:rPr>
        <w:t>3</w:t>
      </w:r>
      <w:r w:rsidRPr="007D000C">
        <w:rPr>
          <w:rFonts w:ascii="Arial" w:hAnsi="Arial" w:cs="Arial"/>
          <w:position w:val="-2"/>
          <w:sz w:val="18"/>
          <w:szCs w:val="18"/>
        </w:rPr>
        <w:t>5 postelj)</w:t>
      </w:r>
      <w:r>
        <w:rPr>
          <w:rFonts w:ascii="Arial" w:hAnsi="Arial" w:cs="Arial"/>
          <w:position w:val="-2"/>
          <w:sz w:val="18"/>
          <w:szCs w:val="18"/>
        </w:rPr>
        <w:t xml:space="preserve"> </w:t>
      </w:r>
    </w:p>
    <w:p w:rsidR="00CC339B" w:rsidRPr="007D3F64" w:rsidRDefault="00CC339B" w:rsidP="00CC339B">
      <w:pPr>
        <w:spacing w:after="135"/>
        <w:jc w:val="both"/>
        <w:textAlignment w:val="center"/>
        <w:rPr>
          <w:sz w:val="18"/>
          <w:szCs w:val="18"/>
        </w:rPr>
      </w:pPr>
      <w:r w:rsidRPr="00A17164">
        <w:rPr>
          <w:sz w:val="18"/>
          <w:szCs w:val="18"/>
        </w:rPr>
        <w:t xml:space="preserve">-4 delna </w:t>
      </w:r>
      <w:proofErr w:type="spellStart"/>
      <w:r w:rsidRPr="00A17164">
        <w:rPr>
          <w:sz w:val="18"/>
          <w:szCs w:val="18"/>
        </w:rPr>
        <w:t>obposteljna</w:t>
      </w:r>
      <w:proofErr w:type="spellEnd"/>
      <w:r>
        <w:rPr>
          <w:sz w:val="18"/>
          <w:szCs w:val="18"/>
        </w:rPr>
        <w:t xml:space="preserve">, </w:t>
      </w:r>
      <w:r w:rsidRPr="007D3F64">
        <w:rPr>
          <w:sz w:val="18"/>
          <w:szCs w:val="18"/>
        </w:rPr>
        <w:t>polna ograjica na način, da si otroci ne morejo zatakniti in poškodovati udov (za 5 postelj)</w:t>
      </w:r>
    </w:p>
    <w:p w:rsidR="00CC339B" w:rsidRDefault="00CC339B" w:rsidP="00CC339B">
      <w:pPr>
        <w:spacing w:after="0"/>
        <w:jc w:val="both"/>
        <w:textAlignment w:val="center"/>
        <w:rPr>
          <w:rFonts w:ascii="Arial" w:hAnsi="Arial" w:cs="Arial"/>
          <w:position w:val="-2"/>
          <w:sz w:val="18"/>
          <w:szCs w:val="18"/>
        </w:rPr>
      </w:pPr>
      <w:r w:rsidRPr="007D3F64">
        <w:rPr>
          <w:rFonts w:ascii="Arial" w:hAnsi="Arial" w:cs="Arial"/>
          <w:position w:val="-2"/>
          <w:sz w:val="18"/>
          <w:szCs w:val="18"/>
        </w:rPr>
        <w:t xml:space="preserve">-Nedeljiva </w:t>
      </w:r>
      <w:proofErr w:type="spellStart"/>
      <w:r w:rsidRPr="007D3F64">
        <w:rPr>
          <w:rFonts w:ascii="Arial" w:hAnsi="Arial" w:cs="Arial"/>
          <w:position w:val="-2"/>
          <w:sz w:val="18"/>
          <w:szCs w:val="18"/>
        </w:rPr>
        <w:t>obposteljna</w:t>
      </w:r>
      <w:proofErr w:type="spellEnd"/>
      <w:r w:rsidRPr="007D3F64">
        <w:rPr>
          <w:rFonts w:ascii="Arial" w:hAnsi="Arial" w:cs="Arial"/>
          <w:position w:val="-2"/>
          <w:sz w:val="18"/>
          <w:szCs w:val="18"/>
        </w:rPr>
        <w:t xml:space="preserve"> ograjica (za 26 postelj) po celotni dolžini postelje na način, da preprečuje padec – neomejeni del postelje ne sme biti tako širok, da je možen padec oz. »lezenje« s postelje v primeru dvignjene ograjice;</w:t>
      </w:r>
    </w:p>
    <w:p w:rsidR="00CC339B" w:rsidRDefault="00CC339B" w:rsidP="00CC339B">
      <w:pPr>
        <w:spacing w:after="135"/>
        <w:jc w:val="both"/>
        <w:textAlignment w:val="center"/>
        <w:rPr>
          <w:rFonts w:ascii="Arial" w:hAnsi="Arial" w:cs="Arial"/>
          <w:position w:val="-2"/>
          <w:sz w:val="18"/>
          <w:szCs w:val="18"/>
        </w:rPr>
      </w:pPr>
      <w:r w:rsidRPr="007D000C">
        <w:rPr>
          <w:rFonts w:ascii="Arial" w:hAnsi="Arial" w:cs="Arial"/>
          <w:position w:val="-2"/>
          <w:sz w:val="18"/>
          <w:szCs w:val="18"/>
        </w:rPr>
        <w:t xml:space="preserve">pri posteljah, kjer je zahtevana enodelna (nedeljiva) </w:t>
      </w:r>
      <w:proofErr w:type="spellStart"/>
      <w:r w:rsidRPr="007D000C">
        <w:rPr>
          <w:rFonts w:ascii="Arial" w:hAnsi="Arial" w:cs="Arial"/>
          <w:position w:val="-2"/>
          <w:sz w:val="18"/>
          <w:szCs w:val="18"/>
        </w:rPr>
        <w:t>obposteljna</w:t>
      </w:r>
      <w:proofErr w:type="spellEnd"/>
      <w:r w:rsidRPr="007D000C">
        <w:rPr>
          <w:rFonts w:ascii="Arial" w:hAnsi="Arial" w:cs="Arial"/>
          <w:position w:val="-2"/>
          <w:sz w:val="18"/>
          <w:szCs w:val="18"/>
        </w:rPr>
        <w:t xml:space="preserve"> ograjica, je daljinec lahko na kablu, ki ga lahko uporablja medicinsko osebje in pacient</w:t>
      </w:r>
      <w:r>
        <w:rPr>
          <w:rFonts w:ascii="Arial" w:hAnsi="Arial" w:cs="Arial"/>
          <w:position w:val="-2"/>
          <w:sz w:val="18"/>
          <w:szCs w:val="18"/>
        </w:rPr>
        <w:t>.</w:t>
      </w:r>
    </w:p>
    <w:p w:rsidR="00CC339B" w:rsidRDefault="00CC339B" w:rsidP="00CC339B">
      <w:pPr>
        <w:spacing w:after="135"/>
        <w:jc w:val="both"/>
        <w:textAlignment w:val="center"/>
        <w:rPr>
          <w:rFonts w:ascii="Arial" w:hAnsi="Arial" w:cs="Arial"/>
          <w:position w:val="-2"/>
          <w:sz w:val="18"/>
          <w:szCs w:val="18"/>
        </w:rPr>
      </w:pPr>
      <w:r w:rsidRPr="007D000C">
        <w:rPr>
          <w:rFonts w:ascii="Arial" w:hAnsi="Arial" w:cs="Arial"/>
          <w:position w:val="-2"/>
          <w:sz w:val="18"/>
          <w:szCs w:val="18"/>
        </w:rPr>
        <w:t>-</w:t>
      </w:r>
      <w:proofErr w:type="spellStart"/>
      <w:r w:rsidRPr="007D000C">
        <w:rPr>
          <w:rFonts w:ascii="Arial" w:hAnsi="Arial" w:cs="Arial"/>
          <w:position w:val="-2"/>
          <w:sz w:val="18"/>
          <w:szCs w:val="18"/>
        </w:rPr>
        <w:t>Antidekubitusni</w:t>
      </w:r>
      <w:proofErr w:type="spellEnd"/>
      <w:r w:rsidRPr="007D000C">
        <w:rPr>
          <w:rFonts w:ascii="Arial" w:hAnsi="Arial" w:cs="Arial"/>
          <w:position w:val="-2"/>
          <w:sz w:val="18"/>
          <w:szCs w:val="18"/>
        </w:rPr>
        <w:t xml:space="preserve"> posteljni vložek s prevleko iz materiala, ki se lahko čisti in razkužuje</w:t>
      </w:r>
    </w:p>
    <w:p w:rsidR="00CC339B" w:rsidRDefault="00CC339B" w:rsidP="00CC339B">
      <w:pPr>
        <w:spacing w:after="135"/>
        <w:jc w:val="both"/>
        <w:textAlignment w:val="center"/>
        <w:rPr>
          <w:rFonts w:ascii="Arial" w:hAnsi="Arial" w:cs="Arial"/>
          <w:position w:val="-2"/>
          <w:sz w:val="18"/>
          <w:szCs w:val="18"/>
        </w:rPr>
      </w:pPr>
      <w:r>
        <w:rPr>
          <w:rFonts w:ascii="Arial" w:hAnsi="Arial" w:cs="Arial"/>
          <w:position w:val="-2"/>
          <w:sz w:val="18"/>
          <w:szCs w:val="18"/>
        </w:rPr>
        <w:t>-</w:t>
      </w:r>
      <w:r w:rsidRPr="00896C99">
        <w:rPr>
          <w:rFonts w:ascii="Arial" w:hAnsi="Arial" w:cs="Arial"/>
          <w:position w:val="-2"/>
          <w:sz w:val="18"/>
          <w:szCs w:val="18"/>
        </w:rPr>
        <w:t>Vzmetnica višine 12-14 cm (kompatibilna s ponujeno posteljo)</w:t>
      </w:r>
    </w:p>
    <w:p w:rsidR="00CC339B" w:rsidRPr="007D000C" w:rsidRDefault="00CC339B" w:rsidP="00CC339B">
      <w:pPr>
        <w:spacing w:after="135"/>
        <w:jc w:val="both"/>
        <w:textAlignment w:val="center"/>
      </w:pPr>
      <w:r w:rsidRPr="007D000C">
        <w:rPr>
          <w:rFonts w:ascii="Arial" w:hAnsi="Arial" w:cs="Arial"/>
          <w:position w:val="-2"/>
          <w:sz w:val="18"/>
          <w:szCs w:val="18"/>
        </w:rPr>
        <w:t xml:space="preserve">-Vznožna </w:t>
      </w:r>
      <w:proofErr w:type="spellStart"/>
      <w:r w:rsidRPr="007D000C">
        <w:rPr>
          <w:rFonts w:ascii="Arial" w:hAnsi="Arial" w:cs="Arial"/>
          <w:position w:val="-2"/>
          <w:sz w:val="18"/>
          <w:szCs w:val="18"/>
        </w:rPr>
        <w:t>izvlečna</w:t>
      </w:r>
      <w:proofErr w:type="spellEnd"/>
      <w:r w:rsidRPr="007D000C">
        <w:rPr>
          <w:rFonts w:ascii="Arial" w:hAnsi="Arial" w:cs="Arial"/>
          <w:position w:val="-2"/>
          <w:sz w:val="18"/>
          <w:szCs w:val="18"/>
        </w:rPr>
        <w:t xml:space="preserve"> polica za odlaganje posteljnine</w:t>
      </w:r>
    </w:p>
    <w:p w:rsidR="00CC339B" w:rsidRPr="007D000C" w:rsidRDefault="00CC339B" w:rsidP="00CC339B">
      <w:pPr>
        <w:spacing w:after="135"/>
        <w:jc w:val="both"/>
        <w:textAlignment w:val="center"/>
      </w:pPr>
      <w:r w:rsidRPr="007D000C">
        <w:rPr>
          <w:rFonts w:ascii="Arial" w:hAnsi="Arial" w:cs="Arial"/>
          <w:position w:val="-2"/>
          <w:sz w:val="18"/>
          <w:szCs w:val="18"/>
        </w:rPr>
        <w:t>-Možnost obešanja urinske in drenažne vrečke, pod nivojem ležišča.</w:t>
      </w:r>
    </w:p>
    <w:p w:rsidR="00CC339B" w:rsidRPr="007D000C" w:rsidRDefault="00CC339B" w:rsidP="00CC339B">
      <w:pPr>
        <w:spacing w:after="135"/>
        <w:jc w:val="both"/>
        <w:textAlignment w:val="center"/>
      </w:pPr>
      <w:r w:rsidRPr="007D000C">
        <w:rPr>
          <w:rFonts w:ascii="Arial" w:hAnsi="Arial" w:cs="Arial"/>
          <w:position w:val="-2"/>
          <w:sz w:val="18"/>
          <w:szCs w:val="18"/>
        </w:rPr>
        <w:t>-Postelja mora biti v več barvnih izvedbah, da bo naročnik lahko zagotovil barvno skladnost izbranih nočnih omaric in izbranih postelj (barve dokončno izbere in potrdi naročnik).</w:t>
      </w:r>
    </w:p>
    <w:p w:rsidR="00CC339B" w:rsidRPr="007D000C" w:rsidRDefault="00CC339B" w:rsidP="00CC339B">
      <w:pPr>
        <w:spacing w:after="135"/>
        <w:jc w:val="both"/>
        <w:textAlignment w:val="center"/>
      </w:pPr>
      <w:r w:rsidRPr="007D000C">
        <w:rPr>
          <w:rFonts w:ascii="Arial" w:hAnsi="Arial" w:cs="Arial"/>
          <w:b/>
          <w:bCs/>
          <w:position w:val="-2"/>
          <w:sz w:val="18"/>
          <w:szCs w:val="18"/>
        </w:rPr>
        <w:t>Dimenzije postelje:</w:t>
      </w:r>
    </w:p>
    <w:p w:rsidR="00CC339B" w:rsidRPr="007D000C" w:rsidRDefault="00CC339B" w:rsidP="00CC339B">
      <w:pPr>
        <w:spacing w:after="135"/>
        <w:jc w:val="both"/>
        <w:textAlignment w:val="center"/>
        <w:rPr>
          <w:rFonts w:ascii="Arial" w:hAnsi="Arial" w:cs="Arial"/>
          <w:position w:val="-2"/>
          <w:sz w:val="18"/>
          <w:szCs w:val="18"/>
        </w:rPr>
      </w:pPr>
      <w:r w:rsidRPr="007D000C">
        <w:rPr>
          <w:rFonts w:ascii="Arial" w:hAnsi="Arial" w:cs="Arial"/>
          <w:position w:val="-2"/>
          <w:sz w:val="18"/>
          <w:szCs w:val="18"/>
        </w:rPr>
        <w:t>-Postelja s štiridelnim ležiščem in tremi nastavljivimi pregibi ležalne ploskve, pri čemer morajo dolžine posameznih delov postelje ob premikanju slediti ergonomiji pacienta in mu pri tem nuditi potrebno oporo.</w:t>
      </w:r>
    </w:p>
    <w:p w:rsidR="00CC339B" w:rsidRPr="007D000C" w:rsidRDefault="00CC339B" w:rsidP="00CC339B">
      <w:pPr>
        <w:spacing w:after="135"/>
        <w:jc w:val="both"/>
        <w:textAlignment w:val="center"/>
      </w:pPr>
      <w:r w:rsidRPr="007D000C">
        <w:rPr>
          <w:rFonts w:ascii="Arial" w:hAnsi="Arial" w:cs="Arial"/>
          <w:position w:val="-2"/>
          <w:sz w:val="18"/>
          <w:szCs w:val="18"/>
        </w:rPr>
        <w:t>-Dolžina ležišča = 200 cm (odstopanje ± 5 %)</w:t>
      </w:r>
    </w:p>
    <w:p w:rsidR="00CC339B" w:rsidRPr="007D000C" w:rsidRDefault="00CC339B" w:rsidP="00CC339B">
      <w:pPr>
        <w:spacing w:after="135"/>
        <w:jc w:val="both"/>
        <w:textAlignment w:val="center"/>
      </w:pPr>
      <w:r w:rsidRPr="007D000C">
        <w:rPr>
          <w:rFonts w:ascii="Arial" w:hAnsi="Arial" w:cs="Arial"/>
          <w:position w:val="-2"/>
          <w:sz w:val="18"/>
          <w:szCs w:val="18"/>
        </w:rPr>
        <w:t>-Širina ležišča = 80 - 90 cm</w:t>
      </w:r>
    </w:p>
    <w:p w:rsidR="00CC339B" w:rsidRPr="007D000C" w:rsidRDefault="00CC339B" w:rsidP="00CC339B">
      <w:pPr>
        <w:spacing w:after="135"/>
        <w:jc w:val="both"/>
        <w:textAlignment w:val="center"/>
      </w:pPr>
      <w:r w:rsidRPr="007D000C">
        <w:rPr>
          <w:rFonts w:ascii="Arial" w:hAnsi="Arial" w:cs="Arial"/>
          <w:position w:val="-2"/>
          <w:sz w:val="18"/>
          <w:szCs w:val="18"/>
        </w:rPr>
        <w:t>-Nagib hrbtišča = 0 - 70º</w:t>
      </w:r>
    </w:p>
    <w:p w:rsidR="00CC339B" w:rsidRPr="007D000C" w:rsidRDefault="00CC339B" w:rsidP="00CC339B">
      <w:pPr>
        <w:spacing w:after="135"/>
        <w:jc w:val="both"/>
        <w:textAlignment w:val="center"/>
      </w:pPr>
      <w:r w:rsidRPr="007D000C">
        <w:rPr>
          <w:rFonts w:ascii="Arial" w:hAnsi="Arial" w:cs="Arial"/>
          <w:position w:val="-2"/>
          <w:sz w:val="18"/>
          <w:szCs w:val="18"/>
        </w:rPr>
        <w:t>-Nagib medeničnega dela = 0-35º</w:t>
      </w:r>
    </w:p>
    <w:p w:rsidR="00CC339B" w:rsidRPr="007D000C" w:rsidRDefault="00CC339B" w:rsidP="00CC339B">
      <w:pPr>
        <w:spacing w:after="135"/>
        <w:jc w:val="both"/>
        <w:textAlignment w:val="center"/>
      </w:pPr>
      <w:r w:rsidRPr="007D000C">
        <w:rPr>
          <w:rFonts w:ascii="Arial" w:hAnsi="Arial" w:cs="Arial"/>
          <w:position w:val="-2"/>
          <w:sz w:val="18"/>
          <w:szCs w:val="18"/>
        </w:rPr>
        <w:t>-</w:t>
      </w:r>
      <w:proofErr w:type="spellStart"/>
      <w:r w:rsidRPr="007D000C">
        <w:rPr>
          <w:rFonts w:ascii="Arial" w:hAnsi="Arial" w:cs="Arial"/>
          <w:position w:val="-2"/>
          <w:sz w:val="18"/>
          <w:szCs w:val="18"/>
        </w:rPr>
        <w:t>Trendelenburg</w:t>
      </w:r>
      <w:proofErr w:type="spellEnd"/>
      <w:r w:rsidRPr="007D000C">
        <w:rPr>
          <w:rFonts w:ascii="Arial" w:hAnsi="Arial" w:cs="Arial"/>
          <w:position w:val="-2"/>
          <w:sz w:val="18"/>
          <w:szCs w:val="18"/>
        </w:rPr>
        <w:t xml:space="preserve"> – nagib = 15 - 18º </w:t>
      </w:r>
    </w:p>
    <w:p w:rsidR="00CC339B" w:rsidRPr="007D000C" w:rsidRDefault="00CC339B" w:rsidP="00CC339B">
      <w:pPr>
        <w:spacing w:after="135"/>
        <w:jc w:val="both"/>
        <w:textAlignment w:val="center"/>
      </w:pPr>
      <w:r w:rsidRPr="007D000C">
        <w:rPr>
          <w:rFonts w:ascii="Arial" w:hAnsi="Arial" w:cs="Arial"/>
          <w:position w:val="-2"/>
          <w:sz w:val="18"/>
          <w:szCs w:val="18"/>
        </w:rPr>
        <w:t>-</w:t>
      </w:r>
      <w:proofErr w:type="spellStart"/>
      <w:r w:rsidRPr="007D000C">
        <w:rPr>
          <w:rFonts w:ascii="Arial" w:hAnsi="Arial" w:cs="Arial"/>
          <w:position w:val="-2"/>
          <w:sz w:val="18"/>
          <w:szCs w:val="18"/>
        </w:rPr>
        <w:t>Antitrendelenburg</w:t>
      </w:r>
      <w:proofErr w:type="spellEnd"/>
      <w:r w:rsidRPr="007D000C">
        <w:rPr>
          <w:rFonts w:ascii="Arial" w:hAnsi="Arial" w:cs="Arial"/>
          <w:position w:val="-2"/>
          <w:sz w:val="18"/>
          <w:szCs w:val="18"/>
        </w:rPr>
        <w:t xml:space="preserve"> – nagib = 15 - 18º</w:t>
      </w:r>
    </w:p>
    <w:p w:rsidR="00CC339B" w:rsidRPr="00896C99" w:rsidRDefault="00CC339B" w:rsidP="00CC339B">
      <w:pPr>
        <w:spacing w:after="135"/>
        <w:jc w:val="both"/>
        <w:textAlignment w:val="center"/>
        <w:rPr>
          <w:rFonts w:ascii="Arial" w:hAnsi="Arial" w:cs="Arial"/>
          <w:position w:val="-2"/>
          <w:sz w:val="18"/>
          <w:szCs w:val="18"/>
        </w:rPr>
      </w:pPr>
      <w:r w:rsidRPr="00896C99">
        <w:rPr>
          <w:rFonts w:ascii="Arial" w:hAnsi="Arial" w:cs="Arial"/>
          <w:position w:val="-2"/>
          <w:sz w:val="18"/>
          <w:szCs w:val="18"/>
        </w:rPr>
        <w:t>Premer koles = 150 mm</w:t>
      </w:r>
    </w:p>
    <w:p w:rsidR="00CC339B" w:rsidRDefault="00CC339B" w:rsidP="00CC339B">
      <w:pPr>
        <w:spacing w:after="135"/>
        <w:jc w:val="both"/>
        <w:textAlignment w:val="center"/>
        <w:rPr>
          <w:rFonts w:ascii="Arial" w:hAnsi="Arial" w:cs="Arial"/>
          <w:position w:val="-2"/>
          <w:sz w:val="18"/>
          <w:szCs w:val="18"/>
        </w:rPr>
      </w:pPr>
      <w:r w:rsidRPr="00896C99">
        <w:rPr>
          <w:rFonts w:ascii="Arial" w:hAnsi="Arial" w:cs="Arial"/>
          <w:position w:val="-2"/>
          <w:sz w:val="18"/>
          <w:szCs w:val="18"/>
        </w:rPr>
        <w:t>Električno nastavljiva višina postelje: vsaj 40 – 76 cm (s kolesi), razpon je lahko tudi večji</w:t>
      </w:r>
    </w:p>
    <w:p w:rsidR="00CC339B" w:rsidRPr="007D000C" w:rsidRDefault="00CC339B" w:rsidP="00CC339B">
      <w:pPr>
        <w:spacing w:after="135"/>
        <w:jc w:val="both"/>
        <w:textAlignment w:val="center"/>
      </w:pPr>
      <w:r w:rsidRPr="007D000C">
        <w:rPr>
          <w:rFonts w:ascii="Arial" w:hAnsi="Arial" w:cs="Arial"/>
          <w:position w:val="-2"/>
          <w:sz w:val="18"/>
          <w:szCs w:val="18"/>
        </w:rPr>
        <w:t>-Postelja naj bo opremljena z mehanskimi mehanizmi na obeh straneh pri vzglavnem delu, za izravnavo ležišča v primeru reanimacije.</w:t>
      </w:r>
    </w:p>
    <w:p w:rsidR="00CC339B" w:rsidRPr="007D000C" w:rsidRDefault="00CC339B" w:rsidP="00CC339B">
      <w:pPr>
        <w:spacing w:after="135"/>
        <w:jc w:val="both"/>
        <w:textAlignment w:val="center"/>
      </w:pPr>
      <w:r w:rsidRPr="007D000C">
        <w:rPr>
          <w:rFonts w:ascii="Arial" w:hAnsi="Arial" w:cs="Arial"/>
          <w:position w:val="-2"/>
          <w:sz w:val="18"/>
          <w:szCs w:val="18"/>
        </w:rPr>
        <w:t>-Vsi strukturni in gibljivi deli bolniške postelje morajo biti vgrajeni tako, da zagotavljajo 100 % varnost in so v skladu z vsemi mednarodnimi standardi in atesti.</w:t>
      </w:r>
    </w:p>
    <w:tbl>
      <w:tblPr>
        <w:tblStyle w:val="NormalTablePHPDOCX"/>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529"/>
      </w:tblGrid>
      <w:tr w:rsidR="00CC339B" w:rsidRPr="007D000C" w:rsidTr="00CC339B">
        <w:tc>
          <w:tcPr>
            <w:tcW w:w="0" w:type="auto"/>
            <w:shd w:val="clear" w:color="auto" w:fill="FFFFFF"/>
            <w:tcMar>
              <w:top w:w="75" w:type="dxa"/>
              <w:bottom w:w="75" w:type="dxa"/>
            </w:tcMar>
            <w:vAlign w:val="center"/>
          </w:tcPr>
          <w:p w:rsidR="00CC339B" w:rsidRPr="007D000C" w:rsidRDefault="00CC339B" w:rsidP="00CC339B">
            <w:r w:rsidRPr="007D000C">
              <w:rPr>
                <w:rFonts w:ascii="Arial" w:hAnsi="Arial" w:cs="Arial"/>
                <w:b/>
                <w:bCs/>
                <w:position w:val="-2"/>
                <w:sz w:val="18"/>
                <w:szCs w:val="18"/>
                <w:shd w:val="clear" w:color="auto" w:fill="FFFFFF"/>
              </w:rPr>
              <w:t>Garancijska doba</w:t>
            </w:r>
          </w:p>
        </w:tc>
      </w:tr>
    </w:tbl>
    <w:p w:rsidR="00CC339B" w:rsidRPr="007D000C" w:rsidRDefault="00CC339B" w:rsidP="00CC339B"/>
    <w:p w:rsidR="00CC339B" w:rsidRPr="007D000C" w:rsidRDefault="00CC339B" w:rsidP="00CC339B">
      <w:r w:rsidRPr="007D000C">
        <w:rPr>
          <w:rFonts w:ascii="Arial" w:hAnsi="Arial" w:cs="Arial"/>
          <w:position w:val="-2"/>
          <w:sz w:val="18"/>
          <w:szCs w:val="18"/>
        </w:rPr>
        <w:t>min. 24 mes</w:t>
      </w:r>
    </w:p>
    <w:p w:rsidR="00C70827" w:rsidRPr="00A17BFF" w:rsidRDefault="00C70827" w:rsidP="00C70827">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C70827" w:rsidRPr="00A17BFF" w:rsidRDefault="00C70827" w:rsidP="00C70827">
      <w:pPr>
        <w:pStyle w:val="Paragraf"/>
        <w:rPr>
          <w:rFonts w:ascii="Arial" w:hAnsi="Arial" w:cs="Arial"/>
        </w:rPr>
      </w:pPr>
    </w:p>
    <w:p w:rsidR="005B0B2F" w:rsidRDefault="00C70827">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5B0B2F" w:rsidRDefault="00C70827">
      <w:pPr>
        <w:spacing w:before="225" w:after="225" w:line="240" w:lineRule="auto"/>
        <w:jc w:val="both"/>
      </w:pPr>
      <w:r>
        <w:rPr>
          <w:rFonts w:ascii="Arial" w:hAnsi="Arial" w:cs="Arial"/>
          <w:color w:val="000000"/>
          <w:sz w:val="18"/>
          <w:szCs w:val="18"/>
        </w:rPr>
        <w:t>V primeru elektronske oddaje se kot original štejejo tudi dokumenti, ki so podpisani (verificirani) z elektronskim podpisom (certifikatom). Kot original pa ne štejejo skeni dokumentov z izpisom elektronske potrditve.</w:t>
      </w:r>
    </w:p>
    <w:p w:rsidR="005B0B2F" w:rsidRDefault="00C70827">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5B0B2F" w:rsidRDefault="00C70827">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C70827" w:rsidRPr="00A17BFF" w:rsidRDefault="00C70827" w:rsidP="00C70827">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5B0B2F" w:rsidTr="006E730A">
        <w:tc>
          <w:tcPr>
            <w:tcW w:w="556"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B0B2F" w:rsidRDefault="00C70827">
            <w:pPr>
              <w:jc w:val="center"/>
            </w:pPr>
            <w:r>
              <w:rPr>
                <w:rFonts w:ascii="Arial" w:hAnsi="Arial" w:cs="Arial"/>
                <w:b/>
                <w:bCs/>
                <w:color w:val="000000"/>
                <w:position w:val="-3"/>
                <w:sz w:val="20"/>
                <w:szCs w:val="20"/>
                <w:shd w:val="clear" w:color="auto" w:fill="AAAAAA"/>
              </w:rPr>
              <w:t>Obrazec</w:t>
            </w:r>
          </w:p>
        </w:tc>
        <w:tc>
          <w:tcPr>
            <w:tcW w:w="2597"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B0B2F" w:rsidRDefault="00C70827">
            <w:pPr>
              <w:jc w:val="center"/>
            </w:pPr>
            <w:r>
              <w:rPr>
                <w:rFonts w:ascii="Arial" w:hAnsi="Arial" w:cs="Arial"/>
                <w:b/>
                <w:bCs/>
                <w:color w:val="000000"/>
                <w:position w:val="-3"/>
                <w:sz w:val="20"/>
                <w:szCs w:val="20"/>
                <w:shd w:val="clear" w:color="auto" w:fill="AAAAAA"/>
              </w:rPr>
              <w:t>Naziv</w:t>
            </w:r>
          </w:p>
        </w:tc>
        <w:tc>
          <w:tcPr>
            <w:tcW w:w="1847"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B0B2F" w:rsidRDefault="00C70827">
            <w:pPr>
              <w:jc w:val="center"/>
            </w:pPr>
            <w:r>
              <w:rPr>
                <w:rFonts w:ascii="Arial" w:hAnsi="Arial" w:cs="Arial"/>
                <w:b/>
                <w:bCs/>
                <w:color w:val="000000"/>
                <w:position w:val="-3"/>
                <w:sz w:val="20"/>
                <w:szCs w:val="20"/>
                <w:shd w:val="clear" w:color="auto" w:fill="AAAAAA"/>
              </w:rPr>
              <w:t>Opombe</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Ponudba</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podpisan in žigosan. Prvo stran obrazca Ponudba iz katere je razvidna ponudbena cena, ponudnik pripne v razdelek »Predračun« v aplikaciji eOddaja.</w:t>
            </w:r>
          </w:p>
        </w:tc>
      </w:tr>
      <w:tr w:rsidR="006E730A">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E730A" w:rsidRDefault="006E730A" w:rsidP="006E730A">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E730A" w:rsidRDefault="006E730A" w:rsidP="006E730A">
            <w:r>
              <w:rPr>
                <w:rFonts w:ascii="Arial" w:hAnsi="Arial" w:cs="Arial"/>
                <w:color w:val="000000"/>
                <w:position w:val="-2"/>
                <w:sz w:val="18"/>
                <w:szCs w:val="18"/>
              </w:rPr>
              <w:t>Lasten predračun ponudnika z natančno specifikacijo vseh komponent opreme (skupaj s cenami/EM) za vsako komponento</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6E730A" w:rsidRDefault="006E730A" w:rsidP="006E730A">
            <w:pPr>
              <w:spacing w:before="135" w:after="135"/>
              <w:jc w:val="both"/>
              <w:textAlignment w:val="center"/>
            </w:pPr>
            <w:r>
              <w:rPr>
                <w:rFonts w:ascii="Arial" w:hAnsi="Arial" w:cs="Arial"/>
                <w:color w:val="000000"/>
                <w:position w:val="-2"/>
                <w:sz w:val="18"/>
                <w:szCs w:val="18"/>
              </w:rPr>
              <w:t>podpisan in žigosan</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Krovna izjava</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podpisan in žigosan.</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Izjava gospodarskega subjekta in pooblastilo za pridobitev podatkov iz kazenske evidence</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podpisan in žigosan.</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Izjava članov organov in zastopnikov gospodarskega subjekta in pooblastilo za pridobitev podatkov iz kazenske evidence</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podpisan in žigosan. </w:t>
            </w:r>
          </w:p>
          <w:p w:rsidR="005B0B2F" w:rsidRDefault="00C70827">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Izjava o lastniških deležih</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podpisan in žigosan</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Referenčna lista gospodarskega subjekta</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lastRenderedPageBreak/>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Referenčna izjava naročnika investitorja</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Izpolnjen, potrjen s strani naročnika posla.</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SPECIFIKACIJA PONUJENE OPREME - BOLNIŠKE POSTELJE</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color w:val="000000"/>
                <w:position w:val="-2"/>
                <w:sz w:val="18"/>
                <w:szCs w:val="18"/>
                <w:shd w:val="clear" w:color="auto" w:fill="FFFFFF"/>
              </w:rPr>
              <w:t>Izpolnjen, podpisan in žigosan</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Vzorec menične izjave za dobro izvedbo</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Parafiran.</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Vzorec menične izjave za odpravo napak</w:t>
            </w:r>
          </w:p>
          <w:p w:rsidR="005B0B2F" w:rsidRDefault="005B0B2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spacing w:before="135" w:after="135"/>
              <w:jc w:val="both"/>
              <w:textAlignment w:val="center"/>
            </w:pPr>
            <w:r>
              <w:rPr>
                <w:rFonts w:ascii="Arial" w:hAnsi="Arial" w:cs="Arial"/>
                <w:color w:val="000000"/>
                <w:position w:val="-2"/>
                <w:sz w:val="18"/>
                <w:szCs w:val="18"/>
              </w:rPr>
              <w:t>Parafiran.</w:t>
            </w:r>
          </w:p>
        </w:tc>
      </w:tr>
    </w:tbl>
    <w:p w:rsidR="005B0B2F" w:rsidRDefault="005B0B2F">
      <w:pPr>
        <w:sectPr w:rsidR="005B0B2F" w:rsidSect="00D931BF">
          <w:pgSz w:w="11906" w:h="16838"/>
          <w:pgMar w:top="1418" w:right="1418" w:bottom="1418" w:left="1418" w:header="567" w:footer="680"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1</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C70827" w:rsidRDefault="00C70827" w:rsidP="00C70827">
      <w:pPr>
        <w:spacing w:after="120"/>
        <w:rPr>
          <w:rFonts w:ascii="Arial" w:hAnsi="Arial" w:cs="Arial"/>
        </w:rPr>
      </w:pPr>
    </w:p>
    <w:p w:rsidR="005B0B2F" w:rsidRDefault="00C70827">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BOLNIŠKE POSTELJE</w:t>
      </w:r>
      <w:r>
        <w:rPr>
          <w:rFonts w:ascii="Arial" w:hAnsi="Arial" w:cs="Arial"/>
          <w:color w:val="000000"/>
          <w:sz w:val="18"/>
          <w:szCs w:val="18"/>
        </w:rPr>
        <w:t>« dajemo ponudbo, kot sledi:</w:t>
      </w:r>
    </w:p>
    <w:p w:rsidR="005B0B2F" w:rsidRDefault="00C70827">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5B0B2F">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bl>
    <w:p w:rsidR="005B0B2F" w:rsidRDefault="00C70827">
      <w:pPr>
        <w:spacing w:before="225" w:after="225" w:line="240" w:lineRule="auto"/>
        <w:jc w:val="both"/>
      </w:pPr>
      <w:r>
        <w:rPr>
          <w:rFonts w:ascii="Arial" w:hAnsi="Arial" w:cs="Arial"/>
          <w:color w:val="000000"/>
          <w:sz w:val="18"/>
          <w:szCs w:val="18"/>
        </w:rPr>
        <w:t>Ponudbo oddajamo (ustrezno označite):</w:t>
      </w:r>
    </w:p>
    <w:p w:rsidR="005B0B2F" w:rsidRDefault="00C70827">
      <w:pPr>
        <w:spacing w:before="225" w:after="225" w:line="240" w:lineRule="auto"/>
        <w:jc w:val="both"/>
      </w:pPr>
      <w:r>
        <w:fldChar w:fldCharType="begin">
          <w:ffData>
            <w:name w:val="cbox15d946a87693a9"/>
            <w:enabled/>
            <w:calcOnExit w:val="0"/>
            <w:checkBox>
              <w:sizeAuto/>
              <w:default w:val="0"/>
            </w:checkBox>
          </w:ffData>
        </w:fldChar>
      </w:r>
      <w:bookmarkStart w:id="1" w:name="cbox15d946a87693a9"/>
      <w:r>
        <w:instrText xml:space="preserve"> FORMCHECKBOX </w:instrText>
      </w:r>
      <w:r w:rsidR="00C91426">
        <w:fldChar w:fldCharType="separate"/>
      </w:r>
      <w:r>
        <w:fldChar w:fldCharType="end"/>
      </w:r>
      <w:bookmarkEnd w:id="1"/>
      <w:r>
        <w:rPr>
          <w:rFonts w:ascii="Arial" w:hAnsi="Arial" w:cs="Arial"/>
          <w:color w:val="000000"/>
          <w:sz w:val="18"/>
          <w:szCs w:val="18"/>
        </w:rPr>
        <w:t> samostojno</w:t>
      </w:r>
    </w:p>
    <w:p w:rsidR="005B0B2F" w:rsidRDefault="00C70827">
      <w:pPr>
        <w:spacing w:before="225" w:after="225" w:line="240" w:lineRule="auto"/>
        <w:jc w:val="both"/>
      </w:pPr>
      <w:r>
        <w:fldChar w:fldCharType="begin">
          <w:ffData>
            <w:name w:val="cbox15d946a87696c3"/>
            <w:enabled/>
            <w:calcOnExit w:val="0"/>
            <w:checkBox>
              <w:sizeAuto/>
              <w:default w:val="0"/>
            </w:checkBox>
          </w:ffData>
        </w:fldChar>
      </w:r>
      <w:bookmarkStart w:id="2" w:name="cbox15d946a87696c3"/>
      <w:r>
        <w:instrText xml:space="preserve"> FORMCHECKBOX </w:instrText>
      </w:r>
      <w:r w:rsidR="00C91426">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5B0B2F" w:rsidRDefault="00C70827">
      <w:pPr>
        <w:spacing w:before="225" w:after="225" w:line="240" w:lineRule="auto"/>
        <w:jc w:val="both"/>
      </w:pPr>
      <w:r>
        <w:fldChar w:fldCharType="begin">
          <w:ffData>
            <w:name w:val="cbox15d946a87699d6"/>
            <w:enabled/>
            <w:calcOnExit w:val="0"/>
            <w:checkBox>
              <w:sizeAuto/>
              <w:default w:val="0"/>
            </w:checkBox>
          </w:ffData>
        </w:fldChar>
      </w:r>
      <w:bookmarkStart w:id="3" w:name="cbox15d946a87699d6"/>
      <w:r>
        <w:instrText xml:space="preserve"> FORMCHECKBOX </w:instrText>
      </w:r>
      <w:r w:rsidR="00C91426">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5B0B2F" w:rsidRDefault="00C70827">
      <w:pPr>
        <w:spacing w:before="225" w:after="225" w:line="240" w:lineRule="auto"/>
        <w:jc w:val="both"/>
      </w:pPr>
      <w:r>
        <w:fldChar w:fldCharType="begin">
          <w:ffData>
            <w:name w:val="cbox15d946a8769ce3"/>
            <w:enabled/>
            <w:calcOnExit w:val="0"/>
            <w:checkBox>
              <w:sizeAuto/>
              <w:default w:val="0"/>
            </w:checkBox>
          </w:ffData>
        </w:fldChar>
      </w:r>
      <w:bookmarkStart w:id="4" w:name="cbox15d946a8769ce3"/>
      <w:r>
        <w:instrText xml:space="preserve"> FORMCHECKBOX </w:instrText>
      </w:r>
      <w:r w:rsidR="00C91426">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5B0B2F" w:rsidRDefault="00C70827">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4940" w:type="pct"/>
        <w:tblInd w:w="108" w:type="dxa"/>
        <w:tblLook w:val="04A0" w:firstRow="1" w:lastRow="0" w:firstColumn="1" w:lastColumn="0" w:noHBand="0" w:noVBand="1"/>
      </w:tblPr>
      <w:tblGrid>
        <w:gridCol w:w="1187"/>
        <w:gridCol w:w="542"/>
        <w:gridCol w:w="917"/>
        <w:gridCol w:w="2201"/>
        <w:gridCol w:w="1740"/>
        <w:gridCol w:w="671"/>
        <w:gridCol w:w="1691"/>
      </w:tblGrid>
      <w:tr w:rsidR="000D1924" w:rsidTr="000D1924">
        <w:tc>
          <w:tcPr>
            <w:tcW w:w="663"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90803" w:rsidRDefault="00D90803">
            <w:pPr>
              <w:jc w:val="center"/>
            </w:pPr>
            <w:r>
              <w:rPr>
                <w:rFonts w:ascii="Arial" w:hAnsi="Arial" w:cs="Arial"/>
                <w:b/>
                <w:bCs/>
                <w:color w:val="000000"/>
                <w:position w:val="-2"/>
                <w:sz w:val="18"/>
                <w:szCs w:val="18"/>
                <w:shd w:val="clear" w:color="auto" w:fill="D1D1D1"/>
              </w:rPr>
              <w:t>Medicinska oprema</w:t>
            </w:r>
          </w:p>
        </w:tc>
        <w:tc>
          <w:tcPr>
            <w:tcW w:w="303" w:type="pct"/>
            <w:tcBorders>
              <w:top w:val="single" w:sz="5" w:space="0" w:color="000000"/>
              <w:left w:val="single" w:sz="5" w:space="0" w:color="000000"/>
              <w:bottom w:val="single" w:sz="5" w:space="0" w:color="000000"/>
              <w:right w:val="single" w:sz="5" w:space="0" w:color="000000"/>
            </w:tcBorders>
            <w:shd w:val="clear" w:color="auto" w:fill="D1D1D1"/>
          </w:tcPr>
          <w:p w:rsidR="00D90803" w:rsidRDefault="00D90803">
            <w:pPr>
              <w:jc w:val="center"/>
              <w:rPr>
                <w:rFonts w:ascii="Arial" w:hAnsi="Arial" w:cs="Arial"/>
                <w:b/>
                <w:bCs/>
                <w:color w:val="000000"/>
                <w:position w:val="-2"/>
                <w:sz w:val="18"/>
                <w:szCs w:val="18"/>
                <w:shd w:val="clear" w:color="auto" w:fill="D1D1D1"/>
              </w:rPr>
            </w:pPr>
            <w:r>
              <w:rPr>
                <w:rFonts w:ascii="Arial" w:hAnsi="Arial" w:cs="Arial"/>
                <w:b/>
                <w:bCs/>
                <w:color w:val="000000"/>
                <w:position w:val="-2"/>
                <w:sz w:val="18"/>
                <w:szCs w:val="18"/>
                <w:shd w:val="clear" w:color="auto" w:fill="D1D1D1"/>
              </w:rPr>
              <w:t>EM</w:t>
            </w:r>
          </w:p>
        </w:tc>
        <w:tc>
          <w:tcPr>
            <w:tcW w:w="512" w:type="pct"/>
            <w:tcBorders>
              <w:top w:val="single" w:sz="5" w:space="0" w:color="000000"/>
              <w:left w:val="single" w:sz="5" w:space="0" w:color="000000"/>
              <w:bottom w:val="single" w:sz="5" w:space="0" w:color="000000"/>
              <w:right w:val="single" w:sz="5" w:space="0" w:color="000000"/>
            </w:tcBorders>
            <w:shd w:val="clear" w:color="auto" w:fill="D1D1D1"/>
          </w:tcPr>
          <w:p w:rsidR="00D90803" w:rsidRDefault="00D90803">
            <w:pPr>
              <w:jc w:val="center"/>
              <w:rPr>
                <w:rFonts w:ascii="Arial" w:hAnsi="Arial" w:cs="Arial"/>
                <w:b/>
                <w:bCs/>
                <w:color w:val="000000"/>
                <w:position w:val="-2"/>
                <w:sz w:val="18"/>
                <w:szCs w:val="18"/>
                <w:shd w:val="clear" w:color="auto" w:fill="D1D1D1"/>
              </w:rPr>
            </w:pPr>
            <w:r>
              <w:rPr>
                <w:rFonts w:ascii="Arial" w:hAnsi="Arial" w:cs="Arial"/>
                <w:b/>
                <w:bCs/>
                <w:color w:val="000000"/>
                <w:position w:val="-2"/>
                <w:sz w:val="18"/>
                <w:szCs w:val="18"/>
                <w:shd w:val="clear" w:color="auto" w:fill="D1D1D1"/>
              </w:rPr>
              <w:t>Količina</w:t>
            </w:r>
          </w:p>
        </w:tc>
        <w:tc>
          <w:tcPr>
            <w:tcW w:w="123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90803" w:rsidRDefault="00D90803">
            <w:pPr>
              <w:jc w:val="center"/>
            </w:pPr>
            <w:r>
              <w:rPr>
                <w:rFonts w:ascii="Arial" w:hAnsi="Arial" w:cs="Arial"/>
                <w:b/>
                <w:bCs/>
                <w:color w:val="000000"/>
                <w:position w:val="-2"/>
                <w:sz w:val="18"/>
                <w:szCs w:val="18"/>
                <w:shd w:val="clear" w:color="auto" w:fill="D1D1D1"/>
              </w:rPr>
              <w:t>Opis</w:t>
            </w:r>
          </w:p>
        </w:tc>
        <w:tc>
          <w:tcPr>
            <w:tcW w:w="972"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90803" w:rsidRDefault="00D90803">
            <w:pPr>
              <w:jc w:val="center"/>
            </w:pPr>
            <w:r>
              <w:rPr>
                <w:rFonts w:ascii="Arial" w:hAnsi="Arial" w:cs="Arial"/>
                <w:b/>
                <w:bCs/>
                <w:color w:val="000000"/>
                <w:position w:val="-2"/>
                <w:sz w:val="18"/>
                <w:szCs w:val="18"/>
                <w:shd w:val="clear" w:color="auto" w:fill="D1D1D1"/>
              </w:rPr>
              <w:t>Vrednost brez DDV</w:t>
            </w:r>
          </w:p>
        </w:tc>
        <w:tc>
          <w:tcPr>
            <w:tcW w:w="375"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90803" w:rsidRDefault="00D90803">
            <w:pPr>
              <w:jc w:val="center"/>
            </w:pPr>
            <w:r>
              <w:rPr>
                <w:rFonts w:ascii="Arial" w:hAnsi="Arial" w:cs="Arial"/>
                <w:b/>
                <w:bCs/>
                <w:color w:val="000000"/>
                <w:position w:val="-2"/>
                <w:sz w:val="18"/>
                <w:szCs w:val="18"/>
                <w:shd w:val="clear" w:color="auto" w:fill="D1D1D1"/>
              </w:rPr>
              <w:t>DDV</w:t>
            </w:r>
          </w:p>
        </w:tc>
        <w:tc>
          <w:tcPr>
            <w:tcW w:w="945"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90803" w:rsidRDefault="00D90803">
            <w:pPr>
              <w:jc w:val="center"/>
            </w:pPr>
            <w:r>
              <w:rPr>
                <w:rFonts w:ascii="Arial" w:hAnsi="Arial" w:cs="Arial"/>
                <w:b/>
                <w:bCs/>
                <w:color w:val="000000"/>
                <w:position w:val="-2"/>
                <w:sz w:val="18"/>
                <w:szCs w:val="18"/>
                <w:shd w:val="clear" w:color="auto" w:fill="D1D1D1"/>
              </w:rPr>
              <w:t>Vrednost z DDV</w:t>
            </w:r>
          </w:p>
        </w:tc>
      </w:tr>
      <w:tr w:rsidR="000D1924" w:rsidTr="000D1924">
        <w:tc>
          <w:tcPr>
            <w:tcW w:w="66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90803" w:rsidRPr="00CC339B" w:rsidRDefault="00D90803" w:rsidP="000D1924">
            <w:r w:rsidRPr="00CC339B">
              <w:rPr>
                <w:rFonts w:ascii="Arial" w:hAnsi="Arial" w:cs="Arial"/>
                <w:color w:val="000000"/>
                <w:position w:val="-2"/>
                <w:sz w:val="18"/>
                <w:szCs w:val="18"/>
              </w:rPr>
              <w:t>BOLNIŠKE POSTELJE</w:t>
            </w:r>
            <w:r w:rsidR="00E02DC8">
              <w:rPr>
                <w:rFonts w:ascii="Arial" w:hAnsi="Arial" w:cs="Arial"/>
                <w:color w:val="000000"/>
                <w:position w:val="-2"/>
                <w:sz w:val="18"/>
                <w:szCs w:val="18"/>
              </w:rPr>
              <w:t xml:space="preserve"> z deljivo posteljno ograjico</w:t>
            </w:r>
          </w:p>
        </w:tc>
        <w:tc>
          <w:tcPr>
            <w:tcW w:w="303" w:type="pct"/>
            <w:tcBorders>
              <w:top w:val="single" w:sz="5" w:space="0" w:color="000000"/>
              <w:left w:val="single" w:sz="5" w:space="0" w:color="000000"/>
              <w:bottom w:val="single" w:sz="5" w:space="0" w:color="000000"/>
              <w:right w:val="single" w:sz="5" w:space="0" w:color="000000"/>
            </w:tcBorders>
          </w:tcPr>
          <w:p w:rsidR="00D90803" w:rsidRPr="00CC339B" w:rsidRDefault="00D90803">
            <w:pPr>
              <w:rPr>
                <w:rFonts w:ascii="Arial" w:hAnsi="Arial" w:cs="Arial"/>
                <w:color w:val="000000"/>
                <w:position w:val="-2"/>
                <w:sz w:val="18"/>
                <w:szCs w:val="18"/>
              </w:rPr>
            </w:pPr>
            <w:proofErr w:type="spellStart"/>
            <w:r w:rsidRPr="00CC339B">
              <w:rPr>
                <w:rFonts w:ascii="Arial" w:hAnsi="Arial" w:cs="Arial"/>
                <w:color w:val="000000"/>
                <w:position w:val="-2"/>
                <w:sz w:val="18"/>
                <w:szCs w:val="18"/>
              </w:rPr>
              <w:t>kpl</w:t>
            </w:r>
            <w:proofErr w:type="spellEnd"/>
          </w:p>
        </w:tc>
        <w:tc>
          <w:tcPr>
            <w:tcW w:w="512" w:type="pct"/>
            <w:tcBorders>
              <w:top w:val="single" w:sz="5" w:space="0" w:color="000000"/>
              <w:left w:val="single" w:sz="5" w:space="0" w:color="000000"/>
              <w:bottom w:val="single" w:sz="5" w:space="0" w:color="000000"/>
              <w:right w:val="single" w:sz="5" w:space="0" w:color="000000"/>
            </w:tcBorders>
          </w:tcPr>
          <w:p w:rsidR="00D90803" w:rsidRPr="00CC339B" w:rsidRDefault="00E02DC8">
            <w:pPr>
              <w:rPr>
                <w:rFonts w:ascii="Arial" w:hAnsi="Arial" w:cs="Arial"/>
                <w:color w:val="000000"/>
                <w:position w:val="-2"/>
                <w:sz w:val="18"/>
                <w:szCs w:val="18"/>
              </w:rPr>
            </w:pPr>
            <w:r>
              <w:rPr>
                <w:rFonts w:ascii="Arial" w:hAnsi="Arial" w:cs="Arial"/>
                <w:color w:val="000000"/>
                <w:position w:val="-2"/>
                <w:sz w:val="18"/>
                <w:szCs w:val="18"/>
              </w:rPr>
              <w:t>35</w:t>
            </w:r>
          </w:p>
        </w:tc>
        <w:tc>
          <w:tcPr>
            <w:tcW w:w="123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90803" w:rsidRPr="00CC339B" w:rsidRDefault="000D1924" w:rsidP="000D1924">
            <w:pPr>
              <w:spacing w:after="135"/>
              <w:jc w:val="both"/>
              <w:textAlignment w:val="center"/>
            </w:pPr>
            <w:r w:rsidRPr="00CC339B">
              <w:rPr>
                <w:rFonts w:ascii="Arial" w:hAnsi="Arial" w:cs="Arial"/>
                <w:color w:val="000000"/>
                <w:position w:val="-2"/>
                <w:sz w:val="18"/>
                <w:szCs w:val="18"/>
              </w:rPr>
              <w:t>navedba modela in proizvajalca:</w:t>
            </w:r>
          </w:p>
          <w:p w:rsidR="000D1924" w:rsidRPr="00CC339B" w:rsidRDefault="000D1924" w:rsidP="000D1924">
            <w:pPr>
              <w:spacing w:after="135"/>
              <w:jc w:val="both"/>
              <w:textAlignment w:val="center"/>
            </w:pPr>
          </w:p>
        </w:tc>
        <w:tc>
          <w:tcPr>
            <w:tcW w:w="97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90803" w:rsidRPr="00CC339B" w:rsidRDefault="00D90803">
            <w:r w:rsidRPr="00CC339B">
              <w:rPr>
                <w:rFonts w:ascii="Arial" w:hAnsi="Arial" w:cs="Arial"/>
                <w:color w:val="000000"/>
                <w:position w:val="-2"/>
                <w:sz w:val="18"/>
                <w:szCs w:val="18"/>
              </w:rPr>
              <w:t> </w:t>
            </w:r>
          </w:p>
        </w:tc>
        <w:tc>
          <w:tcPr>
            <w:tcW w:w="375"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90803" w:rsidRPr="00CC339B" w:rsidRDefault="00D90803">
            <w:r w:rsidRPr="00CC339B">
              <w:rPr>
                <w:rFonts w:ascii="Arial" w:hAnsi="Arial" w:cs="Arial"/>
                <w:color w:val="000000"/>
                <w:position w:val="-2"/>
                <w:sz w:val="18"/>
                <w:szCs w:val="18"/>
              </w:rPr>
              <w:t> </w:t>
            </w:r>
          </w:p>
        </w:tc>
        <w:tc>
          <w:tcPr>
            <w:tcW w:w="945"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90803" w:rsidRPr="00CC339B" w:rsidRDefault="00D90803">
            <w:r w:rsidRPr="00CC339B">
              <w:rPr>
                <w:rFonts w:ascii="Arial" w:hAnsi="Arial" w:cs="Arial"/>
                <w:color w:val="000000"/>
                <w:position w:val="-2"/>
                <w:sz w:val="18"/>
                <w:szCs w:val="18"/>
              </w:rPr>
              <w:t> </w:t>
            </w:r>
          </w:p>
        </w:tc>
      </w:tr>
      <w:tr w:rsidR="00E02DC8" w:rsidTr="000D1924">
        <w:tc>
          <w:tcPr>
            <w:tcW w:w="66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r>
              <w:rPr>
                <w:rFonts w:ascii="Arial" w:hAnsi="Arial" w:cs="Arial"/>
                <w:color w:val="000000"/>
                <w:position w:val="-2"/>
                <w:sz w:val="18"/>
                <w:szCs w:val="18"/>
              </w:rPr>
              <w:t>BOLNIŠKE POSTELJE z deljivo, polno posteljno ograjico</w:t>
            </w:r>
          </w:p>
        </w:tc>
        <w:tc>
          <w:tcPr>
            <w:tcW w:w="303" w:type="pct"/>
            <w:tcBorders>
              <w:top w:val="single" w:sz="5" w:space="0" w:color="000000"/>
              <w:left w:val="single" w:sz="5" w:space="0" w:color="000000"/>
              <w:bottom w:val="single" w:sz="5" w:space="0" w:color="000000"/>
              <w:right w:val="single" w:sz="5" w:space="0" w:color="000000"/>
            </w:tcBorders>
          </w:tcPr>
          <w:p w:rsidR="00E02DC8" w:rsidRPr="00CC339B" w:rsidRDefault="00E02DC8" w:rsidP="00E02DC8">
            <w:pPr>
              <w:rPr>
                <w:rFonts w:ascii="Arial" w:hAnsi="Arial" w:cs="Arial"/>
                <w:color w:val="000000"/>
                <w:position w:val="-2"/>
                <w:sz w:val="18"/>
                <w:szCs w:val="18"/>
              </w:rPr>
            </w:pPr>
            <w:proofErr w:type="spellStart"/>
            <w:r>
              <w:rPr>
                <w:rFonts w:ascii="Arial" w:hAnsi="Arial" w:cs="Arial"/>
                <w:color w:val="000000"/>
                <w:position w:val="-2"/>
                <w:sz w:val="18"/>
                <w:szCs w:val="18"/>
              </w:rPr>
              <w:t>kpl</w:t>
            </w:r>
            <w:proofErr w:type="spellEnd"/>
          </w:p>
        </w:tc>
        <w:tc>
          <w:tcPr>
            <w:tcW w:w="512" w:type="pct"/>
            <w:tcBorders>
              <w:top w:val="single" w:sz="5" w:space="0" w:color="000000"/>
              <w:left w:val="single" w:sz="5" w:space="0" w:color="000000"/>
              <w:bottom w:val="single" w:sz="5" w:space="0" w:color="000000"/>
              <w:right w:val="single" w:sz="5" w:space="0" w:color="000000"/>
            </w:tcBorders>
          </w:tcPr>
          <w:p w:rsidR="00E02DC8" w:rsidRPr="00CC339B" w:rsidRDefault="00E02DC8" w:rsidP="00E02DC8">
            <w:pPr>
              <w:rPr>
                <w:rFonts w:ascii="Arial" w:hAnsi="Arial" w:cs="Arial"/>
                <w:color w:val="000000"/>
                <w:position w:val="-2"/>
                <w:sz w:val="18"/>
                <w:szCs w:val="18"/>
                <w:highlight w:val="yellow"/>
              </w:rPr>
            </w:pPr>
            <w:r w:rsidRPr="00E02DC8">
              <w:rPr>
                <w:rFonts w:ascii="Arial" w:hAnsi="Arial" w:cs="Arial"/>
                <w:color w:val="000000"/>
                <w:position w:val="-2"/>
                <w:sz w:val="18"/>
                <w:szCs w:val="18"/>
              </w:rPr>
              <w:t>5</w:t>
            </w:r>
          </w:p>
        </w:tc>
        <w:tc>
          <w:tcPr>
            <w:tcW w:w="123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pPr>
              <w:spacing w:after="135"/>
              <w:jc w:val="both"/>
              <w:textAlignment w:val="center"/>
            </w:pPr>
            <w:r w:rsidRPr="00CC339B">
              <w:rPr>
                <w:rFonts w:ascii="Arial" w:hAnsi="Arial" w:cs="Arial"/>
                <w:color w:val="000000"/>
                <w:position w:val="-2"/>
                <w:sz w:val="18"/>
                <w:szCs w:val="18"/>
              </w:rPr>
              <w:t>navedba modela in proizvajalca:</w:t>
            </w:r>
          </w:p>
          <w:p w:rsidR="00E02DC8" w:rsidRPr="00CC339B" w:rsidRDefault="00E02DC8" w:rsidP="00E02DC8">
            <w:pPr>
              <w:spacing w:after="135"/>
              <w:jc w:val="both"/>
              <w:textAlignment w:val="center"/>
              <w:rPr>
                <w:rFonts w:ascii="Arial" w:hAnsi="Arial" w:cs="Arial"/>
                <w:color w:val="000000"/>
                <w:position w:val="-2"/>
                <w:sz w:val="18"/>
                <w:szCs w:val="18"/>
              </w:rPr>
            </w:pPr>
          </w:p>
        </w:tc>
        <w:tc>
          <w:tcPr>
            <w:tcW w:w="97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pPr>
              <w:rPr>
                <w:rFonts w:ascii="Arial" w:hAnsi="Arial" w:cs="Arial"/>
                <w:color w:val="000000"/>
                <w:position w:val="-2"/>
                <w:sz w:val="18"/>
                <w:szCs w:val="18"/>
              </w:rPr>
            </w:pPr>
          </w:p>
        </w:tc>
        <w:tc>
          <w:tcPr>
            <w:tcW w:w="375"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pPr>
              <w:rPr>
                <w:rFonts w:ascii="Arial" w:hAnsi="Arial" w:cs="Arial"/>
                <w:color w:val="000000"/>
                <w:position w:val="-2"/>
                <w:sz w:val="18"/>
                <w:szCs w:val="18"/>
              </w:rPr>
            </w:pPr>
          </w:p>
        </w:tc>
        <w:tc>
          <w:tcPr>
            <w:tcW w:w="945"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pPr>
              <w:rPr>
                <w:rFonts w:ascii="Arial" w:hAnsi="Arial" w:cs="Arial"/>
                <w:color w:val="000000"/>
                <w:position w:val="-2"/>
                <w:sz w:val="18"/>
                <w:szCs w:val="18"/>
              </w:rPr>
            </w:pPr>
          </w:p>
        </w:tc>
      </w:tr>
      <w:tr w:rsidR="00E02DC8" w:rsidTr="000D1924">
        <w:tc>
          <w:tcPr>
            <w:tcW w:w="66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r w:rsidRPr="00CC339B">
              <w:rPr>
                <w:rFonts w:ascii="Arial" w:hAnsi="Arial" w:cs="Arial"/>
                <w:color w:val="000000"/>
                <w:position w:val="-2"/>
                <w:sz w:val="18"/>
                <w:szCs w:val="18"/>
              </w:rPr>
              <w:t>BOLNIŠKE POSTELJE</w:t>
            </w:r>
            <w:r>
              <w:rPr>
                <w:rFonts w:ascii="Arial" w:hAnsi="Arial" w:cs="Arial"/>
                <w:color w:val="000000"/>
                <w:position w:val="-2"/>
                <w:sz w:val="18"/>
                <w:szCs w:val="18"/>
              </w:rPr>
              <w:t xml:space="preserve"> z nedeljivo posteljno ograjico</w:t>
            </w:r>
          </w:p>
        </w:tc>
        <w:tc>
          <w:tcPr>
            <w:tcW w:w="303" w:type="pct"/>
            <w:tcBorders>
              <w:top w:val="single" w:sz="5" w:space="0" w:color="000000"/>
              <w:left w:val="single" w:sz="5" w:space="0" w:color="000000"/>
              <w:bottom w:val="single" w:sz="5" w:space="0" w:color="000000"/>
              <w:right w:val="single" w:sz="5" w:space="0" w:color="000000"/>
            </w:tcBorders>
          </w:tcPr>
          <w:p w:rsidR="00E02DC8" w:rsidRPr="00CC339B" w:rsidRDefault="00E02DC8" w:rsidP="00E02DC8">
            <w:pPr>
              <w:rPr>
                <w:rFonts w:ascii="Arial" w:hAnsi="Arial" w:cs="Arial"/>
                <w:color w:val="000000"/>
                <w:position w:val="-2"/>
                <w:sz w:val="18"/>
                <w:szCs w:val="18"/>
              </w:rPr>
            </w:pPr>
            <w:proofErr w:type="spellStart"/>
            <w:r>
              <w:rPr>
                <w:rFonts w:ascii="Arial" w:hAnsi="Arial" w:cs="Arial"/>
                <w:color w:val="000000"/>
                <w:position w:val="-2"/>
                <w:sz w:val="18"/>
                <w:szCs w:val="18"/>
              </w:rPr>
              <w:t>kpl</w:t>
            </w:r>
            <w:proofErr w:type="spellEnd"/>
          </w:p>
        </w:tc>
        <w:tc>
          <w:tcPr>
            <w:tcW w:w="512" w:type="pct"/>
            <w:tcBorders>
              <w:top w:val="single" w:sz="5" w:space="0" w:color="000000"/>
              <w:left w:val="single" w:sz="5" w:space="0" w:color="000000"/>
              <w:bottom w:val="single" w:sz="5" w:space="0" w:color="000000"/>
              <w:right w:val="single" w:sz="5" w:space="0" w:color="000000"/>
            </w:tcBorders>
          </w:tcPr>
          <w:p w:rsidR="00E02DC8" w:rsidRPr="00CC339B" w:rsidRDefault="00E02DC8" w:rsidP="00E02DC8">
            <w:pPr>
              <w:rPr>
                <w:rFonts w:ascii="Arial" w:hAnsi="Arial" w:cs="Arial"/>
                <w:color w:val="000000"/>
                <w:position w:val="-2"/>
                <w:sz w:val="18"/>
                <w:szCs w:val="18"/>
                <w:highlight w:val="yellow"/>
              </w:rPr>
            </w:pPr>
            <w:r w:rsidRPr="00E02DC8">
              <w:rPr>
                <w:rFonts w:ascii="Arial" w:hAnsi="Arial" w:cs="Arial"/>
                <w:color w:val="000000"/>
                <w:position w:val="-2"/>
                <w:sz w:val="18"/>
                <w:szCs w:val="18"/>
              </w:rPr>
              <w:t>26</w:t>
            </w:r>
          </w:p>
        </w:tc>
        <w:tc>
          <w:tcPr>
            <w:tcW w:w="123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pPr>
              <w:spacing w:after="135"/>
              <w:jc w:val="both"/>
              <w:textAlignment w:val="center"/>
            </w:pPr>
            <w:r w:rsidRPr="00CC339B">
              <w:rPr>
                <w:rFonts w:ascii="Arial" w:hAnsi="Arial" w:cs="Arial"/>
                <w:color w:val="000000"/>
                <w:position w:val="-2"/>
                <w:sz w:val="18"/>
                <w:szCs w:val="18"/>
              </w:rPr>
              <w:t>navedba modela in proizvajalca:</w:t>
            </w:r>
          </w:p>
          <w:p w:rsidR="00E02DC8" w:rsidRPr="00CC339B" w:rsidRDefault="00E02DC8" w:rsidP="00E02DC8">
            <w:pPr>
              <w:spacing w:after="135"/>
              <w:jc w:val="both"/>
              <w:textAlignment w:val="center"/>
              <w:rPr>
                <w:rFonts w:ascii="Arial" w:hAnsi="Arial" w:cs="Arial"/>
                <w:color w:val="000000"/>
                <w:position w:val="-2"/>
                <w:sz w:val="18"/>
                <w:szCs w:val="18"/>
              </w:rPr>
            </w:pPr>
          </w:p>
        </w:tc>
        <w:tc>
          <w:tcPr>
            <w:tcW w:w="97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pPr>
              <w:rPr>
                <w:rFonts w:ascii="Arial" w:hAnsi="Arial" w:cs="Arial"/>
                <w:color w:val="000000"/>
                <w:position w:val="-2"/>
                <w:sz w:val="18"/>
                <w:szCs w:val="18"/>
              </w:rPr>
            </w:pPr>
          </w:p>
        </w:tc>
        <w:tc>
          <w:tcPr>
            <w:tcW w:w="375"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pPr>
              <w:rPr>
                <w:rFonts w:ascii="Arial" w:hAnsi="Arial" w:cs="Arial"/>
                <w:color w:val="000000"/>
                <w:position w:val="-2"/>
                <w:sz w:val="18"/>
                <w:szCs w:val="18"/>
              </w:rPr>
            </w:pPr>
          </w:p>
        </w:tc>
        <w:tc>
          <w:tcPr>
            <w:tcW w:w="945"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02DC8" w:rsidRPr="00CC339B" w:rsidRDefault="00E02DC8" w:rsidP="00E02DC8">
            <w:pPr>
              <w:rPr>
                <w:rFonts w:ascii="Arial" w:hAnsi="Arial" w:cs="Arial"/>
                <w:color w:val="000000"/>
                <w:position w:val="-2"/>
                <w:sz w:val="18"/>
                <w:szCs w:val="18"/>
              </w:rPr>
            </w:pPr>
          </w:p>
        </w:tc>
      </w:tr>
      <w:tr w:rsidR="00E02DC8" w:rsidTr="000D1924">
        <w:tc>
          <w:tcPr>
            <w:tcW w:w="663"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02DC8" w:rsidRDefault="00E02DC8" w:rsidP="00E02DC8">
            <w:pPr>
              <w:jc w:val="right"/>
            </w:pPr>
            <w:r>
              <w:rPr>
                <w:rFonts w:ascii="Arial" w:hAnsi="Arial" w:cs="Arial"/>
                <w:b/>
                <w:bCs/>
                <w:color w:val="000000"/>
                <w:position w:val="-2"/>
                <w:sz w:val="18"/>
                <w:szCs w:val="18"/>
                <w:shd w:val="clear" w:color="auto" w:fill="CCCCCC"/>
              </w:rPr>
              <w:t>Skupaj</w:t>
            </w:r>
          </w:p>
        </w:tc>
        <w:tc>
          <w:tcPr>
            <w:tcW w:w="303" w:type="pct"/>
            <w:tcBorders>
              <w:top w:val="single" w:sz="5" w:space="0" w:color="000000"/>
              <w:left w:val="single" w:sz="5" w:space="0" w:color="000000"/>
              <w:bottom w:val="single" w:sz="5" w:space="0" w:color="000000"/>
              <w:right w:val="single" w:sz="5" w:space="0" w:color="000000"/>
            </w:tcBorders>
            <w:shd w:val="clear" w:color="auto" w:fill="CCCCCC"/>
          </w:tcPr>
          <w:p w:rsidR="00E02DC8" w:rsidRDefault="00E02DC8" w:rsidP="00E02DC8">
            <w:pPr>
              <w:rPr>
                <w:rFonts w:ascii="Arial" w:hAnsi="Arial" w:cs="Arial"/>
                <w:color w:val="000000"/>
                <w:position w:val="-2"/>
                <w:sz w:val="18"/>
                <w:szCs w:val="18"/>
                <w:shd w:val="clear" w:color="auto" w:fill="CCCCCC"/>
              </w:rPr>
            </w:pPr>
          </w:p>
        </w:tc>
        <w:tc>
          <w:tcPr>
            <w:tcW w:w="512" w:type="pct"/>
            <w:tcBorders>
              <w:top w:val="single" w:sz="5" w:space="0" w:color="000000"/>
              <w:left w:val="single" w:sz="5" w:space="0" w:color="000000"/>
              <w:bottom w:val="single" w:sz="5" w:space="0" w:color="000000"/>
              <w:right w:val="single" w:sz="5" w:space="0" w:color="000000"/>
            </w:tcBorders>
            <w:shd w:val="clear" w:color="auto" w:fill="CCCCCC"/>
          </w:tcPr>
          <w:p w:rsidR="00E02DC8" w:rsidRDefault="00E02DC8" w:rsidP="00E02DC8">
            <w:pPr>
              <w:rPr>
                <w:rFonts w:ascii="Arial" w:hAnsi="Arial" w:cs="Arial"/>
                <w:color w:val="000000"/>
                <w:position w:val="-2"/>
                <w:sz w:val="18"/>
                <w:szCs w:val="18"/>
                <w:shd w:val="clear" w:color="auto" w:fill="CCCCCC"/>
              </w:rPr>
            </w:pPr>
          </w:p>
        </w:tc>
        <w:tc>
          <w:tcPr>
            <w:tcW w:w="123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02DC8" w:rsidRDefault="00E02DC8" w:rsidP="00E02DC8">
            <w:r>
              <w:rPr>
                <w:rFonts w:ascii="Arial" w:hAnsi="Arial" w:cs="Arial"/>
                <w:color w:val="000000"/>
                <w:position w:val="-2"/>
                <w:sz w:val="18"/>
                <w:szCs w:val="18"/>
                <w:shd w:val="clear" w:color="auto" w:fill="CCCCCC"/>
              </w:rPr>
              <w:t> </w:t>
            </w:r>
          </w:p>
        </w:tc>
        <w:tc>
          <w:tcPr>
            <w:tcW w:w="972"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02DC8" w:rsidRDefault="00E02DC8" w:rsidP="00E02DC8">
            <w:r>
              <w:rPr>
                <w:rFonts w:ascii="Arial" w:hAnsi="Arial" w:cs="Arial"/>
                <w:color w:val="000000"/>
                <w:position w:val="-2"/>
                <w:sz w:val="18"/>
                <w:szCs w:val="18"/>
                <w:shd w:val="clear" w:color="auto" w:fill="CCCCCC"/>
              </w:rPr>
              <w:t> </w:t>
            </w:r>
          </w:p>
        </w:tc>
        <w:tc>
          <w:tcPr>
            <w:tcW w:w="375"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02DC8" w:rsidRDefault="00E02DC8" w:rsidP="00E02DC8">
            <w:r>
              <w:rPr>
                <w:rFonts w:ascii="Arial" w:hAnsi="Arial" w:cs="Arial"/>
                <w:color w:val="000000"/>
                <w:position w:val="-2"/>
                <w:sz w:val="18"/>
                <w:szCs w:val="18"/>
                <w:shd w:val="clear" w:color="auto" w:fill="CCCCCC"/>
              </w:rPr>
              <w:t> </w:t>
            </w:r>
          </w:p>
        </w:tc>
        <w:tc>
          <w:tcPr>
            <w:tcW w:w="945"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02DC8" w:rsidRDefault="00E02DC8" w:rsidP="00E02DC8">
            <w:r>
              <w:rPr>
                <w:rFonts w:ascii="Arial" w:hAnsi="Arial" w:cs="Arial"/>
                <w:color w:val="000000"/>
                <w:position w:val="-2"/>
                <w:sz w:val="18"/>
                <w:szCs w:val="18"/>
                <w:shd w:val="clear" w:color="auto" w:fill="CCCCCC"/>
              </w:rPr>
              <w:t> </w:t>
            </w:r>
          </w:p>
        </w:tc>
      </w:tr>
    </w:tbl>
    <w:p w:rsidR="000D1924" w:rsidRDefault="000D1924">
      <w:pPr>
        <w:spacing w:before="225" w:after="225" w:line="240" w:lineRule="auto"/>
        <w:jc w:val="both"/>
        <w:rPr>
          <w:rFonts w:ascii="Arial" w:hAnsi="Arial" w:cs="Arial"/>
          <w:color w:val="000000"/>
          <w:sz w:val="18"/>
          <w:szCs w:val="18"/>
        </w:rPr>
      </w:pPr>
      <w:r>
        <w:rPr>
          <w:rFonts w:ascii="Arial" w:hAnsi="Arial" w:cs="Arial"/>
          <w:color w:val="000000"/>
          <w:sz w:val="18"/>
          <w:szCs w:val="18"/>
        </w:rPr>
        <w:t>*</w:t>
      </w:r>
      <w:r w:rsidRPr="000D1924">
        <w:rPr>
          <w:rFonts w:ascii="Arial" w:hAnsi="Arial" w:cs="Arial"/>
          <w:color w:val="000000"/>
          <w:position w:val="-2"/>
          <w:sz w:val="18"/>
          <w:szCs w:val="18"/>
        </w:rPr>
        <w:t xml:space="preserve"> </w:t>
      </w:r>
      <w:r>
        <w:rPr>
          <w:rFonts w:ascii="Arial" w:hAnsi="Arial" w:cs="Arial"/>
          <w:color w:val="000000"/>
          <w:position w:val="-2"/>
          <w:sz w:val="18"/>
          <w:szCs w:val="18"/>
        </w:rPr>
        <w:t>Lasten predračun ponudnika z natančno specifikacijo vseh komponent opreme (skupaj s cenami/EM) za vsako komponento</w:t>
      </w:r>
    </w:p>
    <w:p w:rsidR="005B0B2F" w:rsidRDefault="00C70827">
      <w:pPr>
        <w:spacing w:before="225" w:after="225" w:line="240" w:lineRule="auto"/>
        <w:jc w:val="both"/>
      </w:pPr>
      <w:r>
        <w:rPr>
          <w:rFonts w:ascii="Arial" w:hAnsi="Arial" w:cs="Arial"/>
          <w:color w:val="000000"/>
          <w:sz w:val="18"/>
          <w:szCs w:val="18"/>
        </w:rPr>
        <w:lastRenderedPageBreak/>
        <w:t>Zavezujemo se, da bomo vsa dela izvršili skladno z zahtevami naročnika, najkasneje v roku določenem v razpisni dokumentaciji.  </w:t>
      </w:r>
    </w:p>
    <w:p w:rsidR="005B0B2F" w:rsidRDefault="00C70827">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180 dni od roka za predložitev ponudb.</w:t>
      </w:r>
    </w:p>
    <w:p w:rsidR="005B0B2F" w:rsidRDefault="00C70827">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5B0B2F" w:rsidRDefault="00C70827">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5B0B2F" w:rsidRDefault="00C70827">
      <w:pPr>
        <w:spacing w:before="225" w:after="225" w:line="240" w:lineRule="auto"/>
        <w:jc w:val="both"/>
      </w:pPr>
      <w:r>
        <w:rPr>
          <w:rFonts w:ascii="Arial" w:hAnsi="Arial" w:cs="Arial"/>
          <w:color w:val="000000"/>
          <w:sz w:val="18"/>
          <w:szCs w:val="18"/>
        </w:rPr>
        <w:t>Plačila se opravijo na podlagi izdanih računov. Rok plačila je 30 dni od datuma prejema računa. Če naročnik izpodbija del zneska, je dolžan plačati nesporni del zneska. Roki plačil podizvajalcem so enaki kot za izvajalca. Izvajalec izstavi račun v elektronski obliki (eRačun) preko spletnega portala UJPnet. Kot uradni prejem računa se šteje datum vnosa računa v sistem UJPnet.</w:t>
      </w:r>
    </w:p>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5B0B2F" w:rsidRDefault="00C70827">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745" w:type="dxa"/>
        <w:tblInd w:w="102" w:type="dxa"/>
        <w:shd w:val="clear" w:color="auto" w:fill="CCCCCC"/>
        <w:tblLook w:val="04A0" w:firstRow="1" w:lastRow="0" w:firstColumn="1" w:lastColumn="0" w:noHBand="0" w:noVBand="1"/>
      </w:tblPr>
      <w:tblGrid>
        <w:gridCol w:w="6"/>
        <w:gridCol w:w="3194"/>
        <w:gridCol w:w="880"/>
        <w:gridCol w:w="4281"/>
        <w:gridCol w:w="384"/>
      </w:tblGrid>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KONTAKTNA OSEBA: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E-POŠTA KONTAKTNE OSEBE: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TELEFON:</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ID ZA DDV: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PRISTOJNI FINANČNI URAD: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MATIČNA ŠTEVILKA: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ŠTEVILKE TRANSAKCIJSKIH RAČUNOV: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POOBLAŠČENA OSEBA ZA PODPIS PONUDBE IN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(mikro, majhna, srednja ali velika družba)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B0B2F" w:rsidRDefault="00C70827">
            <w:pPr>
              <w:jc w:val="right"/>
            </w:pPr>
            <w:r>
              <w:rPr>
                <w:rFonts w:ascii="Arial" w:hAnsi="Arial" w:cs="Arial"/>
                <w:b/>
                <w:bCs/>
                <w:color w:val="000000"/>
                <w:position w:val="-2"/>
                <w:sz w:val="18"/>
                <w:szCs w:val="18"/>
                <w:shd w:val="clear" w:color="auto" w:fill="CCCCCC"/>
              </w:rPr>
              <w:lastRenderedPageBreak/>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rsidTr="000D1924">
        <w:tblPrEx>
          <w:shd w:val="clear" w:color="auto" w:fill="auto"/>
        </w:tblPrEx>
        <w:tc>
          <w:tcPr>
            <w:tcW w:w="8745" w:type="dxa"/>
            <w:gridSpan w:val="5"/>
            <w:tcMar>
              <w:top w:w="75" w:type="dxa"/>
              <w:bottom w:w="75" w:type="dxa"/>
            </w:tcMar>
            <w:vAlign w:val="center"/>
          </w:tcPr>
          <w:p w:rsidR="005B0B2F" w:rsidRDefault="00C70827">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tc>
      </w:tr>
      <w:tr w:rsidR="005B0B2F" w:rsidTr="000D1924">
        <w:tblPrEx>
          <w:shd w:val="clear" w:color="auto" w:fill="auto"/>
        </w:tblPrEx>
        <w:tc>
          <w:tcPr>
            <w:tcW w:w="4080" w:type="dxa"/>
            <w:gridSpan w:val="3"/>
            <w:tcMar>
              <w:top w:w="75" w:type="dxa"/>
              <w:bottom w:w="75" w:type="dxa"/>
            </w:tcMar>
            <w:vAlign w:val="center"/>
          </w:tcPr>
          <w:p w:rsidR="005B0B2F" w:rsidRDefault="00C70827">
            <w:r>
              <w:rPr>
                <w:rFonts w:ascii="Arial" w:hAnsi="Arial" w:cs="Arial"/>
                <w:color w:val="000000"/>
                <w:position w:val="-2"/>
                <w:sz w:val="18"/>
                <w:szCs w:val="18"/>
              </w:rPr>
              <w:t>Kraj in datum:</w:t>
            </w:r>
          </w:p>
        </w:tc>
        <w:tc>
          <w:tcPr>
            <w:tcW w:w="0" w:type="auto"/>
            <w:gridSpan w:val="2"/>
            <w:tcMar>
              <w:top w:w="75" w:type="dxa"/>
              <w:bottom w:w="75" w:type="dxa"/>
            </w:tcMar>
            <w:vAlign w:val="center"/>
          </w:tcPr>
          <w:p w:rsidR="005B0B2F" w:rsidRDefault="00C70827">
            <w:pPr>
              <w:jc w:val="center"/>
            </w:pPr>
            <w:r>
              <w:rPr>
                <w:rFonts w:ascii="Arial" w:hAnsi="Arial" w:cs="Arial"/>
                <w:color w:val="000000"/>
                <w:position w:val="-2"/>
                <w:sz w:val="18"/>
                <w:szCs w:val="18"/>
              </w:rPr>
              <w:t>Ime in priimek: _____________________</w:t>
            </w:r>
          </w:p>
        </w:tc>
      </w:tr>
      <w:tr w:rsidR="005B0B2F" w:rsidTr="000D1924">
        <w:tblPrEx>
          <w:shd w:val="clear" w:color="auto" w:fill="auto"/>
        </w:tblPrEx>
        <w:tc>
          <w:tcPr>
            <w:tcW w:w="4080" w:type="dxa"/>
            <w:gridSpan w:val="3"/>
            <w:tcMar>
              <w:top w:w="75" w:type="dxa"/>
              <w:bottom w:w="75" w:type="dxa"/>
            </w:tcMar>
            <w:vAlign w:val="center"/>
          </w:tcPr>
          <w:p w:rsidR="005B0B2F" w:rsidRDefault="00C70827">
            <w:r>
              <w:rPr>
                <w:rFonts w:ascii="Arial" w:hAnsi="Arial" w:cs="Arial"/>
                <w:color w:val="000000"/>
                <w:position w:val="-2"/>
                <w:sz w:val="18"/>
                <w:szCs w:val="18"/>
              </w:rPr>
              <w:t> </w:t>
            </w:r>
          </w:p>
        </w:tc>
        <w:tc>
          <w:tcPr>
            <w:tcW w:w="0" w:type="auto"/>
            <w:gridSpan w:val="2"/>
            <w:tcMar>
              <w:top w:w="75" w:type="dxa"/>
              <w:bottom w:w="75" w:type="dxa"/>
            </w:tcMar>
            <w:vAlign w:val="center"/>
          </w:tcPr>
          <w:p w:rsidR="005B0B2F" w:rsidRDefault="005B0B2F"/>
          <w:p w:rsidR="005B0B2F" w:rsidRDefault="00C70827">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5B0B2F" w:rsidRDefault="005B0B2F">
      <w:pPr>
        <w:sectPr w:rsidR="005B0B2F" w:rsidSect="00C70827">
          <w:footerReference w:type="default" r:id="rId12"/>
          <w:pgSz w:w="11906" w:h="16838"/>
          <w:pgMar w:top="1418" w:right="1418" w:bottom="1418" w:left="1418" w:header="567" w:footer="596"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2</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C70827" w:rsidRDefault="00C70827" w:rsidP="00C70827">
      <w:pPr>
        <w:spacing w:after="120"/>
        <w:rPr>
          <w:rFonts w:ascii="Arial" w:hAnsi="Arial" w:cs="Arial"/>
        </w:rPr>
      </w:pPr>
    </w:p>
    <w:p w:rsidR="005B0B2F" w:rsidRDefault="00C70827">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BOLNIŠKE POSTELJE</w:t>
      </w:r>
      <w:r>
        <w:rPr>
          <w:rFonts w:ascii="Arial" w:hAnsi="Arial" w:cs="Arial"/>
          <w:color w:val="000000"/>
          <w:sz w:val="18"/>
          <w:szCs w:val="18"/>
        </w:rPr>
        <w:t>«,</w:t>
      </w:r>
    </w:p>
    <w:p w:rsidR="005B0B2F" w:rsidRDefault="00C70827">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5B0B2F" w:rsidRDefault="00C70827">
      <w:pPr>
        <w:spacing w:before="225" w:after="225" w:line="240" w:lineRule="auto"/>
        <w:jc w:val="both"/>
      </w:pPr>
      <w:r>
        <w:rPr>
          <w:rFonts w:ascii="Arial" w:hAnsi="Arial" w:cs="Arial"/>
          <w:i/>
          <w:iCs/>
          <w:color w:val="000000"/>
          <w:sz w:val="18"/>
          <w:szCs w:val="18"/>
        </w:rPr>
        <w:t>(naziv ponudnika, partnerja v skupni ponudbi)</w:t>
      </w:r>
    </w:p>
    <w:p w:rsidR="005B0B2F" w:rsidRDefault="00C70827">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5B0B2F" w:rsidRDefault="00C70827">
            <w:pPr>
              <w:numPr>
                <w:ilvl w:val="0"/>
                <w:numId w:val="18"/>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5B0B2F" w:rsidRDefault="00C70827">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javnega naročila,</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5B0B2F" w:rsidRDefault="00C70827">
            <w:pPr>
              <w:numPr>
                <w:ilvl w:val="0"/>
                <w:numId w:val="19"/>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5B0B2F" w:rsidRDefault="00C70827">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5B0B2F" w:rsidRDefault="00C70827">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BOLNIŠKE POSTELJE,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5B0B2F" w:rsidRDefault="00C7082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Kraj in datum:</w:t>
            </w:r>
          </w:p>
        </w:tc>
        <w:tc>
          <w:tcPr>
            <w:tcW w:w="0" w:type="auto"/>
            <w:tcMar>
              <w:top w:w="75" w:type="dxa"/>
              <w:bottom w:w="75" w:type="dxa"/>
            </w:tcMar>
            <w:vAlign w:val="center"/>
          </w:tcPr>
          <w:p w:rsidR="005B0B2F" w:rsidRDefault="00C70827">
            <w:r>
              <w:rPr>
                <w:rFonts w:ascii="Arial" w:hAnsi="Arial" w:cs="Arial"/>
                <w:color w:val="000000"/>
                <w:position w:val="-2"/>
                <w:sz w:val="18"/>
                <w:szCs w:val="18"/>
              </w:rPr>
              <w:t>Ime in priimek: _____________________</w:t>
            </w:r>
          </w:p>
        </w:tc>
      </w:tr>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 </w:t>
            </w:r>
          </w:p>
        </w:tc>
        <w:tc>
          <w:tcPr>
            <w:tcW w:w="0" w:type="auto"/>
            <w:tcMar>
              <w:top w:w="75" w:type="dxa"/>
              <w:bottom w:w="75" w:type="dxa"/>
            </w:tcMar>
            <w:vAlign w:val="center"/>
          </w:tcPr>
          <w:p w:rsidR="005B0B2F" w:rsidRDefault="005B0B2F"/>
          <w:p w:rsidR="005B0B2F" w:rsidRDefault="00C70827">
            <w:pPr>
              <w:jc w:val="center"/>
            </w:pPr>
            <w:r>
              <w:rPr>
                <w:rFonts w:ascii="Arial" w:hAnsi="Arial" w:cs="Arial"/>
                <w:color w:val="A9A9A9"/>
                <w:position w:val="-2"/>
                <w:sz w:val="18"/>
                <w:szCs w:val="18"/>
              </w:rPr>
              <w:t>(žig in podpis)</w:t>
            </w:r>
          </w:p>
        </w:tc>
      </w:tr>
    </w:tbl>
    <w:p w:rsidR="005B0B2F" w:rsidRDefault="00C70827">
      <w:pPr>
        <w:spacing w:before="225" w:after="225" w:line="240" w:lineRule="auto"/>
        <w:jc w:val="both"/>
      </w:pPr>
      <w:r>
        <w:rPr>
          <w:rFonts w:ascii="Arial" w:hAnsi="Arial" w:cs="Arial"/>
          <w:color w:val="000000"/>
          <w:sz w:val="18"/>
          <w:szCs w:val="18"/>
        </w:rPr>
        <w:t> </w:t>
      </w:r>
    </w:p>
    <w:p w:rsidR="005B0B2F" w:rsidRDefault="005B0B2F">
      <w:pPr>
        <w:sectPr w:rsidR="005B0B2F" w:rsidSect="00C70827">
          <w:footerReference w:type="default" r:id="rId13"/>
          <w:pgSz w:w="11906" w:h="16838"/>
          <w:pgMar w:top="1418" w:right="1418" w:bottom="1418" w:left="1418" w:header="567" w:footer="596"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3</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C70827" w:rsidRDefault="00C70827" w:rsidP="00C70827">
      <w:pPr>
        <w:spacing w:after="120"/>
        <w:rPr>
          <w:rFonts w:ascii="Arial" w:hAnsi="Arial" w:cs="Arial"/>
        </w:rPr>
      </w:pPr>
    </w:p>
    <w:p w:rsidR="005B0B2F" w:rsidRDefault="00C70827">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20"/>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5B0B2F" w:rsidRDefault="00C70827">
            <w:pPr>
              <w:numPr>
                <w:ilvl w:val="0"/>
                <w:numId w:val="20"/>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5B0B2F" w:rsidRDefault="00C70827">
            <w:pPr>
              <w:numPr>
                <w:ilvl w:val="0"/>
                <w:numId w:val="20"/>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5B0B2F" w:rsidRDefault="00C70827">
      <w:pPr>
        <w:spacing w:before="225" w:after="225" w:line="240" w:lineRule="auto"/>
        <w:jc w:val="center"/>
      </w:pPr>
      <w:r>
        <w:rPr>
          <w:rFonts w:ascii="Arial" w:hAnsi="Arial" w:cs="Arial"/>
          <w:b/>
          <w:bCs/>
          <w:color w:val="000000"/>
          <w:sz w:val="21"/>
          <w:szCs w:val="21"/>
        </w:rPr>
        <w:t>POOBLASTILO</w:t>
      </w:r>
    </w:p>
    <w:p w:rsidR="005B0B2F" w:rsidRDefault="00C70827">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5B0B2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bl>
    <w:p w:rsidR="005B0B2F" w:rsidRDefault="00C7082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Kraj in datum:</w:t>
            </w:r>
          </w:p>
        </w:tc>
        <w:tc>
          <w:tcPr>
            <w:tcW w:w="0" w:type="auto"/>
            <w:tcMar>
              <w:top w:w="75" w:type="dxa"/>
              <w:bottom w:w="75" w:type="dxa"/>
            </w:tcMar>
            <w:vAlign w:val="center"/>
          </w:tcPr>
          <w:p w:rsidR="005B0B2F" w:rsidRDefault="00C70827">
            <w:r>
              <w:rPr>
                <w:rFonts w:ascii="Arial" w:hAnsi="Arial" w:cs="Arial"/>
                <w:color w:val="000000"/>
                <w:position w:val="-2"/>
                <w:sz w:val="18"/>
                <w:szCs w:val="18"/>
              </w:rPr>
              <w:t>Ime in priimek: _____________________</w:t>
            </w:r>
          </w:p>
        </w:tc>
      </w:tr>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 </w:t>
            </w:r>
          </w:p>
        </w:tc>
        <w:tc>
          <w:tcPr>
            <w:tcW w:w="0" w:type="auto"/>
            <w:tcMar>
              <w:top w:w="75" w:type="dxa"/>
              <w:bottom w:w="75" w:type="dxa"/>
            </w:tcMar>
            <w:vAlign w:val="center"/>
          </w:tcPr>
          <w:p w:rsidR="005B0B2F" w:rsidRDefault="005B0B2F"/>
          <w:p w:rsidR="005B0B2F" w:rsidRDefault="00C70827">
            <w:pPr>
              <w:jc w:val="center"/>
            </w:pPr>
            <w:r>
              <w:rPr>
                <w:rFonts w:ascii="Arial" w:hAnsi="Arial" w:cs="Arial"/>
                <w:color w:val="A9A9A9"/>
                <w:position w:val="-2"/>
                <w:sz w:val="18"/>
                <w:szCs w:val="18"/>
              </w:rPr>
              <w:t>(žig in podpis)</w:t>
            </w:r>
          </w:p>
        </w:tc>
      </w:tr>
    </w:tbl>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 </w:t>
      </w:r>
    </w:p>
    <w:p w:rsidR="005B0B2F" w:rsidRDefault="005B0B2F">
      <w:pPr>
        <w:sectPr w:rsidR="005B0B2F" w:rsidSect="00C70827">
          <w:footerReference w:type="default" r:id="rId14"/>
          <w:pgSz w:w="11906" w:h="16838"/>
          <w:pgMar w:top="1418" w:right="1418" w:bottom="1418" w:left="1418" w:header="567" w:footer="596"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4</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C70827" w:rsidRDefault="00C70827" w:rsidP="00C70827">
      <w:pPr>
        <w:spacing w:after="120"/>
        <w:rPr>
          <w:rFonts w:ascii="Arial" w:hAnsi="Arial" w:cs="Arial"/>
        </w:rPr>
      </w:pPr>
    </w:p>
    <w:p w:rsidR="005B0B2F" w:rsidRDefault="00C70827">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21"/>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5B0B2F" w:rsidRDefault="00C70827">
            <w:pPr>
              <w:numPr>
                <w:ilvl w:val="0"/>
                <w:numId w:val="21"/>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5B0B2F" w:rsidRDefault="00C70827">
      <w:pPr>
        <w:spacing w:before="225" w:after="225" w:line="240" w:lineRule="auto"/>
        <w:jc w:val="center"/>
      </w:pPr>
      <w:r>
        <w:rPr>
          <w:rFonts w:ascii="Arial" w:hAnsi="Arial" w:cs="Arial"/>
          <w:b/>
          <w:bCs/>
          <w:color w:val="000000"/>
          <w:sz w:val="21"/>
          <w:szCs w:val="21"/>
        </w:rPr>
        <w:t>POOBLASTILO</w:t>
      </w:r>
    </w:p>
    <w:p w:rsidR="005B0B2F" w:rsidRDefault="00C70827">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5B0B2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bl>
    <w:p w:rsidR="005B0B2F" w:rsidRDefault="00C7082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Kraj in datum:</w:t>
            </w:r>
          </w:p>
        </w:tc>
        <w:tc>
          <w:tcPr>
            <w:tcW w:w="0" w:type="auto"/>
            <w:tcMar>
              <w:top w:w="75" w:type="dxa"/>
              <w:bottom w:w="75" w:type="dxa"/>
            </w:tcMar>
            <w:vAlign w:val="center"/>
          </w:tcPr>
          <w:p w:rsidR="005B0B2F" w:rsidRDefault="00C70827">
            <w:r>
              <w:rPr>
                <w:rFonts w:ascii="Arial" w:hAnsi="Arial" w:cs="Arial"/>
                <w:color w:val="000000"/>
                <w:position w:val="-2"/>
                <w:sz w:val="18"/>
                <w:szCs w:val="18"/>
              </w:rPr>
              <w:t>Ime in priimek: _____________________</w:t>
            </w:r>
          </w:p>
        </w:tc>
      </w:tr>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 </w:t>
            </w:r>
          </w:p>
        </w:tc>
        <w:tc>
          <w:tcPr>
            <w:tcW w:w="0" w:type="auto"/>
            <w:tcMar>
              <w:top w:w="75" w:type="dxa"/>
              <w:bottom w:w="75" w:type="dxa"/>
            </w:tcMar>
            <w:vAlign w:val="center"/>
          </w:tcPr>
          <w:p w:rsidR="005B0B2F" w:rsidRDefault="00C70827">
            <w:pPr>
              <w:jc w:val="center"/>
            </w:pPr>
            <w:r>
              <w:rPr>
                <w:rFonts w:ascii="Arial" w:hAnsi="Arial" w:cs="Arial"/>
                <w:color w:val="A9A9A9"/>
                <w:position w:val="-2"/>
                <w:sz w:val="18"/>
                <w:szCs w:val="18"/>
              </w:rPr>
              <w:t>(podpis)</w:t>
            </w:r>
          </w:p>
        </w:tc>
      </w:tr>
    </w:tbl>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5B0B2F" w:rsidRDefault="00C70827">
      <w:pPr>
        <w:spacing w:before="225" w:after="225" w:line="240" w:lineRule="auto"/>
        <w:jc w:val="both"/>
      </w:pPr>
      <w:r>
        <w:rPr>
          <w:rFonts w:ascii="Arial" w:hAnsi="Arial" w:cs="Arial"/>
          <w:color w:val="000000"/>
          <w:sz w:val="18"/>
          <w:szCs w:val="18"/>
        </w:rPr>
        <w:t> </w:t>
      </w:r>
    </w:p>
    <w:p w:rsidR="005B0B2F" w:rsidRDefault="005B0B2F">
      <w:pPr>
        <w:sectPr w:rsidR="005B0B2F" w:rsidSect="00C70827">
          <w:footerReference w:type="default" r:id="rId15"/>
          <w:pgSz w:w="11906" w:h="16838"/>
          <w:pgMar w:top="1418" w:right="1418" w:bottom="1418" w:left="1418" w:header="567" w:footer="596"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5</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C70827" w:rsidRDefault="00C70827" w:rsidP="00C70827">
      <w:pPr>
        <w:spacing w:after="120"/>
        <w:rPr>
          <w:rFonts w:ascii="Arial" w:hAnsi="Arial" w:cs="Arial"/>
        </w:rPr>
      </w:pPr>
    </w:p>
    <w:p w:rsidR="005B0B2F" w:rsidRDefault="00C70827">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5B0B2F" w:rsidRDefault="00C70827">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Ime in priimek</w:t>
            </w:r>
          </w:p>
          <w:p w:rsidR="005B0B2F" w:rsidRDefault="00C70827">
            <w:pPr>
              <w:spacing w:before="135" w:after="135"/>
              <w:jc w:val="both"/>
              <w:textAlignment w:val="center"/>
            </w:pPr>
            <w:r>
              <w:rPr>
                <w:rFonts w:ascii="Arial" w:hAnsi="Arial" w:cs="Arial"/>
                <w:b/>
                <w:bCs/>
                <w:color w:val="000000"/>
                <w:position w:val="-2"/>
                <w:sz w:val="18"/>
                <w:szCs w:val="18"/>
              </w:rPr>
              <w:t>ali</w:t>
            </w:r>
          </w:p>
          <w:p w:rsidR="005B0B2F" w:rsidRDefault="00C70827">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Naslov prebivališča</w:t>
            </w:r>
          </w:p>
          <w:p w:rsidR="005B0B2F" w:rsidRDefault="00C70827">
            <w:pPr>
              <w:spacing w:before="135" w:after="135"/>
              <w:jc w:val="both"/>
              <w:textAlignment w:val="center"/>
            </w:pPr>
            <w:r>
              <w:rPr>
                <w:rFonts w:ascii="Arial" w:hAnsi="Arial" w:cs="Arial"/>
                <w:b/>
                <w:bCs/>
                <w:color w:val="000000"/>
                <w:position w:val="-2"/>
                <w:sz w:val="18"/>
                <w:szCs w:val="18"/>
              </w:rPr>
              <w:t>ali</w:t>
            </w:r>
          </w:p>
          <w:p w:rsidR="005B0B2F" w:rsidRDefault="00C70827">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Delež lastništva</w:t>
            </w:r>
          </w:p>
          <w:p w:rsidR="005B0B2F" w:rsidRDefault="00C70827">
            <w:pPr>
              <w:spacing w:before="135" w:after="135"/>
              <w:jc w:val="both"/>
              <w:textAlignment w:val="center"/>
            </w:pPr>
            <w:r>
              <w:rPr>
                <w:rFonts w:ascii="Arial" w:hAnsi="Arial" w:cs="Arial"/>
                <w:b/>
                <w:bCs/>
                <w:color w:val="000000"/>
                <w:position w:val="-2"/>
                <w:sz w:val="18"/>
                <w:szCs w:val="18"/>
              </w:rPr>
              <w:t>ali</w:t>
            </w:r>
          </w:p>
          <w:p w:rsidR="005B0B2F" w:rsidRDefault="00C70827">
            <w:pPr>
              <w:spacing w:before="135" w:after="135"/>
              <w:jc w:val="both"/>
              <w:textAlignment w:val="center"/>
            </w:pPr>
            <w:r>
              <w:rPr>
                <w:rFonts w:ascii="Arial" w:hAnsi="Arial" w:cs="Arial"/>
                <w:b/>
                <w:bCs/>
                <w:color w:val="000000"/>
                <w:position w:val="-2"/>
                <w:sz w:val="18"/>
                <w:szCs w:val="18"/>
              </w:rPr>
              <w:t>Delež lastništva gospodarskega subjekta</w:t>
            </w:r>
          </w:p>
        </w:tc>
      </w:tr>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bl>
    <w:p w:rsidR="005B0B2F" w:rsidRDefault="00C70827">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Delež lastništva gospodarskega subjekta</w:t>
            </w:r>
          </w:p>
        </w:tc>
      </w:tr>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bl>
    <w:p w:rsidR="005B0B2F" w:rsidRDefault="00C70827">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5B0B2F">
        <w:tc>
          <w:tcPr>
            <w:tcW w:w="4080" w:type="dxa"/>
            <w:tcMar>
              <w:top w:w="75" w:type="dxa"/>
              <w:bottom w:w="75" w:type="dxa"/>
            </w:tcMar>
            <w:vAlign w:val="center"/>
          </w:tcPr>
          <w:p w:rsidR="005B0B2F" w:rsidRDefault="00C70827">
            <w:r>
              <w:rPr>
                <w:rFonts w:ascii="Arial" w:hAnsi="Arial" w:cs="Arial"/>
                <w:color w:val="000000"/>
                <w:position w:val="-2"/>
                <w:sz w:val="18"/>
                <w:szCs w:val="18"/>
              </w:rPr>
              <w:t>Kraj in datum:</w:t>
            </w:r>
          </w:p>
        </w:tc>
        <w:tc>
          <w:tcPr>
            <w:tcW w:w="0" w:type="auto"/>
            <w:tcMar>
              <w:top w:w="75" w:type="dxa"/>
              <w:bottom w:w="75" w:type="dxa"/>
            </w:tcMar>
            <w:vAlign w:val="center"/>
          </w:tcPr>
          <w:p w:rsidR="005B0B2F" w:rsidRDefault="00C70827">
            <w:r>
              <w:rPr>
                <w:rFonts w:ascii="Arial" w:hAnsi="Arial" w:cs="Arial"/>
                <w:color w:val="000000"/>
                <w:position w:val="-2"/>
                <w:sz w:val="18"/>
                <w:szCs w:val="18"/>
              </w:rPr>
              <w:t>Ime in priimek: _____________________</w:t>
            </w:r>
          </w:p>
        </w:tc>
      </w:tr>
      <w:tr w:rsidR="005B0B2F">
        <w:tc>
          <w:tcPr>
            <w:tcW w:w="4080" w:type="dxa"/>
            <w:tcMar>
              <w:top w:w="75" w:type="dxa"/>
              <w:bottom w:w="75" w:type="dxa"/>
            </w:tcMar>
            <w:vAlign w:val="center"/>
          </w:tcPr>
          <w:p w:rsidR="005B0B2F" w:rsidRDefault="00C70827">
            <w:r>
              <w:rPr>
                <w:rFonts w:ascii="Arial" w:hAnsi="Arial" w:cs="Arial"/>
                <w:color w:val="000000"/>
                <w:position w:val="-2"/>
                <w:sz w:val="18"/>
                <w:szCs w:val="18"/>
              </w:rPr>
              <w:t> </w:t>
            </w:r>
          </w:p>
        </w:tc>
        <w:tc>
          <w:tcPr>
            <w:tcW w:w="0" w:type="auto"/>
            <w:tcMar>
              <w:top w:w="75" w:type="dxa"/>
              <w:bottom w:w="75" w:type="dxa"/>
            </w:tcMar>
            <w:vAlign w:val="center"/>
          </w:tcPr>
          <w:p w:rsidR="005B0B2F" w:rsidRDefault="00C70827">
            <w:pPr>
              <w:jc w:val="center"/>
            </w:pPr>
            <w:r>
              <w:rPr>
                <w:rFonts w:ascii="Arial" w:hAnsi="Arial" w:cs="Arial"/>
                <w:color w:val="000000"/>
                <w:position w:val="-2"/>
                <w:sz w:val="18"/>
                <w:szCs w:val="18"/>
              </w:rPr>
              <w:t>(žig in podpis)</w:t>
            </w:r>
          </w:p>
        </w:tc>
      </w:tr>
    </w:tbl>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5B0B2F" w:rsidRDefault="005B0B2F">
      <w:pPr>
        <w:sectPr w:rsidR="005B0B2F" w:rsidSect="00C70827">
          <w:footerReference w:type="default" r:id="rId16"/>
          <w:pgSz w:w="11906" w:h="16838"/>
          <w:pgMar w:top="1418" w:right="1418" w:bottom="1418" w:left="1418" w:header="567" w:footer="596"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6</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lista gospodarskega subjekta</w:t>
      </w:r>
    </w:p>
    <w:p w:rsidR="00C70827" w:rsidRDefault="00C70827" w:rsidP="00C70827">
      <w:pPr>
        <w:spacing w:after="120"/>
        <w:rPr>
          <w:rFonts w:ascii="Arial" w:hAnsi="Arial" w:cs="Arial"/>
        </w:rPr>
      </w:pPr>
    </w:p>
    <w:p w:rsidR="005B0B2F" w:rsidRDefault="00C70827">
      <w:pPr>
        <w:spacing w:before="225" w:after="225" w:line="240" w:lineRule="auto"/>
        <w:jc w:val="both"/>
      </w:pPr>
      <w:r>
        <w:rPr>
          <w:rFonts w:ascii="Arial" w:hAnsi="Arial" w:cs="Arial"/>
          <w:color w:val="000000"/>
          <w:sz w:val="18"/>
          <w:szCs w:val="18"/>
        </w:rPr>
        <w:t>Naziv gospodarskega subjekta: _________________________</w:t>
      </w:r>
    </w:p>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 </w:t>
      </w:r>
    </w:p>
    <w:tbl>
      <w:tblPr>
        <w:tblStyle w:val="TableGridPHPDOCX"/>
        <w:tblW w:w="874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617"/>
        <w:gridCol w:w="1051"/>
        <w:gridCol w:w="1381"/>
        <w:gridCol w:w="1422"/>
        <w:gridCol w:w="1568"/>
        <w:gridCol w:w="1316"/>
        <w:gridCol w:w="1390"/>
      </w:tblGrid>
      <w:tr w:rsidR="005B0B2F">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5B0B2F" w:rsidRDefault="00C70827">
            <w:pPr>
              <w:jc w:val="center"/>
            </w:pPr>
            <w:r>
              <w:rPr>
                <w:rFonts w:ascii="Arial" w:hAnsi="Arial" w:cs="Arial"/>
                <w:b/>
                <w:bCs/>
                <w:color w:val="000000"/>
                <w:position w:val="-2"/>
                <w:sz w:val="18"/>
                <w:szCs w:val="18"/>
                <w:shd w:val="clear" w:color="auto" w:fill="CCCCCC"/>
              </w:rPr>
              <w:t>Zap. št</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5B0B2F" w:rsidRDefault="00C70827">
            <w:pPr>
              <w:jc w:val="center"/>
            </w:pPr>
            <w:r>
              <w:rPr>
                <w:rFonts w:ascii="Arial" w:hAnsi="Arial" w:cs="Arial"/>
                <w:b/>
                <w:bCs/>
                <w:color w:val="000000"/>
                <w:position w:val="-2"/>
                <w:sz w:val="18"/>
                <w:szCs w:val="18"/>
                <w:shd w:val="clear" w:color="auto" w:fill="CCCCCC"/>
              </w:rPr>
              <w:t>Naročnik</w:t>
            </w:r>
            <w:r>
              <w:rPr>
                <w:rFonts w:ascii="Arial" w:hAnsi="Arial" w:cs="Arial"/>
                <w:b/>
                <w:bCs/>
                <w:color w:val="000000"/>
                <w:position w:val="-2"/>
                <w:sz w:val="18"/>
                <w:szCs w:val="18"/>
                <w:shd w:val="clear" w:color="auto" w:fill="CCCCCC"/>
              </w:rPr>
              <w:br/>
              <w:t>(naziv, naslov)</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5B0B2F" w:rsidRDefault="00C70827">
            <w:pPr>
              <w:jc w:val="center"/>
            </w:pPr>
            <w:r>
              <w:rPr>
                <w:rFonts w:ascii="Arial" w:hAnsi="Arial" w:cs="Arial"/>
                <w:b/>
                <w:bCs/>
                <w:color w:val="000000"/>
                <w:position w:val="-2"/>
                <w:sz w:val="18"/>
                <w:szCs w:val="18"/>
                <w:shd w:val="clear" w:color="auto" w:fill="CCCCCC"/>
              </w:rPr>
              <w:t>Predmet dobave</w:t>
            </w:r>
            <w:r>
              <w:rPr>
                <w:rFonts w:ascii="Arial" w:hAnsi="Arial" w:cs="Arial"/>
                <w:b/>
                <w:bCs/>
                <w:color w:val="000000"/>
                <w:position w:val="-2"/>
                <w:sz w:val="18"/>
                <w:szCs w:val="18"/>
                <w:shd w:val="clear" w:color="auto" w:fill="CCCCCC"/>
              </w:rPr>
              <w:br/>
              <w:t>(podroben opis predmeta dobave)</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5B0B2F" w:rsidRDefault="00C70827">
            <w:pPr>
              <w:jc w:val="center"/>
            </w:pPr>
            <w:r>
              <w:rPr>
                <w:rFonts w:ascii="Arial" w:hAnsi="Arial" w:cs="Arial"/>
                <w:b/>
                <w:bCs/>
                <w:color w:val="000000"/>
                <w:position w:val="-2"/>
                <w:sz w:val="18"/>
                <w:szCs w:val="18"/>
                <w:shd w:val="clear" w:color="auto" w:fill="CCCCCC"/>
              </w:rPr>
              <w:t>Čas realizacije</w:t>
            </w:r>
            <w:r>
              <w:rPr>
                <w:rFonts w:ascii="Arial" w:hAnsi="Arial" w:cs="Arial"/>
                <w:b/>
                <w:bCs/>
                <w:color w:val="000000"/>
                <w:position w:val="-2"/>
                <w:sz w:val="18"/>
                <w:szCs w:val="18"/>
                <w:shd w:val="clear" w:color="auto" w:fill="CCCCCC"/>
              </w:rPr>
              <w:br/>
              <w:t>(od mesec/leto do mesec/leto)</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5B0B2F" w:rsidRDefault="00C70827">
            <w:pPr>
              <w:jc w:val="center"/>
            </w:pPr>
            <w:r>
              <w:rPr>
                <w:rFonts w:ascii="Arial" w:hAnsi="Arial" w:cs="Arial"/>
                <w:b/>
                <w:bCs/>
                <w:color w:val="000000"/>
                <w:position w:val="-2"/>
                <w:sz w:val="18"/>
                <w:szCs w:val="18"/>
                <w:shd w:val="clear" w:color="auto" w:fill="CCCCCC"/>
              </w:rPr>
              <w:t>Pogodbeni znesek</w:t>
            </w:r>
            <w:r>
              <w:rPr>
                <w:rFonts w:ascii="Arial" w:hAnsi="Arial" w:cs="Arial"/>
                <w:b/>
                <w:bCs/>
                <w:color w:val="000000"/>
                <w:position w:val="-2"/>
                <w:sz w:val="18"/>
                <w:szCs w:val="18"/>
                <w:shd w:val="clear" w:color="auto" w:fill="CCCCCC"/>
              </w:rPr>
              <w:br/>
              <w:t>(brez DDV), ki se nanaša na referenčno dobavo</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5B0B2F" w:rsidRDefault="00C70827">
            <w:pPr>
              <w:jc w:val="center"/>
            </w:pPr>
            <w:r>
              <w:rPr>
                <w:rFonts w:ascii="Arial" w:hAnsi="Arial" w:cs="Arial"/>
                <w:b/>
                <w:bCs/>
                <w:color w:val="000000"/>
                <w:position w:val="-2"/>
                <w:sz w:val="18"/>
                <w:szCs w:val="18"/>
                <w:shd w:val="clear" w:color="auto" w:fill="CCCCCC"/>
              </w:rPr>
              <w:t>Celotna vrednost pogodbe (brez DDV)</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5B0B2F" w:rsidRDefault="00C70827">
            <w:pPr>
              <w:jc w:val="center"/>
            </w:pPr>
            <w:r>
              <w:rPr>
                <w:rFonts w:ascii="Arial" w:hAnsi="Arial" w:cs="Arial"/>
                <w:b/>
                <w:bCs/>
                <w:color w:val="000000"/>
                <w:position w:val="-2"/>
                <w:sz w:val="18"/>
                <w:szCs w:val="18"/>
                <w:shd w:val="clear" w:color="auto" w:fill="CCCCCC"/>
              </w:rPr>
              <w:t>Kontaktna oseba pri naročniku</w:t>
            </w:r>
            <w:r>
              <w:rPr>
                <w:rFonts w:ascii="Arial" w:hAnsi="Arial" w:cs="Arial"/>
                <w:b/>
                <w:bCs/>
                <w:color w:val="000000"/>
                <w:position w:val="-2"/>
                <w:sz w:val="18"/>
                <w:szCs w:val="18"/>
                <w:shd w:val="clear" w:color="auto" w:fill="CCCCCC"/>
              </w:rPr>
              <w:br/>
              <w:t>(ime in priimek ter telefon in e-mail)</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b/>
                <w:bCs/>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b/>
                <w:bCs/>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b/>
                <w:bCs/>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b/>
                <w:bCs/>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r w:rsidR="005B0B2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b/>
                <w:bCs/>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B0B2F" w:rsidRDefault="00C70827">
            <w:r>
              <w:rPr>
                <w:rFonts w:ascii="Arial" w:hAnsi="Arial" w:cs="Arial"/>
                <w:color w:val="000000"/>
                <w:position w:val="-2"/>
                <w:sz w:val="18"/>
                <w:szCs w:val="18"/>
              </w:rPr>
              <w:t> </w:t>
            </w:r>
          </w:p>
        </w:tc>
      </w:tr>
    </w:tbl>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br/>
        <w:t>V primeru več referenc se obrazec fotokopira.</w:t>
      </w:r>
    </w:p>
    <w:p w:rsidR="005B0B2F" w:rsidRDefault="00C70827">
      <w:pPr>
        <w:spacing w:before="225" w:after="225" w:line="240" w:lineRule="auto"/>
        <w:jc w:val="both"/>
      </w:pPr>
      <w:r>
        <w:rPr>
          <w:rFonts w:ascii="Arial" w:hAnsi="Arial" w:cs="Arial"/>
          <w:color w:val="000000"/>
          <w:sz w:val="18"/>
          <w:szCs w:val="18"/>
        </w:rPr>
        <w:t> </w:t>
      </w:r>
    </w:p>
    <w:p w:rsidR="005B0B2F" w:rsidRDefault="005B0B2F">
      <w:pPr>
        <w:sectPr w:rsidR="005B0B2F" w:rsidSect="00C70827">
          <w:footerReference w:type="default" r:id="rId17"/>
          <w:pgSz w:w="11906" w:h="16838"/>
          <w:pgMar w:top="1418" w:right="1418" w:bottom="1418" w:left="1418" w:header="567" w:footer="596"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7</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izjava naročnika investitorja</w:t>
      </w:r>
    </w:p>
    <w:p w:rsidR="00C70827" w:rsidRDefault="00C70827" w:rsidP="00C70827">
      <w:pPr>
        <w:spacing w:after="120"/>
        <w:rPr>
          <w:rFonts w:ascii="Arial" w:hAnsi="Arial" w:cs="Arial"/>
        </w:rPr>
      </w:pPr>
    </w:p>
    <w:p w:rsidR="005B0B2F" w:rsidRDefault="00C70827">
      <w:pPr>
        <w:shd w:val="clear" w:color="auto" w:fill="FFFFFF"/>
        <w:spacing w:before="225" w:after="375" w:line="333" w:lineRule="auto"/>
        <w:jc w:val="both"/>
      </w:pPr>
      <w:r>
        <w:rPr>
          <w:rFonts w:ascii="Arial" w:hAnsi="Arial" w:cs="Arial"/>
          <w:b/>
          <w:bCs/>
          <w:color w:val="444444"/>
          <w:sz w:val="18"/>
          <w:szCs w:val="18"/>
          <w:shd w:val="clear" w:color="auto" w:fill="FFFFFF"/>
        </w:rPr>
        <w:t>Naziv in naslov potrjevalca reference: </w:t>
      </w:r>
      <w:r>
        <w:rPr>
          <w:rFonts w:ascii="Arial" w:hAnsi="Arial" w:cs="Arial"/>
          <w:color w:val="444444"/>
          <w:sz w:val="18"/>
          <w:szCs w:val="18"/>
          <w:u w:val="single"/>
          <w:shd w:val="clear" w:color="auto" w:fill="FFFFFF"/>
        </w:rPr>
        <w:t>____________________________</w:t>
      </w:r>
    </w:p>
    <w:p w:rsidR="005B0B2F" w:rsidRDefault="00C70827">
      <w:pPr>
        <w:shd w:val="clear" w:color="auto" w:fill="FFFFFF"/>
        <w:spacing w:before="225" w:after="375" w:line="333" w:lineRule="auto"/>
        <w:jc w:val="center"/>
      </w:pPr>
      <w:r>
        <w:rPr>
          <w:rFonts w:ascii="Arial" w:hAnsi="Arial" w:cs="Arial"/>
          <w:b/>
          <w:bCs/>
          <w:color w:val="444444"/>
          <w:sz w:val="21"/>
          <w:szCs w:val="21"/>
          <w:shd w:val="clear" w:color="auto" w:fill="FFFFFF"/>
        </w:rPr>
        <w:t>IZJAVA - POTRDILO REFERENCE</w:t>
      </w:r>
    </w:p>
    <w:p w:rsidR="000D1924" w:rsidRDefault="00C70827" w:rsidP="000D1924">
      <w:pPr>
        <w:shd w:val="clear" w:color="auto" w:fill="FFFFFF"/>
        <w:spacing w:before="450" w:after="0" w:line="480" w:lineRule="auto"/>
        <w:jc w:val="both"/>
        <w:rPr>
          <w:rFonts w:ascii="Arial" w:hAnsi="Arial" w:cs="Arial"/>
          <w:color w:val="444444"/>
          <w:sz w:val="18"/>
          <w:szCs w:val="18"/>
          <w:shd w:val="clear" w:color="auto" w:fill="FFFFFF"/>
        </w:rPr>
      </w:pPr>
      <w:r>
        <w:rPr>
          <w:rFonts w:ascii="Arial" w:hAnsi="Arial" w:cs="Arial"/>
          <w:color w:val="444444"/>
          <w:sz w:val="18"/>
          <w:szCs w:val="18"/>
          <w:shd w:val="clear" w:color="auto" w:fill="FFFFFF"/>
        </w:rPr>
        <w:t>Pod kazensko in materialno odgovornostjo izjavljamo, da nam je bila oprema (bolniška postelja) ____________________________________________________________ (navesti model in proizvajalca),</w:t>
      </w:r>
    </w:p>
    <w:p w:rsidR="000D1924" w:rsidRDefault="000D1924" w:rsidP="000D1924">
      <w:pPr>
        <w:shd w:val="clear" w:color="auto" w:fill="FFFFFF"/>
        <w:spacing w:after="0" w:line="480" w:lineRule="auto"/>
        <w:jc w:val="both"/>
        <w:rPr>
          <w:rFonts w:ascii="Arial" w:hAnsi="Arial" w:cs="Arial"/>
          <w:color w:val="444444"/>
          <w:sz w:val="18"/>
          <w:szCs w:val="18"/>
          <w:shd w:val="clear" w:color="auto" w:fill="FFFFFF"/>
        </w:rPr>
      </w:pPr>
    </w:p>
    <w:tbl>
      <w:tblPr>
        <w:tblStyle w:val="TableGridPHPDOCX"/>
        <w:tblW w:w="8115" w:type="dxa"/>
        <w:tblInd w:w="108" w:type="dxa"/>
        <w:tblBorders>
          <w:top w:val="outset" w:sz="5" w:space="0" w:color="808080"/>
          <w:left w:val="outset" w:sz="5" w:space="0" w:color="808080"/>
          <w:bottom w:val="outset" w:sz="5" w:space="0" w:color="808080"/>
          <w:right w:val="outset" w:sz="5" w:space="0" w:color="808080"/>
        </w:tblBorders>
        <w:shd w:val="clear" w:color="auto" w:fill="FFFFFF"/>
        <w:tblLook w:val="04A0" w:firstRow="1" w:lastRow="0" w:firstColumn="1" w:lastColumn="0" w:noHBand="0" w:noVBand="1"/>
      </w:tblPr>
      <w:tblGrid>
        <w:gridCol w:w="3944"/>
        <w:gridCol w:w="4171"/>
      </w:tblGrid>
      <w:tr w:rsidR="005B0B2F" w:rsidTr="000D1924">
        <w:tc>
          <w:tcPr>
            <w:tcW w:w="3944"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5B0B2F" w:rsidRDefault="00C70827">
            <w:pPr>
              <w:jc w:val="right"/>
            </w:pPr>
            <w:r>
              <w:rPr>
                <w:rFonts w:ascii="Arial" w:hAnsi="Arial" w:cs="Arial"/>
                <w:color w:val="000000"/>
                <w:position w:val="-2"/>
                <w:sz w:val="18"/>
                <w:szCs w:val="18"/>
                <w:shd w:val="clear" w:color="auto" w:fill="FFFFFF"/>
              </w:rPr>
              <w:t>v vrednosti brez DDV oz. z DDV</w:t>
            </w:r>
          </w:p>
        </w:tc>
        <w:tc>
          <w:tcPr>
            <w:tcW w:w="4171"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5B0B2F" w:rsidRDefault="00C70827">
            <w:r>
              <w:rPr>
                <w:rFonts w:ascii="Arial" w:hAnsi="Arial" w:cs="Arial"/>
                <w:color w:val="000000"/>
                <w:position w:val="-2"/>
                <w:sz w:val="18"/>
                <w:szCs w:val="18"/>
                <w:shd w:val="clear" w:color="auto" w:fill="FFFFFF"/>
              </w:rPr>
              <w:t> </w:t>
            </w:r>
          </w:p>
        </w:tc>
      </w:tr>
      <w:tr w:rsidR="005B0B2F" w:rsidTr="000D1924">
        <w:tc>
          <w:tcPr>
            <w:tcW w:w="3944"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5B0B2F" w:rsidRDefault="00C70827">
            <w:pPr>
              <w:jc w:val="right"/>
            </w:pPr>
            <w:r>
              <w:rPr>
                <w:rFonts w:ascii="Arial" w:hAnsi="Arial" w:cs="Arial"/>
                <w:color w:val="000000"/>
                <w:position w:val="-2"/>
                <w:sz w:val="18"/>
                <w:szCs w:val="18"/>
                <w:shd w:val="clear" w:color="auto" w:fill="FFFFFF"/>
              </w:rPr>
              <w:t>dobavljena (mesec, leto)</w:t>
            </w:r>
          </w:p>
        </w:tc>
        <w:tc>
          <w:tcPr>
            <w:tcW w:w="4171"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5B0B2F" w:rsidRDefault="00C70827">
            <w:r>
              <w:rPr>
                <w:rFonts w:ascii="Arial" w:hAnsi="Arial" w:cs="Arial"/>
                <w:color w:val="000000"/>
                <w:position w:val="-2"/>
                <w:sz w:val="18"/>
                <w:szCs w:val="18"/>
                <w:shd w:val="clear" w:color="auto" w:fill="FFFFFF"/>
              </w:rPr>
              <w:t> </w:t>
            </w:r>
          </w:p>
        </w:tc>
      </w:tr>
    </w:tbl>
    <w:p w:rsidR="005B0B2F" w:rsidRDefault="00C70827" w:rsidP="000D1924">
      <w:pPr>
        <w:shd w:val="clear" w:color="auto" w:fill="FFFFFF"/>
        <w:spacing w:before="225" w:after="0" w:line="333" w:lineRule="auto"/>
        <w:jc w:val="both"/>
      </w:pPr>
      <w:r>
        <w:rPr>
          <w:rFonts w:ascii="Arial" w:hAnsi="Arial" w:cs="Arial"/>
          <w:color w:val="444444"/>
          <w:sz w:val="18"/>
          <w:szCs w:val="18"/>
          <w:shd w:val="clear" w:color="auto" w:fill="FFFFFF"/>
        </w:rPr>
        <w:t>S kakovostjo dobavljene opreme smo (ustrezno označiti):</w:t>
      </w:r>
    </w:p>
    <w:p w:rsidR="005B0B2F" w:rsidRDefault="00C70827" w:rsidP="000D1924">
      <w:pPr>
        <w:shd w:val="clear" w:color="auto" w:fill="FFFFFF"/>
        <w:spacing w:before="225" w:after="0" w:line="333" w:lineRule="auto"/>
        <w:jc w:val="both"/>
      </w:pPr>
      <w:r>
        <w:rPr>
          <w:rFonts w:ascii="Arial" w:hAnsi="Arial" w:cs="Arial"/>
          <w:color w:val="444444"/>
          <w:sz w:val="18"/>
          <w:szCs w:val="18"/>
          <w:shd w:val="clear" w:color="auto" w:fill="FFFFFF"/>
        </w:rPr>
        <w:t>a) zadovoljni</w:t>
      </w:r>
    </w:p>
    <w:p w:rsidR="005B0B2F" w:rsidRDefault="00C70827" w:rsidP="000D1924">
      <w:pPr>
        <w:shd w:val="clear" w:color="auto" w:fill="FFFFFF"/>
        <w:spacing w:before="225" w:after="0" w:line="333" w:lineRule="auto"/>
        <w:jc w:val="both"/>
      </w:pPr>
      <w:r>
        <w:rPr>
          <w:rFonts w:ascii="Arial" w:hAnsi="Arial" w:cs="Arial"/>
          <w:color w:val="444444"/>
          <w:sz w:val="18"/>
          <w:szCs w:val="18"/>
          <w:shd w:val="clear" w:color="auto" w:fill="FFFFFF"/>
        </w:rPr>
        <w:t>b) nezadovoljni</w:t>
      </w:r>
    </w:p>
    <w:p w:rsidR="005B0B2F" w:rsidRDefault="00C70827">
      <w:pPr>
        <w:shd w:val="clear" w:color="auto" w:fill="FFFFFF"/>
        <w:spacing w:before="225" w:after="375" w:line="333" w:lineRule="auto"/>
        <w:jc w:val="both"/>
      </w:pPr>
      <w:r>
        <w:rPr>
          <w:rFonts w:ascii="Arial" w:hAnsi="Arial" w:cs="Arial"/>
          <w:color w:val="444444"/>
          <w:sz w:val="18"/>
          <w:szCs w:val="18"/>
          <w:shd w:val="clear" w:color="auto" w:fill="FFFFFF"/>
        </w:rPr>
        <w:t>KOMENTAR potrjevalca reference:</w:t>
      </w:r>
    </w:p>
    <w:p w:rsidR="005B0B2F" w:rsidRDefault="00C70827" w:rsidP="000D1924">
      <w:pPr>
        <w:shd w:val="clear" w:color="auto" w:fill="FFFFFF"/>
        <w:spacing w:before="225" w:after="0" w:line="333" w:lineRule="auto"/>
        <w:jc w:val="both"/>
      </w:pPr>
      <w:r>
        <w:rPr>
          <w:rFonts w:ascii="Arial" w:hAnsi="Arial" w:cs="Arial"/>
          <w:color w:val="444444"/>
          <w:sz w:val="18"/>
          <w:szCs w:val="18"/>
          <w:shd w:val="clear" w:color="auto" w:fill="FFFFFF"/>
        </w:rPr>
        <w:t>_________________________________________________________________________________</w:t>
      </w:r>
    </w:p>
    <w:p w:rsidR="005B0B2F" w:rsidRDefault="00C70827" w:rsidP="000D1924">
      <w:pPr>
        <w:shd w:val="clear" w:color="auto" w:fill="FFFFFF"/>
        <w:spacing w:before="225" w:after="0" w:line="333" w:lineRule="auto"/>
        <w:jc w:val="both"/>
      </w:pPr>
      <w:r>
        <w:rPr>
          <w:rFonts w:ascii="Arial" w:hAnsi="Arial" w:cs="Arial"/>
          <w:color w:val="444444"/>
          <w:sz w:val="18"/>
          <w:szCs w:val="18"/>
          <w:shd w:val="clear" w:color="auto" w:fill="FFFFFF"/>
        </w:rPr>
        <w:t>_________________________________________________________________________________</w:t>
      </w:r>
    </w:p>
    <w:p w:rsidR="005B0B2F" w:rsidRDefault="00C70827" w:rsidP="000D1924">
      <w:pPr>
        <w:shd w:val="clear" w:color="auto" w:fill="FFFFFF"/>
        <w:spacing w:before="225" w:after="0" w:line="333" w:lineRule="auto"/>
        <w:jc w:val="both"/>
      </w:pPr>
      <w:r>
        <w:rPr>
          <w:rFonts w:ascii="Arial" w:hAnsi="Arial" w:cs="Arial"/>
          <w:color w:val="444444"/>
          <w:sz w:val="18"/>
          <w:szCs w:val="18"/>
          <w:shd w:val="clear" w:color="auto" w:fill="FFFFFF"/>
        </w:rPr>
        <w:t>_________________________________________________________________________________</w:t>
      </w:r>
    </w:p>
    <w:p w:rsidR="005B0B2F" w:rsidRDefault="00C70827">
      <w:pPr>
        <w:shd w:val="clear" w:color="auto" w:fill="FFFFFF"/>
        <w:spacing w:before="225" w:after="375" w:line="333" w:lineRule="auto"/>
        <w:jc w:val="both"/>
      </w:pPr>
      <w:r>
        <w:rPr>
          <w:rFonts w:ascii="Arial" w:hAnsi="Arial" w:cs="Arial"/>
          <w:color w:val="444444"/>
          <w:sz w:val="18"/>
          <w:szCs w:val="18"/>
          <w:shd w:val="clear" w:color="auto" w:fill="FFFFFF"/>
        </w:rPr>
        <w:t>Kraj in datum:</w:t>
      </w:r>
    </w:p>
    <w:p w:rsidR="005B0B2F" w:rsidRDefault="00C70827">
      <w:pPr>
        <w:shd w:val="clear" w:color="auto" w:fill="FFFFFF"/>
        <w:spacing w:before="225" w:after="375" w:line="333" w:lineRule="auto"/>
        <w:jc w:val="both"/>
      </w:pPr>
      <w:r>
        <w:rPr>
          <w:rFonts w:ascii="Arial" w:hAnsi="Arial" w:cs="Arial"/>
          <w:color w:val="444444"/>
          <w:sz w:val="18"/>
          <w:szCs w:val="18"/>
          <w:shd w:val="clear" w:color="auto" w:fill="FFFFFF"/>
        </w:rPr>
        <w:t>Ime in priimek odgovorne osebe potrjevalca reference:                                      (žig in podpis)</w:t>
      </w:r>
    </w:p>
    <w:p w:rsidR="005B0B2F" w:rsidRDefault="00C70827">
      <w:pPr>
        <w:shd w:val="clear" w:color="auto" w:fill="FFFFFF"/>
        <w:spacing w:before="225" w:after="375" w:line="333" w:lineRule="auto"/>
        <w:jc w:val="both"/>
      </w:pPr>
      <w:r>
        <w:rPr>
          <w:rFonts w:ascii="Arial" w:hAnsi="Arial" w:cs="Arial"/>
          <w:color w:val="444444"/>
          <w:sz w:val="18"/>
          <w:szCs w:val="18"/>
          <w:shd w:val="clear" w:color="auto" w:fill="FFFFFF"/>
        </w:rPr>
        <w:t> </w:t>
      </w:r>
      <w:r>
        <w:rPr>
          <w:rFonts w:ascii="Arial" w:hAnsi="Arial" w:cs="Arial"/>
          <w:b/>
          <w:bCs/>
          <w:color w:val="444444"/>
          <w:sz w:val="18"/>
          <w:szCs w:val="18"/>
          <w:u w:val="single"/>
          <w:shd w:val="clear" w:color="auto" w:fill="FFFFFF"/>
        </w:rPr>
        <w:t>OPOMBE:</w:t>
      </w:r>
    </w:p>
    <w:tbl>
      <w:tblPr>
        <w:tblStyle w:val="NormalTablePHPDOCX"/>
        <w:tblW w:w="0" w:type="auto"/>
        <w:tblInd w:w="108" w:type="dxa"/>
        <w:shd w:val="clear" w:color="auto" w:fill="FFFFFF"/>
        <w:tblLook w:val="04A0" w:firstRow="1" w:lastRow="0" w:firstColumn="1" w:lastColumn="0" w:noHBand="0" w:noVBand="1"/>
      </w:tblPr>
      <w:tblGrid>
        <w:gridCol w:w="8962"/>
      </w:tblGrid>
      <w:tr w:rsidR="005B0B2F">
        <w:tc>
          <w:tcPr>
            <w:tcW w:w="0" w:type="auto"/>
            <w:tcMar>
              <w:top w:w="0" w:type="auto"/>
              <w:bottom w:w="0" w:type="auto"/>
            </w:tcMar>
          </w:tcPr>
          <w:p w:rsidR="005B0B2F" w:rsidRDefault="00C70827">
            <w:pPr>
              <w:numPr>
                <w:ilvl w:val="0"/>
                <w:numId w:val="22"/>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Naročnik bo upošteval izključno že zaključene posle.</w:t>
            </w:r>
          </w:p>
          <w:p w:rsidR="005B0B2F" w:rsidRDefault="00C70827">
            <w:pPr>
              <w:numPr>
                <w:ilvl w:val="0"/>
                <w:numId w:val="22"/>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Reference, ki ne bodo vpisane v obrazec in potrjene s strani naročnikov na tem obrazcu ali na potrdilu, ki po vsebini vsebuje vse podatke iz tega obrazca, se pri ocenjevanju ne bodo upoštevale, če ne bodo predložene ali ne bodo predložene, če bo naročnik zahteval naknadno predložitev teh potrdil.</w:t>
            </w:r>
          </w:p>
          <w:p w:rsidR="005B0B2F" w:rsidRDefault="00C70827">
            <w:pPr>
              <w:numPr>
                <w:ilvl w:val="0"/>
                <w:numId w:val="22"/>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V primeru več referenčnih potrdil se obrazec fotokopira.</w:t>
            </w:r>
          </w:p>
        </w:tc>
      </w:tr>
    </w:tbl>
    <w:p w:rsidR="005B0B2F" w:rsidRDefault="005B0B2F">
      <w:pPr>
        <w:sectPr w:rsidR="005B0B2F" w:rsidSect="00C70827">
          <w:footerReference w:type="default" r:id="rId18"/>
          <w:pgSz w:w="11906" w:h="16838"/>
          <w:pgMar w:top="1418" w:right="1418" w:bottom="1418" w:left="1418" w:header="567" w:footer="596"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8</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SPECIFIKACIJA PONUJENE OPREME - BOLNIŠKE POSTELJE</w:t>
      </w:r>
    </w:p>
    <w:tbl>
      <w:tblPr>
        <w:tblStyle w:val="NormalTablePHPDOCX"/>
        <w:tblW w:w="0" w:type="auto"/>
        <w:tblInd w:w="108" w:type="dxa"/>
        <w:tblLook w:val="04A0" w:firstRow="1" w:lastRow="0" w:firstColumn="1" w:lastColumn="0" w:noHBand="0" w:noVBand="1"/>
      </w:tblPr>
      <w:tblGrid>
        <w:gridCol w:w="8962"/>
      </w:tblGrid>
      <w:tr w:rsidR="005B0B2F">
        <w:tc>
          <w:tcPr>
            <w:tcW w:w="0" w:type="auto"/>
            <w:tcMar>
              <w:top w:w="0" w:type="auto"/>
              <w:bottom w:w="0" w:type="auto"/>
            </w:tcMar>
          </w:tcPr>
          <w:p w:rsidR="005B0B2F" w:rsidRDefault="005B0B2F" w:rsidP="000D1924">
            <w:pPr>
              <w:jc w:val="both"/>
            </w:pPr>
          </w:p>
          <w:tbl>
            <w:tblPr>
              <w:tblStyle w:val="TableGridPHPDOCX"/>
              <w:tblW w:w="5000" w:type="pct"/>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218"/>
              <w:gridCol w:w="2906"/>
              <w:gridCol w:w="135"/>
              <w:gridCol w:w="1607"/>
              <w:gridCol w:w="72"/>
              <w:gridCol w:w="2790"/>
            </w:tblGrid>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center"/>
                    <w:textAlignment w:val="center"/>
                  </w:pPr>
                  <w:r>
                    <w:rPr>
                      <w:rFonts w:ascii="Arial" w:hAnsi="Arial" w:cs="Arial"/>
                      <w:color w:val="000000"/>
                      <w:position w:val="-2"/>
                      <w:sz w:val="18"/>
                      <w:szCs w:val="18"/>
                    </w:rPr>
                    <w:t>OZNAKA LASTNOSTI</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center"/>
                    <w:textAlignment w:val="center"/>
                  </w:pPr>
                  <w:r>
                    <w:rPr>
                      <w:rFonts w:ascii="Arial" w:hAnsi="Arial" w:cs="Arial"/>
                      <w:color w:val="000000"/>
                      <w:position w:val="-2"/>
                      <w:sz w:val="18"/>
                      <w:szCs w:val="18"/>
                    </w:rPr>
                    <w:t>RAZPISANA OPREMA – STROKOVNE ZAHTEVE NAROČNIKA  </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center"/>
                    <w:textAlignment w:val="center"/>
                  </w:pPr>
                  <w:r>
                    <w:rPr>
                      <w:rFonts w:ascii="Arial" w:hAnsi="Arial" w:cs="Arial"/>
                      <w:color w:val="000000"/>
                      <w:position w:val="-2"/>
                      <w:sz w:val="18"/>
                      <w:szCs w:val="18"/>
                    </w:rPr>
                    <w:t>PONUJENA OPREMA  - FUNKCIONALNE LASTNOSTI</w:t>
                  </w:r>
                </w:p>
                <w:p w:rsidR="005B0B2F" w:rsidRDefault="00C70827">
                  <w:pPr>
                    <w:spacing w:before="135" w:after="135"/>
                    <w:jc w:val="center"/>
                    <w:textAlignment w:val="center"/>
                  </w:pPr>
                  <w:r>
                    <w:rPr>
                      <w:rFonts w:ascii="Arial" w:hAnsi="Arial" w:cs="Arial"/>
                      <w:color w:val="000000"/>
                      <w:position w:val="-2"/>
                      <w:sz w:val="18"/>
                      <w:szCs w:val="18"/>
                    </w:rPr>
                    <w:t>(podatke vnese ponudnik!)</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center"/>
                    <w:textAlignment w:val="center"/>
                  </w:pPr>
                  <w:r>
                    <w:rPr>
                      <w:rFonts w:ascii="Arial" w:hAnsi="Arial" w:cs="Arial"/>
                      <w:color w:val="000000"/>
                      <w:position w:val="-2"/>
                      <w:sz w:val="18"/>
                      <w:szCs w:val="18"/>
                    </w:rPr>
                    <w:t xml:space="preserve">Stran v prospektni / tehnični dokumentacij, kjer se nahaja podatek in je </w:t>
                  </w:r>
                  <w:r>
                    <w:rPr>
                      <w:rFonts w:ascii="Arial" w:hAnsi="Arial" w:cs="Arial"/>
                      <w:b/>
                      <w:bCs/>
                      <w:color w:val="000000"/>
                      <w:position w:val="-2"/>
                      <w:sz w:val="18"/>
                      <w:szCs w:val="18"/>
                    </w:rPr>
                    <w:t>s strani ponudnika jasno označen</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7510" w:type="dxa"/>
                  <w:gridSpan w:val="5"/>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1. BOLNIŠKA POSTELJA</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7510" w:type="dxa"/>
                  <w:gridSpan w:val="5"/>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Zahteve za električno napajanje:</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1.1</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Napajanje z el. energijo z omrežno napetostjo 230V ±10 %, 50 Hz; ali 24 V sistem</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1.2</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Postelja naj ima vgrajeno baterijo za manevriranje postelje oz. v primeru izpada električne energije, ki mora zagotavljati upravljanje vseh funkcij namestitve vsaj 10 ur</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1.3</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Postelja naj bo opremljena z mehanskimi mehanizmi na obeh straneh postelje pri vzglavnem delu, za izravnavo ležišča v primeru reanimacije</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7510" w:type="dxa"/>
                  <w:gridSpan w:val="5"/>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Material in dodatki:</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1.4</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Vsi kovinski deli morajo biti izdelani iz nerjavnega jekla X5 CrNi 18-10 (SIST EN 10088) oz. iz barvane kovine, ki je prašno protikorozijsko zaščitena. Površine morajo biti gladke in odporne na pogosto mokro čiščenje in razkuževanje - čiščenje z vodo, čistili in razkužili</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1.5</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Ogrodje postelje in ležišče naj bosta vpeta v dveh teleskopskih stebrih ali  v dve dvižni roki brez križanja</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1.6</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xml:space="preserve">Vsi strukturni in gibljivi elementi bolniške postelje naj bodo vgrajeni tako, da zagotavljajo 100 </w:t>
                  </w:r>
                  <w:r>
                    <w:rPr>
                      <w:rFonts w:ascii="Arial" w:hAnsi="Arial" w:cs="Arial"/>
                      <w:color w:val="000000"/>
                      <w:position w:val="-2"/>
                      <w:sz w:val="18"/>
                      <w:szCs w:val="18"/>
                    </w:rPr>
                    <w:lastRenderedPageBreak/>
                    <w:t>% varnost in dovoljujejo obremenitev od 250-270 kg.</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lastRenderedPageBreak/>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1.7</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Vodenje postelje po prostoru naj bo možno z eno osebo brez posebnega napora, tako, da se osebje izogne vsaki poškodbi, ki bi jo lahko povzročili sebi ali drugim.</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1.8</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Vsa 4 kolesa naj bodo del centralnega zavornega sistema</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1.9</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Kolesa in odbojniki morajo biti iz materialov, ki ne puščajo sledi ob dotiku z drugim materialom (npr. na talni oblogi, stenah in drugo,…)</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1.10</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Vsa 4 kolesa morajo biti vrtljiva v vseh smereh, eno usmerjeno kolo pri vzglavnem delu postelje mora omogočati vodenje postelje v želeni smeri</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1.11</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Vsi vogali postelje morajo biti opremljeni s prožnimi varnostnimi odbojniki</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1.12</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Komandna plošča za medicinsko osebje naj bo pri vznožju postelje ter daljinskim stikalom za pacienta, ki se lahko obesi na posteljno stranico. Komandna plošča je lahko vgrajena tudi v vzglavni stranici na zunanji strani za osebje in na notranji strani za pacienta.</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7510" w:type="dxa"/>
                  <w:gridSpan w:val="5"/>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b/>
                      <w:bCs/>
                      <w:color w:val="000000"/>
                      <w:position w:val="-2"/>
                      <w:sz w:val="18"/>
                      <w:szCs w:val="18"/>
                    </w:rPr>
                    <w:t>Dodatki:</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1.13</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Konzola s trapeznim ročajem</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1.14</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Infuzijsko stojalo</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1.15</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Nosilec urinske steklenice</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5B0B2F"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1.16</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rsidP="00CC339B">
                  <w:pPr>
                    <w:spacing w:before="135" w:after="135"/>
                    <w:jc w:val="both"/>
                    <w:textAlignment w:val="center"/>
                  </w:pPr>
                  <w:r>
                    <w:rPr>
                      <w:rFonts w:ascii="Arial" w:hAnsi="Arial" w:cs="Arial"/>
                      <w:color w:val="000000"/>
                      <w:position w:val="-2"/>
                      <w:sz w:val="18"/>
                      <w:szCs w:val="18"/>
                    </w:rPr>
                    <w:t xml:space="preserve">4-delna </w:t>
                  </w:r>
                  <w:proofErr w:type="spellStart"/>
                  <w:r>
                    <w:rPr>
                      <w:rFonts w:ascii="Arial" w:hAnsi="Arial" w:cs="Arial"/>
                      <w:color w:val="000000"/>
                      <w:position w:val="-2"/>
                      <w:sz w:val="18"/>
                      <w:szCs w:val="18"/>
                    </w:rPr>
                    <w:t>obposteljna</w:t>
                  </w:r>
                  <w:proofErr w:type="spellEnd"/>
                  <w:r>
                    <w:rPr>
                      <w:rFonts w:ascii="Arial" w:hAnsi="Arial" w:cs="Arial"/>
                      <w:color w:val="000000"/>
                      <w:position w:val="-2"/>
                      <w:sz w:val="18"/>
                      <w:szCs w:val="18"/>
                    </w:rPr>
                    <w:t xml:space="preserve"> ograjica (za </w:t>
                  </w:r>
                  <w:r w:rsidR="00CC339B">
                    <w:rPr>
                      <w:rFonts w:ascii="Arial" w:hAnsi="Arial" w:cs="Arial"/>
                      <w:color w:val="000000"/>
                      <w:position w:val="-2"/>
                      <w:sz w:val="18"/>
                      <w:szCs w:val="18"/>
                    </w:rPr>
                    <w:t>3</w:t>
                  </w:r>
                  <w:r>
                    <w:rPr>
                      <w:rFonts w:ascii="Arial" w:hAnsi="Arial" w:cs="Arial"/>
                      <w:color w:val="000000"/>
                      <w:position w:val="-2"/>
                      <w:sz w:val="18"/>
                      <w:szCs w:val="18"/>
                    </w:rPr>
                    <w:t>5 postelj)</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B0B2F" w:rsidRDefault="00C70827">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pPr>
                    <w:spacing w:before="135" w:after="135"/>
                    <w:jc w:val="both"/>
                    <w:textAlignment w:val="center"/>
                    <w:rPr>
                      <w:rFonts w:ascii="Arial" w:hAnsi="Arial" w:cs="Arial"/>
                      <w:color w:val="000000"/>
                      <w:position w:val="-2"/>
                      <w:sz w:val="18"/>
                      <w:szCs w:val="18"/>
                    </w:rPr>
                  </w:pPr>
                  <w:r>
                    <w:rPr>
                      <w:rFonts w:ascii="Arial" w:hAnsi="Arial" w:cs="Arial"/>
                      <w:color w:val="000000"/>
                      <w:position w:val="-2"/>
                      <w:sz w:val="18"/>
                      <w:szCs w:val="18"/>
                    </w:rPr>
                    <w:t>1.17</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Pr="00CC339B" w:rsidRDefault="00CC339B" w:rsidP="00CC339B">
                  <w:pPr>
                    <w:spacing w:after="135"/>
                    <w:jc w:val="both"/>
                    <w:textAlignment w:val="center"/>
                    <w:rPr>
                      <w:sz w:val="18"/>
                      <w:szCs w:val="18"/>
                    </w:rPr>
                  </w:pPr>
                  <w:r w:rsidRPr="00A17164">
                    <w:rPr>
                      <w:sz w:val="18"/>
                      <w:szCs w:val="18"/>
                    </w:rPr>
                    <w:t xml:space="preserve">4 delna </w:t>
                  </w:r>
                  <w:proofErr w:type="spellStart"/>
                  <w:r w:rsidRPr="00A17164">
                    <w:rPr>
                      <w:sz w:val="18"/>
                      <w:szCs w:val="18"/>
                    </w:rPr>
                    <w:t>obposteljna</w:t>
                  </w:r>
                  <w:proofErr w:type="spellEnd"/>
                  <w:r>
                    <w:rPr>
                      <w:sz w:val="18"/>
                      <w:szCs w:val="18"/>
                    </w:rPr>
                    <w:t xml:space="preserve">, </w:t>
                  </w:r>
                  <w:r w:rsidRPr="007D3F64">
                    <w:rPr>
                      <w:sz w:val="18"/>
                      <w:szCs w:val="18"/>
                    </w:rPr>
                    <w:t>polna ograjica na način, da si otroci ne morejo zatakniti in poškodovati udov (za 5 postelj)</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pPr>
                    <w:spacing w:before="135" w:after="135"/>
                    <w:jc w:val="both"/>
                    <w:textAlignment w:val="center"/>
                    <w:rPr>
                      <w:rFonts w:ascii="Arial" w:hAnsi="Arial" w:cs="Arial"/>
                      <w:color w:val="000000"/>
                      <w:position w:val="-2"/>
                      <w:sz w:val="18"/>
                      <w:szCs w:val="18"/>
                    </w:rPr>
                  </w:pP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pPr>
                    <w:spacing w:before="135" w:after="135"/>
                    <w:jc w:val="both"/>
                    <w:textAlignment w:val="center"/>
                    <w:rPr>
                      <w:rFonts w:ascii="Arial" w:hAnsi="Arial" w:cs="Arial"/>
                      <w:color w:val="000000"/>
                      <w:position w:val="-2"/>
                      <w:sz w:val="18"/>
                      <w:szCs w:val="18"/>
                    </w:rPr>
                  </w:pP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1.18</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xml:space="preserve">nedeljiva </w:t>
                  </w:r>
                  <w:proofErr w:type="spellStart"/>
                  <w:r>
                    <w:rPr>
                      <w:rFonts w:ascii="Arial" w:hAnsi="Arial" w:cs="Arial"/>
                      <w:color w:val="000000"/>
                      <w:position w:val="-2"/>
                      <w:sz w:val="18"/>
                      <w:szCs w:val="18"/>
                    </w:rPr>
                    <w:t>obposteljna</w:t>
                  </w:r>
                  <w:proofErr w:type="spellEnd"/>
                  <w:r>
                    <w:rPr>
                      <w:rFonts w:ascii="Arial" w:hAnsi="Arial" w:cs="Arial"/>
                      <w:color w:val="000000"/>
                      <w:position w:val="-2"/>
                      <w:sz w:val="18"/>
                      <w:szCs w:val="18"/>
                    </w:rPr>
                    <w:t xml:space="preserve"> ograjica po celotni dolžini postelje (za 26 postelj); pri posteljah, kjer je zahtevana enodelna /nedeljiva) obposteljna ograjica, je daljinec </w:t>
                  </w:r>
                  <w:r>
                    <w:rPr>
                      <w:rFonts w:ascii="Arial" w:hAnsi="Arial" w:cs="Arial"/>
                      <w:color w:val="000000"/>
                      <w:position w:val="-2"/>
                      <w:sz w:val="18"/>
                      <w:szCs w:val="18"/>
                    </w:rPr>
                    <w:lastRenderedPageBreak/>
                    <w:t>lahko na kablu, ki ga lahko uporablja medicinsko osebje in pacient</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lastRenderedPageBreak/>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1.19</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proofErr w:type="spellStart"/>
                  <w:r>
                    <w:rPr>
                      <w:rFonts w:ascii="Arial" w:hAnsi="Arial" w:cs="Arial"/>
                      <w:color w:val="000000"/>
                      <w:position w:val="-2"/>
                      <w:sz w:val="18"/>
                      <w:szCs w:val="18"/>
                    </w:rPr>
                    <w:t>Antidekubitusni</w:t>
                  </w:r>
                  <w:proofErr w:type="spellEnd"/>
                  <w:r>
                    <w:rPr>
                      <w:rFonts w:ascii="Arial" w:hAnsi="Arial" w:cs="Arial"/>
                      <w:color w:val="000000"/>
                      <w:position w:val="-2"/>
                      <w:sz w:val="18"/>
                      <w:szCs w:val="18"/>
                    </w:rPr>
                    <w:t xml:space="preserve"> posteljni vložek s prevleko iz materiala, ki se lahko čisti in razkužuje</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1.20</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xml:space="preserve">Vznožna </w:t>
                  </w:r>
                  <w:proofErr w:type="spellStart"/>
                  <w:r>
                    <w:rPr>
                      <w:rFonts w:ascii="Arial" w:hAnsi="Arial" w:cs="Arial"/>
                      <w:color w:val="000000"/>
                      <w:position w:val="-2"/>
                      <w:sz w:val="18"/>
                      <w:szCs w:val="18"/>
                    </w:rPr>
                    <w:t>izvlečna</w:t>
                  </w:r>
                  <w:proofErr w:type="spellEnd"/>
                  <w:r>
                    <w:rPr>
                      <w:rFonts w:ascii="Arial" w:hAnsi="Arial" w:cs="Arial"/>
                      <w:color w:val="000000"/>
                      <w:position w:val="-2"/>
                      <w:sz w:val="18"/>
                      <w:szCs w:val="18"/>
                    </w:rPr>
                    <w:t xml:space="preserve"> polica za odlaganje posteljnine</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1.21</w:t>
                  </w:r>
                </w:p>
              </w:tc>
              <w:tc>
                <w:tcPr>
                  <w:tcW w:w="290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Možnost obešanja urinske in drenažne vrečke, pod nivojem ležišča</w:t>
                  </w:r>
                </w:p>
              </w:tc>
              <w:tc>
                <w:tcPr>
                  <w:tcW w:w="174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862"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1.22</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Postelja mora biti v več barvnih izvedbah, da bo naročnik lahko zagotovil barvno skladnost izbranih nočnih omaric in izbranih postelj (barve dokončno izbere in potrdi naročnik)</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rPr>
                <w:trHeight w:val="452"/>
              </w:trPr>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p>
              </w:tc>
              <w:tc>
                <w:tcPr>
                  <w:tcW w:w="7510" w:type="dxa"/>
                  <w:gridSpan w:val="5"/>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b/>
                      <w:bCs/>
                      <w:color w:val="000000"/>
                      <w:position w:val="-2"/>
                      <w:sz w:val="18"/>
                      <w:szCs w:val="18"/>
                    </w:rPr>
                    <w:t>Dimenzije postelje:</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1.23</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Postelja s štiridelnim ležiščem in tremi nastavljivimi pregibi ležalne ploskve, pri čemer morajo dolžine posameznih delov postelje ob premikanju slediti ergonomiji pacienta in mu pri tem nuditi potrebo oporo.</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1.24</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Dolžina ležišča = 200 cm (odstopanje ± 5 %)</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1.25</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Širina ležišča = 80 - 90 cm</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1.26</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Nagib hrbtišča = 0 - 70º</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1.27</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Nagib medeničnega dela = 0-35º</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1.28</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proofErr w:type="spellStart"/>
                  <w:r>
                    <w:rPr>
                      <w:rFonts w:ascii="Arial" w:hAnsi="Arial" w:cs="Arial"/>
                      <w:color w:val="000000"/>
                      <w:position w:val="-2"/>
                      <w:sz w:val="18"/>
                      <w:szCs w:val="18"/>
                    </w:rPr>
                    <w:t>Trendelenburg</w:t>
                  </w:r>
                  <w:proofErr w:type="spellEnd"/>
                  <w:r>
                    <w:rPr>
                      <w:rFonts w:ascii="Arial" w:hAnsi="Arial" w:cs="Arial"/>
                      <w:color w:val="000000"/>
                      <w:position w:val="-2"/>
                      <w:sz w:val="18"/>
                      <w:szCs w:val="18"/>
                    </w:rPr>
                    <w:t xml:space="preserve"> – nagib = 15 - 18 º</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1.29</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proofErr w:type="spellStart"/>
                  <w:r>
                    <w:rPr>
                      <w:rFonts w:ascii="Arial" w:hAnsi="Arial" w:cs="Arial"/>
                      <w:color w:val="000000"/>
                      <w:position w:val="-2"/>
                      <w:sz w:val="18"/>
                      <w:szCs w:val="18"/>
                    </w:rPr>
                    <w:t>Antitrendelenburg</w:t>
                  </w:r>
                  <w:proofErr w:type="spellEnd"/>
                  <w:r>
                    <w:rPr>
                      <w:rFonts w:ascii="Arial" w:hAnsi="Arial" w:cs="Arial"/>
                      <w:color w:val="000000"/>
                      <w:position w:val="-2"/>
                      <w:sz w:val="18"/>
                      <w:szCs w:val="18"/>
                    </w:rPr>
                    <w:t xml:space="preserve"> – nagib = 15 - 18º</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1.30</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Električno nastavljiva višina ležišča v območju od 38 cm (± 5%) do 85 cm (± 5%)</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1.31</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Postelja naj bo opremljena z mehanskimi mehanizmi na obeh straneh pri vzglavnem delu, za izravnavo ležišča v primeru reanimacije.</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r w:rsidR="00CC339B" w:rsidTr="00CC339B">
              <w:tc>
                <w:tcPr>
                  <w:tcW w:w="121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t>1.32</w:t>
                  </w:r>
                </w:p>
              </w:tc>
              <w:tc>
                <w:tcPr>
                  <w:tcW w:w="3041"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xml:space="preserve">Vsi strukturni in gibljivi deli bolniške postelje morajo biti vgrajeni tako, da zagotavljajo 100 % varnost in so v </w:t>
                  </w:r>
                  <w:r>
                    <w:rPr>
                      <w:rFonts w:ascii="Arial" w:hAnsi="Arial" w:cs="Arial"/>
                      <w:color w:val="000000"/>
                      <w:position w:val="-2"/>
                      <w:sz w:val="18"/>
                      <w:szCs w:val="18"/>
                    </w:rPr>
                    <w:lastRenderedPageBreak/>
                    <w:t>skladu z vsemi mednarodnimi standardi in atesti</w:t>
                  </w:r>
                </w:p>
              </w:tc>
              <w:tc>
                <w:tcPr>
                  <w:tcW w:w="1679" w:type="dxa"/>
                  <w:gridSpan w:val="2"/>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lastRenderedPageBreak/>
                    <w:t> </w:t>
                  </w:r>
                </w:p>
              </w:tc>
              <w:tc>
                <w:tcPr>
                  <w:tcW w:w="279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C339B" w:rsidRDefault="00CC339B" w:rsidP="00CC339B">
                  <w:pPr>
                    <w:spacing w:before="135" w:after="135"/>
                    <w:jc w:val="both"/>
                    <w:textAlignment w:val="center"/>
                  </w:pPr>
                  <w:r>
                    <w:rPr>
                      <w:rFonts w:ascii="Arial" w:hAnsi="Arial" w:cs="Arial"/>
                      <w:color w:val="000000"/>
                      <w:position w:val="-2"/>
                      <w:sz w:val="18"/>
                      <w:szCs w:val="18"/>
                    </w:rPr>
                    <w:t> </w:t>
                  </w:r>
                </w:p>
              </w:tc>
            </w:tr>
          </w:tbl>
          <w:p w:rsidR="005B0B2F" w:rsidRDefault="005B0B2F"/>
        </w:tc>
      </w:tr>
    </w:tbl>
    <w:p w:rsidR="005B0B2F" w:rsidRDefault="005B0B2F">
      <w:pPr>
        <w:sectPr w:rsidR="005B0B2F" w:rsidSect="00C70827">
          <w:footerReference w:type="default" r:id="rId19"/>
          <w:pgSz w:w="11906" w:h="16838"/>
          <w:pgMar w:top="1418" w:right="1418" w:bottom="1418" w:left="1418" w:header="567" w:footer="596"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9</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C70827" w:rsidRDefault="00C70827" w:rsidP="00C70827">
      <w:pPr>
        <w:spacing w:after="120"/>
        <w:rPr>
          <w:rFonts w:ascii="Arial" w:hAnsi="Arial" w:cs="Arial"/>
        </w:rPr>
      </w:pPr>
    </w:p>
    <w:p w:rsidR="005B0B2F" w:rsidRDefault="00C70827">
      <w:pPr>
        <w:spacing w:before="225" w:after="225" w:line="240" w:lineRule="auto"/>
        <w:jc w:val="center"/>
      </w:pPr>
      <w:r>
        <w:rPr>
          <w:rFonts w:ascii="Arial" w:hAnsi="Arial" w:cs="Arial"/>
          <w:b/>
          <w:bCs/>
          <w:color w:val="000000"/>
          <w:sz w:val="24"/>
          <w:szCs w:val="24"/>
        </w:rPr>
        <w:t>MENIČNA IZJAVA</w:t>
      </w:r>
    </w:p>
    <w:p w:rsidR="005B0B2F" w:rsidRDefault="00C70827">
      <w:pPr>
        <w:spacing w:before="225" w:after="225" w:line="240" w:lineRule="auto"/>
        <w:jc w:val="center"/>
      </w:pPr>
      <w:r>
        <w:rPr>
          <w:rFonts w:ascii="Arial" w:hAnsi="Arial" w:cs="Arial"/>
          <w:color w:val="000000"/>
          <w:sz w:val="21"/>
          <w:szCs w:val="21"/>
        </w:rPr>
        <w:t>s pooblastilom za izpolnitev in unovčenje menice</w:t>
      </w:r>
    </w:p>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5B0B2F" w:rsidRDefault="00C70827">
      <w:pPr>
        <w:spacing w:before="225" w:after="225" w:line="240" w:lineRule="auto"/>
        <w:jc w:val="both"/>
      </w:pPr>
      <w:r>
        <w:rPr>
          <w:rFonts w:ascii="Arial" w:hAnsi="Arial" w:cs="Arial"/>
          <w:b/>
          <w:bCs/>
          <w:color w:val="000000"/>
          <w:sz w:val="18"/>
          <w:szCs w:val="18"/>
        </w:rPr>
        <w:t>BOLNIŠKE POSTELJE</w:t>
      </w:r>
    </w:p>
    <w:p w:rsidR="005B0B2F" w:rsidRDefault="00C70827">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5B0B2F" w:rsidRDefault="00C70827">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5B0B2F" w:rsidRDefault="00C70827">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t.j. najkasneje do ____________.</w:t>
      </w:r>
    </w:p>
    <w:p w:rsidR="005B0B2F" w:rsidRDefault="00C70827">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5B0B2F" w:rsidRDefault="00C70827">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Priloga: </w:t>
      </w:r>
    </w:p>
    <w:p w:rsidR="005B0B2F" w:rsidRDefault="00C70827">
      <w:pPr>
        <w:spacing w:before="225" w:after="225" w:line="240" w:lineRule="auto"/>
        <w:jc w:val="both"/>
      </w:pPr>
      <w:r>
        <w:rPr>
          <w:rFonts w:ascii="Arial" w:hAnsi="Arial" w:cs="Arial"/>
          <w:color w:val="000000"/>
          <w:sz w:val="18"/>
          <w:szCs w:val="18"/>
        </w:rPr>
        <w:t>- bianco menica, podpisana in žigosana</w:t>
      </w:r>
    </w:p>
    <w:p w:rsidR="005B0B2F" w:rsidRDefault="00C7082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B0B2F" w:rsidRDefault="00C70827">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B0B2F" w:rsidRDefault="005B0B2F"/>
          <w:p w:rsidR="005B0B2F" w:rsidRDefault="00C70827">
            <w:pPr>
              <w:jc w:val="center"/>
            </w:pPr>
            <w:r>
              <w:rPr>
                <w:rFonts w:ascii="Arial" w:hAnsi="Arial" w:cs="Arial"/>
                <w:color w:val="A9A9A9"/>
                <w:position w:val="-2"/>
                <w:sz w:val="18"/>
                <w:szCs w:val="18"/>
              </w:rPr>
              <w:t>(žig in podpis)</w:t>
            </w:r>
          </w:p>
        </w:tc>
      </w:tr>
    </w:tbl>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 </w:t>
      </w:r>
    </w:p>
    <w:p w:rsidR="005B0B2F" w:rsidRDefault="005B0B2F">
      <w:pPr>
        <w:sectPr w:rsidR="005B0B2F" w:rsidSect="00C70827">
          <w:footerReference w:type="default" r:id="rId20"/>
          <w:pgSz w:w="11906" w:h="16838"/>
          <w:pgMar w:top="1418" w:right="1418" w:bottom="1418" w:left="1418" w:header="567" w:footer="596" w:gutter="0"/>
          <w:cols w:space="708"/>
          <w:docGrid w:linePitch="360"/>
        </w:sectPr>
      </w:pPr>
    </w:p>
    <w:p w:rsidR="00C70827" w:rsidRPr="00590863" w:rsidRDefault="00C70827" w:rsidP="00C70827">
      <w:pPr>
        <w:spacing w:after="0"/>
        <w:jc w:val="right"/>
        <w:rPr>
          <w:rFonts w:ascii="Arial" w:hAnsi="Arial" w:cs="Arial"/>
          <w:sz w:val="18"/>
          <w:szCs w:val="18"/>
        </w:rPr>
      </w:pPr>
      <w:r w:rsidRPr="00590863">
        <w:rPr>
          <w:rFonts w:ascii="Arial" w:hAnsi="Arial" w:cs="Arial"/>
          <w:sz w:val="18"/>
          <w:szCs w:val="18"/>
        </w:rPr>
        <w:lastRenderedPageBreak/>
        <w:t>Obrazec št: 10</w:t>
      </w:r>
    </w:p>
    <w:p w:rsidR="00C70827" w:rsidRPr="00252358" w:rsidRDefault="00C70827" w:rsidP="00C70827"/>
    <w:p w:rsidR="00C70827" w:rsidRDefault="00C70827" w:rsidP="00C7082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odpravo napak</w:t>
      </w:r>
    </w:p>
    <w:p w:rsidR="00C70827" w:rsidRDefault="00C70827" w:rsidP="00C70827">
      <w:pPr>
        <w:spacing w:after="120"/>
        <w:rPr>
          <w:rFonts w:ascii="Arial" w:hAnsi="Arial" w:cs="Arial"/>
        </w:rPr>
      </w:pPr>
    </w:p>
    <w:p w:rsidR="005B0B2F" w:rsidRDefault="00C70827">
      <w:pPr>
        <w:spacing w:before="225" w:after="225" w:line="240" w:lineRule="auto"/>
        <w:jc w:val="center"/>
      </w:pPr>
      <w:r>
        <w:rPr>
          <w:rFonts w:ascii="Arial" w:hAnsi="Arial" w:cs="Arial"/>
          <w:b/>
          <w:bCs/>
          <w:color w:val="000000"/>
          <w:sz w:val="24"/>
          <w:szCs w:val="24"/>
        </w:rPr>
        <w:t>MENIČNA IZJAVA</w:t>
      </w:r>
    </w:p>
    <w:p w:rsidR="005B0B2F" w:rsidRDefault="00C70827">
      <w:pPr>
        <w:spacing w:before="225" w:after="225" w:line="240" w:lineRule="auto"/>
        <w:jc w:val="center"/>
      </w:pPr>
      <w:r>
        <w:rPr>
          <w:rFonts w:ascii="Arial" w:hAnsi="Arial" w:cs="Arial"/>
          <w:color w:val="000000"/>
          <w:sz w:val="21"/>
          <w:szCs w:val="21"/>
        </w:rPr>
        <w:t>s pooblastilom za izpolnitev in unovčenje menice</w:t>
      </w:r>
    </w:p>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odpravo napak</w:t>
      </w:r>
      <w:r>
        <w:rPr>
          <w:rFonts w:ascii="Arial" w:hAnsi="Arial" w:cs="Arial"/>
          <w:color w:val="000000"/>
          <w:sz w:val="18"/>
          <w:szCs w:val="18"/>
        </w:rPr>
        <w:t>, ki izhajajo iz del opravljenih v okviru javnega naročila</w:t>
      </w:r>
    </w:p>
    <w:p w:rsidR="005B0B2F" w:rsidRDefault="00C70827">
      <w:pPr>
        <w:spacing w:before="225" w:after="225" w:line="240" w:lineRule="auto"/>
        <w:jc w:val="both"/>
      </w:pPr>
      <w:r>
        <w:rPr>
          <w:rFonts w:ascii="Arial" w:hAnsi="Arial" w:cs="Arial"/>
          <w:b/>
          <w:bCs/>
          <w:color w:val="000000"/>
          <w:sz w:val="18"/>
          <w:szCs w:val="18"/>
        </w:rPr>
        <w:t>BOLNIŠKE POSTELJE</w:t>
      </w:r>
    </w:p>
    <w:p w:rsidR="005B0B2F" w:rsidRDefault="00C70827">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5,00 % pogodbene vrednosti z DDV, kar znaša </w:t>
      </w:r>
      <w:r>
        <w:rPr>
          <w:rFonts w:ascii="Arial" w:hAnsi="Arial" w:cs="Arial"/>
          <w:b/>
          <w:bCs/>
          <w:color w:val="000000"/>
          <w:sz w:val="18"/>
          <w:szCs w:val="18"/>
          <w:u w:val="single"/>
        </w:rPr>
        <w:t>__________</w:t>
      </w:r>
    </w:p>
    <w:p w:rsidR="005B0B2F" w:rsidRDefault="00C70827">
      <w:pPr>
        <w:spacing w:before="225" w:after="225" w:line="240" w:lineRule="auto"/>
        <w:jc w:val="both"/>
      </w:pPr>
      <w:r>
        <w:rPr>
          <w:rFonts w:ascii="Arial" w:hAnsi="Arial" w:cs="Arial"/>
          <w:color w:val="000000"/>
          <w:sz w:val="18"/>
          <w:szCs w:val="18"/>
        </w:rPr>
        <w:t>in z vsemi ostalimi potrebnimi podatki ter jo na naš račun unovči v primeru, če izvajalec v garancijskem roku oziroma v roku, ko velja to zavarovanje, ne bo izpolnil svoje obveznosti, ki izhaja iz naslova obveznosti za odpravo napak.</w:t>
      </w:r>
    </w:p>
    <w:p w:rsidR="005B0B2F" w:rsidRDefault="00C70827">
      <w:pPr>
        <w:spacing w:before="225" w:after="225" w:line="240" w:lineRule="auto"/>
        <w:jc w:val="both"/>
      </w:pPr>
      <w:r>
        <w:rPr>
          <w:rFonts w:ascii="Arial" w:hAnsi="Arial" w:cs="Arial"/>
          <w:color w:val="000000"/>
          <w:sz w:val="18"/>
          <w:szCs w:val="18"/>
        </w:rPr>
        <w:t>Menična izjava je veljavna od njenega podpisa do izteka roka veljavnosti zavarovanja za odpravo napak po predmetnem naročilu, t.j. najkasneje do ____________.</w:t>
      </w:r>
    </w:p>
    <w:p w:rsidR="005B0B2F" w:rsidRDefault="00C70827">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5B0B2F" w:rsidRDefault="00C70827">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5B0B2F" w:rsidRDefault="00C70827">
      <w:pPr>
        <w:spacing w:before="225" w:after="225" w:line="240" w:lineRule="auto"/>
        <w:jc w:val="both"/>
      </w:pPr>
      <w:r>
        <w:rPr>
          <w:rFonts w:ascii="Arial" w:hAnsi="Arial" w:cs="Arial"/>
          <w:color w:val="000000"/>
          <w:sz w:val="18"/>
          <w:szCs w:val="18"/>
        </w:rPr>
        <w:t>Priloga: </w:t>
      </w:r>
    </w:p>
    <w:p w:rsidR="005B0B2F" w:rsidRDefault="00C70827">
      <w:pPr>
        <w:spacing w:before="225" w:after="225" w:line="240" w:lineRule="auto"/>
        <w:jc w:val="both"/>
      </w:pPr>
      <w:r>
        <w:rPr>
          <w:rFonts w:ascii="Arial" w:hAnsi="Arial" w:cs="Arial"/>
          <w:color w:val="000000"/>
          <w:sz w:val="18"/>
          <w:szCs w:val="18"/>
        </w:rPr>
        <w:t>- bianco menica, podpisana in žigosana</w:t>
      </w:r>
    </w:p>
    <w:p w:rsidR="005B0B2F" w:rsidRDefault="00C7082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B0B2F" w:rsidRDefault="00C70827">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5B0B2F">
        <w:tc>
          <w:tcPr>
            <w:tcW w:w="2500" w:type="pct"/>
            <w:tcMar>
              <w:top w:w="75" w:type="dxa"/>
              <w:bottom w:w="75" w:type="dxa"/>
            </w:tcMar>
            <w:vAlign w:val="center"/>
          </w:tcPr>
          <w:p w:rsidR="005B0B2F" w:rsidRDefault="00C70827">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B0B2F" w:rsidRDefault="005B0B2F"/>
          <w:p w:rsidR="005B0B2F" w:rsidRDefault="00C70827">
            <w:pPr>
              <w:jc w:val="center"/>
            </w:pPr>
            <w:r>
              <w:rPr>
                <w:rFonts w:ascii="Arial" w:hAnsi="Arial" w:cs="Arial"/>
                <w:color w:val="A9A9A9"/>
                <w:position w:val="-2"/>
                <w:sz w:val="18"/>
                <w:szCs w:val="18"/>
              </w:rPr>
              <w:t>(žig in podpis)</w:t>
            </w:r>
          </w:p>
        </w:tc>
      </w:tr>
    </w:tbl>
    <w:p w:rsidR="005B0B2F" w:rsidRDefault="00C70827">
      <w:pPr>
        <w:spacing w:before="225" w:after="225" w:line="240" w:lineRule="auto"/>
        <w:jc w:val="both"/>
      </w:pPr>
      <w:r>
        <w:rPr>
          <w:rFonts w:ascii="Arial" w:hAnsi="Arial" w:cs="Arial"/>
          <w:color w:val="000000"/>
          <w:sz w:val="18"/>
          <w:szCs w:val="18"/>
        </w:rPr>
        <w:t> </w:t>
      </w:r>
    </w:p>
    <w:p w:rsidR="005B0B2F" w:rsidRDefault="00C70827">
      <w:pPr>
        <w:spacing w:before="225" w:after="225" w:line="240" w:lineRule="auto"/>
        <w:jc w:val="both"/>
      </w:pPr>
      <w:r>
        <w:rPr>
          <w:rFonts w:ascii="Arial" w:hAnsi="Arial" w:cs="Arial"/>
          <w:color w:val="000000"/>
          <w:sz w:val="18"/>
          <w:szCs w:val="18"/>
        </w:rPr>
        <w:t> </w:t>
      </w:r>
    </w:p>
    <w:p w:rsidR="005B0B2F" w:rsidRDefault="005B0B2F">
      <w:pPr>
        <w:sectPr w:rsidR="005B0B2F" w:rsidSect="00C70827">
          <w:footerReference w:type="default" r:id="rId21"/>
          <w:pgSz w:w="11906" w:h="16838"/>
          <w:pgMar w:top="1418" w:right="1418" w:bottom="1418" w:left="1418" w:header="567" w:footer="596" w:gutter="0"/>
          <w:cols w:space="708"/>
          <w:docGrid w:linePitch="360"/>
        </w:sectPr>
      </w:pPr>
    </w:p>
    <w:p w:rsidR="00C70827" w:rsidRPr="00116091" w:rsidRDefault="00C70827" w:rsidP="00C7082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C70827" w:rsidRDefault="00C70827" w:rsidP="00C70827">
      <w:pPr>
        <w:rPr>
          <w:rFonts w:ascii="Arial" w:hAnsi="Arial" w:cs="Arial"/>
        </w:rPr>
      </w:pPr>
    </w:p>
    <w:p w:rsidR="00B66EDE" w:rsidRDefault="00B66EDE" w:rsidP="00B66EDE">
      <w:pPr>
        <w:spacing w:before="224" w:after="224" w:line="240" w:lineRule="auto"/>
        <w:jc w:val="center"/>
        <w:outlineLvl w:val="1"/>
      </w:pPr>
      <w:r>
        <w:rPr>
          <w:rFonts w:ascii="Arial" w:hAnsi="Arial" w:cs="Arial"/>
          <w:b/>
          <w:bCs/>
          <w:color w:val="000000"/>
          <w:sz w:val="27"/>
          <w:szCs w:val="27"/>
        </w:rPr>
        <w:t>POGODBA O DOBAVI MEDICINSKE OPREME</w:t>
      </w:r>
    </w:p>
    <w:p w:rsidR="00B66EDE" w:rsidRDefault="00B66EDE" w:rsidP="00B66EDE">
      <w:pPr>
        <w:spacing w:before="225" w:after="225" w:line="240" w:lineRule="auto"/>
        <w:jc w:val="center"/>
      </w:pPr>
      <w:r>
        <w:rPr>
          <w:rFonts w:ascii="Arial" w:hAnsi="Arial" w:cs="Arial"/>
          <w:color w:val="000000"/>
          <w:sz w:val="18"/>
          <w:szCs w:val="18"/>
        </w:rPr>
        <w:t>sklenjena med</w:t>
      </w:r>
    </w:p>
    <w:p w:rsidR="00B66EDE" w:rsidRDefault="00B66EDE" w:rsidP="00B66EDE">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B66EDE" w:rsidTr="00CC339B">
        <w:tc>
          <w:tcPr>
            <w:tcW w:w="3300" w:type="dxa"/>
            <w:tcMar>
              <w:top w:w="0" w:type="auto"/>
              <w:bottom w:w="0" w:type="auto"/>
            </w:tcMar>
            <w:vAlign w:val="center"/>
          </w:tcPr>
          <w:p w:rsidR="00B66EDE" w:rsidRDefault="00B66EDE" w:rsidP="00CC339B">
            <w:r>
              <w:rPr>
                <w:rFonts w:ascii="Arial" w:hAnsi="Arial" w:cs="Arial"/>
                <w:color w:val="000000"/>
                <w:position w:val="-2"/>
                <w:sz w:val="18"/>
                <w:szCs w:val="18"/>
              </w:rPr>
              <w:t>Matična številka:</w:t>
            </w:r>
          </w:p>
        </w:tc>
        <w:tc>
          <w:tcPr>
            <w:tcW w:w="0" w:type="auto"/>
            <w:tcMar>
              <w:top w:w="0" w:type="auto"/>
              <w:bottom w:w="0" w:type="auto"/>
            </w:tcMar>
            <w:vAlign w:val="center"/>
          </w:tcPr>
          <w:p w:rsidR="00B66EDE" w:rsidRDefault="00B66EDE" w:rsidP="00CC339B">
            <w:r>
              <w:rPr>
                <w:rFonts w:ascii="Arial" w:hAnsi="Arial" w:cs="Arial"/>
                <w:color w:val="000000"/>
                <w:position w:val="-2"/>
                <w:sz w:val="18"/>
                <w:szCs w:val="18"/>
              </w:rPr>
              <w:t>5054621000</w:t>
            </w:r>
          </w:p>
        </w:tc>
      </w:tr>
      <w:tr w:rsidR="00B66EDE" w:rsidTr="00CC339B">
        <w:tc>
          <w:tcPr>
            <w:tcW w:w="3300" w:type="dxa"/>
            <w:tcMar>
              <w:top w:w="0" w:type="auto"/>
              <w:bottom w:w="0" w:type="auto"/>
            </w:tcMar>
            <w:vAlign w:val="center"/>
          </w:tcPr>
          <w:p w:rsidR="00B66EDE" w:rsidRDefault="00B66EDE" w:rsidP="00CC339B">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B66EDE" w:rsidRDefault="00B66EDE" w:rsidP="00CC339B">
            <w:r>
              <w:rPr>
                <w:rFonts w:ascii="Arial" w:hAnsi="Arial" w:cs="Arial"/>
                <w:color w:val="000000"/>
                <w:position w:val="-2"/>
                <w:sz w:val="18"/>
                <w:szCs w:val="18"/>
              </w:rPr>
              <w:t>SI 82657106</w:t>
            </w:r>
          </w:p>
        </w:tc>
      </w:tr>
      <w:tr w:rsidR="00B66EDE" w:rsidTr="00CC339B">
        <w:tc>
          <w:tcPr>
            <w:tcW w:w="3300" w:type="dxa"/>
            <w:tcMar>
              <w:top w:w="0" w:type="auto"/>
              <w:bottom w:w="0" w:type="auto"/>
            </w:tcMar>
            <w:vAlign w:val="center"/>
          </w:tcPr>
          <w:p w:rsidR="00B66EDE" w:rsidRDefault="00B66EDE" w:rsidP="00CC339B">
            <w:r>
              <w:rPr>
                <w:rFonts w:ascii="Arial" w:hAnsi="Arial" w:cs="Arial"/>
                <w:color w:val="000000"/>
                <w:position w:val="-2"/>
                <w:sz w:val="18"/>
                <w:szCs w:val="18"/>
              </w:rPr>
              <w:t>Transakcijski račun (TRR):</w:t>
            </w:r>
          </w:p>
        </w:tc>
        <w:tc>
          <w:tcPr>
            <w:tcW w:w="0" w:type="auto"/>
            <w:tcMar>
              <w:top w:w="0" w:type="auto"/>
              <w:bottom w:w="0" w:type="auto"/>
            </w:tcMar>
            <w:vAlign w:val="center"/>
          </w:tcPr>
          <w:p w:rsidR="00B66EDE" w:rsidRDefault="00B66EDE" w:rsidP="00CC339B">
            <w:r>
              <w:rPr>
                <w:rFonts w:ascii="Arial" w:hAnsi="Arial" w:cs="Arial"/>
                <w:color w:val="000000"/>
                <w:position w:val="-2"/>
                <w:sz w:val="18"/>
                <w:szCs w:val="18"/>
              </w:rPr>
              <w:t>SI56 0110 0603 0278 379</w:t>
            </w:r>
          </w:p>
        </w:tc>
      </w:tr>
    </w:tbl>
    <w:p w:rsidR="00B66EDE" w:rsidRDefault="00B66EDE" w:rsidP="00B66EDE"/>
    <w:p w:rsidR="00B66EDE" w:rsidRDefault="00B66EDE" w:rsidP="00B66EDE">
      <w:pPr>
        <w:spacing w:before="225" w:after="225" w:line="240" w:lineRule="auto"/>
        <w:jc w:val="center"/>
      </w:pPr>
      <w:r>
        <w:rPr>
          <w:rFonts w:ascii="Arial" w:hAnsi="Arial" w:cs="Arial"/>
          <w:color w:val="000000"/>
          <w:sz w:val="18"/>
          <w:szCs w:val="18"/>
        </w:rPr>
        <w:t>in</w:t>
      </w:r>
    </w:p>
    <w:p w:rsidR="00B66EDE" w:rsidRDefault="00B66EDE" w:rsidP="00B66EDE">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B66EDE" w:rsidTr="00CC339B">
        <w:tc>
          <w:tcPr>
            <w:tcW w:w="3300" w:type="dxa"/>
            <w:tcMar>
              <w:top w:w="0" w:type="auto"/>
              <w:bottom w:w="0" w:type="auto"/>
            </w:tcMar>
            <w:vAlign w:val="center"/>
          </w:tcPr>
          <w:p w:rsidR="00B66EDE" w:rsidRDefault="00B66EDE" w:rsidP="00CC339B">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B66EDE" w:rsidRDefault="00B66EDE" w:rsidP="00CC339B">
            <w:r>
              <w:rPr>
                <w:rFonts w:ascii="Arial" w:hAnsi="Arial" w:cs="Arial"/>
                <w:color w:val="000000"/>
                <w:position w:val="-2"/>
                <w:sz w:val="18"/>
                <w:szCs w:val="18"/>
              </w:rPr>
              <w:t> </w:t>
            </w:r>
          </w:p>
        </w:tc>
      </w:tr>
      <w:tr w:rsidR="00B66EDE" w:rsidTr="00CC339B">
        <w:tc>
          <w:tcPr>
            <w:tcW w:w="3300" w:type="dxa"/>
            <w:tcMar>
              <w:top w:w="0" w:type="auto"/>
              <w:bottom w:w="0" w:type="auto"/>
            </w:tcMar>
            <w:vAlign w:val="center"/>
          </w:tcPr>
          <w:p w:rsidR="00B66EDE" w:rsidRDefault="00B66EDE" w:rsidP="00CC339B">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B66EDE" w:rsidRDefault="00B66EDE" w:rsidP="00CC339B">
            <w:r>
              <w:rPr>
                <w:rFonts w:ascii="Arial" w:hAnsi="Arial" w:cs="Arial"/>
                <w:color w:val="000000"/>
                <w:position w:val="-2"/>
                <w:sz w:val="18"/>
                <w:szCs w:val="18"/>
              </w:rPr>
              <w:t> </w:t>
            </w:r>
          </w:p>
        </w:tc>
      </w:tr>
      <w:tr w:rsidR="00B66EDE" w:rsidTr="00CC339B">
        <w:tc>
          <w:tcPr>
            <w:tcW w:w="3300" w:type="dxa"/>
            <w:tcMar>
              <w:top w:w="0" w:type="auto"/>
              <w:bottom w:w="0" w:type="auto"/>
            </w:tcMar>
            <w:vAlign w:val="center"/>
          </w:tcPr>
          <w:p w:rsidR="00B66EDE" w:rsidRDefault="00B66EDE" w:rsidP="00CC339B">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B66EDE" w:rsidRDefault="00B66EDE" w:rsidP="00CC339B">
            <w:r>
              <w:rPr>
                <w:rFonts w:ascii="Arial" w:hAnsi="Arial" w:cs="Arial"/>
                <w:color w:val="000000"/>
                <w:position w:val="-2"/>
                <w:sz w:val="18"/>
                <w:szCs w:val="18"/>
              </w:rPr>
              <w:t> </w:t>
            </w:r>
          </w:p>
        </w:tc>
      </w:tr>
    </w:tbl>
    <w:p w:rsidR="00B66EDE" w:rsidRDefault="00B66EDE" w:rsidP="00B66EDE">
      <w:pPr>
        <w:spacing w:before="225" w:after="225" w:line="240" w:lineRule="auto"/>
        <w:jc w:val="both"/>
      </w:pPr>
      <w:r>
        <w:rPr>
          <w:rFonts w:ascii="Arial" w:hAnsi="Arial" w:cs="Arial"/>
          <w:color w:val="000000"/>
          <w:sz w:val="18"/>
          <w:szCs w:val="18"/>
        </w:rPr>
        <w:t> </w:t>
      </w:r>
    </w:p>
    <w:p w:rsidR="00B66EDE" w:rsidRDefault="00B66EDE" w:rsidP="00B66EDE">
      <w:pPr>
        <w:spacing w:before="225" w:after="225" w:line="240" w:lineRule="auto"/>
        <w:jc w:val="both"/>
      </w:pPr>
      <w:r>
        <w:rPr>
          <w:rFonts w:ascii="Arial" w:hAnsi="Arial" w:cs="Arial"/>
          <w:b/>
          <w:bCs/>
          <w:color w:val="000000"/>
          <w:sz w:val="18"/>
          <w:szCs w:val="18"/>
        </w:rPr>
        <w:t>I. UVODNE DOLOČBE</w:t>
      </w:r>
    </w:p>
    <w:p w:rsidR="00B66EDE" w:rsidRDefault="00B66EDE" w:rsidP="00B66EDE">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Naročnik in dobavitelj ugotavljata, da je bil na osnovi:</w:t>
            </w:r>
          </w:p>
          <w:tbl>
            <w:tblPr>
              <w:tblStyle w:val="NormalTablePHPDOCX"/>
              <w:tblW w:w="0" w:type="auto"/>
              <w:tblLook w:val="04A0" w:firstRow="1" w:lastRow="0" w:firstColumn="1" w:lastColumn="0" w:noHBand="0" w:noVBand="1"/>
            </w:tblPr>
            <w:tblGrid>
              <w:gridCol w:w="8746"/>
            </w:tblGrid>
            <w:tr w:rsidR="00B66EDE" w:rsidTr="00CC339B">
              <w:tc>
                <w:tcPr>
                  <w:tcW w:w="0" w:type="auto"/>
                  <w:tcMar>
                    <w:top w:w="0" w:type="auto"/>
                    <w:bottom w:w="0" w:type="auto"/>
                  </w:tcMar>
                </w:tcPr>
                <w:p w:rsidR="00B66EDE" w:rsidRDefault="00B66EDE" w:rsidP="00B66EDE">
                  <w:pPr>
                    <w:numPr>
                      <w:ilvl w:val="0"/>
                      <w:numId w:val="32"/>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B66EDE" w:rsidRDefault="00B66EDE" w:rsidP="00B66EDE">
                  <w:pPr>
                    <w:numPr>
                      <w:ilvl w:val="0"/>
                      <w:numId w:val="32"/>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B66EDE" w:rsidRDefault="00B66EDE" w:rsidP="00CC339B"/>
          <w:p w:rsidR="00B66EDE" w:rsidRDefault="00B66EDE" w:rsidP="00CC339B">
            <w:pPr>
              <w:spacing w:before="225" w:after="225"/>
              <w:jc w:val="both"/>
            </w:pPr>
            <w:r>
              <w:rPr>
                <w:rFonts w:ascii="Arial" w:hAnsi="Arial" w:cs="Arial"/>
                <w:color w:val="000000"/>
                <w:sz w:val="18"/>
                <w:szCs w:val="18"/>
              </w:rPr>
              <w:t>izbran dobavitelj v okviru omenjenega javnega naročila, zaradi česar se sklepa predmetna pogodba.</w:t>
            </w:r>
          </w:p>
        </w:tc>
      </w:tr>
    </w:tbl>
    <w:p w:rsidR="00B66EDE" w:rsidRDefault="00B66EDE" w:rsidP="00B66EDE">
      <w:pPr>
        <w:spacing w:before="225" w:after="225" w:line="240" w:lineRule="auto"/>
        <w:jc w:val="both"/>
      </w:pPr>
      <w:r>
        <w:rPr>
          <w:rFonts w:ascii="Arial" w:hAnsi="Arial" w:cs="Arial"/>
          <w:b/>
          <w:bCs/>
          <w:color w:val="000000"/>
          <w:sz w:val="18"/>
          <w:szCs w:val="18"/>
        </w:rPr>
        <w:t>II. PREDMET POGODBE</w:t>
      </w:r>
    </w:p>
    <w:p w:rsidR="00B66EDE" w:rsidRDefault="00B66EDE" w:rsidP="00B66EDE">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Pr="00B66EDE" w:rsidRDefault="00B66EDE" w:rsidP="00CC339B">
            <w:pPr>
              <w:spacing w:before="225" w:after="225"/>
              <w:jc w:val="both"/>
              <w:rPr>
                <w:color w:val="000000"/>
                <w:position w:val="-2"/>
                <w:sz w:val="18"/>
                <w:szCs w:val="18"/>
              </w:rPr>
            </w:pPr>
            <w:r>
              <w:rPr>
                <w:rFonts w:ascii="Arial" w:hAnsi="Arial" w:cs="Arial"/>
                <w:color w:val="000000"/>
                <w:sz w:val="18"/>
                <w:szCs w:val="18"/>
              </w:rPr>
              <w:t>Predmet pogodbe je obveznost dobavitelja, da bo naročniku za pogodbeno dogovorjeno ceno in v rokih ter pod pogoji</w:t>
            </w:r>
            <w:r w:rsidRPr="00414FD4">
              <w:rPr>
                <w:rFonts w:ascii="Arial" w:hAnsi="Arial" w:cs="Arial"/>
                <w:sz w:val="18"/>
                <w:szCs w:val="18"/>
              </w:rPr>
              <w:t>,</w:t>
            </w:r>
            <w:r>
              <w:rPr>
                <w:rFonts w:ascii="Arial" w:hAnsi="Arial" w:cs="Arial"/>
                <w:color w:val="000000"/>
                <w:sz w:val="18"/>
                <w:szCs w:val="18"/>
              </w:rPr>
              <w:t xml:space="preserve"> določenimi s to pogodbo dobavil </w:t>
            </w:r>
            <w:r>
              <w:rPr>
                <w:rFonts w:ascii="Arial" w:hAnsi="Arial" w:cs="Arial"/>
                <w:b/>
                <w:bCs/>
                <w:color w:val="000000"/>
                <w:sz w:val="18"/>
                <w:szCs w:val="18"/>
              </w:rPr>
              <w:t>BOLNIŠKE POSTELJE,</w:t>
            </w:r>
            <w:r>
              <w:rPr>
                <w:rFonts w:ascii="Arial" w:hAnsi="Arial" w:cs="Arial"/>
                <w:color w:val="000000"/>
                <w:sz w:val="18"/>
                <w:szCs w:val="18"/>
              </w:rPr>
              <w:t xml:space="preserve"> </w:t>
            </w:r>
            <w:r>
              <w:rPr>
                <w:color w:val="000000"/>
                <w:sz w:val="18"/>
                <w:szCs w:val="18"/>
              </w:rPr>
              <w:t xml:space="preserve">ter izvedel šolanje naročnikovega osebja </w:t>
            </w:r>
            <w:r>
              <w:rPr>
                <w:color w:val="000000"/>
                <w:position w:val="-2"/>
                <w:sz w:val="18"/>
                <w:szCs w:val="18"/>
              </w:rPr>
              <w:t>za varn</w:t>
            </w:r>
            <w:r w:rsidR="00597B8C">
              <w:rPr>
                <w:color w:val="000000"/>
                <w:position w:val="-2"/>
                <w:sz w:val="18"/>
                <w:szCs w:val="18"/>
              </w:rPr>
              <w:t>o</w:t>
            </w:r>
            <w:r>
              <w:rPr>
                <w:color w:val="000000"/>
                <w:position w:val="-2"/>
                <w:sz w:val="18"/>
                <w:szCs w:val="18"/>
              </w:rPr>
              <w:t xml:space="preserve"> delo z dobavljeno opremo v skladu z zahtevami naročnika v sklopu ponudbene cene</w:t>
            </w:r>
            <w:r>
              <w:rPr>
                <w:color w:val="000000"/>
                <w:sz w:val="18"/>
                <w:szCs w:val="18"/>
              </w:rPr>
              <w:t>.</w:t>
            </w:r>
          </w:p>
          <w:p w:rsidR="00B66EDE" w:rsidRDefault="00B66EDE" w:rsidP="00CC339B">
            <w:pPr>
              <w:spacing w:before="225" w:after="225"/>
              <w:jc w:val="both"/>
            </w:pPr>
            <w:r>
              <w:rPr>
                <w:color w:val="000000"/>
                <w:sz w:val="18"/>
                <w:szCs w:val="18"/>
              </w:rPr>
              <w:t>Med predmet te pogodbe sodi tudi obveznost izvajalca, da bo izvedel vsa fizična, organizacijska, strokovna in druga dela ter dobavil in vgradil vse komponente, ki so potrebne za izvedbo in predajo predmeta te pogodbe, ne glede na to, ali so ta dela in komponente izrecno navedena v pogodbi ali ne.</w:t>
            </w:r>
          </w:p>
        </w:tc>
      </w:tr>
    </w:tbl>
    <w:p w:rsidR="00B66EDE" w:rsidRDefault="00B66EDE" w:rsidP="00B66EDE">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7050"/>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Izvajalec bo izvedel dobavo v skladu in v obsegu določenem z naslednjimi dokumenti:</w:t>
            </w:r>
          </w:p>
          <w:tbl>
            <w:tblPr>
              <w:tblStyle w:val="NormalTablePHPDOCX"/>
              <w:tblW w:w="0" w:type="auto"/>
              <w:tblLook w:val="04A0" w:firstRow="1" w:lastRow="0" w:firstColumn="1" w:lastColumn="0" w:noHBand="0" w:noVBand="1"/>
            </w:tblPr>
            <w:tblGrid>
              <w:gridCol w:w="5751"/>
            </w:tblGrid>
            <w:tr w:rsidR="00B66EDE" w:rsidTr="00CC339B">
              <w:tc>
                <w:tcPr>
                  <w:tcW w:w="0" w:type="auto"/>
                  <w:tcMar>
                    <w:top w:w="0" w:type="auto"/>
                    <w:bottom w:w="0" w:type="auto"/>
                  </w:tcMar>
                </w:tcPr>
                <w:p w:rsidR="00B66EDE" w:rsidRDefault="00B66EDE" w:rsidP="00B66EDE">
                  <w:pPr>
                    <w:numPr>
                      <w:ilvl w:val="0"/>
                      <w:numId w:val="33"/>
                    </w:numPr>
                    <w:jc w:val="both"/>
                    <w:rPr>
                      <w:rFonts w:ascii="Arial" w:hAnsi="Arial" w:cs="Arial"/>
                      <w:color w:val="000000"/>
                      <w:sz w:val="18"/>
                      <w:szCs w:val="18"/>
                    </w:rPr>
                  </w:pPr>
                  <w:r>
                    <w:rPr>
                      <w:rFonts w:ascii="Arial" w:hAnsi="Arial" w:cs="Arial"/>
                      <w:color w:val="000000"/>
                      <w:sz w:val="18"/>
                      <w:szCs w:val="18"/>
                    </w:rPr>
                    <w:t>Ponudba številka _____________ z dne _______________;</w:t>
                  </w:r>
                </w:p>
                <w:p w:rsidR="00B66EDE" w:rsidRDefault="00B66EDE" w:rsidP="00B66EDE">
                  <w:pPr>
                    <w:numPr>
                      <w:ilvl w:val="0"/>
                      <w:numId w:val="33"/>
                    </w:numPr>
                    <w:jc w:val="both"/>
                    <w:rPr>
                      <w:rFonts w:ascii="Arial" w:hAnsi="Arial" w:cs="Arial"/>
                      <w:color w:val="000000"/>
                      <w:sz w:val="18"/>
                      <w:szCs w:val="18"/>
                    </w:rPr>
                  </w:pPr>
                  <w:r>
                    <w:rPr>
                      <w:rFonts w:ascii="Arial" w:hAnsi="Arial" w:cs="Arial"/>
                      <w:color w:val="000000"/>
                      <w:sz w:val="18"/>
                      <w:szCs w:val="18"/>
                    </w:rPr>
                    <w:lastRenderedPageBreak/>
                    <w:t>Povabilom naročnika z dne __________.</w:t>
                  </w:r>
                </w:p>
              </w:tc>
            </w:tr>
          </w:tbl>
          <w:p w:rsidR="00B66EDE" w:rsidRDefault="00B66EDE" w:rsidP="00CC339B"/>
          <w:p w:rsidR="00B66EDE" w:rsidRDefault="00B66EDE" w:rsidP="00CC339B">
            <w:pPr>
              <w:spacing w:before="225" w:after="225"/>
              <w:jc w:val="both"/>
            </w:pPr>
            <w:r>
              <w:rPr>
                <w:rFonts w:ascii="Arial" w:hAnsi="Arial" w:cs="Arial"/>
                <w:color w:val="000000"/>
                <w:sz w:val="18"/>
                <w:szCs w:val="18"/>
              </w:rPr>
              <w:t>Predmetni dokumenti so priloga in sestavni del te pogodbe.</w:t>
            </w:r>
          </w:p>
        </w:tc>
      </w:tr>
    </w:tbl>
    <w:p w:rsidR="00B66EDE" w:rsidRDefault="00B66EDE" w:rsidP="00B66EDE">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Predmet pogodbe je dobava medicinske opreme. Zaradi specifičnih zahtev predmeta naročila, mora dobavitelj upoštevati naslednje:</w:t>
            </w:r>
          </w:p>
          <w:tbl>
            <w:tblPr>
              <w:tblStyle w:val="NormalTablePHPDOCX"/>
              <w:tblW w:w="0" w:type="auto"/>
              <w:tblLook w:val="04A0" w:firstRow="1" w:lastRow="0" w:firstColumn="1" w:lastColumn="0" w:noHBand="0" w:noVBand="1"/>
            </w:tblPr>
            <w:tblGrid>
              <w:gridCol w:w="8746"/>
            </w:tblGrid>
            <w:tr w:rsidR="00B66EDE" w:rsidTr="00CC339B">
              <w:tc>
                <w:tcPr>
                  <w:tcW w:w="0" w:type="auto"/>
                  <w:tcMar>
                    <w:top w:w="0" w:type="auto"/>
                    <w:bottom w:w="0" w:type="auto"/>
                  </w:tcMar>
                </w:tcPr>
                <w:p w:rsidR="00B66EDE" w:rsidRDefault="00B66EDE" w:rsidP="00B66EDE">
                  <w:pPr>
                    <w:numPr>
                      <w:ilvl w:val="0"/>
                      <w:numId w:val="34"/>
                    </w:numPr>
                    <w:jc w:val="both"/>
                    <w:rPr>
                      <w:rFonts w:ascii="Arial" w:hAnsi="Arial" w:cs="Arial"/>
                      <w:color w:val="000000"/>
                      <w:sz w:val="18"/>
                      <w:szCs w:val="18"/>
                    </w:rPr>
                  </w:pPr>
                  <w:r>
                    <w:rPr>
                      <w:rFonts w:ascii="Arial" w:hAnsi="Arial" w:cs="Arial"/>
                      <w:color w:val="000000"/>
                      <w:sz w:val="18"/>
                      <w:szCs w:val="18"/>
                    </w:rPr>
                    <w:t>dobava opreme z vsemi zahtevanimi karakteristikami je bistven element te pogodbe,</w:t>
                  </w:r>
                </w:p>
                <w:p w:rsidR="00B66EDE" w:rsidRDefault="00B66EDE" w:rsidP="00B66EDE">
                  <w:pPr>
                    <w:numPr>
                      <w:ilvl w:val="0"/>
                      <w:numId w:val="34"/>
                    </w:numPr>
                    <w:jc w:val="both"/>
                    <w:rPr>
                      <w:rFonts w:ascii="Arial" w:hAnsi="Arial" w:cs="Arial"/>
                      <w:color w:val="000000"/>
                      <w:sz w:val="18"/>
                      <w:szCs w:val="18"/>
                    </w:rPr>
                  </w:pPr>
                  <w:r>
                    <w:rPr>
                      <w:rFonts w:ascii="Arial" w:hAnsi="Arial" w:cs="Arial"/>
                      <w:color w:val="000000"/>
                      <w:sz w:val="18"/>
                      <w:szCs w:val="18"/>
                    </w:rPr>
                    <w:t xml:space="preserve">izvajalec mora opraviti dobavo predmeta na način in pod takšnimi pogoji, da pri prevozu ne pride do poškodovanja ali </w:t>
                  </w:r>
                  <w:proofErr w:type="spellStart"/>
                  <w:r>
                    <w:rPr>
                      <w:rFonts w:ascii="Arial" w:hAnsi="Arial" w:cs="Arial"/>
                      <w:color w:val="000000"/>
                      <w:sz w:val="18"/>
                      <w:szCs w:val="18"/>
                    </w:rPr>
                    <w:t>dekalibracije</w:t>
                  </w:r>
                  <w:proofErr w:type="spellEnd"/>
                  <w:r>
                    <w:rPr>
                      <w:rFonts w:ascii="Arial" w:hAnsi="Arial" w:cs="Arial"/>
                      <w:color w:val="000000"/>
                      <w:sz w:val="18"/>
                      <w:szCs w:val="18"/>
                    </w:rPr>
                    <w:t xml:space="preserve"> dobavljene opreme,</w:t>
                  </w:r>
                </w:p>
                <w:p w:rsidR="00B66EDE" w:rsidRDefault="00B66EDE" w:rsidP="00B66EDE">
                  <w:pPr>
                    <w:numPr>
                      <w:ilvl w:val="0"/>
                      <w:numId w:val="34"/>
                    </w:numPr>
                    <w:jc w:val="both"/>
                    <w:rPr>
                      <w:rFonts w:ascii="Arial" w:hAnsi="Arial" w:cs="Arial"/>
                      <w:color w:val="000000"/>
                      <w:sz w:val="18"/>
                      <w:szCs w:val="18"/>
                    </w:rPr>
                  </w:pPr>
                  <w:r>
                    <w:rPr>
                      <w:rFonts w:ascii="Arial" w:hAnsi="Arial" w:cs="Arial"/>
                      <w:color w:val="000000"/>
                      <w:sz w:val="18"/>
                      <w:szCs w:val="18"/>
                    </w:rPr>
                    <w:t>pred prevzemom mora dobavitelj dobavljeno opremo ustrezno kalibrirati in nastaviti, tako da je primerna za izvedbo testnega preizkusa opreme,</w:t>
                  </w:r>
                </w:p>
                <w:p w:rsidR="00B66EDE" w:rsidRDefault="00B66EDE" w:rsidP="00B66EDE">
                  <w:pPr>
                    <w:numPr>
                      <w:ilvl w:val="0"/>
                      <w:numId w:val="34"/>
                    </w:numPr>
                    <w:jc w:val="both"/>
                    <w:rPr>
                      <w:rFonts w:ascii="Arial" w:hAnsi="Arial" w:cs="Arial"/>
                      <w:color w:val="000000"/>
                      <w:sz w:val="18"/>
                      <w:szCs w:val="18"/>
                    </w:rPr>
                  </w:pPr>
                  <w:r>
                    <w:rPr>
                      <w:rFonts w:ascii="Arial" w:hAnsi="Arial" w:cs="Arial"/>
                      <w:color w:val="000000"/>
                      <w:sz w:val="18"/>
                      <w:szCs w:val="18"/>
                    </w:rPr>
                    <w:t>pred prevzemom opreme se izvede testni preizkus delovanja opreme, predmet katerega je ugotovitev skladnosti opreme z zahtevanimi karakteristikami in ustrezna natančnost opreme,</w:t>
                  </w:r>
                </w:p>
                <w:p w:rsidR="00B66EDE" w:rsidRDefault="00B66EDE" w:rsidP="00B66EDE">
                  <w:pPr>
                    <w:numPr>
                      <w:ilvl w:val="0"/>
                      <w:numId w:val="34"/>
                    </w:numPr>
                    <w:jc w:val="both"/>
                    <w:rPr>
                      <w:rFonts w:ascii="Arial" w:hAnsi="Arial" w:cs="Arial"/>
                      <w:color w:val="000000"/>
                      <w:sz w:val="18"/>
                      <w:szCs w:val="18"/>
                    </w:rPr>
                  </w:pPr>
                  <w:r>
                    <w:rPr>
                      <w:rFonts w:ascii="Arial" w:hAnsi="Arial" w:cs="Arial"/>
                      <w:color w:val="000000"/>
                      <w:sz w:val="18"/>
                      <w:szCs w:val="18"/>
                    </w:rPr>
                    <w:t>v primeru, da se v 180 dneh od prevzema izkaže, da dobavljena oprema ne izpolnjuje zahtevanih karakteristik ali ima kakšne skrite napake, ki so se ugotovile šele ob dejanski uporabi opreme, je dobavitelj dolžan opremo nadomestiti z novo ali povrniti del kupnine, če se s tem strinja naročnik.</w:t>
                  </w:r>
                </w:p>
              </w:tc>
            </w:tr>
          </w:tbl>
          <w:p w:rsidR="00B66EDE" w:rsidRDefault="00B66EDE" w:rsidP="00CC339B"/>
        </w:tc>
      </w:tr>
    </w:tbl>
    <w:p w:rsidR="00B66EDE" w:rsidRDefault="00B66EDE" w:rsidP="00B66EDE">
      <w:pPr>
        <w:spacing w:after="0" w:line="240" w:lineRule="auto"/>
        <w:jc w:val="center"/>
        <w:rPr>
          <w:rFonts w:ascii="Arial" w:hAnsi="Arial" w:cs="Arial"/>
          <w:b/>
          <w:bCs/>
          <w:color w:val="000000"/>
          <w:sz w:val="18"/>
          <w:szCs w:val="18"/>
        </w:rPr>
      </w:pPr>
    </w:p>
    <w:p w:rsidR="00B66EDE" w:rsidRDefault="00B66EDE" w:rsidP="00B66EDE">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Dodatnih nabav, ki niso opredeljene s to pogodbo, dobavitelj ne sme izvesti brez predhodnega pisnega soglasja naročnika.</w:t>
            </w:r>
          </w:p>
          <w:p w:rsidR="00B66EDE" w:rsidRDefault="00B66EDE" w:rsidP="00CC339B">
            <w:pPr>
              <w:spacing w:before="225" w:after="225"/>
              <w:jc w:val="both"/>
            </w:pPr>
            <w:r>
              <w:rPr>
                <w:rFonts w:ascii="Arial" w:hAnsi="Arial" w:cs="Arial"/>
                <w:color w:val="000000"/>
                <w:sz w:val="18"/>
                <w:szCs w:val="18"/>
              </w:rPr>
              <w:t>Za dodatne nabave ali nadomestne nabave, ki bi se izkazale za potrebne šele po sklenitvi te pogodbe, lahko naročnik odda naročilo dobavitelju osnovnega naročila ob upoštevanju določb zakona, ki ureja javno naročanje.</w:t>
            </w:r>
          </w:p>
          <w:p w:rsidR="00B66EDE" w:rsidRDefault="00B66EDE" w:rsidP="00CC339B">
            <w:pPr>
              <w:spacing w:before="225" w:after="225"/>
              <w:jc w:val="both"/>
            </w:pPr>
            <w:r>
              <w:rPr>
                <w:rFonts w:ascii="Arial" w:hAnsi="Arial" w:cs="Arial"/>
                <w:color w:val="000000"/>
                <w:sz w:val="18"/>
                <w:szCs w:val="18"/>
              </w:rPr>
              <w:t xml:space="preserve">Z dobaviteljem se v tem primeru sklene </w:t>
            </w:r>
            <w:r w:rsidRPr="00414FD4">
              <w:rPr>
                <w:rFonts w:ascii="Arial" w:hAnsi="Arial" w:cs="Arial"/>
                <w:sz w:val="18"/>
                <w:szCs w:val="18"/>
              </w:rPr>
              <w:t>aneks</w:t>
            </w:r>
            <w:r>
              <w:rPr>
                <w:rFonts w:ascii="Arial" w:hAnsi="Arial" w:cs="Arial"/>
                <w:color w:val="000000"/>
                <w:sz w:val="18"/>
                <w:szCs w:val="18"/>
              </w:rPr>
              <w:t xml:space="preserve"> k osnovni pogodbi ali nova pogodba.</w:t>
            </w:r>
          </w:p>
        </w:tc>
      </w:tr>
    </w:tbl>
    <w:p w:rsidR="00B66EDE" w:rsidRDefault="00B66EDE" w:rsidP="00B66EDE">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Pogodbena vrednost opreme je dogovorjena na osnovi ponudbe dobavitelja in znaša</w:t>
            </w:r>
          </w:p>
          <w:p w:rsidR="00B66EDE" w:rsidRDefault="00B66EDE" w:rsidP="00CC339B">
            <w:pPr>
              <w:spacing w:before="450" w:after="450"/>
              <w:jc w:val="both"/>
            </w:pPr>
            <w:r>
              <w:rPr>
                <w:color w:val="000000"/>
                <w:sz w:val="18"/>
                <w:szCs w:val="18"/>
              </w:rPr>
              <w:t>____________ EUR brez DDV oz. __________________ EUR z DDV.</w:t>
            </w:r>
          </w:p>
          <w:p w:rsidR="00B66EDE" w:rsidRDefault="00B66EDE" w:rsidP="00CC339B">
            <w:pPr>
              <w:spacing w:before="225" w:after="225"/>
              <w:jc w:val="both"/>
            </w:pPr>
            <w:r>
              <w:rPr>
                <w:color w:val="000000"/>
                <w:sz w:val="18"/>
                <w:szCs w:val="18"/>
              </w:rPr>
              <w:t>V ceno za plačilo so zajeti vsi stroški, in sicer stroški dobave, montaže, šolanja, špediterski, prevozni, carinski, davek na dodano vrednost, ter vsi morebitni drugi stroški, popusti in rabati.</w:t>
            </w:r>
          </w:p>
        </w:tc>
      </w:tr>
    </w:tbl>
    <w:p w:rsidR="00B66EDE" w:rsidRDefault="00B66EDE" w:rsidP="00B66EDE">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after="225"/>
              <w:jc w:val="both"/>
            </w:pPr>
            <w:r>
              <w:rPr>
                <w:color w:val="000000"/>
                <w:sz w:val="18"/>
                <w:szCs w:val="18"/>
              </w:rPr>
              <w:t>Rok plačila je 30 dni od prejema pravilno izstavljenega računa, ki se izstavi po opravljeni dobavi, montaži in zagonu ter izvedbi šolanja.</w:t>
            </w:r>
          </w:p>
        </w:tc>
      </w:tr>
    </w:tbl>
    <w:p w:rsidR="00B66EDE" w:rsidRDefault="00B66EDE" w:rsidP="00B66EDE">
      <w:pPr>
        <w:rPr>
          <w:rFonts w:ascii="Arial" w:hAnsi="Arial" w:cs="Arial"/>
          <w:b/>
          <w:bCs/>
          <w:color w:val="000000"/>
          <w:sz w:val="18"/>
          <w:szCs w:val="18"/>
        </w:rPr>
      </w:pPr>
    </w:p>
    <w:p w:rsidR="00B66EDE" w:rsidRDefault="00B66EDE" w:rsidP="00B66EDE">
      <w:r>
        <w:rPr>
          <w:rFonts w:ascii="Arial" w:hAnsi="Arial" w:cs="Arial"/>
          <w:b/>
          <w:bCs/>
          <w:color w:val="000000"/>
          <w:sz w:val="18"/>
          <w:szCs w:val="18"/>
        </w:rPr>
        <w:t>III. POGODBENA CENA</w:t>
      </w:r>
    </w:p>
    <w:p w:rsidR="00B66EDE" w:rsidRDefault="00B66EDE" w:rsidP="00B66EDE">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B66EDE" w:rsidTr="00CC339B">
              <w:tc>
                <w:tcPr>
                  <w:tcW w:w="0" w:type="auto"/>
                  <w:tcMar>
                    <w:top w:w="0" w:type="auto"/>
                    <w:bottom w:w="0" w:type="auto"/>
                  </w:tcMar>
                  <w:vAlign w:val="center"/>
                </w:tcPr>
                <w:p w:rsidR="00B66EDE" w:rsidRDefault="00B66EDE" w:rsidP="00CC339B">
                  <w:pPr>
                    <w:spacing w:before="135" w:after="135"/>
                    <w:jc w:val="both"/>
                    <w:textAlignment w:val="center"/>
                  </w:pPr>
                  <w:r>
                    <w:rPr>
                      <w:rFonts w:ascii="Arial" w:hAnsi="Arial" w:cs="Arial"/>
                      <w:color w:val="000000"/>
                      <w:position w:val="-2"/>
                      <w:sz w:val="18"/>
                      <w:szCs w:val="18"/>
                    </w:rPr>
                    <w:t>Pogodbena cena vključuje vse stroške in vse popuste ter je ni mogoče povečati na nobeni osnovi, razen v kolikor bi za to obstajali zakonsko določeni razlogi. Morebitne podražitve do izteka pogodbenega roka za dokončanje oziroma izročitev s primopredajo so vključene v pogodbeno ceno in nanjo ne morejo vplivati.</w:t>
                  </w:r>
                </w:p>
                <w:p w:rsidR="00B66EDE" w:rsidRDefault="00B66EDE" w:rsidP="00CC339B">
                  <w:pPr>
                    <w:spacing w:before="135" w:after="135"/>
                    <w:jc w:val="both"/>
                    <w:textAlignment w:val="center"/>
                  </w:pPr>
                  <w:r>
                    <w:rPr>
                      <w:rFonts w:ascii="Arial" w:hAnsi="Arial" w:cs="Arial"/>
                      <w:color w:val="000000"/>
                      <w:position w:val="-2"/>
                      <w:sz w:val="18"/>
                      <w:szCs w:val="18"/>
                    </w:rPr>
                    <w:t>Izvajalec izstavi račun v elektronski obliki (</w:t>
                  </w:r>
                  <w:proofErr w:type="spellStart"/>
                  <w:r>
                    <w:rPr>
                      <w:rFonts w:ascii="Arial" w:hAnsi="Arial" w:cs="Arial"/>
                      <w:color w:val="000000"/>
                      <w:position w:val="-2"/>
                      <w:sz w:val="18"/>
                      <w:szCs w:val="18"/>
                    </w:rPr>
                    <w:t>eRačun</w:t>
                  </w:r>
                  <w:proofErr w:type="spellEnd"/>
                  <w:r>
                    <w:rPr>
                      <w:rFonts w:ascii="Arial" w:hAnsi="Arial" w:cs="Arial"/>
                      <w:color w:val="000000"/>
                      <w:position w:val="-2"/>
                      <w:sz w:val="18"/>
                      <w:szCs w:val="18"/>
                    </w:rPr>
                    <w:t xml:space="preserve">) preko spletnega portala </w:t>
                  </w:r>
                  <w:proofErr w:type="spellStart"/>
                  <w:r>
                    <w:rPr>
                      <w:rFonts w:ascii="Arial" w:hAnsi="Arial" w:cs="Arial"/>
                      <w:color w:val="000000"/>
                      <w:position w:val="-2"/>
                      <w:sz w:val="18"/>
                      <w:szCs w:val="18"/>
                    </w:rPr>
                    <w:t>UJPnet</w:t>
                  </w:r>
                  <w:proofErr w:type="spellEnd"/>
                  <w:r>
                    <w:rPr>
                      <w:rFonts w:ascii="Arial" w:hAnsi="Arial" w:cs="Arial"/>
                      <w:color w:val="000000"/>
                      <w:position w:val="-2"/>
                      <w:sz w:val="18"/>
                      <w:szCs w:val="18"/>
                    </w:rPr>
                    <w:t xml:space="preserve">. Kot uradni prejem računa se šteje datum vnosa računa v sistem </w:t>
                  </w:r>
                  <w:proofErr w:type="spellStart"/>
                  <w:r>
                    <w:rPr>
                      <w:rFonts w:ascii="Arial" w:hAnsi="Arial" w:cs="Arial"/>
                      <w:color w:val="000000"/>
                      <w:position w:val="-2"/>
                      <w:sz w:val="18"/>
                      <w:szCs w:val="18"/>
                    </w:rPr>
                    <w:t>UJPnet</w:t>
                  </w:r>
                  <w:proofErr w:type="spellEnd"/>
                  <w:r>
                    <w:rPr>
                      <w:rFonts w:ascii="Arial" w:hAnsi="Arial" w:cs="Arial"/>
                      <w:color w:val="000000"/>
                      <w:position w:val="-2"/>
                      <w:sz w:val="18"/>
                      <w:szCs w:val="18"/>
                    </w:rPr>
                    <w:t>.</w:t>
                  </w:r>
                </w:p>
                <w:p w:rsidR="00B66EDE" w:rsidRDefault="00B66EDE" w:rsidP="00CC339B">
                  <w:pPr>
                    <w:spacing w:before="135" w:after="135"/>
                    <w:jc w:val="both"/>
                    <w:textAlignment w:val="center"/>
                  </w:pPr>
                  <w:r>
                    <w:rPr>
                      <w:rFonts w:ascii="Arial" w:hAnsi="Arial" w:cs="Arial"/>
                      <w:color w:val="000000"/>
                      <w:position w:val="-2"/>
                      <w:sz w:val="18"/>
                      <w:szCs w:val="18"/>
                    </w:rPr>
                    <w:t>V kolikor naročnik računa ne zavrne v roku 8 delovnih dni od prejema, se račun šteje za potrjenega.</w:t>
                  </w:r>
                </w:p>
                <w:p w:rsidR="00B66EDE" w:rsidRDefault="00B66EDE" w:rsidP="00CC339B">
                  <w:pPr>
                    <w:spacing w:before="135" w:after="135"/>
                    <w:jc w:val="both"/>
                    <w:textAlignment w:val="center"/>
                  </w:pPr>
                  <w:r>
                    <w:rPr>
                      <w:rFonts w:ascii="Arial" w:hAnsi="Arial" w:cs="Arial"/>
                      <w:color w:val="000000"/>
                      <w:position w:val="-2"/>
                      <w:sz w:val="18"/>
                      <w:szCs w:val="18"/>
                    </w:rPr>
                    <w:lastRenderedPageBreak/>
                    <w:t>Naročnik bo pravilno izstavljen in potrjen račun poravnal na transakcijski račun izvajalca naveden na računu. V primeru, da TRR ni naveden na računu, se plačilo nakaže na prvi račun naveden pri podatkih o izvajalcu.</w:t>
                  </w:r>
                </w:p>
                <w:p w:rsidR="00B66EDE" w:rsidRDefault="00B66EDE" w:rsidP="00CC339B">
                  <w:pPr>
                    <w:spacing w:before="135" w:after="135"/>
                    <w:jc w:val="both"/>
                    <w:textAlignment w:val="center"/>
                  </w:pPr>
                  <w:r>
                    <w:rPr>
                      <w:rFonts w:ascii="Arial" w:hAnsi="Arial" w:cs="Arial"/>
                      <w:color w:val="000000"/>
                      <w:position w:val="-2"/>
                      <w:sz w:val="18"/>
                      <w:szCs w:val="18"/>
                    </w:rPr>
                    <w:t>Rok plačila začne teči naslednji dan po uradnem prejemu računa. Kot dan plačila oziroma izpolnitve naročnikove obveznosti se šteje dan, ko naročnik izroči nalog za plačilo organizaciji, pri kateri ima svoj račun.</w:t>
                  </w:r>
                </w:p>
              </w:tc>
            </w:tr>
          </w:tbl>
          <w:p w:rsidR="00B66EDE" w:rsidRDefault="00B66EDE" w:rsidP="00CC339B"/>
        </w:tc>
      </w:tr>
    </w:tbl>
    <w:p w:rsidR="00B66EDE" w:rsidRDefault="00B66EDE" w:rsidP="00B66EDE">
      <w:pPr>
        <w:spacing w:before="225" w:after="225" w:line="240" w:lineRule="auto"/>
        <w:jc w:val="both"/>
      </w:pPr>
      <w:r>
        <w:rPr>
          <w:rFonts w:ascii="Arial" w:hAnsi="Arial" w:cs="Arial"/>
          <w:b/>
          <w:bCs/>
          <w:color w:val="000000"/>
          <w:sz w:val="18"/>
          <w:szCs w:val="18"/>
        </w:rPr>
        <w:lastRenderedPageBreak/>
        <w:t>IV. DOBAVNI ROK</w:t>
      </w:r>
    </w:p>
    <w:p w:rsidR="00B66EDE" w:rsidRDefault="00B66EDE" w:rsidP="00B66EDE">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450"/>
              <w:jc w:val="both"/>
            </w:pPr>
            <w:r>
              <w:rPr>
                <w:color w:val="000000"/>
                <w:sz w:val="18"/>
                <w:szCs w:val="18"/>
              </w:rPr>
              <w:t xml:space="preserve">Izvajalec se zavezuje, da bo celotno količino dobavil najkasneje v ____________ (največ </w:t>
            </w:r>
            <w:r w:rsidR="008E35F0">
              <w:rPr>
                <w:color w:val="000000"/>
                <w:sz w:val="18"/>
                <w:szCs w:val="18"/>
              </w:rPr>
              <w:t>45</w:t>
            </w:r>
            <w:r>
              <w:rPr>
                <w:color w:val="000000"/>
                <w:sz w:val="18"/>
                <w:szCs w:val="18"/>
              </w:rPr>
              <w:t>) dneh od obojestranskega podpisa pogodbe. Rok dobave je bistvena sestavina te pogodbe.</w:t>
            </w:r>
          </w:p>
          <w:p w:rsidR="00B66EDE" w:rsidRDefault="00B66EDE" w:rsidP="00CC339B">
            <w:pPr>
              <w:jc w:val="both"/>
              <w:rPr>
                <w:color w:val="000000"/>
                <w:sz w:val="18"/>
                <w:szCs w:val="18"/>
              </w:rPr>
            </w:pPr>
          </w:p>
          <w:p w:rsidR="00B66EDE" w:rsidRDefault="00B66EDE" w:rsidP="00CC339B">
            <w:pPr>
              <w:jc w:val="both"/>
            </w:pPr>
            <w:r>
              <w:rPr>
                <w:color w:val="000000"/>
                <w:sz w:val="18"/>
                <w:szCs w:val="18"/>
              </w:rPr>
              <w:t xml:space="preserve">Za dobavo blaga se upošteva </w:t>
            </w:r>
            <w:proofErr w:type="spellStart"/>
            <w:r>
              <w:rPr>
                <w:color w:val="000000"/>
                <w:sz w:val="18"/>
                <w:szCs w:val="18"/>
              </w:rPr>
              <w:t>Incoterms</w:t>
            </w:r>
            <w:proofErr w:type="spellEnd"/>
            <w:r>
              <w:rPr>
                <w:color w:val="000000"/>
                <w:sz w:val="18"/>
                <w:szCs w:val="18"/>
              </w:rPr>
              <w:t xml:space="preserve"> 2010 klavzula DDP, na sedežu naročnika, razen kadar je izrecno določeno drugo mesto dobave.</w:t>
            </w:r>
          </w:p>
          <w:p w:rsidR="00B66EDE" w:rsidRDefault="00B66EDE" w:rsidP="00CC339B">
            <w:pPr>
              <w:jc w:val="both"/>
            </w:pPr>
          </w:p>
          <w:p w:rsidR="00B66EDE" w:rsidRDefault="00B66EDE" w:rsidP="00CC339B">
            <w:pPr>
              <w:jc w:val="both"/>
              <w:rPr>
                <w:color w:val="000000"/>
                <w:sz w:val="18"/>
                <w:szCs w:val="18"/>
              </w:rPr>
            </w:pPr>
            <w:r>
              <w:rPr>
                <w:color w:val="000000"/>
                <w:sz w:val="18"/>
                <w:szCs w:val="18"/>
              </w:rPr>
              <w:t>Izvajalec mora do navedenega datuma opraviti vse pogodbene obveznosti, vključno z montažo oz. vgraditvijo in preizkusom doseganja pogodbeno tehnično – tehnoloških parametrov in funkcionalnega delovanja, če je to potrebno.</w:t>
            </w:r>
          </w:p>
          <w:p w:rsidR="00B66EDE" w:rsidRDefault="00B66EDE" w:rsidP="00CC339B">
            <w:pPr>
              <w:jc w:val="both"/>
            </w:pPr>
          </w:p>
          <w:p w:rsidR="00B66EDE" w:rsidRPr="007E33DB" w:rsidRDefault="00B66EDE" w:rsidP="00CC339B">
            <w:pPr>
              <w:jc w:val="both"/>
              <w:rPr>
                <w:color w:val="000000"/>
                <w:sz w:val="18"/>
                <w:szCs w:val="18"/>
              </w:rPr>
            </w:pPr>
            <w:r>
              <w:rPr>
                <w:color w:val="000000"/>
                <w:sz w:val="18"/>
                <w:szCs w:val="18"/>
              </w:rPr>
              <w:t>Termine šolanja bosta skupaj dogovorila naročnik in izvajalec. </w:t>
            </w:r>
          </w:p>
          <w:p w:rsidR="00B66EDE" w:rsidRDefault="00B66EDE" w:rsidP="00CC339B">
            <w:pPr>
              <w:jc w:val="both"/>
            </w:pPr>
            <w:r>
              <w:rPr>
                <w:color w:val="000000"/>
                <w:sz w:val="18"/>
                <w:szCs w:val="18"/>
              </w:rPr>
              <w:t>V kolikor izvajalec svojih obveznosti ne bo opravil v pogodbenem roku, je naročniku odškodninsko odgovoren za vso neposredno in posredno škodo iz naslova zamude.</w:t>
            </w:r>
          </w:p>
        </w:tc>
      </w:tr>
    </w:tbl>
    <w:p w:rsidR="00B66EDE" w:rsidRDefault="00B66EDE" w:rsidP="00B66EDE">
      <w:pPr>
        <w:spacing w:before="225" w:after="225" w:line="240" w:lineRule="auto"/>
        <w:jc w:val="both"/>
      </w:pPr>
      <w:r>
        <w:rPr>
          <w:rFonts w:ascii="Arial" w:hAnsi="Arial" w:cs="Arial"/>
          <w:b/>
          <w:bCs/>
          <w:color w:val="000000"/>
          <w:sz w:val="18"/>
          <w:szCs w:val="18"/>
        </w:rPr>
        <w:t>V. PODIZVAJALCI</w:t>
      </w:r>
    </w:p>
    <w:p w:rsidR="00B66EDE" w:rsidRDefault="00B66EDE" w:rsidP="00B66EDE">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658"/>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Dobavitelj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B66EDE" w:rsidTr="00CC339B">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B66EDE" w:rsidRDefault="00B66EDE" w:rsidP="00CC339B">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B66EDE" w:rsidRDefault="00B66EDE" w:rsidP="00CC339B"/>
              </w:tc>
            </w:tr>
            <w:tr w:rsidR="00B66EDE" w:rsidTr="00CC339B">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B66EDE" w:rsidRDefault="00B66EDE" w:rsidP="00CC339B">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B66EDE" w:rsidRDefault="00B66EDE" w:rsidP="00CC339B">
                  <w:pPr>
                    <w:spacing w:before="135" w:after="135"/>
                    <w:jc w:val="both"/>
                    <w:textAlignment w:val="center"/>
                  </w:pPr>
                  <w:r>
                    <w:rPr>
                      <w:rFonts w:ascii="Arial" w:hAnsi="Arial" w:cs="Arial"/>
                      <w:color w:val="000000"/>
                      <w:position w:val="-2"/>
                      <w:sz w:val="18"/>
                      <w:szCs w:val="18"/>
                    </w:rPr>
                    <w:t>Opis del, ki jih bo izvedel podizvajalec:</w:t>
                  </w:r>
                </w:p>
                <w:p w:rsidR="00B66EDE" w:rsidRDefault="00B66EDE" w:rsidP="00CC339B">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B66EDE" w:rsidTr="00CC339B">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B66EDE" w:rsidRDefault="00B66EDE" w:rsidP="00CC339B">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B66EDE" w:rsidRDefault="00B66EDE" w:rsidP="00CC339B"/>
              </w:tc>
            </w:tr>
            <w:tr w:rsidR="00B66EDE" w:rsidTr="00CC339B">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B66EDE" w:rsidRDefault="00B66EDE" w:rsidP="00CC339B">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B66EDE" w:rsidRDefault="00B66EDE" w:rsidP="00CC339B">
                  <w:pPr>
                    <w:spacing w:before="135" w:after="135"/>
                    <w:jc w:val="both"/>
                    <w:textAlignment w:val="center"/>
                  </w:pPr>
                  <w:r>
                    <w:rPr>
                      <w:rFonts w:ascii="Arial" w:hAnsi="Arial" w:cs="Arial"/>
                      <w:color w:val="000000"/>
                      <w:position w:val="-2"/>
                      <w:sz w:val="18"/>
                      <w:szCs w:val="18"/>
                    </w:rPr>
                    <w:t>Opis del, ki jih bo izvedel podizvajalec:</w:t>
                  </w:r>
                </w:p>
                <w:p w:rsidR="00B66EDE" w:rsidRDefault="00B66EDE" w:rsidP="00CC339B">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B66EDE" w:rsidRDefault="00B66EDE" w:rsidP="00CC339B">
            <w:pPr>
              <w:spacing w:before="225" w:after="225"/>
              <w:jc w:val="both"/>
            </w:pPr>
            <w:r>
              <w:rPr>
                <w:rFonts w:ascii="Arial" w:hAnsi="Arial" w:cs="Arial"/>
                <w:i/>
                <w:iCs/>
                <w:color w:val="000000"/>
                <w:sz w:val="18"/>
                <w:szCs w:val="18"/>
              </w:rPr>
              <w:t>Opomba:</w:t>
            </w:r>
          </w:p>
          <w:p w:rsidR="00B66EDE" w:rsidRDefault="00B66EDE" w:rsidP="00CC339B">
            <w:pPr>
              <w:spacing w:before="225" w:after="225"/>
              <w:jc w:val="both"/>
            </w:pPr>
            <w:r>
              <w:rPr>
                <w:rFonts w:ascii="Arial" w:hAnsi="Arial" w:cs="Arial"/>
                <w:i/>
                <w:iCs/>
                <w:color w:val="000000"/>
                <w:sz w:val="18"/>
                <w:szCs w:val="18"/>
              </w:rPr>
              <w:t>V KOLIKOR PONUDNIK NE NASTOPA S PODIZVAJALCI SE RAZDELEK IZBRIŠE</w:t>
            </w:r>
          </w:p>
        </w:tc>
      </w:tr>
    </w:tbl>
    <w:p w:rsidR="00B66EDE" w:rsidRDefault="00B66EDE" w:rsidP="00B66EDE">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B66EDE" w:rsidRDefault="00B66EDE" w:rsidP="00CC339B">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5000" w:type="pct"/>
              <w:tblLook w:val="04A0" w:firstRow="1" w:lastRow="0" w:firstColumn="1" w:lastColumn="0" w:noHBand="0" w:noVBand="1"/>
            </w:tblPr>
            <w:tblGrid>
              <w:gridCol w:w="8746"/>
            </w:tblGrid>
            <w:tr w:rsidR="00B66EDE" w:rsidTr="00CC339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530"/>
                  </w:tblGrid>
                  <w:tr w:rsidR="00B66EDE" w:rsidTr="00CC339B">
                    <w:tc>
                      <w:tcPr>
                        <w:tcW w:w="0" w:type="auto"/>
                        <w:tcMar>
                          <w:top w:w="0" w:type="auto"/>
                          <w:bottom w:w="0" w:type="auto"/>
                        </w:tcMar>
                      </w:tcPr>
                      <w:p w:rsidR="00B66EDE" w:rsidRDefault="00B66EDE" w:rsidP="00B66EDE">
                        <w:pPr>
                          <w:numPr>
                            <w:ilvl w:val="0"/>
                            <w:numId w:val="35"/>
                          </w:numPr>
                          <w:rPr>
                            <w:rFonts w:ascii="Arial" w:hAnsi="Arial" w:cs="Arial"/>
                            <w:color w:val="000000"/>
                            <w:sz w:val="18"/>
                            <w:szCs w:val="18"/>
                          </w:rPr>
                        </w:pPr>
                        <w:r>
                          <w:rPr>
                            <w:rFonts w:ascii="Arial" w:hAnsi="Arial" w:cs="Arial"/>
                            <w:color w:val="000000"/>
                            <w:position w:val="-2"/>
                            <w:sz w:val="18"/>
                            <w:szCs w:val="18"/>
                          </w:rPr>
                          <w:lastRenderedPageBreak/>
                          <w:t>glavni izvajalec s podpisom te pogodbe pooblašča naročnika, da na podlagi potrjenega računa oziroma situacije s strani glavnega izvajalca neposredno plačuje podizvajalcu,</w:t>
                        </w:r>
                      </w:p>
                      <w:p w:rsidR="00B66EDE" w:rsidRDefault="00B66EDE" w:rsidP="00B66EDE">
                        <w:pPr>
                          <w:numPr>
                            <w:ilvl w:val="0"/>
                            <w:numId w:val="35"/>
                          </w:numPr>
                          <w:rPr>
                            <w:rFonts w:ascii="Arial" w:hAnsi="Arial" w:cs="Arial"/>
                            <w:color w:val="000000"/>
                            <w:sz w:val="18"/>
                            <w:szCs w:val="18"/>
                          </w:rPr>
                        </w:pPr>
                        <w:r>
                          <w:rPr>
                            <w:rFonts w:ascii="Arial" w:hAnsi="Arial" w:cs="Arial"/>
                            <w:color w:val="000000"/>
                            <w:position w:val="-2"/>
                            <w:sz w:val="18"/>
                            <w:szCs w:val="18"/>
                          </w:rPr>
                          <w:t>je podizvajalec dolžan najkasneje z izstavitvijo prvega računa predložiti soglasje, na podlagi katerega naročnik namesto ponudnika poravna podizvajalčevo terjatev do ponudnika, </w:t>
                        </w:r>
                      </w:p>
                      <w:p w:rsidR="00B66EDE" w:rsidRDefault="00B66EDE" w:rsidP="00B66EDE">
                        <w:pPr>
                          <w:numPr>
                            <w:ilvl w:val="0"/>
                            <w:numId w:val="35"/>
                          </w:numPr>
                          <w:rPr>
                            <w:rFonts w:ascii="Arial" w:hAnsi="Arial" w:cs="Arial"/>
                            <w:color w:val="000000"/>
                            <w:sz w:val="18"/>
                            <w:szCs w:val="18"/>
                          </w:rPr>
                        </w:pPr>
                        <w:r>
                          <w:rPr>
                            <w:rFonts w:ascii="Arial" w:hAnsi="Arial" w:cs="Arial"/>
                            <w:color w:val="000000"/>
                            <w:position w:val="-2"/>
                            <w:sz w:val="18"/>
                            <w:szCs w:val="18"/>
                          </w:rPr>
                          <w:t>glavni izvajalec svojemu računu ali situaciji priložiti račun ali situacijo podizvajalca, ki ga je predhodno potrdil.</w:t>
                        </w:r>
                      </w:p>
                    </w:tc>
                  </w:tr>
                </w:tbl>
                <w:p w:rsidR="00B66EDE" w:rsidRDefault="00B66EDE" w:rsidP="00CC339B"/>
              </w:tc>
            </w:tr>
          </w:tbl>
          <w:p w:rsidR="00B66EDE" w:rsidRDefault="00B66EDE" w:rsidP="00CC339B"/>
          <w:p w:rsidR="00B66EDE" w:rsidRDefault="00B66EDE" w:rsidP="00CC339B">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B66EDE" w:rsidRDefault="00B66EDE" w:rsidP="00CC339B">
            <w:pPr>
              <w:spacing w:before="225" w:after="225"/>
              <w:jc w:val="both"/>
            </w:pPr>
            <w:r>
              <w:rPr>
                <w:rFonts w:ascii="Arial" w:hAnsi="Arial" w:cs="Arial"/>
                <w:color w:val="000000"/>
                <w:sz w:val="18"/>
                <w:szCs w:val="18"/>
              </w:rPr>
              <w:t>Plačila podizvajalcem se izvedejo v rokih in na enak način kot velja za plačila izvajalcu.</w:t>
            </w:r>
          </w:p>
          <w:p w:rsidR="00B66EDE" w:rsidRDefault="00B66EDE" w:rsidP="00CC339B">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B66EDE" w:rsidRDefault="00B66EDE" w:rsidP="00CC339B">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B66EDE" w:rsidRDefault="00B66EDE" w:rsidP="00CC339B">
            <w:pPr>
              <w:spacing w:before="225" w:after="225"/>
              <w:jc w:val="both"/>
            </w:pPr>
            <w:r>
              <w:rPr>
                <w:rFonts w:ascii="Arial" w:hAnsi="Arial" w:cs="Arial"/>
                <w:color w:val="000000"/>
                <w:sz w:val="18"/>
                <w:szCs w:val="18"/>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Pr>
                <w:rFonts w:ascii="Arial" w:hAnsi="Arial" w:cs="Arial"/>
                <w:color w:val="000000"/>
                <w:sz w:val="18"/>
                <w:szCs w:val="18"/>
              </w:rPr>
              <w:t>Nepredložitev</w:t>
            </w:r>
            <w:proofErr w:type="spellEnd"/>
            <w:r>
              <w:rPr>
                <w:rFonts w:ascii="Arial" w:hAnsi="Arial" w:cs="Arial"/>
                <w:color w:val="000000"/>
                <w:sz w:val="18"/>
                <w:szCs w:val="18"/>
              </w:rPr>
              <w:t xml:space="preserve"> izjave v roku je razlog za uvedbo </w:t>
            </w:r>
            <w:proofErr w:type="spellStart"/>
            <w:r>
              <w:rPr>
                <w:rFonts w:ascii="Arial" w:hAnsi="Arial" w:cs="Arial"/>
                <w:color w:val="000000"/>
                <w:sz w:val="18"/>
                <w:szCs w:val="18"/>
              </w:rPr>
              <w:t>prekrškovnega</w:t>
            </w:r>
            <w:proofErr w:type="spellEnd"/>
            <w:r>
              <w:rPr>
                <w:rFonts w:ascii="Arial" w:hAnsi="Arial" w:cs="Arial"/>
                <w:color w:val="000000"/>
                <w:sz w:val="18"/>
                <w:szCs w:val="18"/>
              </w:rPr>
              <w:t xml:space="preserve"> postopka zoper izvajalca pred Državno revizijsko komisijo. Poleg globe je sankcija tudi izločitev iz postopkov naročanja za predpisano obdobje.</w:t>
            </w:r>
          </w:p>
        </w:tc>
      </w:tr>
    </w:tbl>
    <w:p w:rsidR="00B66EDE" w:rsidRDefault="00B66EDE" w:rsidP="00B66EDE">
      <w:pPr>
        <w:spacing w:after="0" w:line="240" w:lineRule="auto"/>
        <w:jc w:val="center"/>
      </w:pPr>
      <w:r>
        <w:rPr>
          <w:rFonts w:ascii="Arial" w:hAnsi="Arial" w:cs="Arial"/>
          <w:b/>
          <w:bCs/>
          <w:color w:val="000000"/>
          <w:sz w:val="18"/>
          <w:szCs w:val="18"/>
        </w:rPr>
        <w:lastRenderedPageBreak/>
        <w:t>12.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Naročnik se zavezuje poravnati pogodbeno ceno za pravilno dobavo blaga na podlagi te pogodbe.</w:t>
            </w:r>
          </w:p>
          <w:p w:rsidR="00B66EDE" w:rsidRDefault="00B66EDE" w:rsidP="00CC339B">
            <w:pPr>
              <w:spacing w:before="225" w:after="225"/>
              <w:jc w:val="both"/>
            </w:pPr>
            <w:r>
              <w:rPr>
                <w:rFonts w:ascii="Arial" w:hAnsi="Arial" w:cs="Arial"/>
                <w:color w:val="000000"/>
                <w:sz w:val="18"/>
                <w:szCs w:val="18"/>
              </w:rPr>
              <w:t>Naročnik se zavezuje, da bo za nemoteno izvajanje pogodbenih obveznosti dobavitelja zagotovil sodelovanje oseb, ki bodo v stiku z izvajalcem.</w:t>
            </w:r>
          </w:p>
        </w:tc>
      </w:tr>
    </w:tbl>
    <w:p w:rsidR="00B66EDE" w:rsidRDefault="00B66EDE" w:rsidP="00B66EDE">
      <w:pPr>
        <w:spacing w:before="225" w:after="225" w:line="240" w:lineRule="auto"/>
        <w:jc w:val="both"/>
      </w:pPr>
      <w:r>
        <w:rPr>
          <w:rFonts w:ascii="Arial" w:hAnsi="Arial" w:cs="Arial"/>
          <w:b/>
          <w:bCs/>
          <w:color w:val="000000"/>
          <w:sz w:val="18"/>
          <w:szCs w:val="18"/>
        </w:rPr>
        <w:t>VI. OBVEZNOSTI IZVAJALCA</w:t>
      </w:r>
    </w:p>
    <w:p w:rsidR="00B66EDE" w:rsidRDefault="00B66EDE" w:rsidP="00B66EDE">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B66EDE" w:rsidTr="00CC339B">
              <w:tc>
                <w:tcPr>
                  <w:tcW w:w="0" w:type="auto"/>
                  <w:tcMar>
                    <w:top w:w="0" w:type="auto"/>
                    <w:bottom w:w="0" w:type="auto"/>
                  </w:tcMar>
                  <w:vAlign w:val="center"/>
                </w:tcPr>
                <w:p w:rsidR="00B66EDE" w:rsidRDefault="00B66EDE" w:rsidP="00CC339B">
                  <w:pPr>
                    <w:spacing w:before="135" w:after="135"/>
                    <w:jc w:val="both"/>
                    <w:textAlignment w:val="center"/>
                  </w:pPr>
                  <w:r>
                    <w:rPr>
                      <w:rFonts w:ascii="Arial" w:hAnsi="Arial" w:cs="Arial"/>
                      <w:color w:val="000000"/>
                      <w:position w:val="-2"/>
                      <w:sz w:val="18"/>
                      <w:szCs w:val="18"/>
                    </w:rPr>
                    <w:t>Izvajalec se obvezuje, da bo:</w:t>
                  </w:r>
                </w:p>
                <w:tbl>
                  <w:tblPr>
                    <w:tblStyle w:val="NormalTablePHPDOCX"/>
                    <w:tblW w:w="5000" w:type="pct"/>
                    <w:tblLook w:val="04A0" w:firstRow="1" w:lastRow="0" w:firstColumn="1" w:lastColumn="0" w:noHBand="0" w:noVBand="1"/>
                  </w:tblPr>
                  <w:tblGrid>
                    <w:gridCol w:w="8530"/>
                  </w:tblGrid>
                  <w:tr w:rsidR="00B66EDE" w:rsidTr="00CC339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314"/>
                        </w:tblGrid>
                        <w:tr w:rsidR="00B66EDE" w:rsidTr="00CC339B">
                          <w:tc>
                            <w:tcPr>
                              <w:tcW w:w="0" w:type="auto"/>
                              <w:tcMar>
                                <w:top w:w="0" w:type="auto"/>
                                <w:bottom w:w="0" w:type="auto"/>
                              </w:tcMar>
                            </w:tcPr>
                            <w:p w:rsidR="00B66EDE" w:rsidRDefault="00B66EDE" w:rsidP="00B66EDE">
                              <w:pPr>
                                <w:numPr>
                                  <w:ilvl w:val="0"/>
                                  <w:numId w:val="36"/>
                                </w:numPr>
                                <w:rPr>
                                  <w:rFonts w:ascii="Arial" w:hAnsi="Arial" w:cs="Arial"/>
                                  <w:color w:val="000000"/>
                                  <w:sz w:val="18"/>
                                  <w:szCs w:val="18"/>
                                </w:rPr>
                              </w:pPr>
                              <w:r>
                                <w:rPr>
                                  <w:rFonts w:ascii="Arial" w:hAnsi="Arial" w:cs="Arial"/>
                                  <w:color w:val="000000"/>
                                  <w:position w:val="-2"/>
                                  <w:sz w:val="18"/>
                                  <w:szCs w:val="18"/>
                                </w:rPr>
                                <w:t>vsa dela po tej pogodbi opravil vestno in po pravilih stroke ob upoštevanju določil pogodbe in sestavnih delov te pogodbe, veljavnih predpisov, pri čemer mora skrbeti, da bo dobava opravljena ekonomično v okviru določil te pogodbe in morebitnih dodatnih dogovorov med pogodbenima strankama;</w:t>
                              </w:r>
                            </w:p>
                            <w:p w:rsidR="00B66EDE" w:rsidRDefault="00B66EDE" w:rsidP="00B66EDE">
                              <w:pPr>
                                <w:numPr>
                                  <w:ilvl w:val="0"/>
                                  <w:numId w:val="36"/>
                                </w:numPr>
                                <w:rPr>
                                  <w:rFonts w:ascii="Arial" w:hAnsi="Arial" w:cs="Arial"/>
                                  <w:color w:val="000000"/>
                                  <w:sz w:val="18"/>
                                  <w:szCs w:val="18"/>
                                </w:rPr>
                              </w:pPr>
                              <w:r>
                                <w:rPr>
                                  <w:rFonts w:ascii="Arial" w:hAnsi="Arial" w:cs="Arial"/>
                                  <w:color w:val="000000"/>
                                  <w:position w:val="-2"/>
                                  <w:sz w:val="18"/>
                                  <w:szCs w:val="18"/>
                                </w:rPr>
                                <w:t>dobavo izvedel v pogodbeno določenih rokih;</w:t>
                              </w:r>
                            </w:p>
                            <w:p w:rsidR="00B66EDE" w:rsidRDefault="00B66EDE" w:rsidP="00B66EDE">
                              <w:pPr>
                                <w:numPr>
                                  <w:ilvl w:val="0"/>
                                  <w:numId w:val="36"/>
                                </w:numPr>
                                <w:rPr>
                                  <w:rFonts w:ascii="Arial" w:hAnsi="Arial" w:cs="Arial"/>
                                  <w:color w:val="000000"/>
                                  <w:sz w:val="18"/>
                                  <w:szCs w:val="18"/>
                                </w:rPr>
                              </w:pPr>
                              <w:r>
                                <w:rPr>
                                  <w:rFonts w:ascii="Arial" w:hAnsi="Arial" w:cs="Arial"/>
                                  <w:color w:val="000000"/>
                                  <w:position w:val="-2"/>
                                  <w:sz w:val="18"/>
                                  <w:szCs w:val="18"/>
                                </w:rPr>
                                <w:t>naročniku po predhodnem pozivu posredoval dodatne informacije o poteku dobave;</w:t>
                              </w:r>
                            </w:p>
                            <w:p w:rsidR="00B66EDE" w:rsidRDefault="00B66EDE" w:rsidP="00B66EDE">
                              <w:pPr>
                                <w:numPr>
                                  <w:ilvl w:val="0"/>
                                  <w:numId w:val="36"/>
                                </w:numPr>
                                <w:rPr>
                                  <w:rFonts w:ascii="Arial" w:hAnsi="Arial" w:cs="Arial"/>
                                  <w:color w:val="000000"/>
                                  <w:sz w:val="18"/>
                                  <w:szCs w:val="18"/>
                                </w:rPr>
                              </w:pPr>
                              <w:r>
                                <w:rPr>
                                  <w:rFonts w:ascii="Arial" w:hAnsi="Arial" w:cs="Arial"/>
                                  <w:color w:val="000000"/>
                                  <w:position w:val="-2"/>
                                  <w:sz w:val="18"/>
                                  <w:szCs w:val="18"/>
                                </w:rPr>
                                <w:t>pravočasno opozoril naročnika na morebitne ovire pri dobavi;</w:t>
                              </w:r>
                            </w:p>
                            <w:p w:rsidR="00B66EDE" w:rsidRPr="00414FD4" w:rsidRDefault="00B66EDE" w:rsidP="00B66EDE">
                              <w:pPr>
                                <w:numPr>
                                  <w:ilvl w:val="0"/>
                                  <w:numId w:val="36"/>
                                </w:numPr>
                                <w:rPr>
                                  <w:rFonts w:ascii="Arial" w:hAnsi="Arial" w:cs="Arial"/>
                                  <w:sz w:val="18"/>
                                  <w:szCs w:val="18"/>
                                </w:rPr>
                              </w:pPr>
                              <w:r w:rsidRPr="00414FD4">
                                <w:rPr>
                                  <w:rFonts w:ascii="Arial" w:hAnsi="Arial" w:cs="Arial"/>
                                  <w:position w:val="-2"/>
                                  <w:sz w:val="18"/>
                                  <w:szCs w:val="18"/>
                                </w:rPr>
                                <w:t>ščitil interese naročnika,</w:t>
                              </w:r>
                            </w:p>
                            <w:p w:rsidR="00B66EDE" w:rsidRDefault="00B66EDE" w:rsidP="00B66EDE">
                              <w:pPr>
                                <w:numPr>
                                  <w:ilvl w:val="0"/>
                                  <w:numId w:val="36"/>
                                </w:numPr>
                                <w:rPr>
                                  <w:rFonts w:ascii="Arial" w:hAnsi="Arial" w:cs="Arial"/>
                                  <w:color w:val="000000"/>
                                  <w:sz w:val="18"/>
                                  <w:szCs w:val="18"/>
                                </w:rPr>
                              </w:pPr>
                              <w:r w:rsidRPr="00414FD4">
                                <w:rPr>
                                  <w:rFonts w:ascii="Arial" w:hAnsi="Arial" w:cs="Arial"/>
                                  <w:position w:val="-2"/>
                                  <w:sz w:val="18"/>
                                  <w:szCs w:val="18"/>
                                </w:rPr>
                                <w:t>spoštoval hišni red naročnika.</w:t>
                              </w:r>
                            </w:p>
                          </w:tc>
                        </w:tr>
                      </w:tbl>
                      <w:p w:rsidR="00B66EDE" w:rsidRDefault="00B66EDE" w:rsidP="00CC339B"/>
                    </w:tc>
                  </w:tr>
                </w:tbl>
                <w:p w:rsidR="00B66EDE" w:rsidRDefault="00B66EDE" w:rsidP="00CC339B"/>
              </w:tc>
            </w:tr>
          </w:tbl>
          <w:p w:rsidR="00B66EDE" w:rsidRDefault="00B66EDE" w:rsidP="00CC339B"/>
        </w:tc>
      </w:tr>
    </w:tbl>
    <w:p w:rsidR="00B66EDE" w:rsidRDefault="00B66EDE" w:rsidP="00B66EDE">
      <w:pPr>
        <w:spacing w:after="0" w:line="240" w:lineRule="auto"/>
        <w:jc w:val="center"/>
        <w:rPr>
          <w:rFonts w:ascii="Arial" w:hAnsi="Arial" w:cs="Arial"/>
          <w:b/>
          <w:bCs/>
          <w:color w:val="000000"/>
          <w:sz w:val="18"/>
          <w:szCs w:val="18"/>
        </w:rPr>
      </w:pPr>
    </w:p>
    <w:p w:rsidR="00B66EDE" w:rsidRDefault="00B66EDE" w:rsidP="00B66EDE">
      <w:pPr>
        <w:rPr>
          <w:rFonts w:ascii="Arial" w:hAnsi="Arial" w:cs="Arial"/>
          <w:b/>
          <w:bCs/>
          <w:color w:val="000000"/>
          <w:sz w:val="18"/>
          <w:szCs w:val="18"/>
        </w:rPr>
      </w:pPr>
      <w:r>
        <w:rPr>
          <w:rFonts w:ascii="Arial" w:hAnsi="Arial" w:cs="Arial"/>
          <w:b/>
          <w:bCs/>
          <w:color w:val="000000"/>
          <w:sz w:val="18"/>
          <w:szCs w:val="18"/>
        </w:rPr>
        <w:br w:type="page"/>
      </w:r>
    </w:p>
    <w:p w:rsidR="00B66EDE" w:rsidRDefault="00B66EDE" w:rsidP="00B66EDE">
      <w:pPr>
        <w:spacing w:after="0" w:line="240" w:lineRule="auto"/>
        <w:jc w:val="center"/>
      </w:pPr>
      <w:r>
        <w:rPr>
          <w:rFonts w:ascii="Arial" w:hAnsi="Arial" w:cs="Arial"/>
          <w:b/>
          <w:bCs/>
          <w:color w:val="000000"/>
          <w:sz w:val="18"/>
          <w:szCs w:val="18"/>
        </w:rPr>
        <w:lastRenderedPageBreak/>
        <w:t>14.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450" w:after="450"/>
              <w:jc w:val="both"/>
              <w:rPr>
                <w:color w:val="000000"/>
                <w:sz w:val="18"/>
                <w:szCs w:val="18"/>
              </w:rPr>
            </w:pPr>
            <w:r>
              <w:rPr>
                <w:color w:val="000000"/>
                <w:sz w:val="18"/>
                <w:szCs w:val="18"/>
              </w:rPr>
              <w:t xml:space="preserve">Izvajalec zagotavlja s strani proizvajalca opreme pooblaščeni in usposobljeni servis v Republiki Sloveniji za opremo, ki je predmet pogodbe, in sicer: </w:t>
            </w:r>
          </w:p>
          <w:p w:rsidR="00B66EDE" w:rsidRPr="00414FD4" w:rsidRDefault="00B66EDE" w:rsidP="00CC339B">
            <w:pPr>
              <w:spacing w:before="450" w:after="450"/>
              <w:jc w:val="both"/>
              <w:rPr>
                <w:sz w:val="18"/>
                <w:szCs w:val="18"/>
              </w:rPr>
            </w:pPr>
            <w:r w:rsidRPr="00414FD4">
              <w:rPr>
                <w:sz w:val="18"/>
                <w:szCs w:val="18"/>
              </w:rPr>
              <w:t>Navedba servisa (serviserja) :___________________________</w:t>
            </w:r>
          </w:p>
          <w:p w:rsidR="00B66EDE" w:rsidRDefault="00B66EDE" w:rsidP="00CC339B">
            <w:pPr>
              <w:spacing w:before="450" w:after="450"/>
              <w:jc w:val="both"/>
            </w:pPr>
            <w:r>
              <w:rPr>
                <w:color w:val="000000"/>
                <w:sz w:val="18"/>
                <w:szCs w:val="18"/>
              </w:rPr>
              <w:t>Tel. št.: ______________________________________</w:t>
            </w:r>
          </w:p>
          <w:p w:rsidR="00B66EDE" w:rsidRDefault="00B66EDE" w:rsidP="00CC339B">
            <w:pPr>
              <w:spacing w:before="450" w:after="450"/>
              <w:jc w:val="both"/>
            </w:pPr>
            <w:r>
              <w:rPr>
                <w:color w:val="000000"/>
                <w:sz w:val="18"/>
                <w:szCs w:val="18"/>
              </w:rPr>
              <w:t>GSM : _______________________________________</w:t>
            </w:r>
          </w:p>
          <w:p w:rsidR="00B66EDE" w:rsidRDefault="00B66EDE" w:rsidP="00CC339B">
            <w:pPr>
              <w:spacing w:before="450" w:after="450"/>
              <w:jc w:val="both"/>
            </w:pPr>
            <w:r>
              <w:rPr>
                <w:color w:val="000000"/>
                <w:sz w:val="18"/>
                <w:szCs w:val="18"/>
              </w:rPr>
              <w:t>e-mail : ______________________________________</w:t>
            </w:r>
          </w:p>
          <w:p w:rsidR="00B66EDE" w:rsidRDefault="00B66EDE" w:rsidP="00CC339B">
            <w:pPr>
              <w:spacing w:before="450" w:after="450"/>
              <w:jc w:val="both"/>
            </w:pPr>
            <w:r>
              <w:rPr>
                <w:color w:val="000000"/>
                <w:sz w:val="18"/>
                <w:szCs w:val="18"/>
              </w:rPr>
              <w:t>faks št.: ______________________________________.</w:t>
            </w:r>
          </w:p>
          <w:p w:rsidR="00B66EDE" w:rsidRDefault="00B66EDE" w:rsidP="00CC339B">
            <w:pPr>
              <w:spacing w:before="225" w:after="225"/>
              <w:jc w:val="both"/>
            </w:pPr>
            <w:r>
              <w:rPr>
                <w:color w:val="000000"/>
                <w:sz w:val="18"/>
                <w:szCs w:val="18"/>
              </w:rPr>
              <w:t>Izvajalec v garancijskem obdobju zagotavlja odzivni čas servisa</w:t>
            </w:r>
            <w:r>
              <w:rPr>
                <w:rFonts w:ascii="Arial" w:hAnsi="Arial" w:cs="Arial"/>
                <w:color w:val="000000"/>
                <w:sz w:val="18"/>
                <w:szCs w:val="18"/>
              </w:rPr>
              <w:t xml:space="preserve"> največ 24 ur po prejemu obvestila ter maksimalno 72 ur za dobavo rezervnih delov in odpravo napak ter dostavo funkcionalno enakovredne delujoče nadomestne opreme v primeru, da je čas odprave napake daljši od 72 ur, v garancijskem obdobju.</w:t>
            </w:r>
          </w:p>
        </w:tc>
      </w:tr>
    </w:tbl>
    <w:p w:rsidR="00B66EDE" w:rsidRDefault="00B66EDE" w:rsidP="00B66EDE">
      <w:pPr>
        <w:spacing w:before="225" w:after="225" w:line="240" w:lineRule="auto"/>
        <w:jc w:val="both"/>
      </w:pPr>
      <w:r>
        <w:rPr>
          <w:rFonts w:ascii="Arial" w:hAnsi="Arial" w:cs="Arial"/>
          <w:b/>
          <w:bCs/>
          <w:color w:val="000000"/>
          <w:sz w:val="18"/>
          <w:szCs w:val="18"/>
        </w:rPr>
        <w:t>VII. SKRBNIKI POGODBE</w:t>
      </w:r>
    </w:p>
    <w:p w:rsidR="00B66EDE" w:rsidRDefault="00B66EDE" w:rsidP="00B66EDE">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450" w:after="450"/>
              <w:jc w:val="both"/>
            </w:pPr>
            <w:r>
              <w:rPr>
                <w:color w:val="000000"/>
                <w:sz w:val="18"/>
                <w:szCs w:val="18"/>
              </w:rPr>
              <w:t>Skrbnik pogodbe s strani naročnika je Stanislava Majerle.</w:t>
            </w:r>
          </w:p>
          <w:p w:rsidR="00B66EDE" w:rsidRDefault="00B66EDE" w:rsidP="00CC339B">
            <w:pPr>
              <w:spacing w:before="450" w:after="450"/>
              <w:jc w:val="both"/>
            </w:pPr>
            <w:r>
              <w:rPr>
                <w:color w:val="000000"/>
                <w:sz w:val="18"/>
                <w:szCs w:val="18"/>
              </w:rPr>
              <w:t>Pooblaščeni predstavnik naročnika za nadzor nad izvedbo pogodbe je Mateja Košak Gregorič.</w:t>
            </w:r>
          </w:p>
          <w:p w:rsidR="00B66EDE" w:rsidRDefault="00B66EDE" w:rsidP="00CC339B">
            <w:pPr>
              <w:spacing w:before="450" w:after="450"/>
              <w:jc w:val="both"/>
            </w:pPr>
            <w:r>
              <w:rPr>
                <w:color w:val="000000"/>
                <w:sz w:val="18"/>
                <w:szCs w:val="18"/>
              </w:rPr>
              <w:t>Pooblaščeni predstavnik naročnika je pooblaščen za nadzor nad izvajanjem pogodbe, da zastopa naročnika v vseh vprašanjih, ki se nanašajo na dobavo, dogovorjeno s to pogodbo.</w:t>
            </w:r>
          </w:p>
          <w:p w:rsidR="00B66EDE" w:rsidRDefault="00B66EDE" w:rsidP="00CC339B">
            <w:pPr>
              <w:spacing w:before="450" w:after="450"/>
              <w:jc w:val="both"/>
            </w:pPr>
            <w:r>
              <w:rPr>
                <w:color w:val="000000"/>
                <w:sz w:val="18"/>
                <w:szCs w:val="18"/>
              </w:rPr>
              <w:t>Pooblaščeni predstavnik izvajalca je _______________ .</w:t>
            </w:r>
          </w:p>
          <w:p w:rsidR="00B66EDE" w:rsidRDefault="00B66EDE" w:rsidP="00CC339B">
            <w:pPr>
              <w:spacing w:before="225" w:after="225"/>
              <w:jc w:val="both"/>
            </w:pPr>
            <w:r>
              <w:rPr>
                <w:color w:val="000000"/>
                <w:sz w:val="18"/>
                <w:szCs w:val="18"/>
              </w:rPr>
              <w:t>Pooblaščeni predstavnik izvajalca je pooblaščen, da zastopa izvajalca v vseh vprašanjih, ki se nanašajo dobavo po tej pogodbi.</w:t>
            </w:r>
          </w:p>
        </w:tc>
      </w:tr>
    </w:tbl>
    <w:p w:rsidR="00B66EDE" w:rsidRDefault="00B66EDE" w:rsidP="00B66EDE">
      <w:pPr>
        <w:spacing w:before="225" w:after="225" w:line="240" w:lineRule="auto"/>
        <w:jc w:val="both"/>
      </w:pPr>
      <w:r>
        <w:rPr>
          <w:rFonts w:ascii="Arial" w:hAnsi="Arial" w:cs="Arial"/>
          <w:b/>
          <w:bCs/>
          <w:color w:val="000000"/>
          <w:sz w:val="18"/>
          <w:szCs w:val="18"/>
        </w:rPr>
        <w:t>VIII. POGODBENA KAZEN</w:t>
      </w:r>
    </w:p>
    <w:p w:rsidR="00B66EDE" w:rsidRDefault="00B66EDE" w:rsidP="00B66EDE">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450" w:after="450"/>
              <w:jc w:val="both"/>
            </w:pPr>
            <w:r>
              <w:rPr>
                <w:color w:val="000000"/>
                <w:sz w:val="18"/>
                <w:szCs w:val="18"/>
              </w:rPr>
              <w:t>Če se izvajalec po svoji krivdi pri izvedbi ne drži dogovorjenih rokov, sme naročnik za vsak dan zamude zahtevati plačilo pogodbene kazni v višini 1 odstotka od vrednosti celotne dobave z DDV, vendar skupaj ne več kot 10% celotne pogodbene vrednosti.</w:t>
            </w:r>
          </w:p>
          <w:p w:rsidR="00B66EDE" w:rsidRDefault="00B66EDE" w:rsidP="00CC339B">
            <w:pPr>
              <w:spacing w:before="450" w:after="450"/>
              <w:jc w:val="both"/>
            </w:pPr>
            <w:r>
              <w:rPr>
                <w:color w:val="000000"/>
                <w:sz w:val="18"/>
                <w:szCs w:val="18"/>
              </w:rPr>
              <w:lastRenderedPageBreak/>
              <w:t>Pogodbena kazen se obračuna pri plačilu za opravljeno dobavo.</w:t>
            </w:r>
          </w:p>
          <w:p w:rsidR="00B66EDE" w:rsidRDefault="00B66EDE" w:rsidP="00CC339B">
            <w:pPr>
              <w:spacing w:before="225" w:after="225"/>
              <w:jc w:val="both"/>
            </w:pPr>
            <w:r>
              <w:rPr>
                <w:color w:val="000000"/>
                <w:sz w:val="18"/>
                <w:szCs w:val="18"/>
              </w:rPr>
              <w:t>Če je zaradi zamude izvajalca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B66EDE" w:rsidRDefault="00B66EDE" w:rsidP="00B66EDE">
      <w:pPr>
        <w:spacing w:before="225" w:after="225" w:line="240" w:lineRule="auto"/>
        <w:jc w:val="both"/>
      </w:pPr>
      <w:r>
        <w:rPr>
          <w:rFonts w:ascii="Arial" w:hAnsi="Arial" w:cs="Arial"/>
          <w:b/>
          <w:bCs/>
          <w:color w:val="000000"/>
          <w:sz w:val="18"/>
          <w:szCs w:val="18"/>
        </w:rPr>
        <w:lastRenderedPageBreak/>
        <w:t>IX. PREVZEM IN PRIMOPREDAJA OPREME</w:t>
      </w:r>
    </w:p>
    <w:p w:rsidR="00B66EDE" w:rsidRDefault="00B66EDE" w:rsidP="00B66EDE">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B66EDE" w:rsidTr="00CC339B">
              <w:tc>
                <w:tcPr>
                  <w:tcW w:w="0" w:type="auto"/>
                  <w:tcMar>
                    <w:top w:w="0" w:type="auto"/>
                    <w:bottom w:w="0" w:type="auto"/>
                  </w:tcMar>
                  <w:vAlign w:val="center"/>
                </w:tcPr>
                <w:p w:rsidR="00B66EDE" w:rsidRDefault="00B66EDE" w:rsidP="00CC339B">
                  <w:pPr>
                    <w:spacing w:before="135" w:after="135"/>
                    <w:jc w:val="both"/>
                    <w:textAlignment w:val="center"/>
                  </w:pPr>
                  <w:r>
                    <w:rPr>
                      <w:rFonts w:ascii="Arial" w:hAnsi="Arial" w:cs="Arial"/>
                      <w:color w:val="000000"/>
                      <w:position w:val="-2"/>
                      <w:sz w:val="18"/>
                      <w:szCs w:val="18"/>
                    </w:rPr>
                    <w:t>Po uspešni dobavi ter montaži, zagonu ter preizkusu doseganja pogodbeno tehnično – tehnoloških parametrov in funkcionalnega delovanja, kadar je to vključeno v dobavo, izvajalec in naročnik opravita primopredajo opreme ter o tem sestavita pisni zapisnik.</w:t>
                  </w:r>
                </w:p>
                <w:p w:rsidR="00B66EDE" w:rsidRDefault="00B66EDE" w:rsidP="00CC339B">
                  <w:pPr>
                    <w:spacing w:before="135" w:after="135"/>
                    <w:jc w:val="both"/>
                    <w:textAlignment w:val="center"/>
                  </w:pPr>
                  <w:r>
                    <w:rPr>
                      <w:rFonts w:ascii="Arial" w:hAnsi="Arial" w:cs="Arial"/>
                      <w:color w:val="000000"/>
                      <w:position w:val="-2"/>
                      <w:sz w:val="18"/>
                      <w:szCs w:val="18"/>
                    </w:rPr>
                    <w:t>O prevzemu blaga sestavijo pooblaščeni predstavniki pogodbenih strank primopredajni zapisnik, v katerem natančno ugotovijo predvsem:</w:t>
                  </w:r>
                </w:p>
                <w:tbl>
                  <w:tblPr>
                    <w:tblStyle w:val="NormalTablePHPDOCX"/>
                    <w:tblW w:w="5000" w:type="pct"/>
                    <w:tblLook w:val="04A0" w:firstRow="1" w:lastRow="0" w:firstColumn="1" w:lastColumn="0" w:noHBand="0" w:noVBand="1"/>
                  </w:tblPr>
                  <w:tblGrid>
                    <w:gridCol w:w="8530"/>
                  </w:tblGrid>
                  <w:tr w:rsidR="00B66EDE" w:rsidTr="00CC339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314"/>
                        </w:tblGrid>
                        <w:tr w:rsidR="00B66EDE" w:rsidTr="00CC339B">
                          <w:tc>
                            <w:tcPr>
                              <w:tcW w:w="0" w:type="auto"/>
                              <w:tcMar>
                                <w:top w:w="0" w:type="auto"/>
                                <w:bottom w:w="0" w:type="auto"/>
                              </w:tcMar>
                            </w:tcPr>
                            <w:p w:rsidR="00B66EDE" w:rsidRDefault="00B66EDE" w:rsidP="00B66EDE">
                              <w:pPr>
                                <w:numPr>
                                  <w:ilvl w:val="0"/>
                                  <w:numId w:val="37"/>
                                </w:numPr>
                                <w:rPr>
                                  <w:rFonts w:ascii="Arial" w:hAnsi="Arial" w:cs="Arial"/>
                                  <w:color w:val="000000"/>
                                  <w:sz w:val="18"/>
                                  <w:szCs w:val="18"/>
                                </w:rPr>
                              </w:pPr>
                              <w:r>
                                <w:rPr>
                                  <w:rFonts w:ascii="Arial" w:hAnsi="Arial" w:cs="Arial"/>
                                  <w:color w:val="000000"/>
                                  <w:position w:val="-2"/>
                                  <w:sz w:val="18"/>
                                  <w:szCs w:val="18"/>
                                </w:rPr>
                                <w:t>ali blago ustreza določilom razpisne dokumentacije naročnika, specifikacijam, določilom pogodbe, veljavnim zakonskim  predpisom in pravilom stroke;</w:t>
                              </w:r>
                            </w:p>
                            <w:p w:rsidR="00B66EDE" w:rsidRDefault="00B66EDE" w:rsidP="00B66EDE">
                              <w:pPr>
                                <w:numPr>
                                  <w:ilvl w:val="0"/>
                                  <w:numId w:val="37"/>
                                </w:numPr>
                                <w:rPr>
                                  <w:rFonts w:ascii="Arial" w:hAnsi="Arial" w:cs="Arial"/>
                                  <w:color w:val="000000"/>
                                  <w:sz w:val="18"/>
                                  <w:szCs w:val="18"/>
                                </w:rPr>
                              </w:pPr>
                              <w:r>
                                <w:rPr>
                                  <w:rFonts w:ascii="Arial" w:hAnsi="Arial" w:cs="Arial"/>
                                  <w:color w:val="000000"/>
                                  <w:position w:val="-2"/>
                                  <w:sz w:val="18"/>
                                  <w:szCs w:val="18"/>
                                </w:rPr>
                                <w:t>datum prevzema blaga;</w:t>
                              </w:r>
                            </w:p>
                            <w:p w:rsidR="00B66EDE" w:rsidRDefault="00B66EDE" w:rsidP="00B66EDE">
                              <w:pPr>
                                <w:numPr>
                                  <w:ilvl w:val="0"/>
                                  <w:numId w:val="37"/>
                                </w:numPr>
                                <w:rPr>
                                  <w:rFonts w:ascii="Arial" w:hAnsi="Arial" w:cs="Arial"/>
                                  <w:color w:val="000000"/>
                                  <w:sz w:val="18"/>
                                  <w:szCs w:val="18"/>
                                </w:rPr>
                              </w:pPr>
                              <w:r>
                                <w:rPr>
                                  <w:rFonts w:ascii="Arial" w:hAnsi="Arial" w:cs="Arial"/>
                                  <w:color w:val="000000"/>
                                  <w:position w:val="-2"/>
                                  <w:sz w:val="18"/>
                                  <w:szCs w:val="18"/>
                                </w:rPr>
                                <w:t>morebitne pripombe naročnika v zvezi s kakovostjo dobavljenega blaga;  </w:t>
                              </w:r>
                            </w:p>
                            <w:p w:rsidR="00B66EDE" w:rsidRDefault="00B66EDE" w:rsidP="00B66EDE">
                              <w:pPr>
                                <w:numPr>
                                  <w:ilvl w:val="0"/>
                                  <w:numId w:val="37"/>
                                </w:numPr>
                                <w:rPr>
                                  <w:rFonts w:ascii="Arial" w:hAnsi="Arial" w:cs="Arial"/>
                                  <w:color w:val="000000"/>
                                  <w:sz w:val="18"/>
                                  <w:szCs w:val="18"/>
                                </w:rPr>
                              </w:pPr>
                              <w:r>
                                <w:rPr>
                                  <w:rFonts w:ascii="Arial" w:hAnsi="Arial" w:cs="Arial"/>
                                  <w:color w:val="000000"/>
                                  <w:position w:val="-2"/>
                                  <w:sz w:val="18"/>
                                  <w:szCs w:val="18"/>
                                </w:rPr>
                                <w:t>morebitna odprta, med predstavniki pogodbenih strank sporna vprašanja tehnične narave;</w:t>
                              </w:r>
                            </w:p>
                            <w:p w:rsidR="00B66EDE" w:rsidRDefault="00B66EDE" w:rsidP="00B66EDE">
                              <w:pPr>
                                <w:numPr>
                                  <w:ilvl w:val="0"/>
                                  <w:numId w:val="37"/>
                                </w:numPr>
                                <w:rPr>
                                  <w:rFonts w:ascii="Arial" w:hAnsi="Arial" w:cs="Arial"/>
                                  <w:color w:val="000000"/>
                                  <w:sz w:val="18"/>
                                  <w:szCs w:val="18"/>
                                </w:rPr>
                              </w:pPr>
                              <w:r>
                                <w:rPr>
                                  <w:rFonts w:ascii="Arial" w:hAnsi="Arial" w:cs="Arial"/>
                                  <w:color w:val="000000"/>
                                  <w:position w:val="-2"/>
                                  <w:sz w:val="18"/>
                                  <w:szCs w:val="18"/>
                                </w:rPr>
                                <w:t>ugotovitev o sprejemu atestov in morebitnih garancijskih listov;</w:t>
                              </w:r>
                            </w:p>
                            <w:p w:rsidR="00B66EDE" w:rsidRDefault="00B66EDE" w:rsidP="00B66EDE">
                              <w:pPr>
                                <w:numPr>
                                  <w:ilvl w:val="0"/>
                                  <w:numId w:val="37"/>
                                </w:numPr>
                                <w:rPr>
                                  <w:rFonts w:ascii="Arial" w:hAnsi="Arial" w:cs="Arial"/>
                                  <w:color w:val="000000"/>
                                  <w:sz w:val="18"/>
                                  <w:szCs w:val="18"/>
                                </w:rPr>
                              </w:pPr>
                              <w:r>
                                <w:rPr>
                                  <w:rFonts w:ascii="Arial" w:hAnsi="Arial" w:cs="Arial"/>
                                  <w:color w:val="000000"/>
                                  <w:position w:val="-2"/>
                                  <w:sz w:val="18"/>
                                  <w:szCs w:val="18"/>
                                </w:rPr>
                                <w:t>ugotovitev o izvedbi šolanja.</w:t>
                              </w:r>
                            </w:p>
                          </w:tc>
                        </w:tr>
                      </w:tbl>
                      <w:p w:rsidR="00B66EDE" w:rsidRDefault="00B66EDE" w:rsidP="00CC339B"/>
                    </w:tc>
                  </w:tr>
                </w:tbl>
                <w:p w:rsidR="00B66EDE" w:rsidRDefault="00B66EDE" w:rsidP="00CC339B"/>
                <w:p w:rsidR="00B66EDE" w:rsidRDefault="00B66EDE" w:rsidP="00CC339B">
                  <w:pPr>
                    <w:spacing w:before="135" w:after="135"/>
                    <w:jc w:val="both"/>
                    <w:textAlignment w:val="center"/>
                  </w:pPr>
                  <w:r>
                    <w:rPr>
                      <w:rFonts w:ascii="Arial" w:hAnsi="Arial" w:cs="Arial"/>
                      <w:color w:val="000000"/>
                      <w:position w:val="-2"/>
                      <w:sz w:val="18"/>
                      <w:szCs w:val="18"/>
                    </w:rPr>
                    <w:t>Ob podpisu primopredajnega zapisnika bo izvajalec naročniku izročil še:</w:t>
                  </w:r>
                </w:p>
                <w:tbl>
                  <w:tblPr>
                    <w:tblStyle w:val="NormalTablePHPDOCX"/>
                    <w:tblW w:w="5000" w:type="pct"/>
                    <w:tblLook w:val="04A0" w:firstRow="1" w:lastRow="0" w:firstColumn="1" w:lastColumn="0" w:noHBand="0" w:noVBand="1"/>
                  </w:tblPr>
                  <w:tblGrid>
                    <w:gridCol w:w="8530"/>
                  </w:tblGrid>
                  <w:tr w:rsidR="00B66EDE" w:rsidTr="00CC339B">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314"/>
                        </w:tblGrid>
                        <w:tr w:rsidR="00B66EDE" w:rsidTr="00CC339B">
                          <w:tc>
                            <w:tcPr>
                              <w:tcW w:w="0" w:type="auto"/>
                              <w:tcMar>
                                <w:top w:w="0" w:type="auto"/>
                                <w:bottom w:w="0" w:type="auto"/>
                              </w:tcMar>
                            </w:tcPr>
                            <w:p w:rsidR="00B66EDE" w:rsidRDefault="00B66EDE" w:rsidP="00B66EDE">
                              <w:pPr>
                                <w:numPr>
                                  <w:ilvl w:val="0"/>
                                  <w:numId w:val="38"/>
                                </w:numPr>
                                <w:rPr>
                                  <w:rFonts w:ascii="Arial" w:hAnsi="Arial" w:cs="Arial"/>
                                  <w:color w:val="000000"/>
                                  <w:sz w:val="18"/>
                                  <w:szCs w:val="18"/>
                                </w:rPr>
                              </w:pPr>
                              <w:r>
                                <w:rPr>
                                  <w:rFonts w:ascii="Arial" w:hAnsi="Arial" w:cs="Arial"/>
                                  <w:color w:val="000000"/>
                                  <w:position w:val="-2"/>
                                  <w:sz w:val="18"/>
                                  <w:szCs w:val="18"/>
                                </w:rPr>
                                <w:t>tehnično dokumentacijo dobavljene opreme,</w:t>
                              </w:r>
                            </w:p>
                            <w:p w:rsidR="00B66EDE" w:rsidRDefault="00B66EDE" w:rsidP="00B66EDE">
                              <w:pPr>
                                <w:numPr>
                                  <w:ilvl w:val="0"/>
                                  <w:numId w:val="38"/>
                                </w:numPr>
                                <w:rPr>
                                  <w:rFonts w:ascii="Arial" w:hAnsi="Arial" w:cs="Arial"/>
                                  <w:color w:val="000000"/>
                                  <w:sz w:val="18"/>
                                  <w:szCs w:val="18"/>
                                </w:rPr>
                              </w:pPr>
                              <w:r>
                                <w:rPr>
                                  <w:rFonts w:ascii="Arial" w:hAnsi="Arial" w:cs="Arial"/>
                                  <w:color w:val="000000"/>
                                  <w:position w:val="-2"/>
                                  <w:sz w:val="18"/>
                                  <w:szCs w:val="18"/>
                                </w:rPr>
                                <w:t>navodila za varno delo in vzdrževanje opreme v slovenskem jeziku,</w:t>
                              </w:r>
                            </w:p>
                            <w:p w:rsidR="00B66EDE" w:rsidRDefault="00B66EDE" w:rsidP="00B66EDE">
                              <w:pPr>
                                <w:numPr>
                                  <w:ilvl w:val="0"/>
                                  <w:numId w:val="38"/>
                                </w:numPr>
                                <w:rPr>
                                  <w:rFonts w:ascii="Arial" w:hAnsi="Arial" w:cs="Arial"/>
                                  <w:color w:val="000000"/>
                                  <w:sz w:val="18"/>
                                  <w:szCs w:val="18"/>
                                </w:rPr>
                              </w:pPr>
                              <w:r>
                                <w:rPr>
                                  <w:rFonts w:ascii="Arial" w:hAnsi="Arial" w:cs="Arial"/>
                                  <w:color w:val="000000"/>
                                  <w:position w:val="-2"/>
                                  <w:sz w:val="18"/>
                                  <w:szCs w:val="18"/>
                                </w:rPr>
                                <w:t xml:space="preserve">naslov pooblaščenega serviserja opreme v RS (s kontaktnimi osebami in </w:t>
                              </w:r>
                              <w:proofErr w:type="spellStart"/>
                              <w:r>
                                <w:rPr>
                                  <w:rFonts w:ascii="Arial" w:hAnsi="Arial" w:cs="Arial"/>
                                  <w:color w:val="000000"/>
                                  <w:position w:val="-2"/>
                                  <w:sz w:val="18"/>
                                  <w:szCs w:val="18"/>
                                </w:rPr>
                                <w:t>tel</w:t>
                              </w:r>
                              <w:proofErr w:type="spellEnd"/>
                              <w:r>
                                <w:rPr>
                                  <w:rFonts w:ascii="Arial" w:hAnsi="Arial" w:cs="Arial"/>
                                  <w:color w:val="000000"/>
                                  <w:position w:val="-2"/>
                                  <w:sz w:val="18"/>
                                  <w:szCs w:val="18"/>
                                </w:rPr>
                                <w:t>/GSM številkami ter e-mail naslovi),</w:t>
                              </w:r>
                            </w:p>
                            <w:p w:rsidR="00B66EDE" w:rsidRDefault="00B66EDE" w:rsidP="00B66EDE">
                              <w:pPr>
                                <w:numPr>
                                  <w:ilvl w:val="0"/>
                                  <w:numId w:val="38"/>
                                </w:numPr>
                                <w:rPr>
                                  <w:rFonts w:ascii="Arial" w:hAnsi="Arial" w:cs="Arial"/>
                                  <w:color w:val="000000"/>
                                  <w:sz w:val="18"/>
                                  <w:szCs w:val="18"/>
                                </w:rPr>
                              </w:pPr>
                              <w:r>
                                <w:rPr>
                                  <w:rFonts w:ascii="Arial" w:hAnsi="Arial" w:cs="Arial"/>
                                  <w:color w:val="000000"/>
                                  <w:position w:val="-2"/>
                                  <w:sz w:val="18"/>
                                  <w:szCs w:val="18"/>
                                </w:rPr>
                                <w:t>vse potrebne in potrjene garancijske liste proizvajalca ali prodajalca opreme in</w:t>
                              </w:r>
                            </w:p>
                            <w:p w:rsidR="00B66EDE" w:rsidRDefault="00B66EDE" w:rsidP="00B66EDE">
                              <w:pPr>
                                <w:numPr>
                                  <w:ilvl w:val="0"/>
                                  <w:numId w:val="38"/>
                                </w:numPr>
                                <w:rPr>
                                  <w:rFonts w:ascii="Arial" w:hAnsi="Arial" w:cs="Arial"/>
                                  <w:color w:val="000000"/>
                                  <w:sz w:val="18"/>
                                  <w:szCs w:val="18"/>
                                </w:rPr>
                              </w:pPr>
                              <w:r>
                                <w:rPr>
                                  <w:rFonts w:ascii="Arial" w:hAnsi="Arial" w:cs="Arial"/>
                                  <w:color w:val="000000"/>
                                  <w:position w:val="-2"/>
                                  <w:sz w:val="18"/>
                                  <w:szCs w:val="18"/>
                                </w:rPr>
                                <w:t>zavarovanje za odpravo napak v garancijskem roku.</w:t>
                              </w:r>
                            </w:p>
                          </w:tc>
                        </w:tr>
                      </w:tbl>
                      <w:p w:rsidR="00B66EDE" w:rsidRDefault="00B66EDE" w:rsidP="00CC339B"/>
                    </w:tc>
                  </w:tr>
                </w:tbl>
                <w:p w:rsidR="00B66EDE" w:rsidRDefault="00B66EDE" w:rsidP="00CC339B"/>
                <w:p w:rsidR="00B66EDE" w:rsidRDefault="00B66EDE" w:rsidP="00CC339B">
                  <w:pPr>
                    <w:spacing w:before="135" w:after="135"/>
                    <w:jc w:val="both"/>
                    <w:textAlignment w:val="center"/>
                  </w:pPr>
                  <w:r>
                    <w:rPr>
                      <w:rFonts w:ascii="Arial" w:hAnsi="Arial" w:cs="Arial"/>
                      <w:color w:val="000000"/>
                      <w:position w:val="-2"/>
                      <w:sz w:val="18"/>
                      <w:szCs w:val="18"/>
                    </w:rPr>
                    <w:t>Izvajalec lahko na podlagi podpisanega končnega primopredajnega zapisnika (pisno potrjenega s strani predstavnikov obeh pogodbenih strank) naročniku izstavi račun za dobavljeno, nameščeno in delujočo opremo.</w:t>
                  </w:r>
                </w:p>
              </w:tc>
            </w:tr>
          </w:tbl>
          <w:p w:rsidR="00B66EDE" w:rsidRDefault="00B66EDE" w:rsidP="00CC339B"/>
        </w:tc>
      </w:tr>
    </w:tbl>
    <w:p w:rsidR="00B66EDE" w:rsidRDefault="00B66EDE" w:rsidP="00B66EDE"/>
    <w:p w:rsidR="00B66EDE" w:rsidRDefault="00B66EDE" w:rsidP="00B66EDE">
      <w:pPr>
        <w:spacing w:before="225" w:after="225" w:line="240" w:lineRule="auto"/>
        <w:jc w:val="both"/>
      </w:pPr>
      <w:r>
        <w:rPr>
          <w:rFonts w:ascii="Arial" w:hAnsi="Arial" w:cs="Arial"/>
          <w:b/>
          <w:bCs/>
          <w:color w:val="000000"/>
          <w:sz w:val="18"/>
          <w:szCs w:val="18"/>
        </w:rPr>
        <w:t>X. ODPRAVA NAPAK IN GARANCIJSKA DOBA</w:t>
      </w:r>
    </w:p>
    <w:p w:rsidR="00B66EDE" w:rsidRDefault="00B66EDE" w:rsidP="00B66EDE">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450" w:after="450"/>
              <w:jc w:val="both"/>
            </w:pPr>
            <w:r>
              <w:rPr>
                <w:color w:val="000000"/>
                <w:sz w:val="18"/>
                <w:szCs w:val="18"/>
              </w:rPr>
              <w:t>Garancijska doba po tej pogodbi je _____________ (najmanj 24) mesecev.</w:t>
            </w:r>
          </w:p>
          <w:p w:rsidR="00B66EDE" w:rsidRDefault="00B66EDE" w:rsidP="00CC339B">
            <w:pPr>
              <w:spacing w:before="450" w:after="450"/>
              <w:jc w:val="both"/>
            </w:pPr>
            <w:r>
              <w:rPr>
                <w:color w:val="000000"/>
                <w:sz w:val="18"/>
                <w:szCs w:val="18"/>
              </w:rPr>
              <w:t>Garancijski roki začnejo teči z dnem uspešne pisne primopredaje opreme.</w:t>
            </w:r>
          </w:p>
          <w:p w:rsidR="00B66EDE" w:rsidRDefault="00B66EDE" w:rsidP="00CC339B">
            <w:pPr>
              <w:spacing w:before="450" w:after="450"/>
              <w:jc w:val="both"/>
            </w:pPr>
            <w:r>
              <w:rPr>
                <w:color w:val="000000"/>
                <w:sz w:val="18"/>
                <w:szCs w:val="18"/>
              </w:rPr>
              <w:t>Garancija je vezana na normalne pogoje uporabe in primerno ter strokovno vzdrževanje.</w:t>
            </w:r>
          </w:p>
          <w:p w:rsidR="00B66EDE" w:rsidRDefault="00B66EDE" w:rsidP="00CC339B">
            <w:pPr>
              <w:spacing w:before="450" w:after="450"/>
              <w:jc w:val="both"/>
            </w:pPr>
            <w:r>
              <w:rPr>
                <w:color w:val="000000"/>
                <w:sz w:val="18"/>
                <w:szCs w:val="18"/>
              </w:rPr>
              <w:lastRenderedPageBreak/>
              <w:t>Izvajalec je naročniku dolžan ne glede na proces ugotovitve in odprave napake zagotoviti funkcionalnost opreme.</w:t>
            </w:r>
          </w:p>
          <w:p w:rsidR="00B66EDE" w:rsidRDefault="00B66EDE" w:rsidP="00CC339B">
            <w:pPr>
              <w:spacing w:before="225" w:after="225"/>
              <w:jc w:val="both"/>
            </w:pPr>
            <w:r>
              <w:rPr>
                <w:color w:val="000000"/>
                <w:sz w:val="18"/>
                <w:szCs w:val="18"/>
              </w:rPr>
              <w:t>Če je napaka bistvena in vpliva na rabo ter je povzročena po krivdi izvajalca ali njegovih podizvajalcev in kooperantov, je izvajalec dolžan naročniku nadomestiti vso nastalo škodo.</w:t>
            </w:r>
          </w:p>
        </w:tc>
      </w:tr>
    </w:tbl>
    <w:p w:rsidR="00B66EDE" w:rsidRDefault="00B66EDE" w:rsidP="00B66EDE">
      <w:pPr>
        <w:spacing w:after="0" w:line="240" w:lineRule="auto"/>
        <w:jc w:val="center"/>
      </w:pPr>
      <w:r>
        <w:rPr>
          <w:rFonts w:ascii="Arial" w:hAnsi="Arial" w:cs="Arial"/>
          <w:b/>
          <w:bCs/>
          <w:color w:val="000000"/>
          <w:sz w:val="18"/>
          <w:szCs w:val="18"/>
        </w:rPr>
        <w:lastRenderedPageBreak/>
        <w:t>19.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450" w:after="450"/>
              <w:jc w:val="both"/>
            </w:pPr>
            <w:r>
              <w:rPr>
                <w:color w:val="000000"/>
                <w:sz w:val="18"/>
                <w:szCs w:val="18"/>
              </w:rPr>
              <w:t>Za vse dobavljeno blago bo izvajalec v okviru garancijske dobe in v okviru svoje pogodbene obveznosti iz te pogodbe, izvedel odpravo napak.</w:t>
            </w:r>
          </w:p>
          <w:p w:rsidR="00B66EDE" w:rsidRDefault="00B66EDE" w:rsidP="00CC339B">
            <w:pPr>
              <w:spacing w:before="450" w:after="450"/>
              <w:jc w:val="both"/>
            </w:pPr>
            <w:r>
              <w:rPr>
                <w:color w:val="000000"/>
                <w:sz w:val="18"/>
                <w:szCs w:val="18"/>
              </w:rPr>
              <w:t>Če izvajalec v dogovorjenem roku ne odpravi napake in se z naročnikom ne dogovori za nov rok odprave, bo naročnik odpravo napake poveril drugemu izvajalcu na stroške izvajalca iz te pogodbe (kot dober strokovnjak) ali naročil nadomestno dobavo. Naročnik si v tem primeru zaračuna v breme izvajalca 3 % pribitek na celotno vrednost dobave za kritje svojih manipulativnih stroškov. V kolikor izvajalec stroškov odprave napake ne bo pokril, lahko naročnik za plačilo stroškov unovči garancijo za odpravo napak v garancijskem roku.</w:t>
            </w:r>
          </w:p>
          <w:p w:rsidR="00B66EDE" w:rsidRDefault="00B66EDE" w:rsidP="00CC339B">
            <w:pPr>
              <w:spacing w:before="225" w:after="225"/>
              <w:jc w:val="both"/>
            </w:pPr>
            <w:r>
              <w:rPr>
                <w:color w:val="000000"/>
                <w:sz w:val="18"/>
                <w:szCs w:val="18"/>
              </w:rPr>
              <w:t>Za zamenjane dele v garancijski dobi prične teči nov garancijski rok z dnem zamenjave.</w:t>
            </w:r>
          </w:p>
        </w:tc>
      </w:tr>
    </w:tbl>
    <w:p w:rsidR="00B66EDE" w:rsidRDefault="00B66EDE" w:rsidP="00B66EDE">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7296"/>
      </w:tblGrid>
      <w:tr w:rsidR="00B66EDE" w:rsidTr="00CC339B">
        <w:tc>
          <w:tcPr>
            <w:tcW w:w="0" w:type="auto"/>
            <w:tcMar>
              <w:top w:w="0" w:type="auto"/>
              <w:bottom w:w="0" w:type="auto"/>
            </w:tcMar>
          </w:tcPr>
          <w:tbl>
            <w:tblPr>
              <w:tblStyle w:val="NormalTablePHPDOCX"/>
              <w:tblW w:w="5000" w:type="pct"/>
              <w:tblLook w:val="04A0" w:firstRow="1" w:lastRow="0" w:firstColumn="1" w:lastColumn="0" w:noHBand="0" w:noVBand="1"/>
            </w:tblPr>
            <w:tblGrid>
              <w:gridCol w:w="7080"/>
            </w:tblGrid>
            <w:tr w:rsidR="00B66EDE" w:rsidTr="00CC339B">
              <w:tc>
                <w:tcPr>
                  <w:tcW w:w="0" w:type="auto"/>
                  <w:tcMar>
                    <w:top w:w="0" w:type="auto"/>
                    <w:bottom w:w="0" w:type="auto"/>
                  </w:tcMar>
                  <w:vAlign w:val="center"/>
                </w:tcPr>
                <w:p w:rsidR="00B66EDE" w:rsidRDefault="00B66EDE" w:rsidP="00CC339B">
                  <w:pPr>
                    <w:spacing w:before="135" w:after="135"/>
                    <w:jc w:val="both"/>
                    <w:textAlignment w:val="center"/>
                  </w:pPr>
                  <w:r>
                    <w:rPr>
                      <w:rFonts w:ascii="Arial" w:hAnsi="Arial" w:cs="Arial"/>
                      <w:color w:val="000000"/>
                      <w:position w:val="-2"/>
                      <w:sz w:val="18"/>
                      <w:szCs w:val="18"/>
                    </w:rPr>
                    <w:t>Izvajalec mora zagotavljati rezervne dele še najmanj 8 let po poteku garancijske dobe.</w:t>
                  </w:r>
                </w:p>
              </w:tc>
            </w:tr>
          </w:tbl>
          <w:p w:rsidR="00B66EDE" w:rsidRDefault="00B66EDE" w:rsidP="00CC339B"/>
        </w:tc>
      </w:tr>
    </w:tbl>
    <w:p w:rsidR="00B66EDE" w:rsidRDefault="00B66EDE" w:rsidP="00B66EDE">
      <w:pPr>
        <w:spacing w:after="0" w:line="240" w:lineRule="auto"/>
        <w:jc w:val="center"/>
        <w:rPr>
          <w:rFonts w:ascii="Arial" w:hAnsi="Arial" w:cs="Arial"/>
          <w:b/>
          <w:bCs/>
          <w:color w:val="000000"/>
          <w:sz w:val="18"/>
          <w:szCs w:val="18"/>
        </w:rPr>
      </w:pPr>
    </w:p>
    <w:p w:rsidR="00B66EDE" w:rsidRDefault="00B66EDE" w:rsidP="00B66EDE">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166"/>
      </w:tblGrid>
      <w:tr w:rsidR="00B66EDE" w:rsidTr="00CC339B">
        <w:tc>
          <w:tcPr>
            <w:tcW w:w="0" w:type="auto"/>
            <w:tcMar>
              <w:top w:w="0" w:type="auto"/>
              <w:bottom w:w="0" w:type="auto"/>
            </w:tcMar>
          </w:tcPr>
          <w:tbl>
            <w:tblPr>
              <w:tblStyle w:val="NormalTablePHPDOCX"/>
              <w:tblW w:w="5000" w:type="pct"/>
              <w:tblLook w:val="04A0" w:firstRow="1" w:lastRow="0" w:firstColumn="1" w:lastColumn="0" w:noHBand="0" w:noVBand="1"/>
            </w:tblPr>
            <w:tblGrid>
              <w:gridCol w:w="7950"/>
            </w:tblGrid>
            <w:tr w:rsidR="00B66EDE" w:rsidTr="00CC339B">
              <w:tc>
                <w:tcPr>
                  <w:tcW w:w="0" w:type="auto"/>
                  <w:tcMar>
                    <w:top w:w="0" w:type="auto"/>
                    <w:bottom w:w="0" w:type="auto"/>
                  </w:tcMar>
                  <w:vAlign w:val="center"/>
                </w:tcPr>
                <w:p w:rsidR="00B66EDE" w:rsidRDefault="00B66EDE" w:rsidP="00CC339B">
                  <w:pPr>
                    <w:spacing w:before="135"/>
                    <w:jc w:val="both"/>
                    <w:textAlignment w:val="center"/>
                  </w:pPr>
                  <w:r>
                    <w:rPr>
                      <w:rFonts w:ascii="Arial" w:hAnsi="Arial" w:cs="Arial"/>
                      <w:color w:val="000000"/>
                      <w:position w:val="-2"/>
                      <w:sz w:val="18"/>
                      <w:szCs w:val="18"/>
                    </w:rPr>
                    <w:t>Morebitne skrite napake se obravnavajo v skladu z določili zakona, ki ureja obligacijska razmerja.</w:t>
                  </w:r>
                </w:p>
              </w:tc>
            </w:tr>
          </w:tbl>
          <w:p w:rsidR="00B66EDE" w:rsidRDefault="00B66EDE" w:rsidP="00CC339B">
            <w:pPr>
              <w:spacing w:before="225"/>
              <w:jc w:val="both"/>
            </w:pPr>
            <w:r>
              <w:rPr>
                <w:rFonts w:ascii="Arial" w:hAnsi="Arial" w:cs="Arial"/>
                <w:color w:val="000000"/>
                <w:sz w:val="18"/>
                <w:szCs w:val="18"/>
              </w:rPr>
              <w:t> </w:t>
            </w:r>
          </w:p>
        </w:tc>
      </w:tr>
    </w:tbl>
    <w:p w:rsidR="00B66EDE" w:rsidRDefault="00B66EDE" w:rsidP="00B66EDE">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450" w:after="450"/>
              <w:jc w:val="both"/>
            </w:pPr>
            <w:r>
              <w:rPr>
                <w:color w:val="000000"/>
                <w:sz w:val="18"/>
                <w:szCs w:val="18"/>
              </w:rPr>
              <w:t>ZAVAROVANJE ZA DOBRO IZVEDBO</w:t>
            </w:r>
          </w:p>
          <w:p w:rsidR="00B66EDE" w:rsidRPr="00770598" w:rsidRDefault="00B66EDE" w:rsidP="00CC339B">
            <w:pPr>
              <w:spacing w:before="450"/>
              <w:jc w:val="both"/>
              <w:rPr>
                <w:color w:val="000000"/>
                <w:sz w:val="18"/>
                <w:szCs w:val="18"/>
              </w:rPr>
            </w:pPr>
            <w:r>
              <w:rPr>
                <w:color w:val="000000"/>
                <w:sz w:val="18"/>
                <w:szCs w:val="18"/>
              </w:rPr>
              <w:t>Instrument zavarovanja: menica z menično izjavo.</w:t>
            </w:r>
          </w:p>
          <w:p w:rsidR="00B66EDE" w:rsidRDefault="00B66EDE" w:rsidP="00CC339B">
            <w:pPr>
              <w:jc w:val="both"/>
              <w:rPr>
                <w:color w:val="000000"/>
                <w:sz w:val="18"/>
                <w:szCs w:val="18"/>
              </w:rPr>
            </w:pPr>
          </w:p>
          <w:p w:rsidR="00B66EDE" w:rsidRDefault="00B66EDE" w:rsidP="00CC339B">
            <w:pPr>
              <w:jc w:val="both"/>
            </w:pPr>
            <w:r>
              <w:rPr>
                <w:color w:val="000000"/>
                <w:sz w:val="18"/>
                <w:szCs w:val="18"/>
              </w:rPr>
              <w:t>Višina zavarovanja: 10 % skupne pogodbene vrednosti (kupoprodajne pogodbe).</w:t>
            </w:r>
          </w:p>
          <w:p w:rsidR="00B66EDE" w:rsidRPr="00770598" w:rsidRDefault="00B66EDE" w:rsidP="00CC339B">
            <w:pPr>
              <w:jc w:val="both"/>
            </w:pPr>
          </w:p>
          <w:p w:rsidR="00B66EDE" w:rsidRDefault="00B66EDE" w:rsidP="00CC339B">
            <w:pPr>
              <w:spacing w:after="450"/>
              <w:jc w:val="both"/>
            </w:pPr>
            <w:r>
              <w:rPr>
                <w:color w:val="000000"/>
                <w:sz w:val="18"/>
                <w:szCs w:val="18"/>
              </w:rPr>
              <w:t>Čas veljavnosti: do podpisa prim</w:t>
            </w:r>
            <w:r w:rsidR="008E35F0">
              <w:rPr>
                <w:color w:val="000000"/>
                <w:sz w:val="18"/>
                <w:szCs w:val="18"/>
              </w:rPr>
              <w:t>op</w:t>
            </w:r>
            <w:r>
              <w:rPr>
                <w:color w:val="000000"/>
                <w:sz w:val="18"/>
                <w:szCs w:val="18"/>
              </w:rPr>
              <w:t>redajnega zapisnika oz. do izročitve zavarovanja za odpravo napak v garancijskem roku.</w:t>
            </w:r>
          </w:p>
          <w:p w:rsidR="00B66EDE" w:rsidRDefault="00B66EDE" w:rsidP="00CC339B">
            <w:pPr>
              <w:spacing w:after="450"/>
              <w:jc w:val="both"/>
            </w:pPr>
            <w:r>
              <w:rPr>
                <w:color w:val="000000"/>
                <w:sz w:val="18"/>
                <w:szCs w:val="18"/>
              </w:rPr>
              <w:t>Izvajalec mora najpozneje v desetih dneh od sklenitve pogodbe kot pogoj za veljavnost pogodbe izročiti naročniku zavarovanje za dobro izvedbo pogodbenih obveznosti, v nasprotnem primeru lahko naročnik odstopi od pogodbe.</w:t>
            </w:r>
          </w:p>
          <w:p w:rsidR="00B66EDE" w:rsidRDefault="00B66EDE" w:rsidP="00CC339B">
            <w:pPr>
              <w:spacing w:before="225" w:after="225"/>
              <w:jc w:val="both"/>
            </w:pPr>
            <w:r>
              <w:rPr>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B66EDE" w:rsidRDefault="00B66EDE" w:rsidP="00B66EDE">
      <w:pPr>
        <w:spacing w:after="0" w:line="240" w:lineRule="auto"/>
        <w:jc w:val="center"/>
        <w:rPr>
          <w:rFonts w:ascii="Arial" w:hAnsi="Arial" w:cs="Arial"/>
          <w:b/>
          <w:bCs/>
          <w:color w:val="000000"/>
          <w:sz w:val="18"/>
          <w:szCs w:val="18"/>
        </w:rPr>
      </w:pPr>
    </w:p>
    <w:p w:rsidR="00B66EDE" w:rsidRPr="00770598" w:rsidRDefault="00B66EDE" w:rsidP="00B66EDE">
      <w:pPr>
        <w:jc w:val="center"/>
        <w:rPr>
          <w:rFonts w:ascii="Arial" w:hAnsi="Arial" w:cs="Arial"/>
          <w:b/>
          <w:bCs/>
          <w:color w:val="000000"/>
          <w:sz w:val="18"/>
          <w:szCs w:val="18"/>
        </w:rP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B66EDE" w:rsidTr="00CC339B">
              <w:tc>
                <w:tcPr>
                  <w:tcW w:w="0" w:type="auto"/>
                  <w:tcMar>
                    <w:top w:w="0" w:type="auto"/>
                    <w:bottom w:w="0" w:type="auto"/>
                  </w:tcMar>
                  <w:vAlign w:val="center"/>
                </w:tcPr>
                <w:p w:rsidR="00B66EDE" w:rsidRDefault="00B66EDE" w:rsidP="00CC339B">
                  <w:pPr>
                    <w:spacing w:before="135" w:after="135"/>
                    <w:jc w:val="both"/>
                    <w:textAlignment w:val="center"/>
                  </w:pPr>
                  <w:r>
                    <w:rPr>
                      <w:rFonts w:ascii="Arial" w:hAnsi="Arial" w:cs="Arial"/>
                      <w:color w:val="000000"/>
                      <w:position w:val="-2"/>
                      <w:sz w:val="18"/>
                      <w:szCs w:val="18"/>
                    </w:rPr>
                    <w:t>ZAVAROVANJE ZA ODPRAVO NAPAK</w:t>
                  </w:r>
                </w:p>
                <w:p w:rsidR="00B66EDE" w:rsidRDefault="00B66EDE" w:rsidP="00CC339B">
                  <w:pPr>
                    <w:spacing w:before="135" w:after="135"/>
                    <w:jc w:val="both"/>
                    <w:textAlignment w:val="center"/>
                  </w:pPr>
                  <w:r>
                    <w:rPr>
                      <w:rFonts w:ascii="Arial" w:hAnsi="Arial" w:cs="Arial"/>
                      <w:color w:val="000000"/>
                      <w:position w:val="-2"/>
                      <w:sz w:val="18"/>
                      <w:szCs w:val="18"/>
                    </w:rPr>
                    <w:t>Instrument zavarovanja: menica z menično izjavo.</w:t>
                  </w:r>
                </w:p>
                <w:p w:rsidR="00B66EDE" w:rsidRDefault="00B66EDE" w:rsidP="00CC339B">
                  <w:pPr>
                    <w:spacing w:before="135" w:after="135"/>
                    <w:jc w:val="both"/>
                    <w:textAlignment w:val="center"/>
                  </w:pPr>
                  <w:r>
                    <w:rPr>
                      <w:rFonts w:ascii="Arial" w:hAnsi="Arial" w:cs="Arial"/>
                      <w:color w:val="000000"/>
                      <w:position w:val="-2"/>
                      <w:sz w:val="18"/>
                      <w:szCs w:val="18"/>
                    </w:rPr>
                    <w:lastRenderedPageBreak/>
                    <w:t>Višina zavarovanja: 5 % skupne pogodbene vrednosti (kupoprodajne pogodbe).</w:t>
                  </w:r>
                </w:p>
                <w:p w:rsidR="00B66EDE" w:rsidRDefault="00B66EDE" w:rsidP="00CC339B">
                  <w:pPr>
                    <w:spacing w:before="135" w:after="135"/>
                    <w:jc w:val="both"/>
                    <w:textAlignment w:val="center"/>
                  </w:pPr>
                  <w:r>
                    <w:rPr>
                      <w:rFonts w:ascii="Arial" w:hAnsi="Arial" w:cs="Arial"/>
                      <w:color w:val="000000"/>
                      <w:position w:val="-2"/>
                      <w:sz w:val="18"/>
                      <w:szCs w:val="18"/>
                    </w:rPr>
                    <w:t>Čas veljavnosti: 1 teden po izteku garancijske dobe.</w:t>
                  </w:r>
                </w:p>
                <w:p w:rsidR="00B66EDE" w:rsidRDefault="00B66EDE" w:rsidP="00CC339B">
                  <w:pPr>
                    <w:spacing w:before="135" w:after="135"/>
                    <w:jc w:val="both"/>
                    <w:textAlignment w:val="center"/>
                  </w:pPr>
                  <w:r>
                    <w:rPr>
                      <w:rFonts w:ascii="Arial" w:hAnsi="Arial" w:cs="Arial"/>
                      <w:color w:val="000000"/>
                      <w:position w:val="-2"/>
                      <w:sz w:val="18"/>
                      <w:szCs w:val="18"/>
                    </w:rPr>
                    <w:t>Izvajalec je dolžan ob primopredaji izvedenih del predložiti zavarovanje za odpravo napak v garancijskem roku, sicer se bo štelo, da javno naročilo ni uspešno izvedeno, naročnik pa lahko unovči garancijo za dobro izvedbo pogodbenih obveznosti.</w:t>
                  </w:r>
                </w:p>
                <w:p w:rsidR="00B66EDE" w:rsidRDefault="00B66EDE" w:rsidP="00CC339B">
                  <w:pPr>
                    <w:spacing w:before="135" w:after="135"/>
                    <w:jc w:val="both"/>
                    <w:textAlignment w:val="center"/>
                  </w:pPr>
                  <w:r>
                    <w:rPr>
                      <w:rFonts w:ascii="Arial" w:hAnsi="Arial" w:cs="Arial"/>
                      <w:color w:val="000000"/>
                      <w:position w:val="-2"/>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B66EDE" w:rsidRDefault="00B66EDE" w:rsidP="00CC339B"/>
        </w:tc>
      </w:tr>
    </w:tbl>
    <w:p w:rsidR="00B66EDE" w:rsidRDefault="00B66EDE" w:rsidP="00B66EDE">
      <w:pPr>
        <w:spacing w:before="225" w:after="225" w:line="240" w:lineRule="auto"/>
        <w:jc w:val="both"/>
      </w:pPr>
      <w:r>
        <w:rPr>
          <w:rFonts w:ascii="Arial" w:hAnsi="Arial" w:cs="Arial"/>
          <w:b/>
          <w:bCs/>
          <w:color w:val="000000"/>
          <w:sz w:val="18"/>
          <w:szCs w:val="18"/>
        </w:rPr>
        <w:lastRenderedPageBreak/>
        <w:t>XI. ODSTOP OD POGODBE</w:t>
      </w:r>
    </w:p>
    <w:p w:rsidR="00B66EDE" w:rsidRDefault="00B66EDE" w:rsidP="00B66EDE">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Pr="004C51CC" w:rsidRDefault="00B66EDE" w:rsidP="00CC339B">
            <w:pPr>
              <w:spacing w:before="225" w:after="225"/>
              <w:jc w:val="both"/>
            </w:pPr>
            <w:r w:rsidRPr="004C51CC">
              <w:rPr>
                <w:rFonts w:ascii="Arial" w:hAnsi="Arial" w:cs="Arial"/>
                <w:sz w:val="18"/>
                <w:szCs w:val="18"/>
              </w:rPr>
              <w:t>Vsaka od pogodbenih strank lahko zaradi kršitve pogodbenih določil odpove to pogodbo z enomesečnim odpovednim rokom s priporočenem pismom po pošti. Odpovedni rok prične teči z dnem prejema poštne pošiljke.</w:t>
            </w:r>
          </w:p>
          <w:p w:rsidR="00B66EDE" w:rsidRPr="004C51CC" w:rsidRDefault="00B66EDE" w:rsidP="00CC339B">
            <w:pPr>
              <w:spacing w:before="225" w:after="225"/>
              <w:jc w:val="both"/>
            </w:pPr>
            <w:r w:rsidRPr="004C51CC">
              <w:rPr>
                <w:rFonts w:ascii="Arial" w:hAnsi="Arial" w:cs="Arial"/>
                <w:sz w:val="18"/>
                <w:szCs w:val="18"/>
              </w:rPr>
              <w:t>Če pride do prekinitve del oziroma do razdrtja pogodbe po krivdi ene od pogodbenih strank, nosi nastale stroške tista pogodbena stranka, ki je povzročila prekinitev dela ali razdrtje pogodbe.</w:t>
            </w:r>
          </w:p>
          <w:p w:rsidR="00B66EDE" w:rsidRPr="004C51CC" w:rsidRDefault="00B66EDE" w:rsidP="00CC339B">
            <w:pPr>
              <w:spacing w:before="225" w:after="225"/>
              <w:jc w:val="both"/>
            </w:pPr>
            <w:r w:rsidRPr="004C51CC">
              <w:rPr>
                <w:rFonts w:ascii="Arial" w:hAnsi="Arial" w:cs="Arial"/>
                <w:sz w:val="18"/>
                <w:szCs w:val="18"/>
              </w:rPr>
              <w:t>Naročnik ima pravico odstopiti od pogodbe kadarkoli, brez posledic za naročnika, če:</w:t>
            </w:r>
          </w:p>
          <w:p w:rsidR="00B66EDE" w:rsidRPr="004C51CC" w:rsidRDefault="00B66EDE" w:rsidP="00B66EDE">
            <w:pPr>
              <w:pStyle w:val="Odstavekseznama"/>
              <w:numPr>
                <w:ilvl w:val="0"/>
                <w:numId w:val="41"/>
              </w:numPr>
              <w:spacing w:before="225" w:after="225"/>
              <w:jc w:val="both"/>
            </w:pPr>
            <w:r w:rsidRPr="004C51CC">
              <w:rPr>
                <w:rFonts w:ascii="Arial" w:hAnsi="Arial" w:cs="Arial"/>
                <w:sz w:val="18"/>
                <w:szCs w:val="18"/>
              </w:rPr>
              <w:t>pride izvajalec v takšno finančno situacijo, ki bi mu onemogočila izvedbo pogodbenih obveznosti;</w:t>
            </w:r>
          </w:p>
          <w:p w:rsidR="00B66EDE" w:rsidRPr="004C51CC" w:rsidRDefault="00B66EDE" w:rsidP="00B66EDE">
            <w:pPr>
              <w:pStyle w:val="Odstavekseznama"/>
              <w:numPr>
                <w:ilvl w:val="0"/>
                <w:numId w:val="41"/>
              </w:numPr>
              <w:spacing w:before="225" w:after="225"/>
              <w:jc w:val="both"/>
            </w:pPr>
            <w:r w:rsidRPr="004C51CC">
              <w:rPr>
                <w:rFonts w:ascii="Arial" w:hAnsi="Arial" w:cs="Arial"/>
                <w:sz w:val="18"/>
                <w:szCs w:val="18"/>
              </w:rPr>
              <w:t>izvajalec po svoji krivdi v roku 14 dni od veljavnosti pogodbe in uvedbe v delo ne prične z delom;</w:t>
            </w:r>
          </w:p>
          <w:p w:rsidR="00B66EDE" w:rsidRPr="004C51CC" w:rsidRDefault="00B66EDE" w:rsidP="00B66EDE">
            <w:pPr>
              <w:pStyle w:val="Odstavekseznama"/>
              <w:numPr>
                <w:ilvl w:val="0"/>
                <w:numId w:val="41"/>
              </w:numPr>
              <w:spacing w:before="225" w:after="225"/>
              <w:jc w:val="both"/>
            </w:pPr>
            <w:r w:rsidRPr="004C51CC">
              <w:rPr>
                <w:rFonts w:ascii="Arial" w:hAnsi="Arial" w:cs="Arial"/>
                <w:sz w:val="18"/>
                <w:szCs w:val="18"/>
              </w:rPr>
              <w:t xml:space="preserve">izvajalec po svoji krivdi kasni z deli po faznih rokih iz potrjenega terminskega plana del več kot 30 dni, </w:t>
            </w:r>
          </w:p>
          <w:p w:rsidR="00B66EDE" w:rsidRPr="004C51CC" w:rsidRDefault="00B66EDE" w:rsidP="00B66EDE">
            <w:pPr>
              <w:pStyle w:val="Odstavekseznama"/>
              <w:numPr>
                <w:ilvl w:val="0"/>
                <w:numId w:val="41"/>
              </w:numPr>
              <w:spacing w:before="225" w:after="225"/>
              <w:jc w:val="both"/>
            </w:pPr>
            <w:r w:rsidRPr="004C51CC">
              <w:rPr>
                <w:rFonts w:ascii="Arial" w:hAnsi="Arial" w:cs="Arial"/>
                <w:sz w:val="18"/>
                <w:szCs w:val="18"/>
              </w:rPr>
              <w:t>če ne dosega pogodbeno dogovorjene kvalitete in standardov in je ne more vzpostaviti niti v naknadno dogovorjenem roku, ki mu ga določi naročnik.</w:t>
            </w:r>
          </w:p>
          <w:p w:rsidR="00B66EDE" w:rsidRPr="004C51CC" w:rsidRDefault="00B66EDE" w:rsidP="00CC339B">
            <w:pPr>
              <w:spacing w:before="225" w:after="225"/>
              <w:jc w:val="both"/>
            </w:pPr>
            <w:r w:rsidRPr="004C51CC">
              <w:rPr>
                <w:rFonts w:ascii="Arial" w:hAnsi="Arial" w:cs="Arial"/>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6"/>
            </w:tblGrid>
            <w:tr w:rsidR="00B66EDE" w:rsidRPr="004C51CC" w:rsidTr="00CC339B">
              <w:tc>
                <w:tcPr>
                  <w:tcW w:w="0" w:type="auto"/>
                  <w:tcMar>
                    <w:top w:w="0" w:type="auto"/>
                    <w:bottom w:w="0" w:type="auto"/>
                  </w:tcMar>
                </w:tcPr>
                <w:p w:rsidR="00B66EDE" w:rsidRPr="004C51CC" w:rsidRDefault="00B66EDE" w:rsidP="00B66EDE">
                  <w:pPr>
                    <w:numPr>
                      <w:ilvl w:val="0"/>
                      <w:numId w:val="40"/>
                    </w:numPr>
                    <w:jc w:val="both"/>
                    <w:rPr>
                      <w:rFonts w:ascii="Arial" w:hAnsi="Arial" w:cs="Arial"/>
                      <w:sz w:val="18"/>
                      <w:szCs w:val="18"/>
                    </w:rPr>
                  </w:pPr>
                  <w:r w:rsidRPr="004C51CC">
                    <w:rPr>
                      <w:rFonts w:ascii="Arial" w:hAnsi="Arial" w:cs="Arial"/>
                      <w:sz w:val="18"/>
                      <w:szCs w:val="18"/>
                    </w:rPr>
                    <w:t>javno naročilo je bilo bistveno spremenjeno, kar terja nov postopek javnega naročanja;</w:t>
                  </w:r>
                </w:p>
                <w:p w:rsidR="00B66EDE" w:rsidRPr="004C51CC" w:rsidRDefault="00B66EDE" w:rsidP="00B66EDE">
                  <w:pPr>
                    <w:numPr>
                      <w:ilvl w:val="0"/>
                      <w:numId w:val="40"/>
                    </w:numPr>
                    <w:jc w:val="both"/>
                    <w:rPr>
                      <w:rFonts w:ascii="Arial" w:hAnsi="Arial" w:cs="Arial"/>
                      <w:sz w:val="18"/>
                      <w:szCs w:val="18"/>
                    </w:rPr>
                  </w:pPr>
                  <w:r w:rsidRPr="004C51CC">
                    <w:rPr>
                      <w:rFonts w:ascii="Arial" w:hAnsi="Arial" w:cs="Arial"/>
                      <w:sz w:val="18"/>
                      <w:szCs w:val="18"/>
                    </w:rPr>
                    <w:t>v času oddaje javnega naročila je bil izvajalec  v enem od položajev, zaradi katerega bi ga naročnik moral izključiti iz postopka javnega naročanja, pa s tem dejstvom naročnik ni bil seznanjen v postopku javnega naročanja;</w:t>
                  </w:r>
                </w:p>
                <w:p w:rsidR="00B66EDE" w:rsidRPr="004C51CC" w:rsidRDefault="00B66EDE" w:rsidP="00B66EDE">
                  <w:pPr>
                    <w:numPr>
                      <w:ilvl w:val="0"/>
                      <w:numId w:val="40"/>
                    </w:numPr>
                    <w:jc w:val="both"/>
                    <w:rPr>
                      <w:rFonts w:ascii="Arial" w:hAnsi="Arial" w:cs="Arial"/>
                      <w:sz w:val="18"/>
                      <w:szCs w:val="18"/>
                    </w:rPr>
                  </w:pPr>
                  <w:r w:rsidRPr="004C51CC">
                    <w:rPr>
                      <w:rFonts w:ascii="Arial" w:hAnsi="Arial" w:cs="Arial"/>
                      <w:sz w:val="18"/>
                      <w:szCs w:val="18"/>
                    </w:rPr>
                    <w:t>zaradi hudih kršitev obveznosti iz PEU, PDEU in ZJN-3, ki jih je po postopku v skladu z 258. členom PDEU ugotovilo Sodišče Evropske unije, javno naročilo ne bi smelo biti oddano izvajalcu.</w:t>
                  </w:r>
                </w:p>
              </w:tc>
            </w:tr>
          </w:tbl>
          <w:p w:rsidR="00B66EDE" w:rsidRPr="004C51CC" w:rsidRDefault="00B66EDE" w:rsidP="00CC339B">
            <w:pPr>
              <w:spacing w:before="225" w:after="225"/>
              <w:jc w:val="both"/>
            </w:pPr>
            <w:r w:rsidRPr="004C51CC">
              <w:rPr>
                <w:rFonts w:ascii="Arial" w:hAnsi="Arial" w:cs="Arial"/>
                <w:sz w:val="18"/>
                <w:szCs w:val="18"/>
              </w:rPr>
              <w:t>Odstop od pogodbe učinkuje z dnem, ko izvajalec prejme pisno izjavo naročnika o odstopu.</w:t>
            </w:r>
          </w:p>
          <w:p w:rsidR="00B66EDE" w:rsidRPr="004C51CC" w:rsidRDefault="00B66EDE" w:rsidP="00CC339B">
            <w:pPr>
              <w:spacing w:before="225" w:after="225"/>
              <w:jc w:val="both"/>
            </w:pPr>
            <w:r w:rsidRPr="004C51CC">
              <w:rPr>
                <w:rFonts w:ascii="Arial" w:hAnsi="Arial" w:cs="Arial"/>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B66EDE" w:rsidRPr="004C51CC" w:rsidRDefault="00B66EDE" w:rsidP="00CC339B">
            <w:pPr>
              <w:spacing w:before="225" w:after="225"/>
              <w:jc w:val="both"/>
            </w:pPr>
            <w:r w:rsidRPr="004C51CC">
              <w:rPr>
                <w:rFonts w:ascii="Arial" w:hAnsi="Arial" w:cs="Arial"/>
                <w:sz w:val="18"/>
                <w:szCs w:val="18"/>
              </w:rPr>
              <w:t>Naročnik ima pravico enostransko odstopiti od pogodbe brez odpovednega roka v primeru, da zanjo nima zagotovljenih sredstev.</w:t>
            </w:r>
          </w:p>
          <w:p w:rsidR="00B66EDE" w:rsidRPr="004C51CC" w:rsidRDefault="00B66EDE" w:rsidP="00CC339B">
            <w:pPr>
              <w:spacing w:before="225" w:after="225"/>
              <w:jc w:val="both"/>
            </w:pPr>
            <w:r w:rsidRPr="004C51CC">
              <w:rPr>
                <w:rFonts w:ascii="Arial" w:hAnsi="Arial" w:cs="Arial"/>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B66EDE" w:rsidRPr="004C51CC" w:rsidRDefault="00B66EDE" w:rsidP="00CC339B">
            <w:pPr>
              <w:spacing w:before="225" w:after="225"/>
              <w:jc w:val="both"/>
            </w:pPr>
            <w:r w:rsidRPr="004C51CC">
              <w:rPr>
                <w:rFonts w:ascii="Arial" w:hAnsi="Arial" w:cs="Arial"/>
                <w:sz w:val="18"/>
                <w:szCs w:val="18"/>
              </w:rPr>
              <w:t>V primeru predčasnega prenehanja veljavnosti pogodbe sta pogodbeni strani obvezani poravnati obveznosti, ki jih imata druga do druge in so nastale do trenutka prenehanja pogodbe.</w:t>
            </w:r>
          </w:p>
          <w:p w:rsidR="00B66EDE" w:rsidRPr="004C51CC" w:rsidRDefault="00B66EDE" w:rsidP="00CC339B">
            <w:pPr>
              <w:spacing w:before="225" w:after="225"/>
              <w:jc w:val="both"/>
            </w:pPr>
            <w:r w:rsidRPr="004C51CC">
              <w:rPr>
                <w:rFonts w:ascii="Arial" w:hAnsi="Arial" w:cs="Arial"/>
                <w:sz w:val="18"/>
                <w:szCs w:val="18"/>
              </w:rPr>
              <w:t>Odstop od pogodbe učinkuje z dnem, ko izvajalec prejme pisno izjavo naročnika o odstopu.</w:t>
            </w:r>
          </w:p>
          <w:p w:rsidR="00B66EDE" w:rsidRDefault="00B66EDE" w:rsidP="00CC339B">
            <w:pPr>
              <w:spacing w:before="225" w:after="225"/>
              <w:jc w:val="both"/>
              <w:rPr>
                <w:rFonts w:ascii="Arial" w:hAnsi="Arial" w:cs="Arial"/>
                <w:sz w:val="18"/>
                <w:szCs w:val="18"/>
              </w:rPr>
            </w:pPr>
            <w:r w:rsidRPr="004C51CC">
              <w:rPr>
                <w:rFonts w:ascii="Arial" w:hAnsi="Arial" w:cs="Arial"/>
                <w:sz w:val="18"/>
                <w:szCs w:val="18"/>
              </w:rPr>
              <w:lastRenderedPageBreak/>
              <w:t>Naročnik bo istočasno z odstopom od pogodbe zaradi kršitev pogodbe s strani izvajalca, pričel s postopki za unovčenje zavarovanja za dobro izvedbo pogodbenih obveznosti.</w:t>
            </w:r>
          </w:p>
          <w:p w:rsidR="00B66EDE" w:rsidRPr="004C51CC" w:rsidRDefault="00B66EDE" w:rsidP="00CC339B">
            <w:pPr>
              <w:spacing w:before="225" w:after="225"/>
              <w:jc w:val="both"/>
              <w:rPr>
                <w:rFonts w:ascii="Arial" w:hAnsi="Arial" w:cs="Arial"/>
                <w:sz w:val="18"/>
                <w:szCs w:val="18"/>
              </w:rPr>
            </w:pPr>
          </w:p>
          <w:p w:rsidR="00B66EDE" w:rsidRPr="004C51CC" w:rsidRDefault="00B66EDE" w:rsidP="00CC339B">
            <w:pPr>
              <w:spacing w:before="225" w:after="225"/>
              <w:jc w:val="both"/>
            </w:pPr>
            <w:r w:rsidRPr="004C51CC">
              <w:rPr>
                <w:rFonts w:ascii="Arial" w:hAnsi="Arial" w:cs="Arial"/>
                <w:b/>
                <w:bCs/>
                <w:sz w:val="18"/>
                <w:szCs w:val="18"/>
              </w:rPr>
              <w:t>XII. SOCIALNA KLAVZULA IN RAZVEZNI POGOJ</w:t>
            </w:r>
          </w:p>
          <w:p w:rsidR="00B66EDE" w:rsidRPr="004C51CC" w:rsidRDefault="00B66EDE" w:rsidP="00CC339B">
            <w:pPr>
              <w:jc w:val="center"/>
            </w:pPr>
            <w:r w:rsidRPr="004C51CC">
              <w:rPr>
                <w:rFonts w:ascii="Arial" w:hAnsi="Arial" w:cs="Arial"/>
                <w:b/>
                <w:bCs/>
                <w:sz w:val="18"/>
                <w:szCs w:val="18"/>
              </w:rPr>
              <w:t>2</w:t>
            </w:r>
            <w:r>
              <w:rPr>
                <w:rFonts w:ascii="Arial" w:hAnsi="Arial" w:cs="Arial"/>
                <w:b/>
                <w:bCs/>
                <w:sz w:val="18"/>
                <w:szCs w:val="18"/>
              </w:rPr>
              <w:t>5</w:t>
            </w:r>
            <w:r w:rsidRPr="004C51CC">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638"/>
            </w:tblGrid>
            <w:tr w:rsidR="00B66EDE" w:rsidRPr="004C51CC" w:rsidTr="00CC339B">
              <w:tc>
                <w:tcPr>
                  <w:tcW w:w="0" w:type="auto"/>
                  <w:tcMar>
                    <w:top w:w="0" w:type="auto"/>
                    <w:bottom w:w="0" w:type="auto"/>
                  </w:tcMar>
                </w:tcPr>
                <w:p w:rsidR="00B66EDE" w:rsidRPr="004C51CC" w:rsidRDefault="00B66EDE" w:rsidP="00CC339B">
                  <w:pPr>
                    <w:spacing w:before="225" w:after="225"/>
                    <w:jc w:val="both"/>
                  </w:pPr>
                  <w:r w:rsidRPr="004C51CC">
                    <w:rPr>
                      <w:rFonts w:ascii="Arial" w:hAnsi="Arial" w:cs="Arial"/>
                      <w:sz w:val="18"/>
                      <w:szCs w:val="18"/>
                    </w:rPr>
                    <w:t>Ta pogodba je sklenjena pod razveznim pogojem, ki se uresniči v primeru izpolnitve ene od naslednjih okoliščin:</w:t>
                  </w:r>
                </w:p>
                <w:tbl>
                  <w:tblPr>
                    <w:tblStyle w:val="NormalTablePHPDOCX"/>
                    <w:tblW w:w="0" w:type="auto"/>
                    <w:tblLook w:val="04A0" w:firstRow="1" w:lastRow="0" w:firstColumn="1" w:lastColumn="0" w:noHBand="0" w:noVBand="1"/>
                  </w:tblPr>
                  <w:tblGrid>
                    <w:gridCol w:w="8422"/>
                  </w:tblGrid>
                  <w:tr w:rsidR="00B66EDE" w:rsidRPr="004C51CC" w:rsidTr="00CC339B">
                    <w:tc>
                      <w:tcPr>
                        <w:tcW w:w="0" w:type="auto"/>
                        <w:tcMar>
                          <w:top w:w="0" w:type="auto"/>
                          <w:bottom w:w="0" w:type="auto"/>
                        </w:tcMar>
                      </w:tcPr>
                      <w:p w:rsidR="00B66EDE" w:rsidRPr="004C51CC" w:rsidRDefault="00B66EDE" w:rsidP="00B66EDE">
                        <w:pPr>
                          <w:numPr>
                            <w:ilvl w:val="0"/>
                            <w:numId w:val="42"/>
                          </w:numPr>
                          <w:jc w:val="both"/>
                          <w:rPr>
                            <w:rFonts w:ascii="Arial" w:hAnsi="Arial" w:cs="Arial"/>
                            <w:sz w:val="18"/>
                            <w:szCs w:val="18"/>
                          </w:rPr>
                        </w:pPr>
                        <w:r w:rsidRPr="004C51CC">
                          <w:rPr>
                            <w:rFonts w:ascii="Arial" w:hAnsi="Arial" w:cs="Arial"/>
                            <w:sz w:val="18"/>
                            <w:szCs w:val="18"/>
                          </w:rPr>
                          <w:t xml:space="preserve">če bo naročnik seznanjen, da je sodišče s pravnomočno odločitvijo ugotovilo kršitev obveznosti delovne, </w:t>
                        </w:r>
                        <w:proofErr w:type="spellStart"/>
                        <w:r w:rsidRPr="004C51CC">
                          <w:rPr>
                            <w:rFonts w:ascii="Arial" w:hAnsi="Arial" w:cs="Arial"/>
                            <w:sz w:val="18"/>
                            <w:szCs w:val="18"/>
                          </w:rPr>
                          <w:t>okoljske</w:t>
                        </w:r>
                        <w:proofErr w:type="spellEnd"/>
                        <w:r w:rsidRPr="004C51CC">
                          <w:rPr>
                            <w:rFonts w:ascii="Arial" w:hAnsi="Arial" w:cs="Arial"/>
                            <w:sz w:val="18"/>
                            <w:szCs w:val="18"/>
                          </w:rPr>
                          <w:t xml:space="preserve"> ali socialne zakonodaje s strani izvajalca ali podizvajalca ali</w:t>
                        </w:r>
                      </w:p>
                      <w:p w:rsidR="00B66EDE" w:rsidRPr="004C51CC" w:rsidRDefault="00B66EDE" w:rsidP="00B66EDE">
                        <w:pPr>
                          <w:numPr>
                            <w:ilvl w:val="0"/>
                            <w:numId w:val="42"/>
                          </w:numPr>
                          <w:jc w:val="both"/>
                          <w:rPr>
                            <w:rFonts w:ascii="Arial" w:hAnsi="Arial" w:cs="Arial"/>
                            <w:sz w:val="18"/>
                            <w:szCs w:val="18"/>
                          </w:rPr>
                        </w:pPr>
                        <w:r w:rsidRPr="004C51CC">
                          <w:rPr>
                            <w:rFonts w:ascii="Arial" w:hAnsi="Arial" w:cs="Arial"/>
                            <w:sz w:val="18"/>
                            <w:szCs w:val="18"/>
                          </w:rPr>
                          <w:t xml:space="preserve">če bo naročnik seznanjen, da je pristojni državni organ pri izvajalcu ali podizvajalcu v času izvajanja pogodbe ugotovil najmanj dve kršitvi v zvezi s: </w:t>
                        </w:r>
                      </w:p>
                      <w:p w:rsidR="00B66EDE" w:rsidRPr="004C51CC" w:rsidRDefault="00B66EDE" w:rsidP="00B66EDE">
                        <w:pPr>
                          <w:numPr>
                            <w:ilvl w:val="1"/>
                            <w:numId w:val="42"/>
                          </w:numPr>
                          <w:jc w:val="both"/>
                          <w:rPr>
                            <w:rFonts w:ascii="Arial" w:hAnsi="Arial" w:cs="Arial"/>
                            <w:sz w:val="18"/>
                            <w:szCs w:val="18"/>
                          </w:rPr>
                        </w:pPr>
                        <w:r w:rsidRPr="004C51CC">
                          <w:rPr>
                            <w:rFonts w:ascii="Arial" w:hAnsi="Arial" w:cs="Arial"/>
                            <w:sz w:val="18"/>
                            <w:szCs w:val="18"/>
                          </w:rPr>
                          <w:t>plačilom za delo,</w:t>
                        </w:r>
                      </w:p>
                      <w:p w:rsidR="00B66EDE" w:rsidRPr="004C51CC" w:rsidRDefault="00B66EDE" w:rsidP="00B66EDE">
                        <w:pPr>
                          <w:numPr>
                            <w:ilvl w:val="1"/>
                            <w:numId w:val="42"/>
                          </w:numPr>
                          <w:jc w:val="both"/>
                          <w:rPr>
                            <w:rFonts w:ascii="Arial" w:hAnsi="Arial" w:cs="Arial"/>
                            <w:sz w:val="18"/>
                            <w:szCs w:val="18"/>
                          </w:rPr>
                        </w:pPr>
                        <w:r w:rsidRPr="004C51CC">
                          <w:rPr>
                            <w:rFonts w:ascii="Arial" w:hAnsi="Arial" w:cs="Arial"/>
                            <w:sz w:val="18"/>
                            <w:szCs w:val="18"/>
                          </w:rPr>
                          <w:t>delovnim časom,</w:t>
                        </w:r>
                      </w:p>
                      <w:p w:rsidR="00B66EDE" w:rsidRPr="004C51CC" w:rsidRDefault="00B66EDE" w:rsidP="00B66EDE">
                        <w:pPr>
                          <w:numPr>
                            <w:ilvl w:val="1"/>
                            <w:numId w:val="42"/>
                          </w:numPr>
                          <w:jc w:val="both"/>
                          <w:rPr>
                            <w:rFonts w:ascii="Arial" w:hAnsi="Arial" w:cs="Arial"/>
                            <w:sz w:val="18"/>
                            <w:szCs w:val="18"/>
                          </w:rPr>
                        </w:pPr>
                        <w:r w:rsidRPr="004C51CC">
                          <w:rPr>
                            <w:rFonts w:ascii="Arial" w:hAnsi="Arial" w:cs="Arial"/>
                            <w:sz w:val="18"/>
                            <w:szCs w:val="18"/>
                          </w:rPr>
                          <w:t>počitki,</w:t>
                        </w:r>
                      </w:p>
                      <w:p w:rsidR="00B66EDE" w:rsidRPr="004C51CC" w:rsidRDefault="00B66EDE" w:rsidP="00B66EDE">
                        <w:pPr>
                          <w:numPr>
                            <w:ilvl w:val="1"/>
                            <w:numId w:val="42"/>
                          </w:numPr>
                          <w:jc w:val="both"/>
                          <w:rPr>
                            <w:rFonts w:ascii="Arial" w:hAnsi="Arial" w:cs="Arial"/>
                            <w:sz w:val="18"/>
                            <w:szCs w:val="18"/>
                          </w:rPr>
                        </w:pPr>
                        <w:r w:rsidRPr="004C51CC">
                          <w:rPr>
                            <w:rFonts w:ascii="Arial" w:hAnsi="Arial" w:cs="Arial"/>
                            <w:sz w:val="18"/>
                            <w:szCs w:val="18"/>
                          </w:rPr>
                          <w:t>opravljanjem dela na podlagi pogodb civilnega prava kljub obstoju elementov delovnega razmerja ali v zvezi z zaposlovanjem na črno</w:t>
                        </w:r>
                      </w:p>
                    </w:tc>
                  </w:tr>
                </w:tbl>
                <w:p w:rsidR="00B66EDE" w:rsidRPr="004C51CC" w:rsidRDefault="00B66EDE" w:rsidP="00CC339B"/>
                <w:p w:rsidR="00B66EDE" w:rsidRPr="004C51CC" w:rsidRDefault="00B66EDE" w:rsidP="00CC339B">
                  <w:pPr>
                    <w:spacing w:before="225" w:after="225"/>
                    <w:ind w:left="708"/>
                    <w:jc w:val="both"/>
                  </w:pPr>
                  <w:r w:rsidRPr="004C51CC">
                    <w:rPr>
                      <w:rFonts w:ascii="Arial" w:hAnsi="Arial" w:cs="Arial"/>
                      <w:sz w:val="18"/>
                      <w:szCs w:val="18"/>
                    </w:rPr>
                    <w:t>in za kateri mu je bila s pravnomočno odločitvijo ali več pravnomočnimi odločitvami izrečena globa za prekršek,</w:t>
                  </w:r>
                </w:p>
                <w:p w:rsidR="00B66EDE" w:rsidRPr="004C51CC" w:rsidRDefault="00B66EDE" w:rsidP="00CC339B">
                  <w:pPr>
                    <w:spacing w:before="225" w:after="225"/>
                    <w:jc w:val="both"/>
                  </w:pPr>
                  <w:r w:rsidRPr="004C51CC">
                    <w:rPr>
                      <w:rFonts w:ascii="Arial" w:hAnsi="Arial" w:cs="Arial"/>
                      <w:sz w:val="18"/>
                      <w:szCs w:val="18"/>
                    </w:rPr>
                    <w:t>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w:t>
                  </w:r>
                </w:p>
                <w:p w:rsidR="00B66EDE" w:rsidRPr="004C51CC" w:rsidRDefault="00B66EDE" w:rsidP="00CC339B">
                  <w:pPr>
                    <w:spacing w:before="225" w:after="225"/>
                    <w:jc w:val="both"/>
                  </w:pPr>
                  <w:r w:rsidRPr="004C51CC">
                    <w:rPr>
                      <w:rFonts w:ascii="Arial" w:hAnsi="Arial" w:cs="Arial"/>
                      <w:sz w:val="18"/>
                      <w:szCs w:val="18"/>
                    </w:rPr>
                    <w:t>V primeru izpolnitve okoliščine in pogojev iz prejšnjega odstavka se šteje, da je pogodba  razvezana z dnem sklenitve nove pogodbe  o izvedbi javnega naročila za predmetno naročilo. O datumu sklenitve nove pogodbe bo naročnik obvestil izvajalca.</w:t>
                  </w:r>
                </w:p>
                <w:p w:rsidR="00B66EDE" w:rsidRDefault="00B66EDE" w:rsidP="00CC339B">
                  <w:pPr>
                    <w:spacing w:before="225" w:after="225"/>
                    <w:jc w:val="both"/>
                    <w:rPr>
                      <w:rFonts w:ascii="Arial" w:hAnsi="Arial" w:cs="Arial"/>
                      <w:sz w:val="18"/>
                      <w:szCs w:val="18"/>
                    </w:rPr>
                  </w:pPr>
                  <w:r w:rsidRPr="004C51CC">
                    <w:rPr>
                      <w:rFonts w:ascii="Arial" w:hAnsi="Arial" w:cs="Arial"/>
                      <w:sz w:val="18"/>
                      <w:szCs w:val="18"/>
                    </w:rPr>
                    <w:t>Če naročnik v roku 30 dni od seznanitve s kršitvijo ne začne novega postopka javnega naročila, se šteje, da je pogodba  razvezana trideseti dan od seznanitve s kršitvijo.</w:t>
                  </w:r>
                </w:p>
                <w:p w:rsidR="00B66EDE" w:rsidRPr="004C51CC" w:rsidRDefault="00B66EDE" w:rsidP="00CC339B">
                  <w:pPr>
                    <w:spacing w:before="225" w:after="225"/>
                    <w:jc w:val="both"/>
                  </w:pPr>
                </w:p>
              </w:tc>
            </w:tr>
          </w:tbl>
          <w:p w:rsidR="00B66EDE" w:rsidRDefault="00B66EDE" w:rsidP="00CC339B">
            <w:pPr>
              <w:spacing w:before="225" w:after="225"/>
              <w:jc w:val="both"/>
            </w:pPr>
          </w:p>
        </w:tc>
      </w:tr>
    </w:tbl>
    <w:p w:rsidR="00B66EDE" w:rsidRPr="0090153F" w:rsidRDefault="00B66EDE" w:rsidP="00B66EDE">
      <w:pPr>
        <w:spacing w:after="0" w:line="240" w:lineRule="auto"/>
        <w:rPr>
          <w:rFonts w:ascii="Arial" w:hAnsi="Arial" w:cs="Arial"/>
          <w:b/>
          <w:bCs/>
          <w:color w:val="000000"/>
          <w:sz w:val="18"/>
          <w:szCs w:val="18"/>
        </w:rPr>
      </w:pPr>
      <w:r>
        <w:rPr>
          <w:rFonts w:ascii="Arial" w:hAnsi="Arial" w:cs="Arial"/>
          <w:b/>
          <w:bCs/>
          <w:color w:val="000000"/>
          <w:sz w:val="18"/>
          <w:szCs w:val="18"/>
        </w:rPr>
        <w:lastRenderedPageBreak/>
        <w:t>XIII. REVIZIJSKA SLED</w:t>
      </w:r>
    </w:p>
    <w:p w:rsidR="00B66EDE" w:rsidRDefault="00B66EDE" w:rsidP="00B66EDE">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450" w:after="450"/>
              <w:jc w:val="both"/>
            </w:pPr>
            <w:r>
              <w:rPr>
                <w:color w:val="000000"/>
                <w:sz w:val="18"/>
                <w:szCs w:val="18"/>
              </w:rPr>
              <w:t>Vsa dokumentacija, povezana z izvedbo projekta, mora biti hranjena na način, da zagotavlja revizijsko sled dobave blaga.</w:t>
            </w:r>
          </w:p>
          <w:p w:rsidR="00B66EDE" w:rsidRDefault="00B66EDE" w:rsidP="00CC339B">
            <w:pPr>
              <w:spacing w:before="450" w:after="450"/>
              <w:jc w:val="both"/>
            </w:pPr>
            <w:r>
              <w:rPr>
                <w:color w:val="000000"/>
                <w:sz w:val="18"/>
                <w:szCs w:val="18"/>
              </w:rPr>
              <w:t>Izvajalec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B66EDE" w:rsidRDefault="00B66EDE" w:rsidP="00CC339B">
            <w:pPr>
              <w:spacing w:before="450" w:after="450"/>
              <w:jc w:val="both"/>
            </w:pPr>
            <w:r>
              <w:rPr>
                <w:color w:val="000000"/>
                <w:sz w:val="18"/>
                <w:szCs w:val="18"/>
              </w:rPr>
              <w:t>Izvajalec se zavezuje, da bo zagotovil dostop do celotne dokumentacije v zvezi z dobavo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dobave.</w:t>
            </w:r>
          </w:p>
          <w:p w:rsidR="00B66EDE" w:rsidRDefault="00B66EDE" w:rsidP="00CC339B">
            <w:pPr>
              <w:spacing w:before="450" w:after="450"/>
              <w:jc w:val="both"/>
            </w:pPr>
            <w:r>
              <w:rPr>
                <w:color w:val="000000"/>
                <w:sz w:val="18"/>
                <w:szCs w:val="18"/>
              </w:rPr>
              <w:t xml:space="preserve">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w:t>
            </w:r>
            <w:r>
              <w:rPr>
                <w:color w:val="000000"/>
                <w:sz w:val="18"/>
                <w:szCs w:val="18"/>
              </w:rPr>
              <w:lastRenderedPageBreak/>
              <w:t>dogodkih oziroma aktivnostih povezanih s shranjenimi podatki in informacijami ter sistemi za zbiranje, obdelovanje in arhiviranje podatkov.</w:t>
            </w:r>
          </w:p>
          <w:p w:rsidR="00B66EDE" w:rsidRDefault="00B66EDE" w:rsidP="00CC339B">
            <w:pPr>
              <w:spacing w:before="225" w:after="225"/>
              <w:jc w:val="both"/>
            </w:pPr>
            <w:r>
              <w:rPr>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tc>
      </w:tr>
    </w:tbl>
    <w:p w:rsidR="00B66EDE" w:rsidRDefault="00B66EDE" w:rsidP="00B66EDE">
      <w:pPr>
        <w:spacing w:before="225" w:after="225" w:line="240" w:lineRule="auto"/>
        <w:jc w:val="both"/>
      </w:pPr>
      <w:r>
        <w:rPr>
          <w:rFonts w:ascii="Arial" w:hAnsi="Arial" w:cs="Arial"/>
          <w:b/>
          <w:bCs/>
          <w:color w:val="000000"/>
          <w:sz w:val="18"/>
          <w:szCs w:val="18"/>
        </w:rPr>
        <w:lastRenderedPageBreak/>
        <w:t>XIV. PROTIKORUPCIJSKA KLAVZULA</w:t>
      </w:r>
    </w:p>
    <w:p w:rsidR="00B66EDE" w:rsidRDefault="00B66EDE" w:rsidP="00B66EDE">
      <w:pPr>
        <w:spacing w:after="0" w:line="240" w:lineRule="auto"/>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746"/>
            </w:tblGrid>
            <w:tr w:rsidR="00B66EDE" w:rsidTr="00CC339B">
              <w:tc>
                <w:tcPr>
                  <w:tcW w:w="0" w:type="auto"/>
                  <w:tcMar>
                    <w:top w:w="0" w:type="auto"/>
                    <w:bottom w:w="0" w:type="auto"/>
                  </w:tcMar>
                </w:tcPr>
                <w:p w:rsidR="00B66EDE" w:rsidRDefault="00B66EDE" w:rsidP="00B66EDE">
                  <w:pPr>
                    <w:numPr>
                      <w:ilvl w:val="0"/>
                      <w:numId w:val="39"/>
                    </w:numPr>
                    <w:jc w:val="both"/>
                    <w:rPr>
                      <w:rFonts w:ascii="Arial" w:hAnsi="Arial" w:cs="Arial"/>
                      <w:color w:val="000000"/>
                      <w:sz w:val="18"/>
                      <w:szCs w:val="18"/>
                    </w:rPr>
                  </w:pPr>
                  <w:r>
                    <w:rPr>
                      <w:rFonts w:ascii="Arial" w:hAnsi="Arial" w:cs="Arial"/>
                      <w:color w:val="000000"/>
                      <w:sz w:val="18"/>
                      <w:szCs w:val="18"/>
                    </w:rPr>
                    <w:t>pridobitev posla ali</w:t>
                  </w:r>
                </w:p>
                <w:p w:rsidR="00B66EDE" w:rsidRDefault="00B66EDE" w:rsidP="00B66EDE">
                  <w:pPr>
                    <w:numPr>
                      <w:ilvl w:val="0"/>
                      <w:numId w:val="39"/>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B66EDE" w:rsidRDefault="00B66EDE" w:rsidP="00B66EDE">
                  <w:pPr>
                    <w:numPr>
                      <w:ilvl w:val="0"/>
                      <w:numId w:val="39"/>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B66EDE" w:rsidRDefault="00B66EDE" w:rsidP="00B66EDE">
                  <w:pPr>
                    <w:numPr>
                      <w:ilvl w:val="0"/>
                      <w:numId w:val="39"/>
                    </w:numPr>
                    <w:jc w:val="both"/>
                    <w:rPr>
                      <w:rFonts w:ascii="Arial" w:hAnsi="Arial" w:cs="Arial"/>
                      <w:color w:val="000000"/>
                      <w:sz w:val="18"/>
                      <w:szCs w:val="18"/>
                    </w:rPr>
                  </w:pPr>
                  <w:r>
                    <w:rPr>
                      <w:rFonts w:ascii="Arial" w:hAnsi="Arial" w:cs="Arial"/>
                      <w:color w:val="000000"/>
                      <w:sz w:val="18"/>
                      <w:szCs w:val="18"/>
                    </w:rPr>
                    <w:t>za drugo ravnanje ali opustitev, s katerim je organu ali organizaciji javnega sektorja povzročena škoda ali je omogočena pridobitev nedovoljene koristi predstavniku organa, posredniku ali organizaciji iz javnega sektorja, drugi pogodbeni stranki ali njenemu predstavniku, zastopniku, posredniku,</w:t>
                  </w:r>
                </w:p>
              </w:tc>
            </w:tr>
          </w:tbl>
          <w:p w:rsidR="00B66EDE" w:rsidRPr="004C51CC" w:rsidRDefault="00B66EDE" w:rsidP="00CC339B">
            <w:pPr>
              <w:spacing w:before="225" w:after="225"/>
              <w:jc w:val="both"/>
              <w:rPr>
                <w:rFonts w:ascii="Arial" w:hAnsi="Arial" w:cs="Arial"/>
                <w:color w:val="000000"/>
                <w:sz w:val="18"/>
                <w:szCs w:val="18"/>
              </w:rPr>
            </w:pPr>
            <w:r>
              <w:rPr>
                <w:rFonts w:ascii="Arial" w:hAnsi="Arial" w:cs="Arial"/>
                <w:color w:val="000000"/>
                <w:sz w:val="18"/>
                <w:szCs w:val="18"/>
              </w:rPr>
              <w:t>je pogodba nična.</w:t>
            </w:r>
          </w:p>
        </w:tc>
      </w:tr>
    </w:tbl>
    <w:p w:rsidR="00B66EDE" w:rsidRPr="004C51CC" w:rsidRDefault="00B66EDE" w:rsidP="00B66EDE">
      <w:pPr>
        <w:rPr>
          <w:rFonts w:ascii="Arial" w:hAnsi="Arial" w:cs="Arial"/>
          <w:b/>
          <w:bCs/>
          <w:color w:val="000000"/>
          <w:sz w:val="18"/>
          <w:szCs w:val="18"/>
        </w:rPr>
      </w:pPr>
      <w:r>
        <w:rPr>
          <w:rFonts w:ascii="Arial" w:hAnsi="Arial" w:cs="Arial"/>
          <w:b/>
          <w:bCs/>
          <w:color w:val="000000"/>
          <w:sz w:val="18"/>
          <w:szCs w:val="18"/>
        </w:rPr>
        <w:t>XV. REŠEVANJE SPOROV</w:t>
      </w:r>
    </w:p>
    <w:p w:rsidR="00B66EDE" w:rsidRDefault="00B66EDE" w:rsidP="00B66EDE">
      <w:pPr>
        <w:spacing w:after="0" w:line="240" w:lineRule="auto"/>
        <w:jc w:val="center"/>
      </w:pPr>
      <w:r>
        <w:rPr>
          <w:rFonts w:ascii="Arial" w:hAnsi="Arial" w:cs="Arial"/>
          <w:b/>
          <w:bCs/>
          <w:color w:val="000000"/>
          <w:sz w:val="18"/>
          <w:szCs w:val="18"/>
        </w:rPr>
        <w:t>28.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jc w:val="both"/>
              <w:rPr>
                <w:rFonts w:ascii="Arial" w:hAnsi="Arial" w:cs="Arial"/>
                <w:color w:val="000000"/>
                <w:sz w:val="18"/>
                <w:szCs w:val="18"/>
              </w:rPr>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p w:rsidR="00B66EDE" w:rsidRPr="007E33DB" w:rsidRDefault="00B66EDE" w:rsidP="00CC339B">
            <w:pPr>
              <w:spacing w:before="225"/>
              <w:jc w:val="both"/>
              <w:rPr>
                <w:rFonts w:ascii="Arial" w:hAnsi="Arial" w:cs="Arial"/>
                <w:color w:val="000000"/>
                <w:sz w:val="18"/>
                <w:szCs w:val="18"/>
              </w:rPr>
            </w:pPr>
          </w:p>
        </w:tc>
      </w:tr>
      <w:tr w:rsidR="00B66EDE" w:rsidTr="00CC339B">
        <w:tc>
          <w:tcPr>
            <w:tcW w:w="0" w:type="auto"/>
            <w:tcMar>
              <w:top w:w="0" w:type="auto"/>
              <w:bottom w:w="0" w:type="auto"/>
            </w:tcMar>
          </w:tcPr>
          <w:p w:rsidR="00B66EDE" w:rsidRDefault="00B66EDE" w:rsidP="00CC339B">
            <w:pPr>
              <w:spacing w:after="225"/>
              <w:jc w:val="both"/>
              <w:rPr>
                <w:rFonts w:ascii="Arial" w:hAnsi="Arial" w:cs="Arial"/>
                <w:color w:val="000000"/>
                <w:sz w:val="18"/>
                <w:szCs w:val="18"/>
              </w:rPr>
            </w:pPr>
          </w:p>
        </w:tc>
      </w:tr>
    </w:tbl>
    <w:p w:rsidR="00B66EDE" w:rsidRDefault="00B66EDE" w:rsidP="00B66EDE">
      <w:pPr>
        <w:spacing w:before="225" w:after="225" w:line="240" w:lineRule="auto"/>
        <w:jc w:val="both"/>
      </w:pPr>
      <w:r>
        <w:rPr>
          <w:rFonts w:ascii="Arial" w:hAnsi="Arial" w:cs="Arial"/>
          <w:b/>
          <w:bCs/>
          <w:color w:val="000000"/>
          <w:sz w:val="18"/>
          <w:szCs w:val="18"/>
        </w:rPr>
        <w:t>XVI. KONČNE DOLOČBE</w:t>
      </w:r>
    </w:p>
    <w:p w:rsidR="00B66EDE" w:rsidRDefault="00B66EDE" w:rsidP="00B66EDE">
      <w:pPr>
        <w:spacing w:after="0" w:line="240" w:lineRule="auto"/>
        <w:jc w:val="center"/>
      </w:pPr>
      <w:r>
        <w:rPr>
          <w:rFonts w:ascii="Arial" w:hAnsi="Arial" w:cs="Arial"/>
          <w:b/>
          <w:bCs/>
          <w:color w:val="000000"/>
          <w:sz w:val="18"/>
          <w:szCs w:val="18"/>
        </w:rPr>
        <w:t>29.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B66EDE" w:rsidRDefault="00B66EDE" w:rsidP="00CC339B">
            <w:pPr>
              <w:spacing w:before="225" w:after="225"/>
              <w:jc w:val="both"/>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tc>
      </w:tr>
    </w:tbl>
    <w:p w:rsidR="00B66EDE" w:rsidRDefault="00B66EDE" w:rsidP="00B66EDE">
      <w:pPr>
        <w:spacing w:after="0" w:line="240" w:lineRule="auto"/>
        <w:jc w:val="center"/>
        <w:rPr>
          <w:rFonts w:ascii="Arial" w:hAnsi="Arial" w:cs="Arial"/>
          <w:b/>
          <w:bCs/>
          <w:color w:val="000000"/>
          <w:sz w:val="18"/>
          <w:szCs w:val="18"/>
        </w:rPr>
      </w:pPr>
    </w:p>
    <w:p w:rsidR="00B66EDE" w:rsidRDefault="00B66EDE" w:rsidP="00B66EDE">
      <w:pPr>
        <w:rPr>
          <w:rFonts w:ascii="Arial" w:hAnsi="Arial" w:cs="Arial"/>
          <w:b/>
          <w:bCs/>
          <w:color w:val="000000"/>
          <w:sz w:val="18"/>
          <w:szCs w:val="18"/>
        </w:rPr>
      </w:pPr>
      <w:r>
        <w:rPr>
          <w:rFonts w:ascii="Arial" w:hAnsi="Arial" w:cs="Arial"/>
          <w:b/>
          <w:bCs/>
          <w:color w:val="000000"/>
          <w:sz w:val="18"/>
          <w:szCs w:val="18"/>
        </w:rPr>
        <w:br w:type="page"/>
      </w:r>
    </w:p>
    <w:p w:rsidR="00B66EDE" w:rsidRDefault="00B66EDE" w:rsidP="00B66EDE">
      <w:pPr>
        <w:spacing w:after="0" w:line="240" w:lineRule="auto"/>
        <w:jc w:val="center"/>
      </w:pPr>
      <w:r>
        <w:rPr>
          <w:rFonts w:ascii="Arial" w:hAnsi="Arial" w:cs="Arial"/>
          <w:b/>
          <w:bCs/>
          <w:color w:val="000000"/>
          <w:sz w:val="18"/>
          <w:szCs w:val="18"/>
        </w:rPr>
        <w:lastRenderedPageBreak/>
        <w:t>30. člen</w:t>
      </w:r>
    </w:p>
    <w:tbl>
      <w:tblPr>
        <w:tblStyle w:val="NormalTablePHPDOCX"/>
        <w:tblW w:w="0" w:type="auto"/>
        <w:tblInd w:w="108" w:type="dxa"/>
        <w:tblLook w:val="04A0" w:firstRow="1" w:lastRow="0" w:firstColumn="1" w:lastColumn="0" w:noHBand="0" w:noVBand="1"/>
      </w:tblPr>
      <w:tblGrid>
        <w:gridCol w:w="8962"/>
      </w:tblGrid>
      <w:tr w:rsidR="00B66EDE" w:rsidTr="00CC339B">
        <w:tc>
          <w:tcPr>
            <w:tcW w:w="0" w:type="auto"/>
            <w:tcMar>
              <w:top w:w="0" w:type="auto"/>
              <w:bottom w:w="0" w:type="auto"/>
            </w:tcMar>
          </w:tcPr>
          <w:p w:rsidR="00B66EDE" w:rsidRDefault="00B66EDE" w:rsidP="00CC339B">
            <w:pPr>
              <w:spacing w:before="450" w:after="450"/>
              <w:jc w:val="both"/>
            </w:pPr>
            <w:r>
              <w:rPr>
                <w:color w:val="000000"/>
                <w:sz w:val="18"/>
                <w:szCs w:val="18"/>
              </w:rPr>
              <w:t>Pogodba stopi v veljavo, ko jo podpiše zadnja od pogodbenih strank in ko izvajalec izroči naročniku zavarovanje za dobro izvedbo pogodbenih obveznosti, v višini 10 % pogodbene vrednosti z DDV z veljavnostjo do podpisa primopredajnega zapisnika oz. do izročitve zavarovanja za odpravo napak v garancijskem roku.</w:t>
            </w:r>
          </w:p>
          <w:p w:rsidR="00B66EDE" w:rsidRDefault="00B66EDE" w:rsidP="00CC339B">
            <w:pPr>
              <w:spacing w:before="225" w:after="225"/>
              <w:jc w:val="both"/>
            </w:pPr>
            <w:r>
              <w:rPr>
                <w:color w:val="000000"/>
                <w:sz w:val="18"/>
                <w:szCs w:val="18"/>
              </w:rPr>
              <w:t>Pogodba je sestavljena in podpisana v dveh (2) enakih izvodih, od katerih izvajalec prejme en (1) izvod in naročnik en (1) izvod.</w:t>
            </w:r>
          </w:p>
          <w:p w:rsidR="00B66EDE" w:rsidRDefault="00B66EDE" w:rsidP="00CC339B">
            <w:pPr>
              <w:spacing w:before="225" w:after="225"/>
              <w:jc w:val="both"/>
            </w:pPr>
            <w:r>
              <w:rPr>
                <w:rFonts w:ascii="Arial" w:hAnsi="Arial" w:cs="Arial"/>
                <w:color w:val="000000"/>
                <w:sz w:val="18"/>
                <w:szCs w:val="18"/>
              </w:rPr>
              <w:t>PRILOGE:</w:t>
            </w:r>
          </w:p>
          <w:tbl>
            <w:tblPr>
              <w:tblStyle w:val="NormalTablePHPDOCX"/>
              <w:tblW w:w="5000" w:type="pct"/>
              <w:tblLook w:val="04A0" w:firstRow="1" w:lastRow="0" w:firstColumn="1" w:lastColumn="0" w:noHBand="0" w:noVBand="1"/>
            </w:tblPr>
            <w:tblGrid>
              <w:gridCol w:w="8746"/>
            </w:tblGrid>
            <w:tr w:rsidR="00B66EDE" w:rsidTr="00CC339B">
              <w:tc>
                <w:tcPr>
                  <w:tcW w:w="0" w:type="auto"/>
                  <w:tcMar>
                    <w:top w:w="0" w:type="auto"/>
                    <w:bottom w:w="0" w:type="auto"/>
                  </w:tcMar>
                  <w:vAlign w:val="center"/>
                </w:tcPr>
                <w:p w:rsidR="00B66EDE" w:rsidRDefault="00B66EDE" w:rsidP="00CC339B"/>
              </w:tc>
            </w:tr>
            <w:tr w:rsidR="00B66EDE" w:rsidTr="00CC339B">
              <w:tc>
                <w:tcPr>
                  <w:tcW w:w="0" w:type="auto"/>
                  <w:tcMar>
                    <w:top w:w="0" w:type="auto"/>
                    <w:bottom w:w="0" w:type="auto"/>
                  </w:tcMar>
                  <w:vAlign w:val="center"/>
                </w:tcPr>
                <w:p w:rsidR="00B66EDE" w:rsidRDefault="00B66EDE" w:rsidP="00CC339B"/>
              </w:tc>
            </w:tr>
          </w:tbl>
          <w:p w:rsidR="00B66EDE" w:rsidRDefault="00B66EDE" w:rsidP="00CC339B">
            <w:pPr>
              <w:spacing w:before="225" w:after="225"/>
              <w:jc w:val="both"/>
            </w:pPr>
            <w:r>
              <w:rPr>
                <w:rFonts w:ascii="Arial" w:hAnsi="Arial" w:cs="Arial"/>
                <w:color w:val="000000"/>
                <w:sz w:val="18"/>
                <w:szCs w:val="18"/>
              </w:rPr>
              <w:t>V/na ________________, dne ________________</w:t>
            </w:r>
          </w:p>
        </w:tc>
      </w:tr>
    </w:tbl>
    <w:p w:rsidR="005B0B2F" w:rsidRDefault="00B66EDE" w:rsidP="00B66EDE">
      <w:pPr>
        <w:spacing w:before="224" w:after="224" w:line="240" w:lineRule="auto"/>
        <w:outlineLvl w:val="1"/>
        <w:rPr>
          <w:sz w:val="18"/>
          <w:szCs w:val="18"/>
        </w:rPr>
      </w:pPr>
      <w:r w:rsidRPr="00B66EDE">
        <w:rPr>
          <w:sz w:val="18"/>
          <w:szCs w:val="18"/>
        </w:rPr>
        <w:t xml:space="preserve">Izvajalec: </w:t>
      </w:r>
      <w:r>
        <w:rPr>
          <w:sz w:val="18"/>
          <w:szCs w:val="18"/>
        </w:rPr>
        <w:t xml:space="preserve">                                                                             Naročnik:</w:t>
      </w:r>
    </w:p>
    <w:p w:rsidR="00B66EDE" w:rsidRDefault="00B66EDE" w:rsidP="00B66EDE">
      <w:pPr>
        <w:spacing w:before="224" w:after="224" w:line="240" w:lineRule="auto"/>
        <w:outlineLvl w:val="1"/>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SPLOŠNA BOLNIŠNICA NOVO MESTO</w:t>
      </w:r>
    </w:p>
    <w:p w:rsidR="00B66EDE" w:rsidRDefault="00B66EDE" w:rsidP="00B66EDE">
      <w:pPr>
        <w:spacing w:after="224" w:line="240" w:lineRule="auto"/>
        <w:outlineLvl w:val="1"/>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Direktorica:</w:t>
      </w:r>
    </w:p>
    <w:p w:rsidR="00B66EDE" w:rsidRPr="00B66EDE" w:rsidRDefault="00B66EDE" w:rsidP="00B66EDE">
      <w:pPr>
        <w:spacing w:before="224" w:after="224" w:line="240" w:lineRule="auto"/>
        <w:outlineLvl w:val="1"/>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roofErr w:type="spellStart"/>
      <w:r>
        <w:rPr>
          <w:sz w:val="18"/>
          <w:szCs w:val="18"/>
        </w:rPr>
        <w:t>Doc.dr</w:t>
      </w:r>
      <w:proofErr w:type="spellEnd"/>
      <w:r>
        <w:rPr>
          <w:sz w:val="18"/>
          <w:szCs w:val="18"/>
        </w:rPr>
        <w:t>. Milena Kramar Zupan</w:t>
      </w:r>
    </w:p>
    <w:sectPr w:rsidR="00B66EDE" w:rsidRPr="00B66EDE"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426" w:rsidRDefault="00C91426" w:rsidP="006975C6">
      <w:pPr>
        <w:spacing w:after="0" w:line="240" w:lineRule="auto"/>
      </w:pPr>
      <w:r>
        <w:separator/>
      </w:r>
    </w:p>
  </w:endnote>
  <w:endnote w:type="continuationSeparator" w:id="0">
    <w:p w:rsidR="00C91426" w:rsidRDefault="00C91426"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Pr="006F1DA5" w:rsidRDefault="00C91426" w:rsidP="00C70827">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3129A8" w:rsidRPr="006F1DA5">
          <w:rPr>
            <w:rFonts w:ascii="Arial" w:hAnsi="Arial" w:cs="Arial"/>
          </w:rPr>
          <w:fldChar w:fldCharType="begin"/>
        </w:r>
        <w:r w:rsidR="003129A8" w:rsidRPr="006F1DA5">
          <w:rPr>
            <w:rFonts w:ascii="Arial" w:hAnsi="Arial" w:cs="Arial"/>
          </w:rPr>
          <w:instrText xml:space="preserve"> PAGE   \* MERGEFORMAT </w:instrText>
        </w:r>
        <w:r w:rsidR="003129A8" w:rsidRPr="006F1DA5">
          <w:rPr>
            <w:rFonts w:ascii="Arial" w:hAnsi="Arial" w:cs="Arial"/>
          </w:rPr>
          <w:fldChar w:fldCharType="separate"/>
        </w:r>
        <w:r w:rsidR="009D7364">
          <w:rPr>
            <w:rFonts w:ascii="Arial" w:hAnsi="Arial" w:cs="Arial"/>
            <w:noProof/>
          </w:rPr>
          <w:t>2</w:t>
        </w:r>
        <w:r w:rsidR="003129A8" w:rsidRPr="006F1DA5">
          <w:rPr>
            <w:rFonts w:ascii="Arial" w:hAnsi="Arial" w:cs="Arial"/>
            <w:noProof/>
          </w:rPr>
          <w:fldChar w:fldCharType="end"/>
        </w:r>
      </w:sdtContent>
    </w:sdt>
  </w:p>
  <w:p w:rsidR="003129A8" w:rsidRDefault="003129A8"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9A8" w:rsidRDefault="003129A8" w:rsidP="00C70827">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426" w:rsidRDefault="00C91426" w:rsidP="006975C6">
      <w:pPr>
        <w:spacing w:after="0" w:line="240" w:lineRule="auto"/>
      </w:pPr>
      <w:r>
        <w:separator/>
      </w:r>
    </w:p>
  </w:footnote>
  <w:footnote w:type="continuationSeparator" w:id="0">
    <w:p w:rsidR="00C91426" w:rsidRDefault="00C91426"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3129A8" w:rsidRPr="006F1DA5" w:rsidTr="00C70827">
      <w:trPr>
        <w:trHeight w:val="1268"/>
      </w:trPr>
      <w:tc>
        <w:tcPr>
          <w:tcW w:w="1668" w:type="dxa"/>
        </w:tcPr>
        <w:p w:rsidR="003129A8" w:rsidRPr="006F1DA5" w:rsidRDefault="003129A8" w:rsidP="00C7082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3129A8" w:rsidRPr="006F1DA5" w:rsidRDefault="003129A8" w:rsidP="00C70827">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3129A8" w:rsidRPr="006F1DA5" w:rsidRDefault="003129A8" w:rsidP="00C70827">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3129A8" w:rsidRPr="006F1DA5" w:rsidRDefault="003129A8" w:rsidP="00C70827">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3129A8" w:rsidRPr="006F1DA5" w:rsidRDefault="003129A8" w:rsidP="00C70827">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3129A8" w:rsidRPr="006F1DA5" w:rsidRDefault="003129A8" w:rsidP="00C70827">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3129A8" w:rsidRPr="006F1DA5" w:rsidRDefault="003129A8" w:rsidP="00C7082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3129A8" w:rsidRDefault="003129A8">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3129A8" w:rsidRPr="006F1DA5" w:rsidTr="00B169F3">
      <w:trPr>
        <w:trHeight w:val="1268"/>
      </w:trPr>
      <w:tc>
        <w:tcPr>
          <w:tcW w:w="1668" w:type="dxa"/>
        </w:tcPr>
        <w:p w:rsidR="003129A8" w:rsidRPr="006F1DA5" w:rsidRDefault="003129A8"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3129A8" w:rsidRPr="006F1DA5" w:rsidRDefault="003129A8"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3129A8" w:rsidRPr="006F1DA5" w:rsidRDefault="003129A8"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3129A8" w:rsidRPr="006F1DA5" w:rsidRDefault="003129A8"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3129A8" w:rsidRPr="006F1DA5" w:rsidRDefault="003129A8"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3129A8" w:rsidRPr="006F1DA5" w:rsidRDefault="003129A8"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3129A8" w:rsidRPr="006F1DA5" w:rsidRDefault="003129A8"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3129A8" w:rsidRPr="006F1DA5" w:rsidRDefault="003129A8"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A2C53"/>
    <w:multiLevelType w:val="hybridMultilevel"/>
    <w:tmpl w:val="5072B5EA"/>
    <w:lvl w:ilvl="0" w:tplc="7A7A1740">
      <w:start w:val="1"/>
      <w:numFmt w:val="bullet"/>
      <w:lvlText w:val=""/>
      <w:lvlJc w:val="left"/>
      <w:pPr>
        <w:ind w:left="720" w:hanging="360"/>
      </w:pPr>
      <w:rPr>
        <w:rFonts w:ascii="Symbol" w:hAnsi="Symbol" w:cs="Symbol" w:hint="default"/>
        <w:sz w:val="18"/>
        <w:szCs w:val="18"/>
      </w:rPr>
    </w:lvl>
    <w:lvl w:ilvl="1" w:tplc="5C103DB2">
      <w:start w:val="1"/>
      <w:numFmt w:val="bullet"/>
      <w:lvlText w:val="o"/>
      <w:lvlJc w:val="left"/>
      <w:pPr>
        <w:ind w:left="1440" w:hanging="360"/>
      </w:pPr>
      <w:rPr>
        <w:rFonts w:ascii="Courier New" w:hAnsi="Courier New" w:cs="Courier New" w:hint="default"/>
      </w:rPr>
    </w:lvl>
    <w:lvl w:ilvl="2" w:tplc="22043BA0">
      <w:start w:val="1"/>
      <w:numFmt w:val="bullet"/>
      <w:lvlText w:val=""/>
      <w:lvlJc w:val="left"/>
      <w:pPr>
        <w:ind w:left="2160" w:hanging="360"/>
      </w:pPr>
      <w:rPr>
        <w:rFonts w:ascii="Wingdings" w:hAnsi="Wingdings" w:cs="Wingdings" w:hint="default"/>
      </w:rPr>
    </w:lvl>
    <w:lvl w:ilvl="3" w:tplc="CB1442F0">
      <w:start w:val="1"/>
      <w:numFmt w:val="bullet"/>
      <w:lvlText w:val=""/>
      <w:lvlJc w:val="left"/>
      <w:pPr>
        <w:ind w:left="2880" w:hanging="360"/>
      </w:pPr>
      <w:rPr>
        <w:rFonts w:ascii="Symbol" w:hAnsi="Symbol" w:cs="Symbol" w:hint="default"/>
      </w:rPr>
    </w:lvl>
    <w:lvl w:ilvl="4" w:tplc="54105174">
      <w:start w:val="1"/>
      <w:numFmt w:val="bullet"/>
      <w:lvlText w:val="o"/>
      <w:lvlJc w:val="left"/>
      <w:pPr>
        <w:ind w:left="3600" w:hanging="360"/>
      </w:pPr>
      <w:rPr>
        <w:rFonts w:ascii="Courier New" w:hAnsi="Courier New" w:cs="Courier New" w:hint="default"/>
      </w:rPr>
    </w:lvl>
    <w:lvl w:ilvl="5" w:tplc="1DBC1D4E">
      <w:start w:val="1"/>
      <w:numFmt w:val="bullet"/>
      <w:lvlText w:val=""/>
      <w:lvlJc w:val="left"/>
      <w:pPr>
        <w:ind w:left="4320" w:hanging="360"/>
      </w:pPr>
      <w:rPr>
        <w:rFonts w:ascii="Wingdings" w:hAnsi="Wingdings" w:cs="Wingdings" w:hint="default"/>
      </w:rPr>
    </w:lvl>
    <w:lvl w:ilvl="6" w:tplc="A89295A0">
      <w:start w:val="1"/>
      <w:numFmt w:val="bullet"/>
      <w:lvlText w:val=""/>
      <w:lvlJc w:val="left"/>
      <w:pPr>
        <w:ind w:left="5040" w:hanging="360"/>
      </w:pPr>
      <w:rPr>
        <w:rFonts w:ascii="Symbol" w:hAnsi="Symbol" w:cs="Symbol" w:hint="default"/>
      </w:rPr>
    </w:lvl>
    <w:lvl w:ilvl="7" w:tplc="8A464956">
      <w:start w:val="1"/>
      <w:numFmt w:val="bullet"/>
      <w:lvlText w:val="o"/>
      <w:lvlJc w:val="left"/>
      <w:pPr>
        <w:ind w:left="5760" w:hanging="360"/>
      </w:pPr>
      <w:rPr>
        <w:rFonts w:ascii="Courier New" w:hAnsi="Courier New" w:cs="Courier New" w:hint="default"/>
      </w:rPr>
    </w:lvl>
    <w:lvl w:ilvl="8" w:tplc="C7C21070">
      <w:start w:val="1"/>
      <w:numFmt w:val="bullet"/>
      <w:lvlText w:val=""/>
      <w:lvlJc w:val="left"/>
      <w:pPr>
        <w:ind w:left="6480" w:hanging="360"/>
      </w:pPr>
      <w:rPr>
        <w:rFonts w:ascii="Wingdings" w:hAnsi="Wingdings" w:cs="Wingdings" w:hint="default"/>
      </w:rPr>
    </w:lvl>
  </w:abstractNum>
  <w:abstractNum w:abstractNumId="1" w15:restartNumberingAfterBreak="0">
    <w:nsid w:val="068E33DC"/>
    <w:multiLevelType w:val="hybridMultilevel"/>
    <w:tmpl w:val="5928D480"/>
    <w:lvl w:ilvl="0" w:tplc="BFE44546">
      <w:start w:val="1"/>
      <w:numFmt w:val="bullet"/>
      <w:lvlText w:val=""/>
      <w:lvlJc w:val="left"/>
      <w:pPr>
        <w:ind w:left="720" w:hanging="360"/>
      </w:pPr>
      <w:rPr>
        <w:rFonts w:ascii="Symbol" w:hAnsi="Symbol" w:cs="Symbol" w:hint="default"/>
        <w:sz w:val="18"/>
        <w:szCs w:val="18"/>
      </w:rPr>
    </w:lvl>
    <w:lvl w:ilvl="1" w:tplc="13BEA97E">
      <w:start w:val="1"/>
      <w:numFmt w:val="bullet"/>
      <w:lvlText w:val="o"/>
      <w:lvlJc w:val="left"/>
      <w:pPr>
        <w:ind w:left="1440" w:hanging="360"/>
      </w:pPr>
      <w:rPr>
        <w:rFonts w:ascii="Courier New" w:hAnsi="Courier New" w:cs="Courier New" w:hint="default"/>
      </w:rPr>
    </w:lvl>
    <w:lvl w:ilvl="2" w:tplc="C4A69790">
      <w:start w:val="1"/>
      <w:numFmt w:val="bullet"/>
      <w:lvlText w:val=""/>
      <w:lvlJc w:val="left"/>
      <w:pPr>
        <w:ind w:left="2160" w:hanging="360"/>
      </w:pPr>
      <w:rPr>
        <w:rFonts w:ascii="Wingdings" w:hAnsi="Wingdings" w:cs="Wingdings" w:hint="default"/>
      </w:rPr>
    </w:lvl>
    <w:lvl w:ilvl="3" w:tplc="1B086138">
      <w:start w:val="1"/>
      <w:numFmt w:val="bullet"/>
      <w:lvlText w:val=""/>
      <w:lvlJc w:val="left"/>
      <w:pPr>
        <w:ind w:left="2880" w:hanging="360"/>
      </w:pPr>
      <w:rPr>
        <w:rFonts w:ascii="Symbol" w:hAnsi="Symbol" w:cs="Symbol" w:hint="default"/>
      </w:rPr>
    </w:lvl>
    <w:lvl w:ilvl="4" w:tplc="206C330C">
      <w:start w:val="1"/>
      <w:numFmt w:val="bullet"/>
      <w:lvlText w:val="o"/>
      <w:lvlJc w:val="left"/>
      <w:pPr>
        <w:ind w:left="3600" w:hanging="360"/>
      </w:pPr>
      <w:rPr>
        <w:rFonts w:ascii="Courier New" w:hAnsi="Courier New" w:cs="Courier New" w:hint="default"/>
      </w:rPr>
    </w:lvl>
    <w:lvl w:ilvl="5" w:tplc="D15C4856">
      <w:start w:val="1"/>
      <w:numFmt w:val="bullet"/>
      <w:lvlText w:val=""/>
      <w:lvlJc w:val="left"/>
      <w:pPr>
        <w:ind w:left="4320" w:hanging="360"/>
      </w:pPr>
      <w:rPr>
        <w:rFonts w:ascii="Wingdings" w:hAnsi="Wingdings" w:cs="Wingdings" w:hint="default"/>
      </w:rPr>
    </w:lvl>
    <w:lvl w:ilvl="6" w:tplc="8198289C">
      <w:start w:val="1"/>
      <w:numFmt w:val="bullet"/>
      <w:lvlText w:val=""/>
      <w:lvlJc w:val="left"/>
      <w:pPr>
        <w:ind w:left="5040" w:hanging="360"/>
      </w:pPr>
      <w:rPr>
        <w:rFonts w:ascii="Symbol" w:hAnsi="Symbol" w:cs="Symbol" w:hint="default"/>
      </w:rPr>
    </w:lvl>
    <w:lvl w:ilvl="7" w:tplc="4FF60466">
      <w:start w:val="1"/>
      <w:numFmt w:val="bullet"/>
      <w:lvlText w:val="o"/>
      <w:lvlJc w:val="left"/>
      <w:pPr>
        <w:ind w:left="5760" w:hanging="360"/>
      </w:pPr>
      <w:rPr>
        <w:rFonts w:ascii="Courier New" w:hAnsi="Courier New" w:cs="Courier New" w:hint="default"/>
      </w:rPr>
    </w:lvl>
    <w:lvl w:ilvl="8" w:tplc="17D6F524">
      <w:start w:val="1"/>
      <w:numFmt w:val="bullet"/>
      <w:lvlText w:val=""/>
      <w:lvlJc w:val="left"/>
      <w:pPr>
        <w:ind w:left="6480" w:hanging="360"/>
      </w:pPr>
      <w:rPr>
        <w:rFonts w:ascii="Wingdings" w:hAnsi="Wingdings" w:cs="Wingdings" w:hint="default"/>
      </w:rPr>
    </w:lvl>
  </w:abstractNum>
  <w:abstractNum w:abstractNumId="2" w15:restartNumberingAfterBreak="0">
    <w:nsid w:val="0751617A"/>
    <w:multiLevelType w:val="hybridMultilevel"/>
    <w:tmpl w:val="B16C2A3A"/>
    <w:lvl w:ilvl="0" w:tplc="5054F810">
      <w:start w:val="1"/>
      <w:numFmt w:val="bullet"/>
      <w:lvlText w:val=""/>
      <w:lvlJc w:val="left"/>
      <w:pPr>
        <w:ind w:left="720" w:hanging="360"/>
      </w:pPr>
      <w:rPr>
        <w:rFonts w:ascii="Symbol" w:hAnsi="Symbol" w:cs="Symbol" w:hint="default"/>
        <w:sz w:val="18"/>
        <w:szCs w:val="18"/>
      </w:rPr>
    </w:lvl>
    <w:lvl w:ilvl="1" w:tplc="34F04DCE">
      <w:start w:val="1"/>
      <w:numFmt w:val="bullet"/>
      <w:lvlText w:val="o"/>
      <w:lvlJc w:val="left"/>
      <w:pPr>
        <w:ind w:left="1440" w:hanging="360"/>
      </w:pPr>
      <w:rPr>
        <w:rFonts w:ascii="Courier New" w:hAnsi="Courier New" w:cs="Courier New" w:hint="default"/>
      </w:rPr>
    </w:lvl>
    <w:lvl w:ilvl="2" w:tplc="393C3BAE">
      <w:start w:val="1"/>
      <w:numFmt w:val="bullet"/>
      <w:lvlText w:val=""/>
      <w:lvlJc w:val="left"/>
      <w:pPr>
        <w:ind w:left="2160" w:hanging="360"/>
      </w:pPr>
      <w:rPr>
        <w:rFonts w:ascii="Wingdings" w:hAnsi="Wingdings" w:cs="Wingdings" w:hint="default"/>
      </w:rPr>
    </w:lvl>
    <w:lvl w:ilvl="3" w:tplc="FE162014">
      <w:start w:val="1"/>
      <w:numFmt w:val="bullet"/>
      <w:lvlText w:val=""/>
      <w:lvlJc w:val="left"/>
      <w:pPr>
        <w:ind w:left="2880" w:hanging="360"/>
      </w:pPr>
      <w:rPr>
        <w:rFonts w:ascii="Symbol" w:hAnsi="Symbol" w:cs="Symbol" w:hint="default"/>
      </w:rPr>
    </w:lvl>
    <w:lvl w:ilvl="4" w:tplc="E070E192">
      <w:start w:val="1"/>
      <w:numFmt w:val="bullet"/>
      <w:lvlText w:val="o"/>
      <w:lvlJc w:val="left"/>
      <w:pPr>
        <w:ind w:left="3600" w:hanging="360"/>
      </w:pPr>
      <w:rPr>
        <w:rFonts w:ascii="Courier New" w:hAnsi="Courier New" w:cs="Courier New" w:hint="default"/>
      </w:rPr>
    </w:lvl>
    <w:lvl w:ilvl="5" w:tplc="1BE8ECDA">
      <w:start w:val="1"/>
      <w:numFmt w:val="bullet"/>
      <w:lvlText w:val=""/>
      <w:lvlJc w:val="left"/>
      <w:pPr>
        <w:ind w:left="4320" w:hanging="360"/>
      </w:pPr>
      <w:rPr>
        <w:rFonts w:ascii="Wingdings" w:hAnsi="Wingdings" w:cs="Wingdings" w:hint="default"/>
      </w:rPr>
    </w:lvl>
    <w:lvl w:ilvl="6" w:tplc="02BC345A">
      <w:start w:val="1"/>
      <w:numFmt w:val="bullet"/>
      <w:lvlText w:val=""/>
      <w:lvlJc w:val="left"/>
      <w:pPr>
        <w:ind w:left="5040" w:hanging="360"/>
      </w:pPr>
      <w:rPr>
        <w:rFonts w:ascii="Symbol" w:hAnsi="Symbol" w:cs="Symbol" w:hint="default"/>
      </w:rPr>
    </w:lvl>
    <w:lvl w:ilvl="7" w:tplc="B3AA2EAC">
      <w:start w:val="1"/>
      <w:numFmt w:val="bullet"/>
      <w:lvlText w:val="o"/>
      <w:lvlJc w:val="left"/>
      <w:pPr>
        <w:ind w:left="5760" w:hanging="360"/>
      </w:pPr>
      <w:rPr>
        <w:rFonts w:ascii="Courier New" w:hAnsi="Courier New" w:cs="Courier New" w:hint="default"/>
      </w:rPr>
    </w:lvl>
    <w:lvl w:ilvl="8" w:tplc="DB9C9048">
      <w:start w:val="1"/>
      <w:numFmt w:val="bullet"/>
      <w:lvlText w:val=""/>
      <w:lvlJc w:val="left"/>
      <w:pPr>
        <w:ind w:left="6480" w:hanging="360"/>
      </w:pPr>
      <w:rPr>
        <w:rFonts w:ascii="Wingdings" w:hAnsi="Wingdings" w:cs="Wingdings" w:hint="default"/>
      </w:rPr>
    </w:lvl>
  </w:abstractNum>
  <w:abstractNum w:abstractNumId="3" w15:restartNumberingAfterBreak="0">
    <w:nsid w:val="0925704F"/>
    <w:multiLevelType w:val="hybridMultilevel"/>
    <w:tmpl w:val="BA749662"/>
    <w:lvl w:ilvl="0" w:tplc="AAB8DA94">
      <w:start w:val="1"/>
      <w:numFmt w:val="bullet"/>
      <w:lvlText w:val=""/>
      <w:lvlJc w:val="left"/>
      <w:pPr>
        <w:ind w:left="720" w:hanging="360"/>
      </w:pPr>
      <w:rPr>
        <w:rFonts w:ascii="Symbol" w:hAnsi="Symbol" w:cs="Symbol" w:hint="default"/>
        <w:sz w:val="18"/>
        <w:szCs w:val="18"/>
      </w:rPr>
    </w:lvl>
    <w:lvl w:ilvl="1" w:tplc="01321B1A">
      <w:start w:val="1"/>
      <w:numFmt w:val="bullet"/>
      <w:lvlText w:val="o"/>
      <w:lvlJc w:val="left"/>
      <w:pPr>
        <w:ind w:left="1440" w:hanging="360"/>
      </w:pPr>
      <w:rPr>
        <w:rFonts w:ascii="Courier New" w:hAnsi="Courier New" w:cs="Courier New" w:hint="default"/>
      </w:rPr>
    </w:lvl>
    <w:lvl w:ilvl="2" w:tplc="01102546">
      <w:start w:val="1"/>
      <w:numFmt w:val="bullet"/>
      <w:lvlText w:val=""/>
      <w:lvlJc w:val="left"/>
      <w:pPr>
        <w:ind w:left="2160" w:hanging="360"/>
      </w:pPr>
      <w:rPr>
        <w:rFonts w:ascii="Wingdings" w:hAnsi="Wingdings" w:cs="Wingdings" w:hint="default"/>
      </w:rPr>
    </w:lvl>
    <w:lvl w:ilvl="3" w:tplc="484E6820">
      <w:start w:val="1"/>
      <w:numFmt w:val="bullet"/>
      <w:lvlText w:val=""/>
      <w:lvlJc w:val="left"/>
      <w:pPr>
        <w:ind w:left="2880" w:hanging="360"/>
      </w:pPr>
      <w:rPr>
        <w:rFonts w:ascii="Symbol" w:hAnsi="Symbol" w:cs="Symbol" w:hint="default"/>
      </w:rPr>
    </w:lvl>
    <w:lvl w:ilvl="4" w:tplc="2940BED6">
      <w:start w:val="1"/>
      <w:numFmt w:val="bullet"/>
      <w:lvlText w:val="o"/>
      <w:lvlJc w:val="left"/>
      <w:pPr>
        <w:ind w:left="3600" w:hanging="360"/>
      </w:pPr>
      <w:rPr>
        <w:rFonts w:ascii="Courier New" w:hAnsi="Courier New" w:cs="Courier New" w:hint="default"/>
      </w:rPr>
    </w:lvl>
    <w:lvl w:ilvl="5" w:tplc="8E12C3DE">
      <w:start w:val="1"/>
      <w:numFmt w:val="bullet"/>
      <w:lvlText w:val=""/>
      <w:lvlJc w:val="left"/>
      <w:pPr>
        <w:ind w:left="4320" w:hanging="360"/>
      </w:pPr>
      <w:rPr>
        <w:rFonts w:ascii="Wingdings" w:hAnsi="Wingdings" w:cs="Wingdings" w:hint="default"/>
      </w:rPr>
    </w:lvl>
    <w:lvl w:ilvl="6" w:tplc="D02CC59A">
      <w:start w:val="1"/>
      <w:numFmt w:val="bullet"/>
      <w:lvlText w:val=""/>
      <w:lvlJc w:val="left"/>
      <w:pPr>
        <w:ind w:left="5040" w:hanging="360"/>
      </w:pPr>
      <w:rPr>
        <w:rFonts w:ascii="Symbol" w:hAnsi="Symbol" w:cs="Symbol" w:hint="default"/>
      </w:rPr>
    </w:lvl>
    <w:lvl w:ilvl="7" w:tplc="2612F8C6">
      <w:start w:val="1"/>
      <w:numFmt w:val="bullet"/>
      <w:lvlText w:val="o"/>
      <w:lvlJc w:val="left"/>
      <w:pPr>
        <w:ind w:left="5760" w:hanging="360"/>
      </w:pPr>
      <w:rPr>
        <w:rFonts w:ascii="Courier New" w:hAnsi="Courier New" w:cs="Courier New" w:hint="default"/>
      </w:rPr>
    </w:lvl>
    <w:lvl w:ilvl="8" w:tplc="8B2EE090">
      <w:start w:val="1"/>
      <w:numFmt w:val="bullet"/>
      <w:lvlText w:val=""/>
      <w:lvlJc w:val="left"/>
      <w:pPr>
        <w:ind w:left="6480" w:hanging="360"/>
      </w:pPr>
      <w:rPr>
        <w:rFonts w:ascii="Wingdings" w:hAnsi="Wingdings" w:cs="Wingdings" w:hint="default"/>
      </w:rPr>
    </w:lvl>
  </w:abstractNum>
  <w:abstractNum w:abstractNumId="4" w15:restartNumberingAfterBreak="0">
    <w:nsid w:val="11DD004F"/>
    <w:multiLevelType w:val="hybridMultilevel"/>
    <w:tmpl w:val="060EB252"/>
    <w:lvl w:ilvl="0" w:tplc="73F054E2">
      <w:start w:val="1"/>
      <w:numFmt w:val="bullet"/>
      <w:lvlText w:val=""/>
      <w:lvlJc w:val="left"/>
      <w:pPr>
        <w:ind w:left="720" w:hanging="360"/>
      </w:pPr>
      <w:rPr>
        <w:rFonts w:ascii="Symbol" w:hAnsi="Symbol" w:cs="Symbol" w:hint="default"/>
        <w:sz w:val="18"/>
        <w:szCs w:val="18"/>
      </w:rPr>
    </w:lvl>
    <w:lvl w:ilvl="1" w:tplc="B5807BBA">
      <w:start w:val="1"/>
      <w:numFmt w:val="bullet"/>
      <w:lvlText w:val="o"/>
      <w:lvlJc w:val="left"/>
      <w:pPr>
        <w:ind w:left="1440" w:hanging="360"/>
      </w:pPr>
      <w:rPr>
        <w:rFonts w:ascii="Courier New" w:hAnsi="Courier New" w:cs="Courier New" w:hint="default"/>
      </w:rPr>
    </w:lvl>
    <w:lvl w:ilvl="2" w:tplc="F9D4C9D8">
      <w:start w:val="1"/>
      <w:numFmt w:val="bullet"/>
      <w:lvlText w:val=""/>
      <w:lvlJc w:val="left"/>
      <w:pPr>
        <w:ind w:left="2160" w:hanging="360"/>
      </w:pPr>
      <w:rPr>
        <w:rFonts w:ascii="Wingdings" w:hAnsi="Wingdings" w:cs="Wingdings" w:hint="default"/>
      </w:rPr>
    </w:lvl>
    <w:lvl w:ilvl="3" w:tplc="F37ECAF2">
      <w:start w:val="1"/>
      <w:numFmt w:val="bullet"/>
      <w:lvlText w:val=""/>
      <w:lvlJc w:val="left"/>
      <w:pPr>
        <w:ind w:left="2880" w:hanging="360"/>
      </w:pPr>
      <w:rPr>
        <w:rFonts w:ascii="Symbol" w:hAnsi="Symbol" w:cs="Symbol" w:hint="default"/>
      </w:rPr>
    </w:lvl>
    <w:lvl w:ilvl="4" w:tplc="26DC3E1E">
      <w:start w:val="1"/>
      <w:numFmt w:val="bullet"/>
      <w:lvlText w:val="o"/>
      <w:lvlJc w:val="left"/>
      <w:pPr>
        <w:ind w:left="3600" w:hanging="360"/>
      </w:pPr>
      <w:rPr>
        <w:rFonts w:ascii="Courier New" w:hAnsi="Courier New" w:cs="Courier New" w:hint="default"/>
      </w:rPr>
    </w:lvl>
    <w:lvl w:ilvl="5" w:tplc="6854D1D0">
      <w:start w:val="1"/>
      <w:numFmt w:val="bullet"/>
      <w:lvlText w:val=""/>
      <w:lvlJc w:val="left"/>
      <w:pPr>
        <w:ind w:left="4320" w:hanging="360"/>
      </w:pPr>
      <w:rPr>
        <w:rFonts w:ascii="Wingdings" w:hAnsi="Wingdings" w:cs="Wingdings" w:hint="default"/>
      </w:rPr>
    </w:lvl>
    <w:lvl w:ilvl="6" w:tplc="AF6C724C">
      <w:start w:val="1"/>
      <w:numFmt w:val="bullet"/>
      <w:lvlText w:val=""/>
      <w:lvlJc w:val="left"/>
      <w:pPr>
        <w:ind w:left="5040" w:hanging="360"/>
      </w:pPr>
      <w:rPr>
        <w:rFonts w:ascii="Symbol" w:hAnsi="Symbol" w:cs="Symbol" w:hint="default"/>
      </w:rPr>
    </w:lvl>
    <w:lvl w:ilvl="7" w:tplc="706EC432">
      <w:start w:val="1"/>
      <w:numFmt w:val="bullet"/>
      <w:lvlText w:val="o"/>
      <w:lvlJc w:val="left"/>
      <w:pPr>
        <w:ind w:left="5760" w:hanging="360"/>
      </w:pPr>
      <w:rPr>
        <w:rFonts w:ascii="Courier New" w:hAnsi="Courier New" w:cs="Courier New" w:hint="default"/>
      </w:rPr>
    </w:lvl>
    <w:lvl w:ilvl="8" w:tplc="44AA982E">
      <w:start w:val="1"/>
      <w:numFmt w:val="bullet"/>
      <w:lvlText w:val=""/>
      <w:lvlJc w:val="left"/>
      <w:pPr>
        <w:ind w:left="6480" w:hanging="360"/>
      </w:pPr>
      <w:rPr>
        <w:rFonts w:ascii="Wingdings" w:hAnsi="Wingdings" w:cs="Wingdings" w:hint="default"/>
      </w:rPr>
    </w:lvl>
  </w:abstractNum>
  <w:abstractNum w:abstractNumId="5" w15:restartNumberingAfterBreak="0">
    <w:nsid w:val="1BFD0161"/>
    <w:multiLevelType w:val="hybridMultilevel"/>
    <w:tmpl w:val="4C829E0A"/>
    <w:lvl w:ilvl="0" w:tplc="94D4F2FA">
      <w:start w:val="1"/>
      <w:numFmt w:val="bullet"/>
      <w:lvlText w:val=""/>
      <w:lvlJc w:val="left"/>
      <w:pPr>
        <w:ind w:left="720" w:hanging="360"/>
      </w:pPr>
      <w:rPr>
        <w:rFonts w:ascii="Symbol" w:hAnsi="Symbol" w:cs="Symbol" w:hint="default"/>
        <w:sz w:val="18"/>
        <w:szCs w:val="18"/>
      </w:rPr>
    </w:lvl>
    <w:lvl w:ilvl="1" w:tplc="06A2C356">
      <w:start w:val="1"/>
      <w:numFmt w:val="bullet"/>
      <w:lvlText w:val="o"/>
      <w:lvlJc w:val="left"/>
      <w:pPr>
        <w:ind w:left="1440" w:hanging="360"/>
      </w:pPr>
      <w:rPr>
        <w:rFonts w:ascii="Courier New" w:hAnsi="Courier New" w:cs="Courier New" w:hint="default"/>
      </w:rPr>
    </w:lvl>
    <w:lvl w:ilvl="2" w:tplc="67D4BA02">
      <w:start w:val="1"/>
      <w:numFmt w:val="bullet"/>
      <w:lvlText w:val=""/>
      <w:lvlJc w:val="left"/>
      <w:pPr>
        <w:ind w:left="2160" w:hanging="360"/>
      </w:pPr>
      <w:rPr>
        <w:rFonts w:ascii="Wingdings" w:hAnsi="Wingdings" w:cs="Wingdings" w:hint="default"/>
      </w:rPr>
    </w:lvl>
    <w:lvl w:ilvl="3" w:tplc="66C60F3C">
      <w:start w:val="1"/>
      <w:numFmt w:val="bullet"/>
      <w:lvlText w:val=""/>
      <w:lvlJc w:val="left"/>
      <w:pPr>
        <w:ind w:left="2880" w:hanging="360"/>
      </w:pPr>
      <w:rPr>
        <w:rFonts w:ascii="Symbol" w:hAnsi="Symbol" w:cs="Symbol" w:hint="default"/>
      </w:rPr>
    </w:lvl>
    <w:lvl w:ilvl="4" w:tplc="C91CD44A">
      <w:start w:val="1"/>
      <w:numFmt w:val="bullet"/>
      <w:lvlText w:val="o"/>
      <w:lvlJc w:val="left"/>
      <w:pPr>
        <w:ind w:left="3600" w:hanging="360"/>
      </w:pPr>
      <w:rPr>
        <w:rFonts w:ascii="Courier New" w:hAnsi="Courier New" w:cs="Courier New" w:hint="default"/>
      </w:rPr>
    </w:lvl>
    <w:lvl w:ilvl="5" w:tplc="BD4C9554">
      <w:start w:val="1"/>
      <w:numFmt w:val="bullet"/>
      <w:lvlText w:val=""/>
      <w:lvlJc w:val="left"/>
      <w:pPr>
        <w:ind w:left="4320" w:hanging="360"/>
      </w:pPr>
      <w:rPr>
        <w:rFonts w:ascii="Wingdings" w:hAnsi="Wingdings" w:cs="Wingdings" w:hint="default"/>
      </w:rPr>
    </w:lvl>
    <w:lvl w:ilvl="6" w:tplc="64EC4054">
      <w:start w:val="1"/>
      <w:numFmt w:val="bullet"/>
      <w:lvlText w:val=""/>
      <w:lvlJc w:val="left"/>
      <w:pPr>
        <w:ind w:left="5040" w:hanging="360"/>
      </w:pPr>
      <w:rPr>
        <w:rFonts w:ascii="Symbol" w:hAnsi="Symbol" w:cs="Symbol" w:hint="default"/>
      </w:rPr>
    </w:lvl>
    <w:lvl w:ilvl="7" w:tplc="4224B688">
      <w:start w:val="1"/>
      <w:numFmt w:val="bullet"/>
      <w:lvlText w:val="o"/>
      <w:lvlJc w:val="left"/>
      <w:pPr>
        <w:ind w:left="5760" w:hanging="360"/>
      </w:pPr>
      <w:rPr>
        <w:rFonts w:ascii="Courier New" w:hAnsi="Courier New" w:cs="Courier New" w:hint="default"/>
      </w:rPr>
    </w:lvl>
    <w:lvl w:ilvl="8" w:tplc="2DD827A0">
      <w:start w:val="1"/>
      <w:numFmt w:val="bullet"/>
      <w:lvlText w:val=""/>
      <w:lvlJc w:val="left"/>
      <w:pPr>
        <w:ind w:left="6480" w:hanging="360"/>
      </w:pPr>
      <w:rPr>
        <w:rFonts w:ascii="Wingdings" w:hAnsi="Wingdings" w:cs="Wingdings" w:hint="default"/>
      </w:rPr>
    </w:lvl>
  </w:abstractNum>
  <w:abstractNum w:abstractNumId="6" w15:restartNumberingAfterBreak="0">
    <w:nsid w:val="22670D1D"/>
    <w:multiLevelType w:val="hybridMultilevel"/>
    <w:tmpl w:val="6670564A"/>
    <w:lvl w:ilvl="0" w:tplc="D5581F60">
      <w:start w:val="1"/>
      <w:numFmt w:val="bullet"/>
      <w:lvlText w:val=""/>
      <w:lvlJc w:val="left"/>
      <w:pPr>
        <w:ind w:left="720" w:hanging="360"/>
      </w:pPr>
      <w:rPr>
        <w:rFonts w:ascii="Symbol" w:hAnsi="Symbol" w:cs="Symbol" w:hint="default"/>
        <w:sz w:val="18"/>
        <w:szCs w:val="18"/>
      </w:rPr>
    </w:lvl>
    <w:lvl w:ilvl="1" w:tplc="3096665C">
      <w:start w:val="1"/>
      <w:numFmt w:val="bullet"/>
      <w:lvlText w:val="o"/>
      <w:lvlJc w:val="left"/>
      <w:pPr>
        <w:ind w:left="1440" w:hanging="360"/>
      </w:pPr>
      <w:rPr>
        <w:rFonts w:ascii="Courier New" w:hAnsi="Courier New" w:cs="Courier New" w:hint="default"/>
        <w:sz w:val="18"/>
        <w:szCs w:val="18"/>
      </w:rPr>
    </w:lvl>
    <w:lvl w:ilvl="2" w:tplc="48241246">
      <w:start w:val="1"/>
      <w:numFmt w:val="bullet"/>
      <w:lvlText w:val=""/>
      <w:lvlJc w:val="left"/>
      <w:pPr>
        <w:ind w:left="2160" w:hanging="360"/>
      </w:pPr>
      <w:rPr>
        <w:rFonts w:ascii="Wingdings" w:hAnsi="Wingdings" w:cs="Wingdings" w:hint="default"/>
      </w:rPr>
    </w:lvl>
    <w:lvl w:ilvl="3" w:tplc="7284BA16">
      <w:start w:val="1"/>
      <w:numFmt w:val="bullet"/>
      <w:lvlText w:val=""/>
      <w:lvlJc w:val="left"/>
      <w:pPr>
        <w:ind w:left="2880" w:hanging="360"/>
      </w:pPr>
      <w:rPr>
        <w:rFonts w:ascii="Symbol" w:hAnsi="Symbol" w:cs="Symbol" w:hint="default"/>
      </w:rPr>
    </w:lvl>
    <w:lvl w:ilvl="4" w:tplc="52CA758E">
      <w:start w:val="1"/>
      <w:numFmt w:val="bullet"/>
      <w:lvlText w:val="o"/>
      <w:lvlJc w:val="left"/>
      <w:pPr>
        <w:ind w:left="3600" w:hanging="360"/>
      </w:pPr>
      <w:rPr>
        <w:rFonts w:ascii="Courier New" w:hAnsi="Courier New" w:cs="Courier New" w:hint="default"/>
      </w:rPr>
    </w:lvl>
    <w:lvl w:ilvl="5" w:tplc="4530CD20">
      <w:start w:val="1"/>
      <w:numFmt w:val="bullet"/>
      <w:lvlText w:val=""/>
      <w:lvlJc w:val="left"/>
      <w:pPr>
        <w:ind w:left="4320" w:hanging="360"/>
      </w:pPr>
      <w:rPr>
        <w:rFonts w:ascii="Wingdings" w:hAnsi="Wingdings" w:cs="Wingdings" w:hint="default"/>
      </w:rPr>
    </w:lvl>
    <w:lvl w:ilvl="6" w:tplc="F3CC7B9A">
      <w:start w:val="1"/>
      <w:numFmt w:val="bullet"/>
      <w:lvlText w:val=""/>
      <w:lvlJc w:val="left"/>
      <w:pPr>
        <w:ind w:left="5040" w:hanging="360"/>
      </w:pPr>
      <w:rPr>
        <w:rFonts w:ascii="Symbol" w:hAnsi="Symbol" w:cs="Symbol" w:hint="default"/>
      </w:rPr>
    </w:lvl>
    <w:lvl w:ilvl="7" w:tplc="665EBF86">
      <w:start w:val="1"/>
      <w:numFmt w:val="bullet"/>
      <w:lvlText w:val="o"/>
      <w:lvlJc w:val="left"/>
      <w:pPr>
        <w:ind w:left="5760" w:hanging="360"/>
      </w:pPr>
      <w:rPr>
        <w:rFonts w:ascii="Courier New" w:hAnsi="Courier New" w:cs="Courier New" w:hint="default"/>
      </w:rPr>
    </w:lvl>
    <w:lvl w:ilvl="8" w:tplc="F91EC0CC">
      <w:start w:val="1"/>
      <w:numFmt w:val="bullet"/>
      <w:lvlText w:val=""/>
      <w:lvlJc w:val="left"/>
      <w:pPr>
        <w:ind w:left="6480" w:hanging="360"/>
      </w:pPr>
      <w:rPr>
        <w:rFonts w:ascii="Wingdings" w:hAnsi="Wingdings" w:cs="Wingdings" w:hint="default"/>
      </w:rPr>
    </w:lvl>
  </w:abstractNum>
  <w:abstractNum w:abstractNumId="7" w15:restartNumberingAfterBreak="0">
    <w:nsid w:val="26204206"/>
    <w:multiLevelType w:val="hybridMultilevel"/>
    <w:tmpl w:val="59B86CE2"/>
    <w:lvl w:ilvl="0" w:tplc="7BAAC2DA">
      <w:start w:val="1"/>
      <w:numFmt w:val="bullet"/>
      <w:lvlText w:val=""/>
      <w:lvlJc w:val="left"/>
      <w:pPr>
        <w:ind w:left="720" w:hanging="360"/>
      </w:pPr>
      <w:rPr>
        <w:rFonts w:ascii="Symbol" w:hAnsi="Symbol" w:cs="Symbol" w:hint="default"/>
        <w:sz w:val="18"/>
        <w:szCs w:val="18"/>
      </w:rPr>
    </w:lvl>
    <w:lvl w:ilvl="1" w:tplc="A074FEAA">
      <w:start w:val="1"/>
      <w:numFmt w:val="bullet"/>
      <w:lvlText w:val="o"/>
      <w:lvlJc w:val="left"/>
      <w:pPr>
        <w:ind w:left="1440" w:hanging="360"/>
      </w:pPr>
      <w:rPr>
        <w:rFonts w:ascii="Courier New" w:hAnsi="Courier New" w:cs="Courier New" w:hint="default"/>
      </w:rPr>
    </w:lvl>
    <w:lvl w:ilvl="2" w:tplc="6A5227F4">
      <w:start w:val="1"/>
      <w:numFmt w:val="bullet"/>
      <w:lvlText w:val=""/>
      <w:lvlJc w:val="left"/>
      <w:pPr>
        <w:ind w:left="2160" w:hanging="360"/>
      </w:pPr>
      <w:rPr>
        <w:rFonts w:ascii="Wingdings" w:hAnsi="Wingdings" w:cs="Wingdings" w:hint="default"/>
      </w:rPr>
    </w:lvl>
    <w:lvl w:ilvl="3" w:tplc="45B820E0">
      <w:start w:val="1"/>
      <w:numFmt w:val="bullet"/>
      <w:lvlText w:val=""/>
      <w:lvlJc w:val="left"/>
      <w:pPr>
        <w:ind w:left="2880" w:hanging="360"/>
      </w:pPr>
      <w:rPr>
        <w:rFonts w:ascii="Symbol" w:hAnsi="Symbol" w:cs="Symbol" w:hint="default"/>
      </w:rPr>
    </w:lvl>
    <w:lvl w:ilvl="4" w:tplc="74683D66">
      <w:start w:val="1"/>
      <w:numFmt w:val="bullet"/>
      <w:lvlText w:val="o"/>
      <w:lvlJc w:val="left"/>
      <w:pPr>
        <w:ind w:left="3600" w:hanging="360"/>
      </w:pPr>
      <w:rPr>
        <w:rFonts w:ascii="Courier New" w:hAnsi="Courier New" w:cs="Courier New" w:hint="default"/>
      </w:rPr>
    </w:lvl>
    <w:lvl w:ilvl="5" w:tplc="F2B481D8">
      <w:start w:val="1"/>
      <w:numFmt w:val="bullet"/>
      <w:lvlText w:val=""/>
      <w:lvlJc w:val="left"/>
      <w:pPr>
        <w:ind w:left="4320" w:hanging="360"/>
      </w:pPr>
      <w:rPr>
        <w:rFonts w:ascii="Wingdings" w:hAnsi="Wingdings" w:cs="Wingdings" w:hint="default"/>
      </w:rPr>
    </w:lvl>
    <w:lvl w:ilvl="6" w:tplc="CD188F88">
      <w:start w:val="1"/>
      <w:numFmt w:val="bullet"/>
      <w:lvlText w:val=""/>
      <w:lvlJc w:val="left"/>
      <w:pPr>
        <w:ind w:left="5040" w:hanging="360"/>
      </w:pPr>
      <w:rPr>
        <w:rFonts w:ascii="Symbol" w:hAnsi="Symbol" w:cs="Symbol" w:hint="default"/>
      </w:rPr>
    </w:lvl>
    <w:lvl w:ilvl="7" w:tplc="D47E9B68">
      <w:start w:val="1"/>
      <w:numFmt w:val="bullet"/>
      <w:lvlText w:val="o"/>
      <w:lvlJc w:val="left"/>
      <w:pPr>
        <w:ind w:left="5760" w:hanging="360"/>
      </w:pPr>
      <w:rPr>
        <w:rFonts w:ascii="Courier New" w:hAnsi="Courier New" w:cs="Courier New" w:hint="default"/>
      </w:rPr>
    </w:lvl>
    <w:lvl w:ilvl="8" w:tplc="80047AEA">
      <w:start w:val="1"/>
      <w:numFmt w:val="bullet"/>
      <w:lvlText w:val=""/>
      <w:lvlJc w:val="left"/>
      <w:pPr>
        <w:ind w:left="6480" w:hanging="360"/>
      </w:pPr>
      <w:rPr>
        <w:rFonts w:ascii="Wingdings" w:hAnsi="Wingdings" w:cs="Wingdings" w:hint="default"/>
      </w:rPr>
    </w:lvl>
  </w:abstractNum>
  <w:abstractNum w:abstractNumId="8"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275E02DB"/>
    <w:multiLevelType w:val="hybridMultilevel"/>
    <w:tmpl w:val="97E4AD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78136A6"/>
    <w:multiLevelType w:val="hybridMultilevel"/>
    <w:tmpl w:val="709A331A"/>
    <w:lvl w:ilvl="0" w:tplc="B54CB0CC">
      <w:start w:val="1"/>
      <w:numFmt w:val="bullet"/>
      <w:lvlText w:val=""/>
      <w:lvlJc w:val="left"/>
      <w:pPr>
        <w:ind w:left="720" w:hanging="360"/>
      </w:pPr>
      <w:rPr>
        <w:rFonts w:ascii="Symbol" w:hAnsi="Symbol" w:cs="Symbol" w:hint="default"/>
        <w:sz w:val="18"/>
        <w:szCs w:val="18"/>
      </w:rPr>
    </w:lvl>
    <w:lvl w:ilvl="1" w:tplc="1AFC80A0">
      <w:start w:val="1"/>
      <w:numFmt w:val="bullet"/>
      <w:lvlText w:val="o"/>
      <w:lvlJc w:val="left"/>
      <w:pPr>
        <w:ind w:left="1440" w:hanging="360"/>
      </w:pPr>
      <w:rPr>
        <w:rFonts w:ascii="Courier New" w:hAnsi="Courier New" w:cs="Courier New" w:hint="default"/>
      </w:rPr>
    </w:lvl>
    <w:lvl w:ilvl="2" w:tplc="0714F8DE">
      <w:start w:val="1"/>
      <w:numFmt w:val="bullet"/>
      <w:lvlText w:val=""/>
      <w:lvlJc w:val="left"/>
      <w:pPr>
        <w:ind w:left="2160" w:hanging="360"/>
      </w:pPr>
      <w:rPr>
        <w:rFonts w:ascii="Wingdings" w:hAnsi="Wingdings" w:cs="Wingdings" w:hint="default"/>
      </w:rPr>
    </w:lvl>
    <w:lvl w:ilvl="3" w:tplc="287C9DAA">
      <w:start w:val="1"/>
      <w:numFmt w:val="bullet"/>
      <w:lvlText w:val=""/>
      <w:lvlJc w:val="left"/>
      <w:pPr>
        <w:ind w:left="2880" w:hanging="360"/>
      </w:pPr>
      <w:rPr>
        <w:rFonts w:ascii="Symbol" w:hAnsi="Symbol" w:cs="Symbol" w:hint="default"/>
      </w:rPr>
    </w:lvl>
    <w:lvl w:ilvl="4" w:tplc="F334BB98">
      <w:start w:val="1"/>
      <w:numFmt w:val="bullet"/>
      <w:lvlText w:val="o"/>
      <w:lvlJc w:val="left"/>
      <w:pPr>
        <w:ind w:left="3600" w:hanging="360"/>
      </w:pPr>
      <w:rPr>
        <w:rFonts w:ascii="Courier New" w:hAnsi="Courier New" w:cs="Courier New" w:hint="default"/>
      </w:rPr>
    </w:lvl>
    <w:lvl w:ilvl="5" w:tplc="6B3AFC4C">
      <w:start w:val="1"/>
      <w:numFmt w:val="bullet"/>
      <w:lvlText w:val=""/>
      <w:lvlJc w:val="left"/>
      <w:pPr>
        <w:ind w:left="4320" w:hanging="360"/>
      </w:pPr>
      <w:rPr>
        <w:rFonts w:ascii="Wingdings" w:hAnsi="Wingdings" w:cs="Wingdings" w:hint="default"/>
      </w:rPr>
    </w:lvl>
    <w:lvl w:ilvl="6" w:tplc="8B887688">
      <w:start w:val="1"/>
      <w:numFmt w:val="bullet"/>
      <w:lvlText w:val=""/>
      <w:lvlJc w:val="left"/>
      <w:pPr>
        <w:ind w:left="5040" w:hanging="360"/>
      </w:pPr>
      <w:rPr>
        <w:rFonts w:ascii="Symbol" w:hAnsi="Symbol" w:cs="Symbol" w:hint="default"/>
      </w:rPr>
    </w:lvl>
    <w:lvl w:ilvl="7" w:tplc="D9B22336">
      <w:start w:val="1"/>
      <w:numFmt w:val="bullet"/>
      <w:lvlText w:val="o"/>
      <w:lvlJc w:val="left"/>
      <w:pPr>
        <w:ind w:left="5760" w:hanging="360"/>
      </w:pPr>
      <w:rPr>
        <w:rFonts w:ascii="Courier New" w:hAnsi="Courier New" w:cs="Courier New" w:hint="default"/>
      </w:rPr>
    </w:lvl>
    <w:lvl w:ilvl="8" w:tplc="4A4A5052">
      <w:start w:val="1"/>
      <w:numFmt w:val="bullet"/>
      <w:lvlText w:val=""/>
      <w:lvlJc w:val="left"/>
      <w:pPr>
        <w:ind w:left="6480" w:hanging="360"/>
      </w:pPr>
      <w:rPr>
        <w:rFonts w:ascii="Wingdings" w:hAnsi="Wingdings" w:cs="Wingdings" w:hint="default"/>
      </w:rPr>
    </w:lvl>
  </w:abstractNum>
  <w:abstractNum w:abstractNumId="1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2D71109"/>
    <w:multiLevelType w:val="hybridMultilevel"/>
    <w:tmpl w:val="913E8444"/>
    <w:lvl w:ilvl="0" w:tplc="C81C82A4">
      <w:start w:val="1"/>
      <w:numFmt w:val="decimal"/>
      <w:lvlText w:val="%1."/>
      <w:lvlJc w:val="left"/>
      <w:pPr>
        <w:ind w:left="720" w:hanging="360"/>
      </w:pPr>
      <w:rPr>
        <w:rFonts w:ascii="Arial" w:hAnsi="Arial" w:cs="Arial" w:hint="default"/>
        <w:sz w:val="18"/>
        <w:szCs w:val="18"/>
      </w:rPr>
    </w:lvl>
    <w:lvl w:ilvl="1" w:tplc="6E482F5C">
      <w:start w:val="1"/>
      <w:numFmt w:val="decimal"/>
      <w:lvlText w:val="%2."/>
      <w:lvlJc w:val="left"/>
      <w:pPr>
        <w:ind w:left="1440" w:hanging="360"/>
      </w:pPr>
    </w:lvl>
    <w:lvl w:ilvl="2" w:tplc="42423006">
      <w:start w:val="1"/>
      <w:numFmt w:val="decimal"/>
      <w:lvlText w:val="%3."/>
      <w:lvlJc w:val="left"/>
      <w:pPr>
        <w:ind w:left="2160" w:hanging="360"/>
      </w:pPr>
    </w:lvl>
    <w:lvl w:ilvl="3" w:tplc="AB2E7F6E">
      <w:start w:val="1"/>
      <w:numFmt w:val="decimal"/>
      <w:lvlText w:val="%4."/>
      <w:lvlJc w:val="left"/>
      <w:pPr>
        <w:ind w:left="2880" w:hanging="360"/>
      </w:pPr>
    </w:lvl>
    <w:lvl w:ilvl="4" w:tplc="0D781A9E">
      <w:start w:val="1"/>
      <w:numFmt w:val="decimal"/>
      <w:lvlText w:val="%5."/>
      <w:lvlJc w:val="left"/>
      <w:pPr>
        <w:ind w:left="3600" w:hanging="360"/>
      </w:pPr>
    </w:lvl>
    <w:lvl w:ilvl="5" w:tplc="836C3200">
      <w:start w:val="1"/>
      <w:numFmt w:val="decimal"/>
      <w:lvlText w:val="%6."/>
      <w:lvlJc w:val="left"/>
      <w:pPr>
        <w:ind w:left="4320" w:hanging="360"/>
      </w:pPr>
    </w:lvl>
    <w:lvl w:ilvl="6" w:tplc="86DADC56">
      <w:start w:val="1"/>
      <w:numFmt w:val="decimal"/>
      <w:lvlText w:val="%7."/>
      <w:lvlJc w:val="left"/>
      <w:pPr>
        <w:ind w:left="5040" w:hanging="360"/>
      </w:pPr>
    </w:lvl>
    <w:lvl w:ilvl="7" w:tplc="60DE789A">
      <w:start w:val="1"/>
      <w:numFmt w:val="decimal"/>
      <w:lvlText w:val="%8."/>
      <w:lvlJc w:val="left"/>
      <w:pPr>
        <w:ind w:left="5760" w:hanging="360"/>
      </w:pPr>
    </w:lvl>
    <w:lvl w:ilvl="8" w:tplc="27960384">
      <w:start w:val="1"/>
      <w:numFmt w:val="decimal"/>
      <w:lvlText w:val="%9."/>
      <w:lvlJc w:val="left"/>
      <w:pPr>
        <w:ind w:left="6480" w:hanging="360"/>
      </w:pPr>
    </w:lvl>
  </w:abstractNum>
  <w:abstractNum w:abstractNumId="13" w15:restartNumberingAfterBreak="0">
    <w:nsid w:val="3BBD03AB"/>
    <w:multiLevelType w:val="hybridMultilevel"/>
    <w:tmpl w:val="F2621CE0"/>
    <w:lvl w:ilvl="0" w:tplc="49878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C1B1203"/>
    <w:multiLevelType w:val="hybridMultilevel"/>
    <w:tmpl w:val="6D221222"/>
    <w:lvl w:ilvl="0" w:tplc="E20EC220">
      <w:start w:val="1"/>
      <w:numFmt w:val="bullet"/>
      <w:lvlText w:val=""/>
      <w:lvlJc w:val="left"/>
      <w:pPr>
        <w:ind w:left="720" w:hanging="360"/>
      </w:pPr>
      <w:rPr>
        <w:rFonts w:ascii="Symbol" w:hAnsi="Symbol" w:cs="Symbol" w:hint="default"/>
        <w:sz w:val="18"/>
        <w:szCs w:val="18"/>
      </w:rPr>
    </w:lvl>
    <w:lvl w:ilvl="1" w:tplc="E45ADF54">
      <w:start w:val="1"/>
      <w:numFmt w:val="bullet"/>
      <w:lvlText w:val="o"/>
      <w:lvlJc w:val="left"/>
      <w:pPr>
        <w:ind w:left="1440" w:hanging="360"/>
      </w:pPr>
      <w:rPr>
        <w:rFonts w:ascii="Courier New" w:hAnsi="Courier New" w:cs="Courier New" w:hint="default"/>
      </w:rPr>
    </w:lvl>
    <w:lvl w:ilvl="2" w:tplc="49BE81C6">
      <w:start w:val="1"/>
      <w:numFmt w:val="bullet"/>
      <w:lvlText w:val=""/>
      <w:lvlJc w:val="left"/>
      <w:pPr>
        <w:ind w:left="2160" w:hanging="360"/>
      </w:pPr>
      <w:rPr>
        <w:rFonts w:ascii="Wingdings" w:hAnsi="Wingdings" w:cs="Wingdings" w:hint="default"/>
      </w:rPr>
    </w:lvl>
    <w:lvl w:ilvl="3" w:tplc="1400A310">
      <w:start w:val="1"/>
      <w:numFmt w:val="bullet"/>
      <w:lvlText w:val=""/>
      <w:lvlJc w:val="left"/>
      <w:pPr>
        <w:ind w:left="2880" w:hanging="360"/>
      </w:pPr>
      <w:rPr>
        <w:rFonts w:ascii="Symbol" w:hAnsi="Symbol" w:cs="Symbol" w:hint="default"/>
      </w:rPr>
    </w:lvl>
    <w:lvl w:ilvl="4" w:tplc="174AEF6C">
      <w:start w:val="1"/>
      <w:numFmt w:val="bullet"/>
      <w:lvlText w:val="o"/>
      <w:lvlJc w:val="left"/>
      <w:pPr>
        <w:ind w:left="3600" w:hanging="360"/>
      </w:pPr>
      <w:rPr>
        <w:rFonts w:ascii="Courier New" w:hAnsi="Courier New" w:cs="Courier New" w:hint="default"/>
      </w:rPr>
    </w:lvl>
    <w:lvl w:ilvl="5" w:tplc="82BABE00">
      <w:start w:val="1"/>
      <w:numFmt w:val="bullet"/>
      <w:lvlText w:val=""/>
      <w:lvlJc w:val="left"/>
      <w:pPr>
        <w:ind w:left="4320" w:hanging="360"/>
      </w:pPr>
      <w:rPr>
        <w:rFonts w:ascii="Wingdings" w:hAnsi="Wingdings" w:cs="Wingdings" w:hint="default"/>
      </w:rPr>
    </w:lvl>
    <w:lvl w:ilvl="6" w:tplc="7BB438BA">
      <w:start w:val="1"/>
      <w:numFmt w:val="bullet"/>
      <w:lvlText w:val=""/>
      <w:lvlJc w:val="left"/>
      <w:pPr>
        <w:ind w:left="5040" w:hanging="360"/>
      </w:pPr>
      <w:rPr>
        <w:rFonts w:ascii="Symbol" w:hAnsi="Symbol" w:cs="Symbol" w:hint="default"/>
      </w:rPr>
    </w:lvl>
    <w:lvl w:ilvl="7" w:tplc="8AD466D8">
      <w:start w:val="1"/>
      <w:numFmt w:val="bullet"/>
      <w:lvlText w:val="o"/>
      <w:lvlJc w:val="left"/>
      <w:pPr>
        <w:ind w:left="5760" w:hanging="360"/>
      </w:pPr>
      <w:rPr>
        <w:rFonts w:ascii="Courier New" w:hAnsi="Courier New" w:cs="Courier New" w:hint="default"/>
      </w:rPr>
    </w:lvl>
    <w:lvl w:ilvl="8" w:tplc="C262E088">
      <w:start w:val="1"/>
      <w:numFmt w:val="bullet"/>
      <w:lvlText w:val=""/>
      <w:lvlJc w:val="left"/>
      <w:pPr>
        <w:ind w:left="6480" w:hanging="360"/>
      </w:pPr>
      <w:rPr>
        <w:rFonts w:ascii="Wingdings" w:hAnsi="Wingdings" w:cs="Wingdings" w:hint="default"/>
      </w:rPr>
    </w:lvl>
  </w:abstractNum>
  <w:abstractNum w:abstractNumId="15" w15:restartNumberingAfterBreak="0">
    <w:nsid w:val="3C5F5A18"/>
    <w:multiLevelType w:val="hybridMultilevel"/>
    <w:tmpl w:val="32846D3A"/>
    <w:lvl w:ilvl="0" w:tplc="C06A483C">
      <w:start w:val="1"/>
      <w:numFmt w:val="bullet"/>
      <w:lvlText w:val=""/>
      <w:lvlJc w:val="left"/>
      <w:pPr>
        <w:ind w:left="720" w:hanging="360"/>
      </w:pPr>
      <w:rPr>
        <w:rFonts w:ascii="Symbol" w:hAnsi="Symbol" w:cs="Symbol" w:hint="default"/>
        <w:sz w:val="18"/>
        <w:szCs w:val="18"/>
      </w:rPr>
    </w:lvl>
    <w:lvl w:ilvl="1" w:tplc="B19A16B0">
      <w:start w:val="1"/>
      <w:numFmt w:val="bullet"/>
      <w:lvlText w:val="o"/>
      <w:lvlJc w:val="left"/>
      <w:pPr>
        <w:ind w:left="1440" w:hanging="360"/>
      </w:pPr>
      <w:rPr>
        <w:rFonts w:ascii="Courier New" w:hAnsi="Courier New" w:cs="Courier New" w:hint="default"/>
      </w:rPr>
    </w:lvl>
    <w:lvl w:ilvl="2" w:tplc="A33807E8">
      <w:start w:val="1"/>
      <w:numFmt w:val="bullet"/>
      <w:lvlText w:val=""/>
      <w:lvlJc w:val="left"/>
      <w:pPr>
        <w:ind w:left="2160" w:hanging="360"/>
      </w:pPr>
      <w:rPr>
        <w:rFonts w:ascii="Wingdings" w:hAnsi="Wingdings" w:cs="Wingdings" w:hint="default"/>
      </w:rPr>
    </w:lvl>
    <w:lvl w:ilvl="3" w:tplc="912E0F78">
      <w:start w:val="1"/>
      <w:numFmt w:val="bullet"/>
      <w:lvlText w:val=""/>
      <w:lvlJc w:val="left"/>
      <w:pPr>
        <w:ind w:left="2880" w:hanging="360"/>
      </w:pPr>
      <w:rPr>
        <w:rFonts w:ascii="Symbol" w:hAnsi="Symbol" w:cs="Symbol" w:hint="default"/>
      </w:rPr>
    </w:lvl>
    <w:lvl w:ilvl="4" w:tplc="E7A8C34E">
      <w:start w:val="1"/>
      <w:numFmt w:val="bullet"/>
      <w:lvlText w:val="o"/>
      <w:lvlJc w:val="left"/>
      <w:pPr>
        <w:ind w:left="3600" w:hanging="360"/>
      </w:pPr>
      <w:rPr>
        <w:rFonts w:ascii="Courier New" w:hAnsi="Courier New" w:cs="Courier New" w:hint="default"/>
      </w:rPr>
    </w:lvl>
    <w:lvl w:ilvl="5" w:tplc="24B481CE">
      <w:start w:val="1"/>
      <w:numFmt w:val="bullet"/>
      <w:lvlText w:val=""/>
      <w:lvlJc w:val="left"/>
      <w:pPr>
        <w:ind w:left="4320" w:hanging="360"/>
      </w:pPr>
      <w:rPr>
        <w:rFonts w:ascii="Wingdings" w:hAnsi="Wingdings" w:cs="Wingdings" w:hint="default"/>
      </w:rPr>
    </w:lvl>
    <w:lvl w:ilvl="6" w:tplc="6564119C">
      <w:start w:val="1"/>
      <w:numFmt w:val="bullet"/>
      <w:lvlText w:val=""/>
      <w:lvlJc w:val="left"/>
      <w:pPr>
        <w:ind w:left="5040" w:hanging="360"/>
      </w:pPr>
      <w:rPr>
        <w:rFonts w:ascii="Symbol" w:hAnsi="Symbol" w:cs="Symbol" w:hint="default"/>
      </w:rPr>
    </w:lvl>
    <w:lvl w:ilvl="7" w:tplc="157ECF36">
      <w:start w:val="1"/>
      <w:numFmt w:val="bullet"/>
      <w:lvlText w:val="o"/>
      <w:lvlJc w:val="left"/>
      <w:pPr>
        <w:ind w:left="5760" w:hanging="360"/>
      </w:pPr>
      <w:rPr>
        <w:rFonts w:ascii="Courier New" w:hAnsi="Courier New" w:cs="Courier New" w:hint="default"/>
      </w:rPr>
    </w:lvl>
    <w:lvl w:ilvl="8" w:tplc="DCB82BAC">
      <w:start w:val="1"/>
      <w:numFmt w:val="bullet"/>
      <w:lvlText w:val=""/>
      <w:lvlJc w:val="left"/>
      <w:pPr>
        <w:ind w:left="6480" w:hanging="360"/>
      </w:pPr>
      <w:rPr>
        <w:rFonts w:ascii="Wingdings" w:hAnsi="Wingdings" w:cs="Wingdings" w:hint="default"/>
      </w:rPr>
    </w:lvl>
  </w:abstractNum>
  <w:abstractNum w:abstractNumId="16" w15:restartNumberingAfterBreak="0">
    <w:nsid w:val="42F62B0F"/>
    <w:multiLevelType w:val="hybridMultilevel"/>
    <w:tmpl w:val="2DD838E8"/>
    <w:lvl w:ilvl="0" w:tplc="768A2DC2">
      <w:start w:val="1"/>
      <w:numFmt w:val="bullet"/>
      <w:lvlText w:val=""/>
      <w:lvlJc w:val="left"/>
      <w:pPr>
        <w:ind w:left="720" w:hanging="360"/>
      </w:pPr>
      <w:rPr>
        <w:rFonts w:ascii="Symbol" w:hAnsi="Symbol" w:cs="Symbol" w:hint="default"/>
        <w:sz w:val="18"/>
        <w:szCs w:val="18"/>
      </w:rPr>
    </w:lvl>
    <w:lvl w:ilvl="1" w:tplc="DE004F90">
      <w:start w:val="1"/>
      <w:numFmt w:val="bullet"/>
      <w:lvlText w:val="o"/>
      <w:lvlJc w:val="left"/>
      <w:pPr>
        <w:ind w:left="1440" w:hanging="360"/>
      </w:pPr>
      <w:rPr>
        <w:rFonts w:ascii="Courier New" w:hAnsi="Courier New" w:cs="Courier New" w:hint="default"/>
      </w:rPr>
    </w:lvl>
    <w:lvl w:ilvl="2" w:tplc="9D74039E">
      <w:start w:val="1"/>
      <w:numFmt w:val="bullet"/>
      <w:lvlText w:val=""/>
      <w:lvlJc w:val="left"/>
      <w:pPr>
        <w:ind w:left="2160" w:hanging="360"/>
      </w:pPr>
      <w:rPr>
        <w:rFonts w:ascii="Wingdings" w:hAnsi="Wingdings" w:cs="Wingdings" w:hint="default"/>
      </w:rPr>
    </w:lvl>
    <w:lvl w:ilvl="3" w:tplc="01A44114">
      <w:start w:val="1"/>
      <w:numFmt w:val="bullet"/>
      <w:lvlText w:val=""/>
      <w:lvlJc w:val="left"/>
      <w:pPr>
        <w:ind w:left="2880" w:hanging="360"/>
      </w:pPr>
      <w:rPr>
        <w:rFonts w:ascii="Symbol" w:hAnsi="Symbol" w:cs="Symbol" w:hint="default"/>
      </w:rPr>
    </w:lvl>
    <w:lvl w:ilvl="4" w:tplc="2F22A2DC">
      <w:start w:val="1"/>
      <w:numFmt w:val="bullet"/>
      <w:lvlText w:val="o"/>
      <w:lvlJc w:val="left"/>
      <w:pPr>
        <w:ind w:left="3600" w:hanging="360"/>
      </w:pPr>
      <w:rPr>
        <w:rFonts w:ascii="Courier New" w:hAnsi="Courier New" w:cs="Courier New" w:hint="default"/>
      </w:rPr>
    </w:lvl>
    <w:lvl w:ilvl="5" w:tplc="80BAC008">
      <w:start w:val="1"/>
      <w:numFmt w:val="bullet"/>
      <w:lvlText w:val=""/>
      <w:lvlJc w:val="left"/>
      <w:pPr>
        <w:ind w:left="4320" w:hanging="360"/>
      </w:pPr>
      <w:rPr>
        <w:rFonts w:ascii="Wingdings" w:hAnsi="Wingdings" w:cs="Wingdings" w:hint="default"/>
      </w:rPr>
    </w:lvl>
    <w:lvl w:ilvl="6" w:tplc="A35C7AB6">
      <w:start w:val="1"/>
      <w:numFmt w:val="bullet"/>
      <w:lvlText w:val=""/>
      <w:lvlJc w:val="left"/>
      <w:pPr>
        <w:ind w:left="5040" w:hanging="360"/>
      </w:pPr>
      <w:rPr>
        <w:rFonts w:ascii="Symbol" w:hAnsi="Symbol" w:cs="Symbol" w:hint="default"/>
      </w:rPr>
    </w:lvl>
    <w:lvl w:ilvl="7" w:tplc="0900C252">
      <w:start w:val="1"/>
      <w:numFmt w:val="bullet"/>
      <w:lvlText w:val="o"/>
      <w:lvlJc w:val="left"/>
      <w:pPr>
        <w:ind w:left="5760" w:hanging="360"/>
      </w:pPr>
      <w:rPr>
        <w:rFonts w:ascii="Courier New" w:hAnsi="Courier New" w:cs="Courier New" w:hint="default"/>
      </w:rPr>
    </w:lvl>
    <w:lvl w:ilvl="8" w:tplc="3CC838E2">
      <w:start w:val="1"/>
      <w:numFmt w:val="bullet"/>
      <w:lvlText w:val=""/>
      <w:lvlJc w:val="left"/>
      <w:pPr>
        <w:ind w:left="6480" w:hanging="360"/>
      </w:pPr>
      <w:rPr>
        <w:rFonts w:ascii="Wingdings" w:hAnsi="Wingdings" w:cs="Wingdings" w:hint="default"/>
      </w:rPr>
    </w:lvl>
  </w:abstractNum>
  <w:abstractNum w:abstractNumId="17" w15:restartNumberingAfterBreak="0">
    <w:nsid w:val="4325208C"/>
    <w:multiLevelType w:val="hybridMultilevel"/>
    <w:tmpl w:val="C24C66FC"/>
    <w:lvl w:ilvl="0" w:tplc="46BC21B0">
      <w:start w:val="1"/>
      <w:numFmt w:val="bullet"/>
      <w:lvlText w:val=""/>
      <w:lvlJc w:val="left"/>
      <w:pPr>
        <w:ind w:left="720" w:hanging="360"/>
      </w:pPr>
      <w:rPr>
        <w:rFonts w:ascii="Symbol" w:hAnsi="Symbol" w:cs="Symbol" w:hint="default"/>
        <w:sz w:val="18"/>
        <w:szCs w:val="18"/>
      </w:rPr>
    </w:lvl>
    <w:lvl w:ilvl="1" w:tplc="A5FC471E">
      <w:start w:val="1"/>
      <w:numFmt w:val="bullet"/>
      <w:lvlText w:val="o"/>
      <w:lvlJc w:val="left"/>
      <w:pPr>
        <w:ind w:left="1440" w:hanging="360"/>
      </w:pPr>
      <w:rPr>
        <w:rFonts w:ascii="Courier New" w:hAnsi="Courier New" w:cs="Courier New" w:hint="default"/>
      </w:rPr>
    </w:lvl>
    <w:lvl w:ilvl="2" w:tplc="AF7CCAA0">
      <w:start w:val="1"/>
      <w:numFmt w:val="bullet"/>
      <w:lvlText w:val=""/>
      <w:lvlJc w:val="left"/>
      <w:pPr>
        <w:ind w:left="2160" w:hanging="360"/>
      </w:pPr>
      <w:rPr>
        <w:rFonts w:ascii="Wingdings" w:hAnsi="Wingdings" w:cs="Wingdings" w:hint="default"/>
      </w:rPr>
    </w:lvl>
    <w:lvl w:ilvl="3" w:tplc="DAF447E6">
      <w:start w:val="1"/>
      <w:numFmt w:val="bullet"/>
      <w:lvlText w:val=""/>
      <w:lvlJc w:val="left"/>
      <w:pPr>
        <w:ind w:left="2880" w:hanging="360"/>
      </w:pPr>
      <w:rPr>
        <w:rFonts w:ascii="Symbol" w:hAnsi="Symbol" w:cs="Symbol" w:hint="default"/>
      </w:rPr>
    </w:lvl>
    <w:lvl w:ilvl="4" w:tplc="ABCE7B20">
      <w:start w:val="1"/>
      <w:numFmt w:val="bullet"/>
      <w:lvlText w:val="o"/>
      <w:lvlJc w:val="left"/>
      <w:pPr>
        <w:ind w:left="3600" w:hanging="360"/>
      </w:pPr>
      <w:rPr>
        <w:rFonts w:ascii="Courier New" w:hAnsi="Courier New" w:cs="Courier New" w:hint="default"/>
      </w:rPr>
    </w:lvl>
    <w:lvl w:ilvl="5" w:tplc="E4204D92">
      <w:start w:val="1"/>
      <w:numFmt w:val="bullet"/>
      <w:lvlText w:val=""/>
      <w:lvlJc w:val="left"/>
      <w:pPr>
        <w:ind w:left="4320" w:hanging="360"/>
      </w:pPr>
      <w:rPr>
        <w:rFonts w:ascii="Wingdings" w:hAnsi="Wingdings" w:cs="Wingdings" w:hint="default"/>
      </w:rPr>
    </w:lvl>
    <w:lvl w:ilvl="6" w:tplc="640A5CCE">
      <w:start w:val="1"/>
      <w:numFmt w:val="bullet"/>
      <w:lvlText w:val=""/>
      <w:lvlJc w:val="left"/>
      <w:pPr>
        <w:ind w:left="5040" w:hanging="360"/>
      </w:pPr>
      <w:rPr>
        <w:rFonts w:ascii="Symbol" w:hAnsi="Symbol" w:cs="Symbol" w:hint="default"/>
      </w:rPr>
    </w:lvl>
    <w:lvl w:ilvl="7" w:tplc="E3282040">
      <w:start w:val="1"/>
      <w:numFmt w:val="bullet"/>
      <w:lvlText w:val="o"/>
      <w:lvlJc w:val="left"/>
      <w:pPr>
        <w:ind w:left="5760" w:hanging="360"/>
      </w:pPr>
      <w:rPr>
        <w:rFonts w:ascii="Courier New" w:hAnsi="Courier New" w:cs="Courier New" w:hint="default"/>
      </w:rPr>
    </w:lvl>
    <w:lvl w:ilvl="8" w:tplc="95BA8EB2">
      <w:start w:val="1"/>
      <w:numFmt w:val="bullet"/>
      <w:lvlText w:val=""/>
      <w:lvlJc w:val="left"/>
      <w:pPr>
        <w:ind w:left="6480" w:hanging="360"/>
      </w:pPr>
      <w:rPr>
        <w:rFonts w:ascii="Wingdings" w:hAnsi="Wingdings" w:cs="Wingdings" w:hint="default"/>
      </w:rPr>
    </w:lvl>
  </w:abstractNum>
  <w:abstractNum w:abstractNumId="18" w15:restartNumberingAfterBreak="0">
    <w:nsid w:val="49C42317"/>
    <w:multiLevelType w:val="hybridMultilevel"/>
    <w:tmpl w:val="D6481B66"/>
    <w:lvl w:ilvl="0" w:tplc="6504D958">
      <w:start w:val="1"/>
      <w:numFmt w:val="bullet"/>
      <w:lvlText w:val=""/>
      <w:lvlJc w:val="left"/>
      <w:pPr>
        <w:ind w:left="720" w:hanging="360"/>
      </w:pPr>
      <w:rPr>
        <w:rFonts w:ascii="Symbol" w:hAnsi="Symbol" w:cs="Symbol" w:hint="default"/>
        <w:sz w:val="18"/>
        <w:szCs w:val="18"/>
      </w:rPr>
    </w:lvl>
    <w:lvl w:ilvl="1" w:tplc="7C846FFE">
      <w:start w:val="1"/>
      <w:numFmt w:val="bullet"/>
      <w:lvlText w:val="o"/>
      <w:lvlJc w:val="left"/>
      <w:pPr>
        <w:ind w:left="1440" w:hanging="360"/>
      </w:pPr>
      <w:rPr>
        <w:rFonts w:ascii="Courier New" w:hAnsi="Courier New" w:cs="Courier New" w:hint="default"/>
      </w:rPr>
    </w:lvl>
    <w:lvl w:ilvl="2" w:tplc="DEF853B4">
      <w:start w:val="1"/>
      <w:numFmt w:val="bullet"/>
      <w:lvlText w:val=""/>
      <w:lvlJc w:val="left"/>
      <w:pPr>
        <w:ind w:left="2160" w:hanging="360"/>
      </w:pPr>
      <w:rPr>
        <w:rFonts w:ascii="Wingdings" w:hAnsi="Wingdings" w:cs="Wingdings" w:hint="default"/>
      </w:rPr>
    </w:lvl>
    <w:lvl w:ilvl="3" w:tplc="A92EFEA6">
      <w:start w:val="1"/>
      <w:numFmt w:val="bullet"/>
      <w:lvlText w:val=""/>
      <w:lvlJc w:val="left"/>
      <w:pPr>
        <w:ind w:left="2880" w:hanging="360"/>
      </w:pPr>
      <w:rPr>
        <w:rFonts w:ascii="Symbol" w:hAnsi="Symbol" w:cs="Symbol" w:hint="default"/>
      </w:rPr>
    </w:lvl>
    <w:lvl w:ilvl="4" w:tplc="E86AD7D8">
      <w:start w:val="1"/>
      <w:numFmt w:val="bullet"/>
      <w:lvlText w:val="o"/>
      <w:lvlJc w:val="left"/>
      <w:pPr>
        <w:ind w:left="3600" w:hanging="360"/>
      </w:pPr>
      <w:rPr>
        <w:rFonts w:ascii="Courier New" w:hAnsi="Courier New" w:cs="Courier New" w:hint="default"/>
      </w:rPr>
    </w:lvl>
    <w:lvl w:ilvl="5" w:tplc="05668CE6">
      <w:start w:val="1"/>
      <w:numFmt w:val="bullet"/>
      <w:lvlText w:val=""/>
      <w:lvlJc w:val="left"/>
      <w:pPr>
        <w:ind w:left="4320" w:hanging="360"/>
      </w:pPr>
      <w:rPr>
        <w:rFonts w:ascii="Wingdings" w:hAnsi="Wingdings" w:cs="Wingdings" w:hint="default"/>
      </w:rPr>
    </w:lvl>
    <w:lvl w:ilvl="6" w:tplc="E6A4B07A">
      <w:start w:val="1"/>
      <w:numFmt w:val="bullet"/>
      <w:lvlText w:val=""/>
      <w:lvlJc w:val="left"/>
      <w:pPr>
        <w:ind w:left="5040" w:hanging="360"/>
      </w:pPr>
      <w:rPr>
        <w:rFonts w:ascii="Symbol" w:hAnsi="Symbol" w:cs="Symbol" w:hint="default"/>
      </w:rPr>
    </w:lvl>
    <w:lvl w:ilvl="7" w:tplc="AA8E9D80">
      <w:start w:val="1"/>
      <w:numFmt w:val="bullet"/>
      <w:lvlText w:val="o"/>
      <w:lvlJc w:val="left"/>
      <w:pPr>
        <w:ind w:left="5760" w:hanging="360"/>
      </w:pPr>
      <w:rPr>
        <w:rFonts w:ascii="Courier New" w:hAnsi="Courier New" w:cs="Courier New" w:hint="default"/>
      </w:rPr>
    </w:lvl>
    <w:lvl w:ilvl="8" w:tplc="BB94B15E">
      <w:start w:val="1"/>
      <w:numFmt w:val="bullet"/>
      <w:lvlText w:val=""/>
      <w:lvlJc w:val="left"/>
      <w:pPr>
        <w:ind w:left="6480" w:hanging="360"/>
      </w:pPr>
      <w:rPr>
        <w:rFonts w:ascii="Wingdings" w:hAnsi="Wingdings" w:cs="Wingdings" w:hint="default"/>
      </w:rPr>
    </w:lvl>
  </w:abstractNum>
  <w:abstractNum w:abstractNumId="19" w15:restartNumberingAfterBreak="0">
    <w:nsid w:val="4B3C10F7"/>
    <w:multiLevelType w:val="hybridMultilevel"/>
    <w:tmpl w:val="148A6B2C"/>
    <w:lvl w:ilvl="0" w:tplc="F25A0E16">
      <w:start w:val="1"/>
      <w:numFmt w:val="bullet"/>
      <w:lvlText w:val=""/>
      <w:lvlJc w:val="left"/>
      <w:pPr>
        <w:ind w:left="720" w:hanging="360"/>
      </w:pPr>
      <w:rPr>
        <w:rFonts w:ascii="Symbol" w:hAnsi="Symbol" w:cs="Symbol" w:hint="default"/>
        <w:sz w:val="18"/>
        <w:szCs w:val="18"/>
      </w:rPr>
    </w:lvl>
    <w:lvl w:ilvl="1" w:tplc="D2C43664">
      <w:start w:val="1"/>
      <w:numFmt w:val="bullet"/>
      <w:lvlText w:val="o"/>
      <w:lvlJc w:val="left"/>
      <w:pPr>
        <w:ind w:left="1440" w:hanging="360"/>
      </w:pPr>
      <w:rPr>
        <w:rFonts w:ascii="Courier New" w:hAnsi="Courier New" w:cs="Courier New" w:hint="default"/>
      </w:rPr>
    </w:lvl>
    <w:lvl w:ilvl="2" w:tplc="F154E5D8">
      <w:start w:val="1"/>
      <w:numFmt w:val="bullet"/>
      <w:lvlText w:val=""/>
      <w:lvlJc w:val="left"/>
      <w:pPr>
        <w:ind w:left="2160" w:hanging="360"/>
      </w:pPr>
      <w:rPr>
        <w:rFonts w:ascii="Wingdings" w:hAnsi="Wingdings" w:cs="Wingdings" w:hint="default"/>
      </w:rPr>
    </w:lvl>
    <w:lvl w:ilvl="3" w:tplc="1584B606">
      <w:start w:val="1"/>
      <w:numFmt w:val="bullet"/>
      <w:lvlText w:val=""/>
      <w:lvlJc w:val="left"/>
      <w:pPr>
        <w:ind w:left="2880" w:hanging="360"/>
      </w:pPr>
      <w:rPr>
        <w:rFonts w:ascii="Symbol" w:hAnsi="Symbol" w:cs="Symbol" w:hint="default"/>
      </w:rPr>
    </w:lvl>
    <w:lvl w:ilvl="4" w:tplc="AC4C921E">
      <w:start w:val="1"/>
      <w:numFmt w:val="bullet"/>
      <w:lvlText w:val="o"/>
      <w:lvlJc w:val="left"/>
      <w:pPr>
        <w:ind w:left="3600" w:hanging="360"/>
      </w:pPr>
      <w:rPr>
        <w:rFonts w:ascii="Courier New" w:hAnsi="Courier New" w:cs="Courier New" w:hint="default"/>
      </w:rPr>
    </w:lvl>
    <w:lvl w:ilvl="5" w:tplc="1FF0917C">
      <w:start w:val="1"/>
      <w:numFmt w:val="bullet"/>
      <w:lvlText w:val=""/>
      <w:lvlJc w:val="left"/>
      <w:pPr>
        <w:ind w:left="4320" w:hanging="360"/>
      </w:pPr>
      <w:rPr>
        <w:rFonts w:ascii="Wingdings" w:hAnsi="Wingdings" w:cs="Wingdings" w:hint="default"/>
      </w:rPr>
    </w:lvl>
    <w:lvl w:ilvl="6" w:tplc="CBDA1182">
      <w:start w:val="1"/>
      <w:numFmt w:val="bullet"/>
      <w:lvlText w:val=""/>
      <w:lvlJc w:val="left"/>
      <w:pPr>
        <w:ind w:left="5040" w:hanging="360"/>
      </w:pPr>
      <w:rPr>
        <w:rFonts w:ascii="Symbol" w:hAnsi="Symbol" w:cs="Symbol" w:hint="default"/>
      </w:rPr>
    </w:lvl>
    <w:lvl w:ilvl="7" w:tplc="21A0762A">
      <w:start w:val="1"/>
      <w:numFmt w:val="bullet"/>
      <w:lvlText w:val="o"/>
      <w:lvlJc w:val="left"/>
      <w:pPr>
        <w:ind w:left="5760" w:hanging="360"/>
      </w:pPr>
      <w:rPr>
        <w:rFonts w:ascii="Courier New" w:hAnsi="Courier New" w:cs="Courier New" w:hint="default"/>
      </w:rPr>
    </w:lvl>
    <w:lvl w:ilvl="8" w:tplc="B58AE136">
      <w:start w:val="1"/>
      <w:numFmt w:val="bullet"/>
      <w:lvlText w:val=""/>
      <w:lvlJc w:val="left"/>
      <w:pPr>
        <w:ind w:left="6480" w:hanging="360"/>
      </w:pPr>
      <w:rPr>
        <w:rFonts w:ascii="Wingdings" w:hAnsi="Wingdings" w:cs="Wingdings" w:hint="default"/>
      </w:rPr>
    </w:lvl>
  </w:abstractNum>
  <w:abstractNum w:abstractNumId="20"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5ED1EF2"/>
    <w:multiLevelType w:val="hybridMultilevel"/>
    <w:tmpl w:val="D33C1B78"/>
    <w:lvl w:ilvl="0" w:tplc="4572B020">
      <w:start w:val="1"/>
      <w:numFmt w:val="bullet"/>
      <w:lvlText w:val=""/>
      <w:lvlJc w:val="left"/>
      <w:pPr>
        <w:ind w:left="720" w:hanging="360"/>
      </w:pPr>
      <w:rPr>
        <w:rFonts w:ascii="Symbol" w:hAnsi="Symbol" w:cs="Symbol" w:hint="default"/>
        <w:sz w:val="18"/>
        <w:szCs w:val="18"/>
      </w:rPr>
    </w:lvl>
    <w:lvl w:ilvl="1" w:tplc="62BE76AA">
      <w:start w:val="1"/>
      <w:numFmt w:val="bullet"/>
      <w:lvlText w:val="o"/>
      <w:lvlJc w:val="left"/>
      <w:pPr>
        <w:ind w:left="1440" w:hanging="360"/>
      </w:pPr>
      <w:rPr>
        <w:rFonts w:ascii="Courier New" w:hAnsi="Courier New" w:cs="Courier New" w:hint="default"/>
      </w:rPr>
    </w:lvl>
    <w:lvl w:ilvl="2" w:tplc="BB206EC0">
      <w:start w:val="1"/>
      <w:numFmt w:val="bullet"/>
      <w:lvlText w:val=""/>
      <w:lvlJc w:val="left"/>
      <w:pPr>
        <w:ind w:left="2160" w:hanging="360"/>
      </w:pPr>
      <w:rPr>
        <w:rFonts w:ascii="Wingdings" w:hAnsi="Wingdings" w:cs="Wingdings" w:hint="default"/>
      </w:rPr>
    </w:lvl>
    <w:lvl w:ilvl="3" w:tplc="5A420DF4">
      <w:start w:val="1"/>
      <w:numFmt w:val="bullet"/>
      <w:lvlText w:val=""/>
      <w:lvlJc w:val="left"/>
      <w:pPr>
        <w:ind w:left="2880" w:hanging="360"/>
      </w:pPr>
      <w:rPr>
        <w:rFonts w:ascii="Symbol" w:hAnsi="Symbol" w:cs="Symbol" w:hint="default"/>
      </w:rPr>
    </w:lvl>
    <w:lvl w:ilvl="4" w:tplc="B3DEDF8C">
      <w:start w:val="1"/>
      <w:numFmt w:val="bullet"/>
      <w:lvlText w:val="o"/>
      <w:lvlJc w:val="left"/>
      <w:pPr>
        <w:ind w:left="3600" w:hanging="360"/>
      </w:pPr>
      <w:rPr>
        <w:rFonts w:ascii="Courier New" w:hAnsi="Courier New" w:cs="Courier New" w:hint="default"/>
      </w:rPr>
    </w:lvl>
    <w:lvl w:ilvl="5" w:tplc="8D1AC276">
      <w:start w:val="1"/>
      <w:numFmt w:val="bullet"/>
      <w:lvlText w:val=""/>
      <w:lvlJc w:val="left"/>
      <w:pPr>
        <w:ind w:left="4320" w:hanging="360"/>
      </w:pPr>
      <w:rPr>
        <w:rFonts w:ascii="Wingdings" w:hAnsi="Wingdings" w:cs="Wingdings" w:hint="default"/>
      </w:rPr>
    </w:lvl>
    <w:lvl w:ilvl="6" w:tplc="9B1C0298">
      <w:start w:val="1"/>
      <w:numFmt w:val="bullet"/>
      <w:lvlText w:val=""/>
      <w:lvlJc w:val="left"/>
      <w:pPr>
        <w:ind w:left="5040" w:hanging="360"/>
      </w:pPr>
      <w:rPr>
        <w:rFonts w:ascii="Symbol" w:hAnsi="Symbol" w:cs="Symbol" w:hint="default"/>
      </w:rPr>
    </w:lvl>
    <w:lvl w:ilvl="7" w:tplc="E3EC940C">
      <w:start w:val="1"/>
      <w:numFmt w:val="bullet"/>
      <w:lvlText w:val="o"/>
      <w:lvlJc w:val="left"/>
      <w:pPr>
        <w:ind w:left="5760" w:hanging="360"/>
      </w:pPr>
      <w:rPr>
        <w:rFonts w:ascii="Courier New" w:hAnsi="Courier New" w:cs="Courier New" w:hint="default"/>
      </w:rPr>
    </w:lvl>
    <w:lvl w:ilvl="8" w:tplc="0EE00D4E">
      <w:start w:val="1"/>
      <w:numFmt w:val="bullet"/>
      <w:lvlText w:val=""/>
      <w:lvlJc w:val="left"/>
      <w:pPr>
        <w:ind w:left="6480" w:hanging="360"/>
      </w:pPr>
      <w:rPr>
        <w:rFonts w:ascii="Wingdings" w:hAnsi="Wingdings" w:cs="Wingdings" w:hint="default"/>
      </w:rPr>
    </w:lvl>
  </w:abstractNum>
  <w:abstractNum w:abstractNumId="23"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65006CE"/>
    <w:multiLevelType w:val="hybridMultilevel"/>
    <w:tmpl w:val="732AA15A"/>
    <w:lvl w:ilvl="0" w:tplc="712AD798">
      <w:start w:val="1"/>
      <w:numFmt w:val="bullet"/>
      <w:lvlText w:val=""/>
      <w:lvlJc w:val="left"/>
      <w:pPr>
        <w:ind w:left="720" w:hanging="360"/>
      </w:pPr>
      <w:rPr>
        <w:rFonts w:ascii="Symbol" w:hAnsi="Symbol" w:cs="Symbol" w:hint="default"/>
        <w:sz w:val="18"/>
        <w:szCs w:val="18"/>
      </w:rPr>
    </w:lvl>
    <w:lvl w:ilvl="1" w:tplc="7D024B2A">
      <w:start w:val="1"/>
      <w:numFmt w:val="bullet"/>
      <w:lvlText w:val="o"/>
      <w:lvlJc w:val="left"/>
      <w:pPr>
        <w:ind w:left="1440" w:hanging="360"/>
      </w:pPr>
      <w:rPr>
        <w:rFonts w:ascii="Courier New" w:hAnsi="Courier New" w:cs="Courier New" w:hint="default"/>
      </w:rPr>
    </w:lvl>
    <w:lvl w:ilvl="2" w:tplc="DA801952">
      <w:start w:val="1"/>
      <w:numFmt w:val="bullet"/>
      <w:lvlText w:val=""/>
      <w:lvlJc w:val="left"/>
      <w:pPr>
        <w:ind w:left="2160" w:hanging="360"/>
      </w:pPr>
      <w:rPr>
        <w:rFonts w:ascii="Wingdings" w:hAnsi="Wingdings" w:cs="Wingdings" w:hint="default"/>
      </w:rPr>
    </w:lvl>
    <w:lvl w:ilvl="3" w:tplc="9DDC74FC">
      <w:start w:val="1"/>
      <w:numFmt w:val="bullet"/>
      <w:lvlText w:val=""/>
      <w:lvlJc w:val="left"/>
      <w:pPr>
        <w:ind w:left="2880" w:hanging="360"/>
      </w:pPr>
      <w:rPr>
        <w:rFonts w:ascii="Symbol" w:hAnsi="Symbol" w:cs="Symbol" w:hint="default"/>
      </w:rPr>
    </w:lvl>
    <w:lvl w:ilvl="4" w:tplc="6C6262BE">
      <w:start w:val="1"/>
      <w:numFmt w:val="bullet"/>
      <w:lvlText w:val="o"/>
      <w:lvlJc w:val="left"/>
      <w:pPr>
        <w:ind w:left="3600" w:hanging="360"/>
      </w:pPr>
      <w:rPr>
        <w:rFonts w:ascii="Courier New" w:hAnsi="Courier New" w:cs="Courier New" w:hint="default"/>
      </w:rPr>
    </w:lvl>
    <w:lvl w:ilvl="5" w:tplc="74C4207E">
      <w:start w:val="1"/>
      <w:numFmt w:val="bullet"/>
      <w:lvlText w:val=""/>
      <w:lvlJc w:val="left"/>
      <w:pPr>
        <w:ind w:left="4320" w:hanging="360"/>
      </w:pPr>
      <w:rPr>
        <w:rFonts w:ascii="Wingdings" w:hAnsi="Wingdings" w:cs="Wingdings" w:hint="default"/>
      </w:rPr>
    </w:lvl>
    <w:lvl w:ilvl="6" w:tplc="E856AA56">
      <w:start w:val="1"/>
      <w:numFmt w:val="bullet"/>
      <w:lvlText w:val=""/>
      <w:lvlJc w:val="left"/>
      <w:pPr>
        <w:ind w:left="5040" w:hanging="360"/>
      </w:pPr>
      <w:rPr>
        <w:rFonts w:ascii="Symbol" w:hAnsi="Symbol" w:cs="Symbol" w:hint="default"/>
      </w:rPr>
    </w:lvl>
    <w:lvl w:ilvl="7" w:tplc="3168D868">
      <w:start w:val="1"/>
      <w:numFmt w:val="bullet"/>
      <w:lvlText w:val="o"/>
      <w:lvlJc w:val="left"/>
      <w:pPr>
        <w:ind w:left="5760" w:hanging="360"/>
      </w:pPr>
      <w:rPr>
        <w:rFonts w:ascii="Courier New" w:hAnsi="Courier New" w:cs="Courier New" w:hint="default"/>
      </w:rPr>
    </w:lvl>
    <w:lvl w:ilvl="8" w:tplc="C01C91C8">
      <w:start w:val="1"/>
      <w:numFmt w:val="bullet"/>
      <w:lvlText w:val=""/>
      <w:lvlJc w:val="left"/>
      <w:pPr>
        <w:ind w:left="6480" w:hanging="360"/>
      </w:pPr>
      <w:rPr>
        <w:rFonts w:ascii="Wingdings" w:hAnsi="Wingdings" w:cs="Wingdings" w:hint="default"/>
      </w:rPr>
    </w:lvl>
  </w:abstractNum>
  <w:abstractNum w:abstractNumId="25"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77D2FA3"/>
    <w:multiLevelType w:val="hybridMultilevel"/>
    <w:tmpl w:val="99ACC872"/>
    <w:lvl w:ilvl="0" w:tplc="49AEF38C">
      <w:start w:val="1"/>
      <w:numFmt w:val="bullet"/>
      <w:lvlText w:val=""/>
      <w:lvlJc w:val="left"/>
      <w:pPr>
        <w:ind w:left="720" w:hanging="360"/>
      </w:pPr>
      <w:rPr>
        <w:rFonts w:ascii="Symbol" w:hAnsi="Symbol" w:cs="Symbol" w:hint="default"/>
        <w:sz w:val="18"/>
        <w:szCs w:val="18"/>
      </w:rPr>
    </w:lvl>
    <w:lvl w:ilvl="1" w:tplc="D004AF34">
      <w:start w:val="1"/>
      <w:numFmt w:val="bullet"/>
      <w:lvlText w:val="o"/>
      <w:lvlJc w:val="left"/>
      <w:pPr>
        <w:ind w:left="1440" w:hanging="360"/>
      </w:pPr>
      <w:rPr>
        <w:rFonts w:ascii="Courier New" w:hAnsi="Courier New" w:cs="Courier New" w:hint="default"/>
      </w:rPr>
    </w:lvl>
    <w:lvl w:ilvl="2" w:tplc="F424D30E">
      <w:start w:val="1"/>
      <w:numFmt w:val="bullet"/>
      <w:lvlText w:val=""/>
      <w:lvlJc w:val="left"/>
      <w:pPr>
        <w:ind w:left="2160" w:hanging="360"/>
      </w:pPr>
      <w:rPr>
        <w:rFonts w:ascii="Wingdings" w:hAnsi="Wingdings" w:cs="Wingdings" w:hint="default"/>
      </w:rPr>
    </w:lvl>
    <w:lvl w:ilvl="3" w:tplc="4992DD30">
      <w:start w:val="1"/>
      <w:numFmt w:val="bullet"/>
      <w:lvlText w:val=""/>
      <w:lvlJc w:val="left"/>
      <w:pPr>
        <w:ind w:left="2880" w:hanging="360"/>
      </w:pPr>
      <w:rPr>
        <w:rFonts w:ascii="Symbol" w:hAnsi="Symbol" w:cs="Symbol" w:hint="default"/>
      </w:rPr>
    </w:lvl>
    <w:lvl w:ilvl="4" w:tplc="3E941C2A">
      <w:start w:val="1"/>
      <w:numFmt w:val="bullet"/>
      <w:lvlText w:val="o"/>
      <w:lvlJc w:val="left"/>
      <w:pPr>
        <w:ind w:left="3600" w:hanging="360"/>
      </w:pPr>
      <w:rPr>
        <w:rFonts w:ascii="Courier New" w:hAnsi="Courier New" w:cs="Courier New" w:hint="default"/>
      </w:rPr>
    </w:lvl>
    <w:lvl w:ilvl="5" w:tplc="B9B25B14">
      <w:start w:val="1"/>
      <w:numFmt w:val="bullet"/>
      <w:lvlText w:val=""/>
      <w:lvlJc w:val="left"/>
      <w:pPr>
        <w:ind w:left="4320" w:hanging="360"/>
      </w:pPr>
      <w:rPr>
        <w:rFonts w:ascii="Wingdings" w:hAnsi="Wingdings" w:cs="Wingdings" w:hint="default"/>
      </w:rPr>
    </w:lvl>
    <w:lvl w:ilvl="6" w:tplc="87A42EBA">
      <w:start w:val="1"/>
      <w:numFmt w:val="bullet"/>
      <w:lvlText w:val=""/>
      <w:lvlJc w:val="left"/>
      <w:pPr>
        <w:ind w:left="5040" w:hanging="360"/>
      </w:pPr>
      <w:rPr>
        <w:rFonts w:ascii="Symbol" w:hAnsi="Symbol" w:cs="Symbol" w:hint="default"/>
      </w:rPr>
    </w:lvl>
    <w:lvl w:ilvl="7" w:tplc="11FC36B0">
      <w:start w:val="1"/>
      <w:numFmt w:val="bullet"/>
      <w:lvlText w:val="o"/>
      <w:lvlJc w:val="left"/>
      <w:pPr>
        <w:ind w:left="5760" w:hanging="360"/>
      </w:pPr>
      <w:rPr>
        <w:rFonts w:ascii="Courier New" w:hAnsi="Courier New" w:cs="Courier New" w:hint="default"/>
      </w:rPr>
    </w:lvl>
    <w:lvl w:ilvl="8" w:tplc="7A8CE752">
      <w:start w:val="1"/>
      <w:numFmt w:val="bullet"/>
      <w:lvlText w:val=""/>
      <w:lvlJc w:val="left"/>
      <w:pPr>
        <w:ind w:left="6480" w:hanging="360"/>
      </w:pPr>
      <w:rPr>
        <w:rFonts w:ascii="Wingdings" w:hAnsi="Wingdings" w:cs="Wingdings" w:hint="default"/>
      </w:rPr>
    </w:lvl>
  </w:abstractNum>
  <w:abstractNum w:abstractNumId="27" w15:restartNumberingAfterBreak="0">
    <w:nsid w:val="5C074929"/>
    <w:multiLevelType w:val="hybridMultilevel"/>
    <w:tmpl w:val="E418F9E0"/>
    <w:lvl w:ilvl="0" w:tplc="B45818BE">
      <w:start w:val="1"/>
      <w:numFmt w:val="bullet"/>
      <w:lvlText w:val=""/>
      <w:lvlJc w:val="left"/>
      <w:pPr>
        <w:ind w:left="720" w:hanging="360"/>
      </w:pPr>
      <w:rPr>
        <w:rFonts w:ascii="Symbol" w:hAnsi="Symbol" w:cs="Symbol" w:hint="default"/>
        <w:sz w:val="18"/>
        <w:szCs w:val="18"/>
      </w:rPr>
    </w:lvl>
    <w:lvl w:ilvl="1" w:tplc="ABF4227A">
      <w:start w:val="1"/>
      <w:numFmt w:val="bullet"/>
      <w:lvlText w:val="o"/>
      <w:lvlJc w:val="left"/>
      <w:pPr>
        <w:ind w:left="1440" w:hanging="360"/>
      </w:pPr>
      <w:rPr>
        <w:rFonts w:ascii="Courier New" w:hAnsi="Courier New" w:cs="Courier New" w:hint="default"/>
      </w:rPr>
    </w:lvl>
    <w:lvl w:ilvl="2" w:tplc="F37C7AF8">
      <w:start w:val="1"/>
      <w:numFmt w:val="bullet"/>
      <w:lvlText w:val=""/>
      <w:lvlJc w:val="left"/>
      <w:pPr>
        <w:ind w:left="2160" w:hanging="360"/>
      </w:pPr>
      <w:rPr>
        <w:rFonts w:ascii="Wingdings" w:hAnsi="Wingdings" w:cs="Wingdings" w:hint="default"/>
      </w:rPr>
    </w:lvl>
    <w:lvl w:ilvl="3" w:tplc="148CAC4E">
      <w:start w:val="1"/>
      <w:numFmt w:val="bullet"/>
      <w:lvlText w:val=""/>
      <w:lvlJc w:val="left"/>
      <w:pPr>
        <w:ind w:left="2880" w:hanging="360"/>
      </w:pPr>
      <w:rPr>
        <w:rFonts w:ascii="Symbol" w:hAnsi="Symbol" w:cs="Symbol" w:hint="default"/>
      </w:rPr>
    </w:lvl>
    <w:lvl w:ilvl="4" w:tplc="C7245AE8">
      <w:start w:val="1"/>
      <w:numFmt w:val="bullet"/>
      <w:lvlText w:val="o"/>
      <w:lvlJc w:val="left"/>
      <w:pPr>
        <w:ind w:left="3600" w:hanging="360"/>
      </w:pPr>
      <w:rPr>
        <w:rFonts w:ascii="Courier New" w:hAnsi="Courier New" w:cs="Courier New" w:hint="default"/>
      </w:rPr>
    </w:lvl>
    <w:lvl w:ilvl="5" w:tplc="052CBD58">
      <w:start w:val="1"/>
      <w:numFmt w:val="bullet"/>
      <w:lvlText w:val=""/>
      <w:lvlJc w:val="left"/>
      <w:pPr>
        <w:ind w:left="4320" w:hanging="360"/>
      </w:pPr>
      <w:rPr>
        <w:rFonts w:ascii="Wingdings" w:hAnsi="Wingdings" w:cs="Wingdings" w:hint="default"/>
      </w:rPr>
    </w:lvl>
    <w:lvl w:ilvl="6" w:tplc="5B6EF9D8">
      <w:start w:val="1"/>
      <w:numFmt w:val="bullet"/>
      <w:lvlText w:val=""/>
      <w:lvlJc w:val="left"/>
      <w:pPr>
        <w:ind w:left="5040" w:hanging="360"/>
      </w:pPr>
      <w:rPr>
        <w:rFonts w:ascii="Symbol" w:hAnsi="Symbol" w:cs="Symbol" w:hint="default"/>
      </w:rPr>
    </w:lvl>
    <w:lvl w:ilvl="7" w:tplc="6D140ED6">
      <w:start w:val="1"/>
      <w:numFmt w:val="bullet"/>
      <w:lvlText w:val="o"/>
      <w:lvlJc w:val="left"/>
      <w:pPr>
        <w:ind w:left="5760" w:hanging="360"/>
      </w:pPr>
      <w:rPr>
        <w:rFonts w:ascii="Courier New" w:hAnsi="Courier New" w:cs="Courier New" w:hint="default"/>
      </w:rPr>
    </w:lvl>
    <w:lvl w:ilvl="8" w:tplc="9A20346E">
      <w:start w:val="1"/>
      <w:numFmt w:val="bullet"/>
      <w:lvlText w:val=""/>
      <w:lvlJc w:val="left"/>
      <w:pPr>
        <w:ind w:left="6480" w:hanging="360"/>
      </w:pPr>
      <w:rPr>
        <w:rFonts w:ascii="Wingdings" w:hAnsi="Wingdings" w:cs="Wingdings" w:hint="default"/>
      </w:rPr>
    </w:lvl>
  </w:abstractNum>
  <w:abstractNum w:abstractNumId="28" w15:restartNumberingAfterBreak="0">
    <w:nsid w:val="5D7641B1"/>
    <w:multiLevelType w:val="hybridMultilevel"/>
    <w:tmpl w:val="EF566668"/>
    <w:lvl w:ilvl="0" w:tplc="2D5231E2">
      <w:start w:val="1"/>
      <w:numFmt w:val="bullet"/>
      <w:lvlText w:val=""/>
      <w:lvlJc w:val="left"/>
      <w:pPr>
        <w:ind w:left="720" w:hanging="360"/>
      </w:pPr>
      <w:rPr>
        <w:rFonts w:ascii="Symbol" w:hAnsi="Symbol" w:cs="Symbol" w:hint="default"/>
        <w:sz w:val="18"/>
        <w:szCs w:val="18"/>
      </w:rPr>
    </w:lvl>
    <w:lvl w:ilvl="1" w:tplc="061A50D8">
      <w:start w:val="1"/>
      <w:numFmt w:val="bullet"/>
      <w:lvlText w:val="o"/>
      <w:lvlJc w:val="left"/>
      <w:pPr>
        <w:ind w:left="1440" w:hanging="360"/>
      </w:pPr>
      <w:rPr>
        <w:rFonts w:ascii="Courier New" w:hAnsi="Courier New" w:cs="Courier New" w:hint="default"/>
      </w:rPr>
    </w:lvl>
    <w:lvl w:ilvl="2" w:tplc="E3B058DC">
      <w:start w:val="1"/>
      <w:numFmt w:val="bullet"/>
      <w:lvlText w:val=""/>
      <w:lvlJc w:val="left"/>
      <w:pPr>
        <w:ind w:left="2160" w:hanging="360"/>
      </w:pPr>
      <w:rPr>
        <w:rFonts w:ascii="Wingdings" w:hAnsi="Wingdings" w:cs="Wingdings" w:hint="default"/>
      </w:rPr>
    </w:lvl>
    <w:lvl w:ilvl="3" w:tplc="5A421164">
      <w:start w:val="1"/>
      <w:numFmt w:val="bullet"/>
      <w:lvlText w:val=""/>
      <w:lvlJc w:val="left"/>
      <w:pPr>
        <w:ind w:left="2880" w:hanging="360"/>
      </w:pPr>
      <w:rPr>
        <w:rFonts w:ascii="Symbol" w:hAnsi="Symbol" w:cs="Symbol" w:hint="default"/>
      </w:rPr>
    </w:lvl>
    <w:lvl w:ilvl="4" w:tplc="9CB6A156">
      <w:start w:val="1"/>
      <w:numFmt w:val="bullet"/>
      <w:lvlText w:val="o"/>
      <w:lvlJc w:val="left"/>
      <w:pPr>
        <w:ind w:left="3600" w:hanging="360"/>
      </w:pPr>
      <w:rPr>
        <w:rFonts w:ascii="Courier New" w:hAnsi="Courier New" w:cs="Courier New" w:hint="default"/>
      </w:rPr>
    </w:lvl>
    <w:lvl w:ilvl="5" w:tplc="CA9435AC">
      <w:start w:val="1"/>
      <w:numFmt w:val="bullet"/>
      <w:lvlText w:val=""/>
      <w:lvlJc w:val="left"/>
      <w:pPr>
        <w:ind w:left="4320" w:hanging="360"/>
      </w:pPr>
      <w:rPr>
        <w:rFonts w:ascii="Wingdings" w:hAnsi="Wingdings" w:cs="Wingdings" w:hint="default"/>
      </w:rPr>
    </w:lvl>
    <w:lvl w:ilvl="6" w:tplc="57E6A2F0">
      <w:start w:val="1"/>
      <w:numFmt w:val="bullet"/>
      <w:lvlText w:val=""/>
      <w:lvlJc w:val="left"/>
      <w:pPr>
        <w:ind w:left="5040" w:hanging="360"/>
      </w:pPr>
      <w:rPr>
        <w:rFonts w:ascii="Symbol" w:hAnsi="Symbol" w:cs="Symbol" w:hint="default"/>
      </w:rPr>
    </w:lvl>
    <w:lvl w:ilvl="7" w:tplc="74F69122">
      <w:start w:val="1"/>
      <w:numFmt w:val="bullet"/>
      <w:lvlText w:val="o"/>
      <w:lvlJc w:val="left"/>
      <w:pPr>
        <w:ind w:left="5760" w:hanging="360"/>
      </w:pPr>
      <w:rPr>
        <w:rFonts w:ascii="Courier New" w:hAnsi="Courier New" w:cs="Courier New" w:hint="default"/>
      </w:rPr>
    </w:lvl>
    <w:lvl w:ilvl="8" w:tplc="3AA2A75E">
      <w:start w:val="1"/>
      <w:numFmt w:val="bullet"/>
      <w:lvlText w:val=""/>
      <w:lvlJc w:val="left"/>
      <w:pPr>
        <w:ind w:left="6480" w:hanging="360"/>
      </w:pPr>
      <w:rPr>
        <w:rFonts w:ascii="Wingdings" w:hAnsi="Wingdings" w:cs="Wingdings" w:hint="default"/>
      </w:rPr>
    </w:lvl>
  </w:abstractNum>
  <w:abstractNum w:abstractNumId="29" w15:restartNumberingAfterBreak="0">
    <w:nsid w:val="5E4D7CFC"/>
    <w:multiLevelType w:val="hybridMultilevel"/>
    <w:tmpl w:val="675811E6"/>
    <w:lvl w:ilvl="0" w:tplc="0796786C">
      <w:start w:val="1"/>
      <w:numFmt w:val="bullet"/>
      <w:lvlText w:val=""/>
      <w:lvlJc w:val="left"/>
      <w:pPr>
        <w:ind w:left="720" w:hanging="360"/>
      </w:pPr>
      <w:rPr>
        <w:rFonts w:ascii="Symbol" w:hAnsi="Symbol" w:cs="Symbol" w:hint="default"/>
        <w:sz w:val="18"/>
        <w:szCs w:val="18"/>
      </w:rPr>
    </w:lvl>
    <w:lvl w:ilvl="1" w:tplc="571EAF66">
      <w:start w:val="1"/>
      <w:numFmt w:val="bullet"/>
      <w:lvlText w:val="o"/>
      <w:lvlJc w:val="left"/>
      <w:pPr>
        <w:ind w:left="1440" w:hanging="360"/>
      </w:pPr>
      <w:rPr>
        <w:rFonts w:ascii="Courier New" w:hAnsi="Courier New" w:cs="Courier New" w:hint="default"/>
      </w:rPr>
    </w:lvl>
    <w:lvl w:ilvl="2" w:tplc="6E7C2D16">
      <w:start w:val="1"/>
      <w:numFmt w:val="bullet"/>
      <w:lvlText w:val=""/>
      <w:lvlJc w:val="left"/>
      <w:pPr>
        <w:ind w:left="2160" w:hanging="360"/>
      </w:pPr>
      <w:rPr>
        <w:rFonts w:ascii="Wingdings" w:hAnsi="Wingdings" w:cs="Wingdings" w:hint="default"/>
      </w:rPr>
    </w:lvl>
    <w:lvl w:ilvl="3" w:tplc="2796F1E6">
      <w:start w:val="1"/>
      <w:numFmt w:val="bullet"/>
      <w:lvlText w:val=""/>
      <w:lvlJc w:val="left"/>
      <w:pPr>
        <w:ind w:left="2880" w:hanging="360"/>
      </w:pPr>
      <w:rPr>
        <w:rFonts w:ascii="Symbol" w:hAnsi="Symbol" w:cs="Symbol" w:hint="default"/>
      </w:rPr>
    </w:lvl>
    <w:lvl w:ilvl="4" w:tplc="9BC44142">
      <w:start w:val="1"/>
      <w:numFmt w:val="bullet"/>
      <w:lvlText w:val="o"/>
      <w:lvlJc w:val="left"/>
      <w:pPr>
        <w:ind w:left="3600" w:hanging="360"/>
      </w:pPr>
      <w:rPr>
        <w:rFonts w:ascii="Courier New" w:hAnsi="Courier New" w:cs="Courier New" w:hint="default"/>
      </w:rPr>
    </w:lvl>
    <w:lvl w:ilvl="5" w:tplc="DF64C090">
      <w:start w:val="1"/>
      <w:numFmt w:val="bullet"/>
      <w:lvlText w:val=""/>
      <w:lvlJc w:val="left"/>
      <w:pPr>
        <w:ind w:left="4320" w:hanging="360"/>
      </w:pPr>
      <w:rPr>
        <w:rFonts w:ascii="Wingdings" w:hAnsi="Wingdings" w:cs="Wingdings" w:hint="default"/>
      </w:rPr>
    </w:lvl>
    <w:lvl w:ilvl="6" w:tplc="D4FC6BBC">
      <w:start w:val="1"/>
      <w:numFmt w:val="bullet"/>
      <w:lvlText w:val=""/>
      <w:lvlJc w:val="left"/>
      <w:pPr>
        <w:ind w:left="5040" w:hanging="360"/>
      </w:pPr>
      <w:rPr>
        <w:rFonts w:ascii="Symbol" w:hAnsi="Symbol" w:cs="Symbol" w:hint="default"/>
      </w:rPr>
    </w:lvl>
    <w:lvl w:ilvl="7" w:tplc="7BC837DC">
      <w:start w:val="1"/>
      <w:numFmt w:val="bullet"/>
      <w:lvlText w:val="o"/>
      <w:lvlJc w:val="left"/>
      <w:pPr>
        <w:ind w:left="5760" w:hanging="360"/>
      </w:pPr>
      <w:rPr>
        <w:rFonts w:ascii="Courier New" w:hAnsi="Courier New" w:cs="Courier New" w:hint="default"/>
      </w:rPr>
    </w:lvl>
    <w:lvl w:ilvl="8" w:tplc="3A205C8A">
      <w:start w:val="1"/>
      <w:numFmt w:val="bullet"/>
      <w:lvlText w:val=""/>
      <w:lvlJc w:val="left"/>
      <w:pPr>
        <w:ind w:left="6480" w:hanging="360"/>
      </w:pPr>
      <w:rPr>
        <w:rFonts w:ascii="Wingdings" w:hAnsi="Wingdings" w:cs="Wingdings" w:hint="default"/>
      </w:rPr>
    </w:lvl>
  </w:abstractNum>
  <w:abstractNum w:abstractNumId="30" w15:restartNumberingAfterBreak="0">
    <w:nsid w:val="5EC619AC"/>
    <w:multiLevelType w:val="hybridMultilevel"/>
    <w:tmpl w:val="023AA30C"/>
    <w:lvl w:ilvl="0" w:tplc="958A55FC">
      <w:start w:val="1"/>
      <w:numFmt w:val="bullet"/>
      <w:lvlText w:val=""/>
      <w:lvlJc w:val="left"/>
      <w:pPr>
        <w:ind w:left="720" w:hanging="360"/>
      </w:pPr>
      <w:rPr>
        <w:rFonts w:ascii="Symbol" w:hAnsi="Symbol" w:cs="Symbol" w:hint="default"/>
        <w:sz w:val="18"/>
        <w:szCs w:val="18"/>
      </w:rPr>
    </w:lvl>
    <w:lvl w:ilvl="1" w:tplc="0B6231B8">
      <w:start w:val="1"/>
      <w:numFmt w:val="bullet"/>
      <w:lvlText w:val="o"/>
      <w:lvlJc w:val="left"/>
      <w:pPr>
        <w:ind w:left="1440" w:hanging="360"/>
      </w:pPr>
      <w:rPr>
        <w:rFonts w:ascii="Courier New" w:hAnsi="Courier New" w:cs="Courier New" w:hint="default"/>
      </w:rPr>
    </w:lvl>
    <w:lvl w:ilvl="2" w:tplc="C5A0FEDA">
      <w:start w:val="1"/>
      <w:numFmt w:val="bullet"/>
      <w:lvlText w:val=""/>
      <w:lvlJc w:val="left"/>
      <w:pPr>
        <w:ind w:left="2160" w:hanging="360"/>
      </w:pPr>
      <w:rPr>
        <w:rFonts w:ascii="Wingdings" w:hAnsi="Wingdings" w:cs="Wingdings" w:hint="default"/>
      </w:rPr>
    </w:lvl>
    <w:lvl w:ilvl="3" w:tplc="ABCADC2C">
      <w:start w:val="1"/>
      <w:numFmt w:val="bullet"/>
      <w:lvlText w:val=""/>
      <w:lvlJc w:val="left"/>
      <w:pPr>
        <w:ind w:left="2880" w:hanging="360"/>
      </w:pPr>
      <w:rPr>
        <w:rFonts w:ascii="Symbol" w:hAnsi="Symbol" w:cs="Symbol" w:hint="default"/>
      </w:rPr>
    </w:lvl>
    <w:lvl w:ilvl="4" w:tplc="0556FDA0">
      <w:start w:val="1"/>
      <w:numFmt w:val="bullet"/>
      <w:lvlText w:val="o"/>
      <w:lvlJc w:val="left"/>
      <w:pPr>
        <w:ind w:left="3600" w:hanging="360"/>
      </w:pPr>
      <w:rPr>
        <w:rFonts w:ascii="Courier New" w:hAnsi="Courier New" w:cs="Courier New" w:hint="default"/>
      </w:rPr>
    </w:lvl>
    <w:lvl w:ilvl="5" w:tplc="8DA8FB0A">
      <w:start w:val="1"/>
      <w:numFmt w:val="bullet"/>
      <w:lvlText w:val=""/>
      <w:lvlJc w:val="left"/>
      <w:pPr>
        <w:ind w:left="4320" w:hanging="360"/>
      </w:pPr>
      <w:rPr>
        <w:rFonts w:ascii="Wingdings" w:hAnsi="Wingdings" w:cs="Wingdings" w:hint="default"/>
      </w:rPr>
    </w:lvl>
    <w:lvl w:ilvl="6" w:tplc="65FCD5EC">
      <w:start w:val="1"/>
      <w:numFmt w:val="bullet"/>
      <w:lvlText w:val=""/>
      <w:lvlJc w:val="left"/>
      <w:pPr>
        <w:ind w:left="5040" w:hanging="360"/>
      </w:pPr>
      <w:rPr>
        <w:rFonts w:ascii="Symbol" w:hAnsi="Symbol" w:cs="Symbol" w:hint="default"/>
      </w:rPr>
    </w:lvl>
    <w:lvl w:ilvl="7" w:tplc="7340B940">
      <w:start w:val="1"/>
      <w:numFmt w:val="bullet"/>
      <w:lvlText w:val="o"/>
      <w:lvlJc w:val="left"/>
      <w:pPr>
        <w:ind w:left="5760" w:hanging="360"/>
      </w:pPr>
      <w:rPr>
        <w:rFonts w:ascii="Courier New" w:hAnsi="Courier New" w:cs="Courier New" w:hint="default"/>
      </w:rPr>
    </w:lvl>
    <w:lvl w:ilvl="8" w:tplc="551099C8">
      <w:start w:val="1"/>
      <w:numFmt w:val="bullet"/>
      <w:lvlText w:val=""/>
      <w:lvlJc w:val="left"/>
      <w:pPr>
        <w:ind w:left="6480" w:hanging="360"/>
      </w:pPr>
      <w:rPr>
        <w:rFonts w:ascii="Wingdings" w:hAnsi="Wingdings" w:cs="Wingdings" w:hint="default"/>
      </w:rPr>
    </w:lvl>
  </w:abstractNum>
  <w:abstractNum w:abstractNumId="31"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0AC762B"/>
    <w:multiLevelType w:val="hybridMultilevel"/>
    <w:tmpl w:val="4C886320"/>
    <w:lvl w:ilvl="0" w:tplc="4F922790">
      <w:start w:val="1"/>
      <w:numFmt w:val="bullet"/>
      <w:lvlText w:val=""/>
      <w:lvlJc w:val="left"/>
      <w:pPr>
        <w:ind w:left="720" w:hanging="360"/>
      </w:pPr>
      <w:rPr>
        <w:rFonts w:ascii="Symbol" w:hAnsi="Symbol" w:cs="Symbol" w:hint="default"/>
        <w:sz w:val="18"/>
        <w:szCs w:val="18"/>
      </w:rPr>
    </w:lvl>
    <w:lvl w:ilvl="1" w:tplc="19A6591A">
      <w:start w:val="1"/>
      <w:numFmt w:val="bullet"/>
      <w:lvlText w:val="o"/>
      <w:lvlJc w:val="left"/>
      <w:pPr>
        <w:ind w:left="1440" w:hanging="360"/>
      </w:pPr>
      <w:rPr>
        <w:rFonts w:ascii="Courier New" w:hAnsi="Courier New" w:cs="Courier New" w:hint="default"/>
      </w:rPr>
    </w:lvl>
    <w:lvl w:ilvl="2" w:tplc="D3C82512">
      <w:start w:val="1"/>
      <w:numFmt w:val="bullet"/>
      <w:lvlText w:val=""/>
      <w:lvlJc w:val="left"/>
      <w:pPr>
        <w:ind w:left="2160" w:hanging="360"/>
      </w:pPr>
      <w:rPr>
        <w:rFonts w:ascii="Wingdings" w:hAnsi="Wingdings" w:cs="Wingdings" w:hint="default"/>
      </w:rPr>
    </w:lvl>
    <w:lvl w:ilvl="3" w:tplc="9BB2AA64">
      <w:start w:val="1"/>
      <w:numFmt w:val="bullet"/>
      <w:lvlText w:val=""/>
      <w:lvlJc w:val="left"/>
      <w:pPr>
        <w:ind w:left="2880" w:hanging="360"/>
      </w:pPr>
      <w:rPr>
        <w:rFonts w:ascii="Symbol" w:hAnsi="Symbol" w:cs="Symbol" w:hint="default"/>
      </w:rPr>
    </w:lvl>
    <w:lvl w:ilvl="4" w:tplc="3FE82DB8">
      <w:start w:val="1"/>
      <w:numFmt w:val="bullet"/>
      <w:lvlText w:val="o"/>
      <w:lvlJc w:val="left"/>
      <w:pPr>
        <w:ind w:left="3600" w:hanging="360"/>
      </w:pPr>
      <w:rPr>
        <w:rFonts w:ascii="Courier New" w:hAnsi="Courier New" w:cs="Courier New" w:hint="default"/>
      </w:rPr>
    </w:lvl>
    <w:lvl w:ilvl="5" w:tplc="758E2A94">
      <w:start w:val="1"/>
      <w:numFmt w:val="bullet"/>
      <w:lvlText w:val=""/>
      <w:lvlJc w:val="left"/>
      <w:pPr>
        <w:ind w:left="4320" w:hanging="360"/>
      </w:pPr>
      <w:rPr>
        <w:rFonts w:ascii="Wingdings" w:hAnsi="Wingdings" w:cs="Wingdings" w:hint="default"/>
      </w:rPr>
    </w:lvl>
    <w:lvl w:ilvl="6" w:tplc="EACC3730">
      <w:start w:val="1"/>
      <w:numFmt w:val="bullet"/>
      <w:lvlText w:val=""/>
      <w:lvlJc w:val="left"/>
      <w:pPr>
        <w:ind w:left="5040" w:hanging="360"/>
      </w:pPr>
      <w:rPr>
        <w:rFonts w:ascii="Symbol" w:hAnsi="Symbol" w:cs="Symbol" w:hint="default"/>
      </w:rPr>
    </w:lvl>
    <w:lvl w:ilvl="7" w:tplc="7BD4EE0C">
      <w:start w:val="1"/>
      <w:numFmt w:val="bullet"/>
      <w:lvlText w:val="o"/>
      <w:lvlJc w:val="left"/>
      <w:pPr>
        <w:ind w:left="5760" w:hanging="360"/>
      </w:pPr>
      <w:rPr>
        <w:rFonts w:ascii="Courier New" w:hAnsi="Courier New" w:cs="Courier New" w:hint="default"/>
      </w:rPr>
    </w:lvl>
    <w:lvl w:ilvl="8" w:tplc="DB40E18A">
      <w:start w:val="1"/>
      <w:numFmt w:val="bullet"/>
      <w:lvlText w:val=""/>
      <w:lvlJc w:val="left"/>
      <w:pPr>
        <w:ind w:left="6480" w:hanging="360"/>
      </w:pPr>
      <w:rPr>
        <w:rFonts w:ascii="Wingdings" w:hAnsi="Wingdings" w:cs="Wingdings" w:hint="default"/>
      </w:rPr>
    </w:lvl>
  </w:abstractNum>
  <w:abstractNum w:abstractNumId="33" w15:restartNumberingAfterBreak="0">
    <w:nsid w:val="665D3F5F"/>
    <w:multiLevelType w:val="hybridMultilevel"/>
    <w:tmpl w:val="BFB4D4F2"/>
    <w:lvl w:ilvl="0" w:tplc="058AF834">
      <w:start w:val="1"/>
      <w:numFmt w:val="bullet"/>
      <w:lvlText w:val=""/>
      <w:lvlJc w:val="left"/>
      <w:pPr>
        <w:ind w:left="720" w:hanging="360"/>
      </w:pPr>
      <w:rPr>
        <w:rFonts w:ascii="Symbol" w:hAnsi="Symbol" w:cs="Symbol" w:hint="default"/>
        <w:sz w:val="18"/>
        <w:szCs w:val="18"/>
      </w:rPr>
    </w:lvl>
    <w:lvl w:ilvl="1" w:tplc="66E608A2">
      <w:start w:val="1"/>
      <w:numFmt w:val="bullet"/>
      <w:lvlText w:val="o"/>
      <w:lvlJc w:val="left"/>
      <w:pPr>
        <w:ind w:left="1440" w:hanging="360"/>
      </w:pPr>
      <w:rPr>
        <w:rFonts w:ascii="Courier New" w:hAnsi="Courier New" w:cs="Courier New" w:hint="default"/>
      </w:rPr>
    </w:lvl>
    <w:lvl w:ilvl="2" w:tplc="A5D66C5A">
      <w:start w:val="1"/>
      <w:numFmt w:val="bullet"/>
      <w:lvlText w:val=""/>
      <w:lvlJc w:val="left"/>
      <w:pPr>
        <w:ind w:left="2160" w:hanging="360"/>
      </w:pPr>
      <w:rPr>
        <w:rFonts w:ascii="Wingdings" w:hAnsi="Wingdings" w:cs="Wingdings" w:hint="default"/>
      </w:rPr>
    </w:lvl>
    <w:lvl w:ilvl="3" w:tplc="106691E2">
      <w:start w:val="1"/>
      <w:numFmt w:val="bullet"/>
      <w:lvlText w:val=""/>
      <w:lvlJc w:val="left"/>
      <w:pPr>
        <w:ind w:left="2880" w:hanging="360"/>
      </w:pPr>
      <w:rPr>
        <w:rFonts w:ascii="Symbol" w:hAnsi="Symbol" w:cs="Symbol" w:hint="default"/>
      </w:rPr>
    </w:lvl>
    <w:lvl w:ilvl="4" w:tplc="F9446BB2">
      <w:start w:val="1"/>
      <w:numFmt w:val="bullet"/>
      <w:lvlText w:val="o"/>
      <w:lvlJc w:val="left"/>
      <w:pPr>
        <w:ind w:left="3600" w:hanging="360"/>
      </w:pPr>
      <w:rPr>
        <w:rFonts w:ascii="Courier New" w:hAnsi="Courier New" w:cs="Courier New" w:hint="default"/>
      </w:rPr>
    </w:lvl>
    <w:lvl w:ilvl="5" w:tplc="E8C691E4">
      <w:start w:val="1"/>
      <w:numFmt w:val="bullet"/>
      <w:lvlText w:val=""/>
      <w:lvlJc w:val="left"/>
      <w:pPr>
        <w:ind w:left="4320" w:hanging="360"/>
      </w:pPr>
      <w:rPr>
        <w:rFonts w:ascii="Wingdings" w:hAnsi="Wingdings" w:cs="Wingdings" w:hint="default"/>
      </w:rPr>
    </w:lvl>
    <w:lvl w:ilvl="6" w:tplc="519410EA">
      <w:start w:val="1"/>
      <w:numFmt w:val="bullet"/>
      <w:lvlText w:val=""/>
      <w:lvlJc w:val="left"/>
      <w:pPr>
        <w:ind w:left="5040" w:hanging="360"/>
      </w:pPr>
      <w:rPr>
        <w:rFonts w:ascii="Symbol" w:hAnsi="Symbol" w:cs="Symbol" w:hint="default"/>
      </w:rPr>
    </w:lvl>
    <w:lvl w:ilvl="7" w:tplc="52D66CB8">
      <w:start w:val="1"/>
      <w:numFmt w:val="bullet"/>
      <w:lvlText w:val="o"/>
      <w:lvlJc w:val="left"/>
      <w:pPr>
        <w:ind w:left="5760" w:hanging="360"/>
      </w:pPr>
      <w:rPr>
        <w:rFonts w:ascii="Courier New" w:hAnsi="Courier New" w:cs="Courier New" w:hint="default"/>
      </w:rPr>
    </w:lvl>
    <w:lvl w:ilvl="8" w:tplc="58206074">
      <w:start w:val="1"/>
      <w:numFmt w:val="bullet"/>
      <w:lvlText w:val=""/>
      <w:lvlJc w:val="left"/>
      <w:pPr>
        <w:ind w:left="6480" w:hanging="360"/>
      </w:pPr>
      <w:rPr>
        <w:rFonts w:ascii="Wingdings" w:hAnsi="Wingdings" w:cs="Wingdings" w:hint="default"/>
      </w:rPr>
    </w:lvl>
  </w:abstractNum>
  <w:abstractNum w:abstractNumId="34" w15:restartNumberingAfterBreak="0">
    <w:nsid w:val="67742879"/>
    <w:multiLevelType w:val="hybridMultilevel"/>
    <w:tmpl w:val="B0BA8354"/>
    <w:lvl w:ilvl="0" w:tplc="D518B818">
      <w:start w:val="1"/>
      <w:numFmt w:val="bullet"/>
      <w:lvlText w:val=""/>
      <w:lvlJc w:val="left"/>
      <w:pPr>
        <w:ind w:left="720" w:hanging="360"/>
      </w:pPr>
      <w:rPr>
        <w:rFonts w:ascii="Symbol" w:hAnsi="Symbol" w:cs="Symbol" w:hint="default"/>
        <w:sz w:val="18"/>
        <w:szCs w:val="18"/>
      </w:rPr>
    </w:lvl>
    <w:lvl w:ilvl="1" w:tplc="040EDE5A">
      <w:start w:val="1"/>
      <w:numFmt w:val="bullet"/>
      <w:lvlText w:val="o"/>
      <w:lvlJc w:val="left"/>
      <w:pPr>
        <w:ind w:left="1440" w:hanging="360"/>
      </w:pPr>
      <w:rPr>
        <w:rFonts w:ascii="Courier New" w:hAnsi="Courier New" w:cs="Courier New" w:hint="default"/>
      </w:rPr>
    </w:lvl>
    <w:lvl w:ilvl="2" w:tplc="C9D8DF4E">
      <w:start w:val="1"/>
      <w:numFmt w:val="bullet"/>
      <w:lvlText w:val=""/>
      <w:lvlJc w:val="left"/>
      <w:pPr>
        <w:ind w:left="2160" w:hanging="360"/>
      </w:pPr>
      <w:rPr>
        <w:rFonts w:ascii="Wingdings" w:hAnsi="Wingdings" w:cs="Wingdings" w:hint="default"/>
      </w:rPr>
    </w:lvl>
    <w:lvl w:ilvl="3" w:tplc="47EEE552">
      <w:start w:val="1"/>
      <w:numFmt w:val="bullet"/>
      <w:lvlText w:val=""/>
      <w:lvlJc w:val="left"/>
      <w:pPr>
        <w:ind w:left="2880" w:hanging="360"/>
      </w:pPr>
      <w:rPr>
        <w:rFonts w:ascii="Symbol" w:hAnsi="Symbol" w:cs="Symbol" w:hint="default"/>
      </w:rPr>
    </w:lvl>
    <w:lvl w:ilvl="4" w:tplc="25F0D3B6">
      <w:start w:val="1"/>
      <w:numFmt w:val="bullet"/>
      <w:lvlText w:val="o"/>
      <w:lvlJc w:val="left"/>
      <w:pPr>
        <w:ind w:left="3600" w:hanging="360"/>
      </w:pPr>
      <w:rPr>
        <w:rFonts w:ascii="Courier New" w:hAnsi="Courier New" w:cs="Courier New" w:hint="default"/>
      </w:rPr>
    </w:lvl>
    <w:lvl w:ilvl="5" w:tplc="7D580708">
      <w:start w:val="1"/>
      <w:numFmt w:val="bullet"/>
      <w:lvlText w:val=""/>
      <w:lvlJc w:val="left"/>
      <w:pPr>
        <w:ind w:left="4320" w:hanging="360"/>
      </w:pPr>
      <w:rPr>
        <w:rFonts w:ascii="Wingdings" w:hAnsi="Wingdings" w:cs="Wingdings" w:hint="default"/>
      </w:rPr>
    </w:lvl>
    <w:lvl w:ilvl="6" w:tplc="1276B1F6">
      <w:start w:val="1"/>
      <w:numFmt w:val="bullet"/>
      <w:lvlText w:val=""/>
      <w:lvlJc w:val="left"/>
      <w:pPr>
        <w:ind w:left="5040" w:hanging="360"/>
      </w:pPr>
      <w:rPr>
        <w:rFonts w:ascii="Symbol" w:hAnsi="Symbol" w:cs="Symbol" w:hint="default"/>
      </w:rPr>
    </w:lvl>
    <w:lvl w:ilvl="7" w:tplc="B1188666">
      <w:start w:val="1"/>
      <w:numFmt w:val="bullet"/>
      <w:lvlText w:val="o"/>
      <w:lvlJc w:val="left"/>
      <w:pPr>
        <w:ind w:left="5760" w:hanging="360"/>
      </w:pPr>
      <w:rPr>
        <w:rFonts w:ascii="Courier New" w:hAnsi="Courier New" w:cs="Courier New" w:hint="default"/>
      </w:rPr>
    </w:lvl>
    <w:lvl w:ilvl="8" w:tplc="58C841DE">
      <w:start w:val="1"/>
      <w:numFmt w:val="bullet"/>
      <w:lvlText w:val=""/>
      <w:lvlJc w:val="left"/>
      <w:pPr>
        <w:ind w:left="6480" w:hanging="360"/>
      </w:pPr>
      <w:rPr>
        <w:rFonts w:ascii="Wingdings" w:hAnsi="Wingdings" w:cs="Wingdings" w:hint="default"/>
      </w:rPr>
    </w:lvl>
  </w:abstractNum>
  <w:abstractNum w:abstractNumId="35" w15:restartNumberingAfterBreak="0">
    <w:nsid w:val="69FC2600"/>
    <w:multiLevelType w:val="hybridMultilevel"/>
    <w:tmpl w:val="22521A86"/>
    <w:lvl w:ilvl="0" w:tplc="EDCC2C14">
      <w:start w:val="1"/>
      <w:numFmt w:val="bullet"/>
      <w:lvlText w:val=""/>
      <w:lvlJc w:val="left"/>
      <w:pPr>
        <w:ind w:left="720" w:hanging="360"/>
      </w:pPr>
      <w:rPr>
        <w:rFonts w:ascii="Symbol" w:hAnsi="Symbol" w:cs="Symbol" w:hint="default"/>
        <w:sz w:val="18"/>
        <w:szCs w:val="18"/>
      </w:rPr>
    </w:lvl>
    <w:lvl w:ilvl="1" w:tplc="6D82B766">
      <w:start w:val="1"/>
      <w:numFmt w:val="bullet"/>
      <w:lvlText w:val="o"/>
      <w:lvlJc w:val="left"/>
      <w:pPr>
        <w:ind w:left="1440" w:hanging="360"/>
      </w:pPr>
      <w:rPr>
        <w:rFonts w:ascii="Courier New" w:hAnsi="Courier New" w:cs="Courier New" w:hint="default"/>
      </w:rPr>
    </w:lvl>
    <w:lvl w:ilvl="2" w:tplc="42D41A20">
      <w:start w:val="1"/>
      <w:numFmt w:val="bullet"/>
      <w:lvlText w:val=""/>
      <w:lvlJc w:val="left"/>
      <w:pPr>
        <w:ind w:left="2160" w:hanging="360"/>
      </w:pPr>
      <w:rPr>
        <w:rFonts w:ascii="Wingdings" w:hAnsi="Wingdings" w:cs="Wingdings" w:hint="default"/>
      </w:rPr>
    </w:lvl>
    <w:lvl w:ilvl="3" w:tplc="B2C6DB06">
      <w:start w:val="1"/>
      <w:numFmt w:val="bullet"/>
      <w:lvlText w:val=""/>
      <w:lvlJc w:val="left"/>
      <w:pPr>
        <w:ind w:left="2880" w:hanging="360"/>
      </w:pPr>
      <w:rPr>
        <w:rFonts w:ascii="Symbol" w:hAnsi="Symbol" w:cs="Symbol" w:hint="default"/>
      </w:rPr>
    </w:lvl>
    <w:lvl w:ilvl="4" w:tplc="FC1A37DA">
      <w:start w:val="1"/>
      <w:numFmt w:val="bullet"/>
      <w:lvlText w:val="o"/>
      <w:lvlJc w:val="left"/>
      <w:pPr>
        <w:ind w:left="3600" w:hanging="360"/>
      </w:pPr>
      <w:rPr>
        <w:rFonts w:ascii="Courier New" w:hAnsi="Courier New" w:cs="Courier New" w:hint="default"/>
      </w:rPr>
    </w:lvl>
    <w:lvl w:ilvl="5" w:tplc="11A43454">
      <w:start w:val="1"/>
      <w:numFmt w:val="bullet"/>
      <w:lvlText w:val=""/>
      <w:lvlJc w:val="left"/>
      <w:pPr>
        <w:ind w:left="4320" w:hanging="360"/>
      </w:pPr>
      <w:rPr>
        <w:rFonts w:ascii="Wingdings" w:hAnsi="Wingdings" w:cs="Wingdings" w:hint="default"/>
      </w:rPr>
    </w:lvl>
    <w:lvl w:ilvl="6" w:tplc="F41ED6D4">
      <w:start w:val="1"/>
      <w:numFmt w:val="bullet"/>
      <w:lvlText w:val=""/>
      <w:lvlJc w:val="left"/>
      <w:pPr>
        <w:ind w:left="5040" w:hanging="360"/>
      </w:pPr>
      <w:rPr>
        <w:rFonts w:ascii="Symbol" w:hAnsi="Symbol" w:cs="Symbol" w:hint="default"/>
      </w:rPr>
    </w:lvl>
    <w:lvl w:ilvl="7" w:tplc="3A345C2C">
      <w:start w:val="1"/>
      <w:numFmt w:val="bullet"/>
      <w:lvlText w:val="o"/>
      <w:lvlJc w:val="left"/>
      <w:pPr>
        <w:ind w:left="5760" w:hanging="360"/>
      </w:pPr>
      <w:rPr>
        <w:rFonts w:ascii="Courier New" w:hAnsi="Courier New" w:cs="Courier New" w:hint="default"/>
      </w:rPr>
    </w:lvl>
    <w:lvl w:ilvl="8" w:tplc="A15CE744">
      <w:start w:val="1"/>
      <w:numFmt w:val="bullet"/>
      <w:lvlText w:val=""/>
      <w:lvlJc w:val="left"/>
      <w:pPr>
        <w:ind w:left="6480" w:hanging="360"/>
      </w:pPr>
      <w:rPr>
        <w:rFonts w:ascii="Wingdings" w:hAnsi="Wingdings" w:cs="Wingdings" w:hint="default"/>
      </w:rPr>
    </w:lvl>
  </w:abstractNum>
  <w:abstractNum w:abstractNumId="36" w15:restartNumberingAfterBreak="0">
    <w:nsid w:val="6A935A5C"/>
    <w:multiLevelType w:val="hybridMultilevel"/>
    <w:tmpl w:val="95EE6A5A"/>
    <w:lvl w:ilvl="0" w:tplc="783C0144">
      <w:start w:val="1"/>
      <w:numFmt w:val="decimal"/>
      <w:lvlText w:val="%1."/>
      <w:lvlJc w:val="left"/>
      <w:pPr>
        <w:ind w:left="720" w:hanging="360"/>
      </w:pPr>
      <w:rPr>
        <w:rFonts w:hint="default"/>
        <w:sz w:val="18"/>
        <w:szCs w:val="1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DE00BEA"/>
    <w:multiLevelType w:val="hybridMultilevel"/>
    <w:tmpl w:val="A36AA8DC"/>
    <w:lvl w:ilvl="0" w:tplc="B1569B88">
      <w:start w:val="1"/>
      <w:numFmt w:val="bullet"/>
      <w:lvlText w:val=""/>
      <w:lvlJc w:val="left"/>
      <w:pPr>
        <w:ind w:left="720" w:hanging="360"/>
      </w:pPr>
      <w:rPr>
        <w:rFonts w:ascii="Symbol" w:hAnsi="Symbol" w:cs="Symbol" w:hint="default"/>
        <w:sz w:val="18"/>
        <w:szCs w:val="18"/>
      </w:rPr>
    </w:lvl>
    <w:lvl w:ilvl="1" w:tplc="378A0C6A">
      <w:start w:val="1"/>
      <w:numFmt w:val="bullet"/>
      <w:lvlText w:val="o"/>
      <w:lvlJc w:val="left"/>
      <w:pPr>
        <w:ind w:left="1440" w:hanging="360"/>
      </w:pPr>
      <w:rPr>
        <w:rFonts w:ascii="Courier New" w:hAnsi="Courier New" w:cs="Courier New" w:hint="default"/>
      </w:rPr>
    </w:lvl>
    <w:lvl w:ilvl="2" w:tplc="7A36FA4E">
      <w:start w:val="1"/>
      <w:numFmt w:val="bullet"/>
      <w:lvlText w:val=""/>
      <w:lvlJc w:val="left"/>
      <w:pPr>
        <w:ind w:left="2160" w:hanging="360"/>
      </w:pPr>
      <w:rPr>
        <w:rFonts w:ascii="Wingdings" w:hAnsi="Wingdings" w:cs="Wingdings" w:hint="default"/>
      </w:rPr>
    </w:lvl>
    <w:lvl w:ilvl="3" w:tplc="1B20EBBC">
      <w:start w:val="1"/>
      <w:numFmt w:val="bullet"/>
      <w:lvlText w:val=""/>
      <w:lvlJc w:val="left"/>
      <w:pPr>
        <w:ind w:left="2880" w:hanging="360"/>
      </w:pPr>
      <w:rPr>
        <w:rFonts w:ascii="Symbol" w:hAnsi="Symbol" w:cs="Symbol" w:hint="default"/>
      </w:rPr>
    </w:lvl>
    <w:lvl w:ilvl="4" w:tplc="1FF8B40A">
      <w:start w:val="1"/>
      <w:numFmt w:val="bullet"/>
      <w:lvlText w:val="o"/>
      <w:lvlJc w:val="left"/>
      <w:pPr>
        <w:ind w:left="3600" w:hanging="360"/>
      </w:pPr>
      <w:rPr>
        <w:rFonts w:ascii="Courier New" w:hAnsi="Courier New" w:cs="Courier New" w:hint="default"/>
      </w:rPr>
    </w:lvl>
    <w:lvl w:ilvl="5" w:tplc="74BA9EEE">
      <w:start w:val="1"/>
      <w:numFmt w:val="bullet"/>
      <w:lvlText w:val=""/>
      <w:lvlJc w:val="left"/>
      <w:pPr>
        <w:ind w:left="4320" w:hanging="360"/>
      </w:pPr>
      <w:rPr>
        <w:rFonts w:ascii="Wingdings" w:hAnsi="Wingdings" w:cs="Wingdings" w:hint="default"/>
      </w:rPr>
    </w:lvl>
    <w:lvl w:ilvl="6" w:tplc="A9B654D6">
      <w:start w:val="1"/>
      <w:numFmt w:val="bullet"/>
      <w:lvlText w:val=""/>
      <w:lvlJc w:val="left"/>
      <w:pPr>
        <w:ind w:left="5040" w:hanging="360"/>
      </w:pPr>
      <w:rPr>
        <w:rFonts w:ascii="Symbol" w:hAnsi="Symbol" w:cs="Symbol" w:hint="default"/>
      </w:rPr>
    </w:lvl>
    <w:lvl w:ilvl="7" w:tplc="07B641A0">
      <w:start w:val="1"/>
      <w:numFmt w:val="bullet"/>
      <w:lvlText w:val="o"/>
      <w:lvlJc w:val="left"/>
      <w:pPr>
        <w:ind w:left="5760" w:hanging="360"/>
      </w:pPr>
      <w:rPr>
        <w:rFonts w:ascii="Courier New" w:hAnsi="Courier New" w:cs="Courier New" w:hint="default"/>
      </w:rPr>
    </w:lvl>
    <w:lvl w:ilvl="8" w:tplc="234A2196">
      <w:start w:val="1"/>
      <w:numFmt w:val="bullet"/>
      <w:lvlText w:val=""/>
      <w:lvlJc w:val="left"/>
      <w:pPr>
        <w:ind w:left="6480" w:hanging="360"/>
      </w:pPr>
      <w:rPr>
        <w:rFonts w:ascii="Wingdings" w:hAnsi="Wingdings" w:cs="Wingdings" w:hint="default"/>
      </w:rPr>
    </w:lvl>
  </w:abstractNum>
  <w:abstractNum w:abstractNumId="38" w15:restartNumberingAfterBreak="0">
    <w:nsid w:val="71AF0F69"/>
    <w:multiLevelType w:val="hybridMultilevel"/>
    <w:tmpl w:val="CA64EB4E"/>
    <w:lvl w:ilvl="0" w:tplc="BE8EF28E">
      <w:start w:val="1"/>
      <w:numFmt w:val="bullet"/>
      <w:lvlText w:val=""/>
      <w:lvlJc w:val="left"/>
      <w:pPr>
        <w:ind w:left="720" w:hanging="360"/>
      </w:pPr>
      <w:rPr>
        <w:rFonts w:ascii="Symbol" w:hAnsi="Symbol" w:cs="Symbol" w:hint="default"/>
        <w:sz w:val="18"/>
        <w:szCs w:val="18"/>
      </w:rPr>
    </w:lvl>
    <w:lvl w:ilvl="1" w:tplc="EEFCCD36">
      <w:start w:val="1"/>
      <w:numFmt w:val="bullet"/>
      <w:lvlText w:val="o"/>
      <w:lvlJc w:val="left"/>
      <w:pPr>
        <w:ind w:left="1440" w:hanging="360"/>
      </w:pPr>
      <w:rPr>
        <w:rFonts w:ascii="Courier New" w:hAnsi="Courier New" w:cs="Courier New" w:hint="default"/>
      </w:rPr>
    </w:lvl>
    <w:lvl w:ilvl="2" w:tplc="412C850E">
      <w:start w:val="1"/>
      <w:numFmt w:val="bullet"/>
      <w:lvlText w:val=""/>
      <w:lvlJc w:val="left"/>
      <w:pPr>
        <w:ind w:left="2160" w:hanging="360"/>
      </w:pPr>
      <w:rPr>
        <w:rFonts w:ascii="Wingdings" w:hAnsi="Wingdings" w:cs="Wingdings" w:hint="default"/>
      </w:rPr>
    </w:lvl>
    <w:lvl w:ilvl="3" w:tplc="023C06BE">
      <w:start w:val="1"/>
      <w:numFmt w:val="bullet"/>
      <w:lvlText w:val=""/>
      <w:lvlJc w:val="left"/>
      <w:pPr>
        <w:ind w:left="2880" w:hanging="360"/>
      </w:pPr>
      <w:rPr>
        <w:rFonts w:ascii="Symbol" w:hAnsi="Symbol" w:cs="Symbol" w:hint="default"/>
      </w:rPr>
    </w:lvl>
    <w:lvl w:ilvl="4" w:tplc="E1EE211A">
      <w:start w:val="1"/>
      <w:numFmt w:val="bullet"/>
      <w:lvlText w:val="o"/>
      <w:lvlJc w:val="left"/>
      <w:pPr>
        <w:ind w:left="3600" w:hanging="360"/>
      </w:pPr>
      <w:rPr>
        <w:rFonts w:ascii="Courier New" w:hAnsi="Courier New" w:cs="Courier New" w:hint="default"/>
      </w:rPr>
    </w:lvl>
    <w:lvl w:ilvl="5" w:tplc="28C8D728">
      <w:start w:val="1"/>
      <w:numFmt w:val="bullet"/>
      <w:lvlText w:val=""/>
      <w:lvlJc w:val="left"/>
      <w:pPr>
        <w:ind w:left="4320" w:hanging="360"/>
      </w:pPr>
      <w:rPr>
        <w:rFonts w:ascii="Wingdings" w:hAnsi="Wingdings" w:cs="Wingdings" w:hint="default"/>
      </w:rPr>
    </w:lvl>
    <w:lvl w:ilvl="6" w:tplc="B0BA6D50">
      <w:start w:val="1"/>
      <w:numFmt w:val="bullet"/>
      <w:lvlText w:val=""/>
      <w:lvlJc w:val="left"/>
      <w:pPr>
        <w:ind w:left="5040" w:hanging="360"/>
      </w:pPr>
      <w:rPr>
        <w:rFonts w:ascii="Symbol" w:hAnsi="Symbol" w:cs="Symbol" w:hint="default"/>
      </w:rPr>
    </w:lvl>
    <w:lvl w:ilvl="7" w:tplc="34A4D0DE">
      <w:start w:val="1"/>
      <w:numFmt w:val="bullet"/>
      <w:lvlText w:val="o"/>
      <w:lvlJc w:val="left"/>
      <w:pPr>
        <w:ind w:left="5760" w:hanging="360"/>
      </w:pPr>
      <w:rPr>
        <w:rFonts w:ascii="Courier New" w:hAnsi="Courier New" w:cs="Courier New" w:hint="default"/>
      </w:rPr>
    </w:lvl>
    <w:lvl w:ilvl="8" w:tplc="5476BB2E">
      <w:start w:val="1"/>
      <w:numFmt w:val="bullet"/>
      <w:lvlText w:val=""/>
      <w:lvlJc w:val="left"/>
      <w:pPr>
        <w:ind w:left="6480" w:hanging="360"/>
      </w:pPr>
      <w:rPr>
        <w:rFonts w:ascii="Wingdings" w:hAnsi="Wingdings" w:cs="Wingdings" w:hint="default"/>
      </w:rPr>
    </w:lvl>
  </w:abstractNum>
  <w:abstractNum w:abstractNumId="39" w15:restartNumberingAfterBreak="0">
    <w:nsid w:val="73AD7C0C"/>
    <w:multiLevelType w:val="hybridMultilevel"/>
    <w:tmpl w:val="76B6BFA8"/>
    <w:lvl w:ilvl="0" w:tplc="35544A16">
      <w:start w:val="1"/>
      <w:numFmt w:val="bullet"/>
      <w:lvlText w:val=""/>
      <w:lvlJc w:val="left"/>
      <w:pPr>
        <w:ind w:left="720" w:hanging="360"/>
      </w:pPr>
      <w:rPr>
        <w:rFonts w:ascii="Symbol" w:hAnsi="Symbol" w:cs="Symbol" w:hint="default"/>
        <w:sz w:val="18"/>
        <w:szCs w:val="18"/>
      </w:rPr>
    </w:lvl>
    <w:lvl w:ilvl="1" w:tplc="A068296E">
      <w:start w:val="1"/>
      <w:numFmt w:val="bullet"/>
      <w:lvlText w:val="o"/>
      <w:lvlJc w:val="left"/>
      <w:pPr>
        <w:ind w:left="1440" w:hanging="360"/>
      </w:pPr>
      <w:rPr>
        <w:rFonts w:ascii="Courier New" w:hAnsi="Courier New" w:cs="Courier New" w:hint="default"/>
      </w:rPr>
    </w:lvl>
    <w:lvl w:ilvl="2" w:tplc="DD989D64">
      <w:start w:val="1"/>
      <w:numFmt w:val="bullet"/>
      <w:lvlText w:val=""/>
      <w:lvlJc w:val="left"/>
      <w:pPr>
        <w:ind w:left="2160" w:hanging="360"/>
      </w:pPr>
      <w:rPr>
        <w:rFonts w:ascii="Wingdings" w:hAnsi="Wingdings" w:cs="Wingdings" w:hint="default"/>
      </w:rPr>
    </w:lvl>
    <w:lvl w:ilvl="3" w:tplc="ADFE7152">
      <w:start w:val="1"/>
      <w:numFmt w:val="bullet"/>
      <w:lvlText w:val=""/>
      <w:lvlJc w:val="left"/>
      <w:pPr>
        <w:ind w:left="2880" w:hanging="360"/>
      </w:pPr>
      <w:rPr>
        <w:rFonts w:ascii="Symbol" w:hAnsi="Symbol" w:cs="Symbol" w:hint="default"/>
      </w:rPr>
    </w:lvl>
    <w:lvl w:ilvl="4" w:tplc="B518E5A0">
      <w:start w:val="1"/>
      <w:numFmt w:val="bullet"/>
      <w:lvlText w:val="o"/>
      <w:lvlJc w:val="left"/>
      <w:pPr>
        <w:ind w:left="3600" w:hanging="360"/>
      </w:pPr>
      <w:rPr>
        <w:rFonts w:ascii="Courier New" w:hAnsi="Courier New" w:cs="Courier New" w:hint="default"/>
      </w:rPr>
    </w:lvl>
    <w:lvl w:ilvl="5" w:tplc="BE1A717A">
      <w:start w:val="1"/>
      <w:numFmt w:val="bullet"/>
      <w:lvlText w:val=""/>
      <w:lvlJc w:val="left"/>
      <w:pPr>
        <w:ind w:left="4320" w:hanging="360"/>
      </w:pPr>
      <w:rPr>
        <w:rFonts w:ascii="Wingdings" w:hAnsi="Wingdings" w:cs="Wingdings" w:hint="default"/>
      </w:rPr>
    </w:lvl>
    <w:lvl w:ilvl="6" w:tplc="F954A026">
      <w:start w:val="1"/>
      <w:numFmt w:val="bullet"/>
      <w:lvlText w:val=""/>
      <w:lvlJc w:val="left"/>
      <w:pPr>
        <w:ind w:left="5040" w:hanging="360"/>
      </w:pPr>
      <w:rPr>
        <w:rFonts w:ascii="Symbol" w:hAnsi="Symbol" w:cs="Symbol" w:hint="default"/>
      </w:rPr>
    </w:lvl>
    <w:lvl w:ilvl="7" w:tplc="7F84647E">
      <w:start w:val="1"/>
      <w:numFmt w:val="bullet"/>
      <w:lvlText w:val="o"/>
      <w:lvlJc w:val="left"/>
      <w:pPr>
        <w:ind w:left="5760" w:hanging="360"/>
      </w:pPr>
      <w:rPr>
        <w:rFonts w:ascii="Courier New" w:hAnsi="Courier New" w:cs="Courier New" w:hint="default"/>
      </w:rPr>
    </w:lvl>
    <w:lvl w:ilvl="8" w:tplc="C0D430E4">
      <w:start w:val="1"/>
      <w:numFmt w:val="bullet"/>
      <w:lvlText w:val=""/>
      <w:lvlJc w:val="left"/>
      <w:pPr>
        <w:ind w:left="6480" w:hanging="360"/>
      </w:pPr>
      <w:rPr>
        <w:rFonts w:ascii="Wingdings" w:hAnsi="Wingdings" w:cs="Wingdings" w:hint="default"/>
      </w:rPr>
    </w:lvl>
  </w:abstractNum>
  <w:abstractNum w:abstractNumId="40" w15:restartNumberingAfterBreak="0">
    <w:nsid w:val="77D2088A"/>
    <w:multiLevelType w:val="hybridMultilevel"/>
    <w:tmpl w:val="6B98102E"/>
    <w:lvl w:ilvl="0" w:tplc="3B0A39EC">
      <w:start w:val="1"/>
      <w:numFmt w:val="bullet"/>
      <w:lvlText w:val=""/>
      <w:lvlJc w:val="left"/>
      <w:pPr>
        <w:ind w:left="720" w:hanging="360"/>
      </w:pPr>
      <w:rPr>
        <w:rFonts w:ascii="Symbol" w:hAnsi="Symbol" w:cs="Symbol" w:hint="default"/>
        <w:sz w:val="18"/>
        <w:szCs w:val="18"/>
      </w:rPr>
    </w:lvl>
    <w:lvl w:ilvl="1" w:tplc="79F40734">
      <w:start w:val="1"/>
      <w:numFmt w:val="bullet"/>
      <w:lvlText w:val="o"/>
      <w:lvlJc w:val="left"/>
      <w:pPr>
        <w:ind w:left="1440" w:hanging="360"/>
      </w:pPr>
      <w:rPr>
        <w:rFonts w:ascii="Courier New" w:hAnsi="Courier New" w:cs="Courier New" w:hint="default"/>
      </w:rPr>
    </w:lvl>
    <w:lvl w:ilvl="2" w:tplc="92567FE2">
      <w:start w:val="1"/>
      <w:numFmt w:val="bullet"/>
      <w:lvlText w:val=""/>
      <w:lvlJc w:val="left"/>
      <w:pPr>
        <w:ind w:left="2160" w:hanging="360"/>
      </w:pPr>
      <w:rPr>
        <w:rFonts w:ascii="Wingdings" w:hAnsi="Wingdings" w:cs="Wingdings" w:hint="default"/>
      </w:rPr>
    </w:lvl>
    <w:lvl w:ilvl="3" w:tplc="98DA5C8C">
      <w:start w:val="1"/>
      <w:numFmt w:val="bullet"/>
      <w:lvlText w:val=""/>
      <w:lvlJc w:val="left"/>
      <w:pPr>
        <w:ind w:left="2880" w:hanging="360"/>
      </w:pPr>
      <w:rPr>
        <w:rFonts w:ascii="Symbol" w:hAnsi="Symbol" w:cs="Symbol" w:hint="default"/>
      </w:rPr>
    </w:lvl>
    <w:lvl w:ilvl="4" w:tplc="E0D028C0">
      <w:start w:val="1"/>
      <w:numFmt w:val="bullet"/>
      <w:lvlText w:val="o"/>
      <w:lvlJc w:val="left"/>
      <w:pPr>
        <w:ind w:left="3600" w:hanging="360"/>
      </w:pPr>
      <w:rPr>
        <w:rFonts w:ascii="Courier New" w:hAnsi="Courier New" w:cs="Courier New" w:hint="default"/>
      </w:rPr>
    </w:lvl>
    <w:lvl w:ilvl="5" w:tplc="BF44217E">
      <w:start w:val="1"/>
      <w:numFmt w:val="bullet"/>
      <w:lvlText w:val=""/>
      <w:lvlJc w:val="left"/>
      <w:pPr>
        <w:ind w:left="4320" w:hanging="360"/>
      </w:pPr>
      <w:rPr>
        <w:rFonts w:ascii="Wingdings" w:hAnsi="Wingdings" w:cs="Wingdings" w:hint="default"/>
      </w:rPr>
    </w:lvl>
    <w:lvl w:ilvl="6" w:tplc="5D70F0C0">
      <w:start w:val="1"/>
      <w:numFmt w:val="bullet"/>
      <w:lvlText w:val=""/>
      <w:lvlJc w:val="left"/>
      <w:pPr>
        <w:ind w:left="5040" w:hanging="360"/>
      </w:pPr>
      <w:rPr>
        <w:rFonts w:ascii="Symbol" w:hAnsi="Symbol" w:cs="Symbol" w:hint="default"/>
      </w:rPr>
    </w:lvl>
    <w:lvl w:ilvl="7" w:tplc="BD5E343A">
      <w:start w:val="1"/>
      <w:numFmt w:val="bullet"/>
      <w:lvlText w:val="o"/>
      <w:lvlJc w:val="left"/>
      <w:pPr>
        <w:ind w:left="5760" w:hanging="360"/>
      </w:pPr>
      <w:rPr>
        <w:rFonts w:ascii="Courier New" w:hAnsi="Courier New" w:cs="Courier New" w:hint="default"/>
      </w:rPr>
    </w:lvl>
    <w:lvl w:ilvl="8" w:tplc="0922B790">
      <w:start w:val="1"/>
      <w:numFmt w:val="bullet"/>
      <w:lvlText w:val=""/>
      <w:lvlJc w:val="left"/>
      <w:pPr>
        <w:ind w:left="6480" w:hanging="360"/>
      </w:pPr>
      <w:rPr>
        <w:rFonts w:ascii="Wingdings" w:hAnsi="Wingdings" w:cs="Wingdings" w:hint="default"/>
      </w:rPr>
    </w:lvl>
  </w:abstractNum>
  <w:abstractNum w:abstractNumId="41" w15:restartNumberingAfterBreak="0">
    <w:nsid w:val="77D73BC9"/>
    <w:multiLevelType w:val="hybridMultilevel"/>
    <w:tmpl w:val="9FD64574"/>
    <w:lvl w:ilvl="0" w:tplc="F78EC37A">
      <w:start w:val="1"/>
      <w:numFmt w:val="bullet"/>
      <w:lvlText w:val=""/>
      <w:lvlJc w:val="left"/>
      <w:pPr>
        <w:ind w:left="720" w:hanging="360"/>
      </w:pPr>
      <w:rPr>
        <w:rFonts w:ascii="Symbol" w:hAnsi="Symbol" w:cs="Symbol" w:hint="default"/>
        <w:sz w:val="18"/>
        <w:szCs w:val="18"/>
      </w:rPr>
    </w:lvl>
    <w:lvl w:ilvl="1" w:tplc="D1346C58">
      <w:start w:val="1"/>
      <w:numFmt w:val="bullet"/>
      <w:lvlText w:val="o"/>
      <w:lvlJc w:val="left"/>
      <w:pPr>
        <w:ind w:left="1440" w:hanging="360"/>
      </w:pPr>
      <w:rPr>
        <w:rFonts w:ascii="Courier New" w:hAnsi="Courier New" w:cs="Courier New" w:hint="default"/>
      </w:rPr>
    </w:lvl>
    <w:lvl w:ilvl="2" w:tplc="F6804DF0">
      <w:start w:val="1"/>
      <w:numFmt w:val="bullet"/>
      <w:lvlText w:val=""/>
      <w:lvlJc w:val="left"/>
      <w:pPr>
        <w:ind w:left="2160" w:hanging="360"/>
      </w:pPr>
      <w:rPr>
        <w:rFonts w:ascii="Wingdings" w:hAnsi="Wingdings" w:cs="Wingdings" w:hint="default"/>
      </w:rPr>
    </w:lvl>
    <w:lvl w:ilvl="3" w:tplc="44BEBD5C">
      <w:start w:val="1"/>
      <w:numFmt w:val="bullet"/>
      <w:lvlText w:val=""/>
      <w:lvlJc w:val="left"/>
      <w:pPr>
        <w:ind w:left="2880" w:hanging="360"/>
      </w:pPr>
      <w:rPr>
        <w:rFonts w:ascii="Symbol" w:hAnsi="Symbol" w:cs="Symbol" w:hint="default"/>
      </w:rPr>
    </w:lvl>
    <w:lvl w:ilvl="4" w:tplc="00FE6CDE">
      <w:start w:val="1"/>
      <w:numFmt w:val="bullet"/>
      <w:lvlText w:val="o"/>
      <w:lvlJc w:val="left"/>
      <w:pPr>
        <w:ind w:left="3600" w:hanging="360"/>
      </w:pPr>
      <w:rPr>
        <w:rFonts w:ascii="Courier New" w:hAnsi="Courier New" w:cs="Courier New" w:hint="default"/>
      </w:rPr>
    </w:lvl>
    <w:lvl w:ilvl="5" w:tplc="F61C1966">
      <w:start w:val="1"/>
      <w:numFmt w:val="bullet"/>
      <w:lvlText w:val=""/>
      <w:lvlJc w:val="left"/>
      <w:pPr>
        <w:ind w:left="4320" w:hanging="360"/>
      </w:pPr>
      <w:rPr>
        <w:rFonts w:ascii="Wingdings" w:hAnsi="Wingdings" w:cs="Wingdings" w:hint="default"/>
      </w:rPr>
    </w:lvl>
    <w:lvl w:ilvl="6" w:tplc="DE3A1B9C">
      <w:start w:val="1"/>
      <w:numFmt w:val="bullet"/>
      <w:lvlText w:val=""/>
      <w:lvlJc w:val="left"/>
      <w:pPr>
        <w:ind w:left="5040" w:hanging="360"/>
      </w:pPr>
      <w:rPr>
        <w:rFonts w:ascii="Symbol" w:hAnsi="Symbol" w:cs="Symbol" w:hint="default"/>
      </w:rPr>
    </w:lvl>
    <w:lvl w:ilvl="7" w:tplc="78B8D160">
      <w:start w:val="1"/>
      <w:numFmt w:val="bullet"/>
      <w:lvlText w:val="o"/>
      <w:lvlJc w:val="left"/>
      <w:pPr>
        <w:ind w:left="5760" w:hanging="360"/>
      </w:pPr>
      <w:rPr>
        <w:rFonts w:ascii="Courier New" w:hAnsi="Courier New" w:cs="Courier New" w:hint="default"/>
      </w:rPr>
    </w:lvl>
    <w:lvl w:ilvl="8" w:tplc="D624B050">
      <w:start w:val="1"/>
      <w:numFmt w:val="bullet"/>
      <w:lvlText w:val=""/>
      <w:lvlJc w:val="left"/>
      <w:pPr>
        <w:ind w:left="6480" w:hanging="360"/>
      </w:pPr>
      <w:rPr>
        <w:rFonts w:ascii="Wingdings" w:hAnsi="Wingdings" w:cs="Wingdings" w:hint="default"/>
      </w:rPr>
    </w:lvl>
  </w:abstractNum>
  <w:num w:numId="1">
    <w:abstractNumId w:val="21"/>
  </w:num>
  <w:num w:numId="2">
    <w:abstractNumId w:val="25"/>
  </w:num>
  <w:num w:numId="3">
    <w:abstractNumId w:val="31"/>
  </w:num>
  <w:num w:numId="4">
    <w:abstractNumId w:val="23"/>
  </w:num>
  <w:num w:numId="5">
    <w:abstractNumId w:val="11"/>
  </w:num>
  <w:num w:numId="6">
    <w:abstractNumId w:val="8"/>
  </w:num>
  <w:num w:numId="7">
    <w:abstractNumId w:val="20"/>
  </w:num>
  <w:num w:numId="8">
    <w:abstractNumId w:val="13"/>
  </w:num>
  <w:num w:numId="9">
    <w:abstractNumId w:val="3"/>
  </w:num>
  <w:num w:numId="10">
    <w:abstractNumId w:val="18"/>
  </w:num>
  <w:num w:numId="11">
    <w:abstractNumId w:val="41"/>
  </w:num>
  <w:num w:numId="12">
    <w:abstractNumId w:val="1"/>
  </w:num>
  <w:num w:numId="13">
    <w:abstractNumId w:val="32"/>
  </w:num>
  <w:num w:numId="14">
    <w:abstractNumId w:val="37"/>
  </w:num>
  <w:num w:numId="15">
    <w:abstractNumId w:val="22"/>
  </w:num>
  <w:num w:numId="16">
    <w:abstractNumId w:val="5"/>
  </w:num>
  <w:num w:numId="17">
    <w:abstractNumId w:val="34"/>
  </w:num>
  <w:num w:numId="18">
    <w:abstractNumId w:val="33"/>
  </w:num>
  <w:num w:numId="19">
    <w:abstractNumId w:val="4"/>
  </w:num>
  <w:num w:numId="20">
    <w:abstractNumId w:val="24"/>
  </w:num>
  <w:num w:numId="21">
    <w:abstractNumId w:val="10"/>
  </w:num>
  <w:num w:numId="22">
    <w:abstractNumId w:val="12"/>
  </w:num>
  <w:num w:numId="23">
    <w:abstractNumId w:val="28"/>
  </w:num>
  <w:num w:numId="24">
    <w:abstractNumId w:val="2"/>
  </w:num>
  <w:num w:numId="25">
    <w:abstractNumId w:val="30"/>
  </w:num>
  <w:num w:numId="26">
    <w:abstractNumId w:val="35"/>
  </w:num>
  <w:num w:numId="27">
    <w:abstractNumId w:val="17"/>
  </w:num>
  <w:num w:numId="28">
    <w:abstractNumId w:val="38"/>
  </w:num>
  <w:num w:numId="29">
    <w:abstractNumId w:val="39"/>
  </w:num>
  <w:num w:numId="30">
    <w:abstractNumId w:val="26"/>
  </w:num>
  <w:num w:numId="31">
    <w:abstractNumId w:val="36"/>
  </w:num>
  <w:num w:numId="32">
    <w:abstractNumId w:val="14"/>
  </w:num>
  <w:num w:numId="33">
    <w:abstractNumId w:val="29"/>
  </w:num>
  <w:num w:numId="34">
    <w:abstractNumId w:val="27"/>
  </w:num>
  <w:num w:numId="35">
    <w:abstractNumId w:val="15"/>
  </w:num>
  <w:num w:numId="36">
    <w:abstractNumId w:val="19"/>
  </w:num>
  <w:num w:numId="37">
    <w:abstractNumId w:val="40"/>
  </w:num>
  <w:num w:numId="38">
    <w:abstractNumId w:val="7"/>
  </w:num>
  <w:num w:numId="39">
    <w:abstractNumId w:val="16"/>
  </w:num>
  <w:num w:numId="40">
    <w:abstractNumId w:val="0"/>
  </w:num>
  <w:num w:numId="41">
    <w:abstractNumId w:val="9"/>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D1924"/>
    <w:rsid w:val="000E76C6"/>
    <w:rsid w:val="00127127"/>
    <w:rsid w:val="00134892"/>
    <w:rsid w:val="00204EDB"/>
    <w:rsid w:val="002634AA"/>
    <w:rsid w:val="002B4551"/>
    <w:rsid w:val="002D58B5"/>
    <w:rsid w:val="0030012F"/>
    <w:rsid w:val="003129A8"/>
    <w:rsid w:val="0033249E"/>
    <w:rsid w:val="00337E4D"/>
    <w:rsid w:val="00343395"/>
    <w:rsid w:val="003921A4"/>
    <w:rsid w:val="003A1AA2"/>
    <w:rsid w:val="004702FB"/>
    <w:rsid w:val="00471503"/>
    <w:rsid w:val="0049479E"/>
    <w:rsid w:val="004D2F9F"/>
    <w:rsid w:val="004F2927"/>
    <w:rsid w:val="0052142A"/>
    <w:rsid w:val="0053510E"/>
    <w:rsid w:val="005423BF"/>
    <w:rsid w:val="00597B8C"/>
    <w:rsid w:val="005B0B2F"/>
    <w:rsid w:val="005B6195"/>
    <w:rsid w:val="006119FB"/>
    <w:rsid w:val="00623CF2"/>
    <w:rsid w:val="006347C3"/>
    <w:rsid w:val="006975C6"/>
    <w:rsid w:val="006A5918"/>
    <w:rsid w:val="006B2936"/>
    <w:rsid w:val="006D6412"/>
    <w:rsid w:val="006E730A"/>
    <w:rsid w:val="006F1DA5"/>
    <w:rsid w:val="007109D5"/>
    <w:rsid w:val="00747585"/>
    <w:rsid w:val="00785F39"/>
    <w:rsid w:val="007C3EA0"/>
    <w:rsid w:val="007D6FB3"/>
    <w:rsid w:val="007E0E83"/>
    <w:rsid w:val="008278F5"/>
    <w:rsid w:val="008B72CE"/>
    <w:rsid w:val="008E35F0"/>
    <w:rsid w:val="00930868"/>
    <w:rsid w:val="00960022"/>
    <w:rsid w:val="009D7364"/>
    <w:rsid w:val="00A52459"/>
    <w:rsid w:val="00AF7FB0"/>
    <w:rsid w:val="00B05771"/>
    <w:rsid w:val="00B169F3"/>
    <w:rsid w:val="00B66EDE"/>
    <w:rsid w:val="00B757D1"/>
    <w:rsid w:val="00B93434"/>
    <w:rsid w:val="00BC2D61"/>
    <w:rsid w:val="00C02EF0"/>
    <w:rsid w:val="00C125C6"/>
    <w:rsid w:val="00C24613"/>
    <w:rsid w:val="00C315C9"/>
    <w:rsid w:val="00C4793C"/>
    <w:rsid w:val="00C70827"/>
    <w:rsid w:val="00C91426"/>
    <w:rsid w:val="00CA6771"/>
    <w:rsid w:val="00CC339B"/>
    <w:rsid w:val="00CD6E25"/>
    <w:rsid w:val="00D379CF"/>
    <w:rsid w:val="00D60A0B"/>
    <w:rsid w:val="00D7467F"/>
    <w:rsid w:val="00D90803"/>
    <w:rsid w:val="00D931BF"/>
    <w:rsid w:val="00DA04FF"/>
    <w:rsid w:val="00DC5C0F"/>
    <w:rsid w:val="00DD2FA1"/>
    <w:rsid w:val="00E02DC8"/>
    <w:rsid w:val="00E55B9D"/>
    <w:rsid w:val="00EB5A64"/>
    <w:rsid w:val="00ED41BC"/>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43D41-35FF-42FB-91B1-B385676C9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15922</Words>
  <Characters>90760</Characters>
  <Application>Microsoft Office Word</Application>
  <DocSecurity>0</DocSecurity>
  <Lines>756</Lines>
  <Paragraphs>212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Irena Hočevar</cp:lastModifiedBy>
  <cp:revision>16</cp:revision>
  <cp:lastPrinted>2019-10-16T07:22:00Z</cp:lastPrinted>
  <dcterms:created xsi:type="dcterms:W3CDTF">2019-10-02T09:15:00Z</dcterms:created>
  <dcterms:modified xsi:type="dcterms:W3CDTF">2019-10-17T11:29:00Z</dcterms:modified>
</cp:coreProperties>
</file>