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16-44/21</w:t>
      </w:r>
    </w:p>
    <w:p w:rsidR="00FB3258" w:rsidRPr="006F1DA5" w:rsidRDefault="00FB3258" w:rsidP="00FC2646">
      <w:pPr>
        <w:pStyle w:val="Paragraf"/>
        <w:tabs>
          <w:tab w:val="right" w:pos="9070"/>
        </w:tabs>
        <w:rPr>
          <w:rFonts w:ascii="Arial" w:hAnsi="Arial" w:cs="Arial"/>
        </w:rPr>
      </w:pPr>
      <w:r w:rsidRPr="006F1DA5">
        <w:rPr>
          <w:rFonts w:ascii="Arial" w:hAnsi="Arial" w:cs="Arial"/>
        </w:rPr>
        <w:t xml:space="preserve">Datum: </w:t>
      </w:r>
      <w:r w:rsidR="00054C8E">
        <w:rPr>
          <w:rFonts w:ascii="Arial" w:hAnsi="Arial" w:cs="Arial"/>
        </w:rPr>
        <w:t>14</w:t>
      </w:r>
      <w:r w:rsidRPr="006F1DA5">
        <w:rPr>
          <w:rFonts w:ascii="Arial" w:hAnsi="Arial" w:cs="Arial"/>
        </w:rPr>
        <w:t>.</w:t>
      </w:r>
      <w:r w:rsidR="00054C8E">
        <w:rPr>
          <w:rFonts w:ascii="Arial" w:hAnsi="Arial" w:cs="Arial"/>
        </w:rPr>
        <w:t>10</w:t>
      </w:r>
      <w:r w:rsidRPr="006F1DA5">
        <w:rPr>
          <w:rFonts w:ascii="Arial" w:hAnsi="Arial" w:cs="Arial"/>
        </w:rPr>
        <w:t>.2021</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GOI dela pri katerih se upoštevajo okoljski vidiki in pohištvena oprema za prenovo oddelka za Kardiologijo v SBNM</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16-44/21</w:t>
      </w:r>
    </w:p>
    <w:p w:rsidR="00FB3258" w:rsidRPr="006F1DA5" w:rsidRDefault="00FB3258" w:rsidP="006975C6">
      <w:pPr>
        <w:pStyle w:val="Paragraf"/>
        <w:rPr>
          <w:rFonts w:ascii="Arial" w:hAnsi="Arial" w:cs="Arial"/>
        </w:rPr>
      </w:pPr>
      <w:r w:rsidRPr="006F1DA5">
        <w:rPr>
          <w:rFonts w:ascii="Arial" w:hAnsi="Arial" w:cs="Arial"/>
        </w:rPr>
        <w:t>Vrsta postopka: odprti postopek skladno s 40.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237C4D" w:rsidRPr="002B6779" w:rsidRDefault="009E7DBE" w:rsidP="00237C4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237C4D" w:rsidRPr="00D36F2E" w:rsidRDefault="009E7DBE" w:rsidP="00237C4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5F6074" w:rsidRDefault="009E7DBE">
      <w:pPr>
        <w:spacing w:before="225" w:after="225" w:line="240" w:lineRule="auto"/>
        <w:jc w:val="both"/>
      </w:pPr>
      <w:r>
        <w:rPr>
          <w:rFonts w:ascii="Arial" w:hAnsi="Arial" w:cs="Arial"/>
          <w:color w:val="000000"/>
          <w:sz w:val="18"/>
          <w:szCs w:val="18"/>
        </w:rPr>
        <w:t>GOI dela pri katerih se upoštevajo okoljski vidiki in pohištvena oprema za prenovo oddelka za Kardiologijo v SBNM</w:t>
      </w:r>
    </w:p>
    <w:p w:rsidR="005F6074" w:rsidRDefault="009E7DBE">
      <w:pPr>
        <w:spacing w:before="225" w:after="225" w:line="240" w:lineRule="auto"/>
        <w:jc w:val="both"/>
      </w:pPr>
      <w:r>
        <w:rPr>
          <w:rFonts w:ascii="Arial" w:hAnsi="Arial" w:cs="Arial"/>
          <w:color w:val="000000"/>
          <w:sz w:val="18"/>
          <w:szCs w:val="18"/>
        </w:rPr>
        <w:t>Na podlagi Zakona o javnem naročanju (ZJN-3, Uradni list RS, št. 91/15 in 14/18), SPLOŠNA BOLNIŠNICA NOVO MESTO, Šmihelska cesta 1, 8000 Novo mesto (v nadaljevanju: naročnik), vabi zainteresirane ponudnike, da predložijo svojo pisno ponudbo v skladu s to razpisno dokumentacijo in sodelujejo v postopku oddaje javnega naročila.</w:t>
      </w:r>
    </w:p>
    <w:p w:rsidR="005F6074" w:rsidRDefault="009E7DBE">
      <w:pPr>
        <w:spacing w:before="225" w:after="225" w:line="240" w:lineRule="auto"/>
        <w:jc w:val="both"/>
      </w:pPr>
      <w:r>
        <w:rPr>
          <w:rFonts w:ascii="Arial" w:hAnsi="Arial" w:cs="Arial"/>
          <w:color w:val="000000"/>
          <w:sz w:val="18"/>
          <w:szCs w:val="18"/>
        </w:rPr>
        <w:t>Predmet javnega naročila je: GOI dela pri katerih se upoštevajo okoljski vidiki in pohištvena oprema za prenovo oddelka za Kardiologijo v SBNM.</w:t>
      </w:r>
    </w:p>
    <w:p w:rsidR="005F6074" w:rsidRDefault="009E7DBE">
      <w:pPr>
        <w:spacing w:before="225" w:after="225" w:line="240" w:lineRule="auto"/>
        <w:jc w:val="both"/>
      </w:pPr>
      <w:r>
        <w:rPr>
          <w:rFonts w:ascii="Arial" w:hAnsi="Arial" w:cs="Arial"/>
          <w:color w:val="000000"/>
          <w:sz w:val="18"/>
          <w:szCs w:val="18"/>
        </w:rPr>
        <w:t>Delitev naročila na sklope: naročilo se oddaja celovito.</w:t>
      </w:r>
    </w:p>
    <w:p w:rsidR="005F6074" w:rsidRDefault="009E7DBE">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237C4D" w:rsidRDefault="009E7DBE" w:rsidP="00237C4D">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5F6074">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F6074" w:rsidRDefault="009E7DBE">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D1D1D1"/>
              </w:rPr>
              <w:t>Datumi</w:t>
            </w:r>
          </w:p>
        </w:tc>
      </w:tr>
      <w:tr w:rsidR="005F6074">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Pr="00E67F4E" w:rsidRDefault="009E7DBE" w:rsidP="00984D5E">
            <w:pPr>
              <w:jc w:val="right"/>
            </w:pPr>
            <w:r w:rsidRPr="00E67F4E">
              <w:rPr>
                <w:rFonts w:ascii="Arial" w:hAnsi="Arial" w:cs="Arial"/>
                <w:color w:val="000000"/>
                <w:position w:val="-2"/>
                <w:sz w:val="18"/>
                <w:szCs w:val="18"/>
              </w:rPr>
              <w:t>do 2</w:t>
            </w:r>
            <w:r w:rsidR="00984D5E" w:rsidRPr="00E67F4E">
              <w:rPr>
                <w:rFonts w:ascii="Arial" w:hAnsi="Arial" w:cs="Arial"/>
                <w:color w:val="000000"/>
                <w:position w:val="-2"/>
                <w:sz w:val="18"/>
                <w:szCs w:val="18"/>
              </w:rPr>
              <w:t>9</w:t>
            </w:r>
            <w:r w:rsidRPr="00E67F4E">
              <w:rPr>
                <w:rFonts w:ascii="Arial" w:hAnsi="Arial" w:cs="Arial"/>
                <w:color w:val="000000"/>
                <w:position w:val="-2"/>
                <w:sz w:val="18"/>
                <w:szCs w:val="18"/>
              </w:rPr>
              <w:t>.10.2021 do 09:00</w:t>
            </w:r>
          </w:p>
        </w:tc>
      </w:tr>
      <w:tr w:rsidR="005F6074">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Pr="00E67F4E" w:rsidRDefault="009E7DBE" w:rsidP="00984D5E">
            <w:pPr>
              <w:jc w:val="right"/>
            </w:pPr>
            <w:r w:rsidRPr="00E67F4E">
              <w:rPr>
                <w:rFonts w:ascii="Arial" w:hAnsi="Arial" w:cs="Arial"/>
                <w:color w:val="000000"/>
                <w:position w:val="-2"/>
                <w:sz w:val="18"/>
                <w:szCs w:val="18"/>
              </w:rPr>
              <w:t>do 1</w:t>
            </w:r>
            <w:r w:rsidR="00984D5E" w:rsidRPr="00E67F4E">
              <w:rPr>
                <w:rFonts w:ascii="Arial" w:hAnsi="Arial" w:cs="Arial"/>
                <w:color w:val="000000"/>
                <w:position w:val="-2"/>
                <w:sz w:val="18"/>
                <w:szCs w:val="18"/>
              </w:rPr>
              <w:t>5</w:t>
            </w:r>
            <w:r w:rsidRPr="00E67F4E">
              <w:rPr>
                <w:rFonts w:ascii="Arial" w:hAnsi="Arial" w:cs="Arial"/>
                <w:color w:val="000000"/>
                <w:position w:val="-2"/>
                <w:sz w:val="18"/>
                <w:szCs w:val="18"/>
              </w:rPr>
              <w:t>.11.2021 do 09:00</w:t>
            </w:r>
          </w:p>
        </w:tc>
      </w:tr>
      <w:tr w:rsidR="005F6074">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Pr="00E67F4E" w:rsidRDefault="009E7DBE" w:rsidP="00984D5E">
            <w:pPr>
              <w:jc w:val="right"/>
            </w:pPr>
            <w:r w:rsidRPr="00E67F4E">
              <w:rPr>
                <w:rFonts w:ascii="Arial" w:hAnsi="Arial" w:cs="Arial"/>
                <w:color w:val="000000"/>
                <w:position w:val="-2"/>
                <w:sz w:val="18"/>
                <w:szCs w:val="18"/>
              </w:rPr>
              <w:t>1</w:t>
            </w:r>
            <w:r w:rsidR="00984D5E" w:rsidRPr="00E67F4E">
              <w:rPr>
                <w:rFonts w:ascii="Arial" w:hAnsi="Arial" w:cs="Arial"/>
                <w:color w:val="000000"/>
                <w:position w:val="-2"/>
                <w:sz w:val="18"/>
                <w:szCs w:val="18"/>
              </w:rPr>
              <w:t>5</w:t>
            </w:r>
            <w:r w:rsidRPr="00E67F4E">
              <w:rPr>
                <w:rFonts w:ascii="Arial" w:hAnsi="Arial" w:cs="Arial"/>
                <w:color w:val="000000"/>
                <w:position w:val="-2"/>
                <w:sz w:val="18"/>
                <w:szCs w:val="18"/>
              </w:rPr>
              <w:t>.11.2021 ob 12:01</w:t>
            </w:r>
          </w:p>
        </w:tc>
      </w:tr>
    </w:tbl>
    <w:p w:rsidR="00237C4D" w:rsidRDefault="00237C4D" w:rsidP="00237C4D">
      <w:pPr>
        <w:pStyle w:val="Paragraf"/>
        <w:spacing w:line="240" w:lineRule="auto"/>
        <w:rPr>
          <w:rFonts w:ascii="Arial" w:hAnsi="Arial" w:cs="Arial"/>
        </w:rPr>
      </w:pPr>
    </w:p>
    <w:p w:rsidR="00237C4D" w:rsidRPr="008806CE" w:rsidRDefault="009E7DBE" w:rsidP="00237C4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237C4D" w:rsidRDefault="009E7DBE" w:rsidP="00237C4D">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Barbara  SLAK TURK</w:t>
      </w:r>
    </w:p>
    <w:p w:rsidR="00237C4D" w:rsidRDefault="009E7DBE" w:rsidP="00237C4D">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barbara.turk-slak@sb-nm.si</w:t>
      </w:r>
    </w:p>
    <w:p w:rsidR="00237C4D" w:rsidRDefault="009E7DBE" w:rsidP="00237C4D">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07 39 16 163</w:t>
      </w:r>
    </w:p>
    <w:p w:rsidR="005F6074" w:rsidRDefault="009E7DBE">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237C4D" w:rsidRPr="008806CE" w:rsidRDefault="009E7DBE" w:rsidP="00237C4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237C4D" w:rsidRDefault="009E7DBE" w:rsidP="00237C4D">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509"/>
      </w:tblGrid>
      <w:tr w:rsidR="005F6074">
        <w:tc>
          <w:tcPr>
            <w:tcW w:w="0" w:type="auto"/>
            <w:tcMar>
              <w:top w:w="0" w:type="auto"/>
              <w:bottom w:w="0" w:type="auto"/>
            </w:tcMar>
          </w:tcPr>
          <w:p w:rsidR="005F6074" w:rsidRDefault="009E7DBE" w:rsidP="00EB3422">
            <w:pPr>
              <w:numPr>
                <w:ilvl w:val="0"/>
                <w:numId w:val="1"/>
              </w:numPr>
              <w:rPr>
                <w:rFonts w:ascii="Arial" w:hAnsi="Arial" w:cs="Arial"/>
                <w:color w:val="000000"/>
                <w:sz w:val="18"/>
                <w:szCs w:val="18"/>
              </w:rPr>
            </w:pPr>
            <w:r>
              <w:rPr>
                <w:rFonts w:ascii="Arial" w:hAnsi="Arial" w:cs="Arial"/>
                <w:color w:val="000000"/>
                <w:sz w:val="18"/>
                <w:szCs w:val="18"/>
              </w:rPr>
              <w:t>elektronska oddaja na URL: https://ejn.gov.si</w:t>
            </w:r>
          </w:p>
        </w:tc>
      </w:tr>
    </w:tbl>
    <w:p w:rsidR="005F6074" w:rsidRDefault="009E7DBE">
      <w:pPr>
        <w:spacing w:before="225" w:after="225" w:line="240" w:lineRule="auto"/>
        <w:jc w:val="both"/>
      </w:pPr>
      <w:r>
        <w:rPr>
          <w:rFonts w:ascii="Arial" w:hAnsi="Arial" w:cs="Arial"/>
          <w:color w:val="000000"/>
          <w:sz w:val="18"/>
          <w:szCs w:val="18"/>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objavljena na spletnem naslovu https://ejn.gov.si/.</w:t>
      </w:r>
    </w:p>
    <w:p w:rsidR="005F6074" w:rsidRDefault="009E7DBE">
      <w:pPr>
        <w:spacing w:before="225" w:after="225" w:line="240" w:lineRule="auto"/>
        <w:jc w:val="both"/>
      </w:pPr>
      <w:r>
        <w:rPr>
          <w:rFonts w:ascii="Arial" w:hAnsi="Arial" w:cs="Arial"/>
          <w:color w:val="000000"/>
          <w:sz w:val="18"/>
          <w:szCs w:val="18"/>
        </w:rPr>
        <w:lastRenderedPageBreak/>
        <w:t>Ponudnik se mora pred oddajo ponudbe registrirati na spletnem naslovu https://ejn.gov.si/eJN2, v skladu z Navodili za uporabo e-JN. Če je ponudnik že registriran v informacijski sistem e-JN, se v aplikacijo prijavi na istem naslovu.</w:t>
      </w:r>
    </w:p>
    <w:p w:rsidR="005F6074" w:rsidRDefault="009E7DBE">
      <w:pPr>
        <w:spacing w:before="225" w:after="225" w:line="240" w:lineRule="auto"/>
        <w:jc w:val="both"/>
      </w:pPr>
      <w:r>
        <w:rPr>
          <w:rFonts w:ascii="Arial" w:hAnsi="Arial" w:cs="Arial"/>
          <w:color w:val="000000"/>
          <w:sz w:val="18"/>
          <w:szCs w:val="18"/>
        </w:rPr>
        <w:t>Za oddajo ponudb je zahtevano eno od s strani kvalificiranega overitelja izdano digitalno potrdilo: SIGEN-CA (www.sigen-ca.si), POŠTA®CA (postarca.posta.si), HALCOM-CA (www.halcom.si), AC NLB (www.nlb.si).</w:t>
      </w:r>
    </w:p>
    <w:p w:rsidR="005F6074" w:rsidRDefault="009E7DBE">
      <w:pPr>
        <w:spacing w:before="225" w:after="225" w:line="240" w:lineRule="auto"/>
        <w:jc w:val="both"/>
      </w:pPr>
      <w:r>
        <w:rPr>
          <w:rFonts w:ascii="Arial" w:hAnsi="Arial" w:cs="Arial"/>
          <w:color w:val="000000"/>
          <w:sz w:val="18"/>
          <w:szCs w:val="18"/>
        </w:rPr>
        <w:t>Ponudba se šteje za pravočasno oddano, če jo naročnik prejme preko sistema e-JN https://ejn.gov.si/najkasneje do  roka za predložitev ponudb. Za oddano ponudbo se šteje ponudba, ki je v informacijskem sistemu e-JN označena s statusom »ODDANO«.</w:t>
      </w:r>
    </w:p>
    <w:p w:rsidR="005F6074" w:rsidRDefault="009E7DBE">
      <w:pPr>
        <w:spacing w:before="225" w:after="225" w:line="240" w:lineRule="auto"/>
        <w:jc w:val="both"/>
      </w:pPr>
      <w:r>
        <w:rPr>
          <w:rFonts w:ascii="Arial" w:hAnsi="Arial" w:cs="Arial"/>
          <w:color w:val="000000"/>
          <w:sz w:val="18"/>
          <w:szCs w:val="18"/>
        </w:rPr>
        <w:t>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w:t>
      </w:r>
    </w:p>
    <w:p w:rsidR="005F6074" w:rsidRDefault="009E7DBE">
      <w:pPr>
        <w:spacing w:before="225" w:after="225" w:line="240" w:lineRule="auto"/>
        <w:jc w:val="both"/>
      </w:pPr>
      <w:r>
        <w:rPr>
          <w:rFonts w:ascii="Arial" w:hAnsi="Arial" w:cs="Arial"/>
          <w:color w:val="000000"/>
          <w:sz w:val="18"/>
          <w:szCs w:val="18"/>
        </w:rPr>
        <w:t>Po preteku roka za predložitev ponudb ponudbe ne bo več mogoče oddati.</w:t>
      </w:r>
    </w:p>
    <w:p w:rsidR="00237C4D" w:rsidRPr="008806CE" w:rsidRDefault="009E7DBE" w:rsidP="00237C4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237C4D" w:rsidRPr="00445A62" w:rsidRDefault="009E7DBE" w:rsidP="00237C4D">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237C4D" w:rsidRPr="00445A62" w:rsidRDefault="009E7DBE" w:rsidP="00237C4D">
      <w:pPr>
        <w:spacing w:before="120" w:after="120"/>
        <w:jc w:val="both"/>
        <w:rPr>
          <w:rFonts w:ascii="Arial" w:hAnsi="Arial" w:cs="Arial"/>
          <w:b/>
          <w:sz w:val="18"/>
          <w:szCs w:val="18"/>
        </w:rPr>
      </w:pPr>
      <w:r>
        <w:rPr>
          <w:rFonts w:ascii="Arial" w:hAnsi="Arial" w:cs="Arial"/>
          <w:b/>
          <w:sz w:val="18"/>
          <w:szCs w:val="18"/>
        </w:rPr>
        <w:t>Spletna aplikacija e-Oddaja</w:t>
      </w:r>
    </w:p>
    <w:p w:rsidR="005F6074" w:rsidRDefault="009E7DBE">
      <w:pPr>
        <w:spacing w:before="225" w:after="225" w:line="240" w:lineRule="auto"/>
        <w:jc w:val="both"/>
      </w:pPr>
      <w:r>
        <w:rPr>
          <w:rFonts w:ascii="Arial" w:hAnsi="Arial" w:cs="Arial"/>
          <w:color w:val="000000"/>
          <w:sz w:val="18"/>
          <w:szCs w:val="18"/>
        </w:rPr>
        <w:t>Odpiranje poteka tako, da informacijski sistem e-JN samodjeno ob uri, ki je določena za javno odpiranje ponudb, prikaže podatke o ponudniku, o variantah, če so bile zahtevane oziroma dovoljene, ter omogoči dostop do pdf dokumenta, ki ga ponudnik naloži v sistem e-JN pod razdelek »Predračun«. Javna objava se avtomatično zaključi po preteku 60 minut. Ponudniki, ki so oddali ponudbe, imajo te podatke v informacijskem sistemu e-JN na razpolago v razdelku »Zapisnik o odpiranju ponudb«.</w:t>
      </w:r>
    </w:p>
    <w:p w:rsidR="00237C4D" w:rsidRPr="008806CE" w:rsidRDefault="009E7DBE" w:rsidP="00237C4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237C4D" w:rsidRPr="00445A62" w:rsidRDefault="009E7DBE" w:rsidP="00237C4D">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180 dni od roka za predložitev ponudb.</w:t>
      </w:r>
    </w:p>
    <w:p w:rsidR="005F6074" w:rsidRDefault="009E7DBE">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237C4D" w:rsidRPr="008806CE" w:rsidRDefault="009E7DBE" w:rsidP="00237C4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237C4D" w:rsidRPr="00445A62" w:rsidRDefault="009E7DBE" w:rsidP="00237C4D">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5F6074" w:rsidRDefault="009E7DBE">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237C4D" w:rsidRPr="008806CE" w:rsidRDefault="009E7DBE" w:rsidP="00237C4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5F6074" w:rsidRDefault="009E7DBE">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5F6074">
        <w:tc>
          <w:tcPr>
            <w:tcW w:w="0" w:type="auto"/>
            <w:tcMar>
              <w:top w:w="0" w:type="auto"/>
              <w:bottom w:w="0" w:type="auto"/>
            </w:tcMar>
          </w:tcPr>
          <w:p w:rsidR="005F6074" w:rsidRDefault="009E7DBE" w:rsidP="00EB3422">
            <w:pPr>
              <w:numPr>
                <w:ilvl w:val="0"/>
                <w:numId w:val="2"/>
              </w:numPr>
              <w:rPr>
                <w:rFonts w:ascii="Arial" w:hAnsi="Arial" w:cs="Arial"/>
                <w:color w:val="000000"/>
                <w:sz w:val="18"/>
                <w:szCs w:val="18"/>
              </w:rPr>
            </w:pPr>
            <w:r>
              <w:rPr>
                <w:rFonts w:ascii="Arial" w:hAnsi="Arial" w:cs="Arial"/>
                <w:color w:val="000000"/>
                <w:sz w:val="18"/>
                <w:szCs w:val="18"/>
              </w:rPr>
              <w:t>Portal javnih naročil</w:t>
            </w:r>
          </w:p>
        </w:tc>
      </w:tr>
    </w:tbl>
    <w:p w:rsidR="005F6074" w:rsidRDefault="009E7DBE">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rsidR="005F6074" w:rsidRDefault="009E7DBE">
      <w:pPr>
        <w:spacing w:before="225" w:after="225" w:line="240" w:lineRule="auto"/>
        <w:jc w:val="both"/>
      </w:pPr>
      <w:r>
        <w:rPr>
          <w:rFonts w:ascii="Arial" w:hAnsi="Arial" w:cs="Arial"/>
          <w:color w:val="000000"/>
          <w:sz w:val="18"/>
          <w:szCs w:val="18"/>
        </w:rPr>
        <w:lastRenderedPageBreak/>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237C4D" w:rsidRPr="00BB1848" w:rsidRDefault="00237C4D" w:rsidP="00237C4D">
      <w:pPr>
        <w:pStyle w:val="Paragraf"/>
        <w:spacing w:before="0" w:after="0"/>
        <w:rPr>
          <w:rFonts w:cs="Arial"/>
        </w:rPr>
      </w:pPr>
    </w:p>
    <w:p w:rsidR="00237C4D" w:rsidRPr="00445A62" w:rsidRDefault="00237C4D" w:rsidP="00237C4D">
      <w:pPr>
        <w:pStyle w:val="Paragraf"/>
        <w:spacing w:before="0" w:after="0"/>
        <w:jc w:val="both"/>
        <w:rPr>
          <w:rFonts w:ascii="Arial" w:hAnsi="Arial" w:cs="Arial"/>
        </w:rPr>
      </w:pPr>
    </w:p>
    <w:p w:rsidR="005F6074" w:rsidRDefault="009E7DBE">
      <w:pPr>
        <w:spacing w:after="0" w:line="240" w:lineRule="auto"/>
        <w:rPr>
          <w:rFonts w:ascii="Arial" w:hAnsi="Arial" w:cs="Arial"/>
          <w:color w:val="000000"/>
          <w:sz w:val="18"/>
          <w:szCs w:val="18"/>
        </w:rPr>
      </w:pPr>
      <w:r>
        <w:rPr>
          <w:rFonts w:ascii="Arial" w:hAnsi="Arial" w:cs="Arial"/>
          <w:color w:val="000000"/>
          <w:sz w:val="18"/>
          <w:szCs w:val="18"/>
        </w:rPr>
        <w:t xml:space="preserve">Datum: </w:t>
      </w:r>
      <w:r w:rsidR="00054C8E">
        <w:rPr>
          <w:rFonts w:ascii="Arial" w:hAnsi="Arial" w:cs="Arial"/>
          <w:color w:val="000000"/>
          <w:sz w:val="18"/>
          <w:szCs w:val="18"/>
        </w:rPr>
        <w:t>14</w:t>
      </w:r>
      <w:r>
        <w:rPr>
          <w:rFonts w:ascii="Arial" w:hAnsi="Arial" w:cs="Arial"/>
          <w:color w:val="000000"/>
          <w:sz w:val="18"/>
          <w:szCs w:val="18"/>
        </w:rPr>
        <w:t>.</w:t>
      </w:r>
      <w:r w:rsidR="00054C8E">
        <w:rPr>
          <w:rFonts w:ascii="Arial" w:hAnsi="Arial" w:cs="Arial"/>
          <w:color w:val="000000"/>
          <w:sz w:val="18"/>
          <w:szCs w:val="18"/>
        </w:rPr>
        <w:t>10</w:t>
      </w:r>
      <w:r>
        <w:rPr>
          <w:rFonts w:ascii="Arial" w:hAnsi="Arial" w:cs="Arial"/>
          <w:color w:val="000000"/>
          <w:sz w:val="18"/>
          <w:szCs w:val="18"/>
        </w:rPr>
        <w:t>.2021</w:t>
      </w:r>
      <w:r>
        <w:rPr>
          <w:rFonts w:ascii="Arial" w:hAnsi="Arial" w:cs="Arial"/>
          <w:color w:val="000000"/>
          <w:sz w:val="18"/>
          <w:szCs w:val="18"/>
        </w:rPr>
        <w:br/>
        <w:t>Kraj: Novo mesto</w:t>
      </w:r>
    </w:p>
    <w:p w:rsidR="00946F4A" w:rsidRDefault="00946F4A">
      <w:pPr>
        <w:spacing w:after="0" w:line="240" w:lineRule="auto"/>
        <w:rPr>
          <w:rFonts w:ascii="Arial" w:hAnsi="Arial" w:cs="Arial"/>
          <w:color w:val="000000"/>
          <w:sz w:val="18"/>
          <w:szCs w:val="18"/>
        </w:rPr>
      </w:pPr>
    </w:p>
    <w:p w:rsidR="00946F4A" w:rsidRDefault="00946F4A">
      <w:pPr>
        <w:spacing w:after="0" w:line="240" w:lineRule="auto"/>
      </w:pPr>
    </w:p>
    <w:tbl>
      <w:tblPr>
        <w:tblStyle w:val="NormalTablePHPDOCX"/>
        <w:tblW w:w="5000" w:type="pct"/>
        <w:tblInd w:w="108" w:type="dxa"/>
        <w:tblLook w:val="04A0" w:firstRow="1" w:lastRow="0" w:firstColumn="1" w:lastColumn="0" w:noHBand="0" w:noVBand="1"/>
      </w:tblPr>
      <w:tblGrid>
        <w:gridCol w:w="6009"/>
        <w:gridCol w:w="3061"/>
      </w:tblGrid>
      <w:tr w:rsidR="005F6074">
        <w:trPr>
          <w:cantSplit/>
        </w:trPr>
        <w:tc>
          <w:tcPr>
            <w:tcW w:w="0" w:type="auto"/>
            <w:tcMar>
              <w:top w:w="135" w:type="dxa"/>
              <w:bottom w:w="135" w:type="dxa"/>
            </w:tcMar>
            <w:vAlign w:val="center"/>
          </w:tcPr>
          <w:p w:rsidR="005F6074" w:rsidRDefault="009E7DBE">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Stanislava Majerle, mag.ekon. in poslov. ved</w:t>
            </w:r>
          </w:p>
        </w:tc>
        <w:tc>
          <w:tcPr>
            <w:tcW w:w="0" w:type="auto"/>
            <w:tcMar>
              <w:top w:w="135" w:type="dxa"/>
              <w:bottom w:w="135" w:type="dxa"/>
            </w:tcMar>
            <w:vAlign w:val="center"/>
          </w:tcPr>
          <w:p w:rsidR="005F6074" w:rsidRDefault="009E7DBE">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5F6074" w:rsidRDefault="005F6074">
      <w:pPr>
        <w:sectPr w:rsidR="005F6074" w:rsidSect="00237C4D">
          <w:headerReference w:type="default" r:id="rId10"/>
          <w:footerReference w:type="default" r:id="rId11"/>
          <w:pgSz w:w="11906" w:h="16838"/>
          <w:pgMar w:top="1418" w:right="1418" w:bottom="1418" w:left="1418" w:header="567" w:footer="596" w:gutter="0"/>
          <w:cols w:space="708"/>
          <w:docGrid w:linePitch="360"/>
        </w:sectPr>
      </w:pPr>
    </w:p>
    <w:p w:rsidR="00237C4D" w:rsidRPr="00EF740C" w:rsidRDefault="009E7DBE" w:rsidP="00237C4D">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237C4D" w:rsidRDefault="00237C4D" w:rsidP="00237C4D">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1. Splošna navodila</w:t>
            </w:r>
          </w:p>
        </w:tc>
      </w:tr>
    </w:tbl>
    <w:p w:rsidR="005F6074" w:rsidRDefault="009E7DBE">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5F6074" w:rsidRDefault="009E7DBE">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5F6074" w:rsidRDefault="009E7DBE">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5F6074" w:rsidRDefault="009E7DBE">
      <w:pPr>
        <w:spacing w:before="225" w:after="225" w:line="240" w:lineRule="auto"/>
        <w:jc w:val="both"/>
      </w:pPr>
      <w:r>
        <w:rPr>
          <w:rFonts w:ascii="Arial" w:hAnsi="Arial" w:cs="Arial"/>
          <w:color w:val="000000"/>
          <w:sz w:val="18"/>
          <w:szCs w:val="18"/>
        </w:rPr>
        <w:t>V primeru elektronske oddaje ponudbe se kot original štejejo tudi dokumenti, ki so podpisani (verificirani) z elektronskim podpisom (certifikatom). Kot original pa ne štejejo skeni dokumentov z izpisom elektronske potrditve.</w:t>
      </w:r>
    </w:p>
    <w:p w:rsidR="005F6074" w:rsidRDefault="009E7DBE">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2. Navodilo za oddajo elektronske ponudbe</w:t>
            </w:r>
          </w:p>
        </w:tc>
      </w:tr>
    </w:tbl>
    <w:p w:rsidR="005F6074" w:rsidRDefault="009E7DBE">
      <w:pPr>
        <w:spacing w:before="225" w:after="225" w:line="240" w:lineRule="auto"/>
        <w:jc w:val="both"/>
      </w:pPr>
      <w:r>
        <w:rPr>
          <w:rFonts w:ascii="Arial" w:hAnsi="Arial" w:cs="Arial"/>
          <w:color w:val="000000"/>
          <w:sz w:val="18"/>
          <w:szCs w:val="18"/>
        </w:rPr>
        <w:t>Ponudnik dodatne informacije vezane na elektronsko oddajo ponudb dobi na spletni strani Direktorata za javno naročanje:  http://www.djn.mju.gov.si/elektronska-oddaja-ponudb-informacije-za-ponudnike:</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3"/>
              </w:numPr>
              <w:rPr>
                <w:rFonts w:ascii="Arial" w:hAnsi="Arial" w:cs="Arial"/>
                <w:color w:val="000000"/>
                <w:sz w:val="18"/>
                <w:szCs w:val="18"/>
              </w:rPr>
            </w:pPr>
            <w:r>
              <w:rPr>
                <w:rFonts w:ascii="Arial" w:hAnsi="Arial" w:cs="Arial"/>
                <w:color w:val="000000"/>
                <w:sz w:val="18"/>
                <w:szCs w:val="18"/>
              </w:rPr>
              <w:t>Ponudnik vnese osnovne podatke o ponudbi;</w:t>
            </w:r>
          </w:p>
          <w:p w:rsidR="005F6074" w:rsidRDefault="009E7DBE" w:rsidP="00EB3422">
            <w:pPr>
              <w:numPr>
                <w:ilvl w:val="0"/>
                <w:numId w:val="3"/>
              </w:numPr>
              <w:rPr>
                <w:rFonts w:ascii="Arial" w:hAnsi="Arial" w:cs="Arial"/>
                <w:color w:val="000000"/>
                <w:sz w:val="18"/>
                <w:szCs w:val="18"/>
              </w:rPr>
            </w:pPr>
            <w:r>
              <w:rPr>
                <w:rFonts w:ascii="Arial" w:hAnsi="Arial" w:cs="Arial"/>
                <w:color w:val="000000"/>
                <w:sz w:val="18"/>
                <w:szCs w:val="18"/>
              </w:rPr>
              <w:t>Ponudnik v razdelek Predračun naloži scan natisa izpolnjenega obrazca 1 Ponudba.</w:t>
            </w:r>
          </w:p>
          <w:p w:rsidR="005F6074" w:rsidRDefault="009E7DBE" w:rsidP="00EB3422">
            <w:pPr>
              <w:numPr>
                <w:ilvl w:val="0"/>
                <w:numId w:val="3"/>
              </w:numPr>
              <w:rPr>
                <w:rFonts w:ascii="Arial" w:hAnsi="Arial" w:cs="Arial"/>
                <w:color w:val="000000"/>
                <w:sz w:val="18"/>
                <w:szCs w:val="18"/>
              </w:rPr>
            </w:pPr>
            <w:r>
              <w:rPr>
                <w:rFonts w:ascii="Arial" w:hAnsi="Arial" w:cs="Arial"/>
                <w:color w:val="000000"/>
                <w:sz w:val="18"/>
                <w:szCs w:val="18"/>
              </w:rPr>
              <w:t>Ponudnik v razdelek ESPD naloži ESPD obrazec ponudnika (v pdf ali xml dat.).</w:t>
            </w:r>
          </w:p>
          <w:p w:rsidR="005F6074" w:rsidRDefault="009E7DBE" w:rsidP="00EB3422">
            <w:pPr>
              <w:numPr>
                <w:ilvl w:val="0"/>
                <w:numId w:val="3"/>
              </w:numPr>
              <w:rPr>
                <w:rFonts w:ascii="Arial" w:hAnsi="Arial" w:cs="Arial"/>
                <w:color w:val="000000"/>
                <w:sz w:val="18"/>
                <w:szCs w:val="18"/>
              </w:rPr>
            </w:pPr>
            <w:r>
              <w:rPr>
                <w:rFonts w:ascii="Arial" w:hAnsi="Arial" w:cs="Arial"/>
                <w:color w:val="000000"/>
                <w:sz w:val="18"/>
                <w:szCs w:val="18"/>
              </w:rPr>
              <w:t>Ponudnik v razdelek Druge priloge naloži ostale dele ponudbe, in sicer: scan celotne ponudbene dokumentacije - vse izjave, priloge, vzorec pogodbe, izjave,…</w:t>
            </w:r>
          </w:p>
          <w:p w:rsidR="005F6074" w:rsidRDefault="009E7DBE" w:rsidP="00EB3422">
            <w:pPr>
              <w:numPr>
                <w:ilvl w:val="0"/>
                <w:numId w:val="3"/>
              </w:numPr>
              <w:rPr>
                <w:rFonts w:ascii="Arial" w:hAnsi="Arial" w:cs="Arial"/>
                <w:color w:val="000000"/>
                <w:sz w:val="18"/>
                <w:szCs w:val="18"/>
              </w:rPr>
            </w:pPr>
            <w:r>
              <w:rPr>
                <w:rFonts w:ascii="Arial" w:hAnsi="Arial" w:cs="Arial"/>
                <w:color w:val="000000"/>
                <w:sz w:val="18"/>
                <w:szCs w:val="18"/>
              </w:rPr>
              <w:t>Ponudnik razdelek »Sodelujoči« izpolni in naloži dokumentacijo samo v primeru skupne ponudbe, uporabe zmogljivosti drugih subjektov in/ali podizvajalcev. ESPD obrazce vseh sodelujočih ponudnik naloži kot scan izpisanega dokumenta, ročno podpisanega s strani zakonitega zastopnika posameznega sodelujočega partnerja/podizvajalca/subjekta. Enako velja za vse zahtevane obrazce za podizvajalce.</w:t>
            </w:r>
          </w:p>
        </w:tc>
      </w:tr>
    </w:tbl>
    <w:p w:rsidR="005F6074" w:rsidRDefault="005F6074"/>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3. Zakoni in predpisi</w:t>
            </w:r>
          </w:p>
        </w:tc>
      </w:tr>
    </w:tbl>
    <w:p w:rsidR="005F6074" w:rsidRDefault="009E7DBE">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4"/>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5F6074" w:rsidRDefault="009E7DBE" w:rsidP="00EB3422">
            <w:pPr>
              <w:numPr>
                <w:ilvl w:val="0"/>
                <w:numId w:val="4"/>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60/17 in 72/19)</w:t>
            </w:r>
          </w:p>
          <w:p w:rsidR="005F6074" w:rsidRDefault="009E7DBE" w:rsidP="00EB3422">
            <w:pPr>
              <w:numPr>
                <w:ilvl w:val="0"/>
                <w:numId w:val="4"/>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101/13, 55/15 – ZFisP, 96/15 – ZIPRS1617, 13/18 in 195/20- odl. US)</w:t>
            </w:r>
          </w:p>
          <w:p w:rsidR="005F6074" w:rsidRDefault="009E7DBE" w:rsidP="00EB3422">
            <w:pPr>
              <w:numPr>
                <w:ilvl w:val="0"/>
                <w:numId w:val="4"/>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 in 158/20)</w:t>
            </w:r>
          </w:p>
          <w:p w:rsidR="005F6074" w:rsidRDefault="009E7DBE" w:rsidP="00EB3422">
            <w:pPr>
              <w:numPr>
                <w:ilvl w:val="0"/>
                <w:numId w:val="4"/>
              </w:numPr>
              <w:rPr>
                <w:rFonts w:ascii="Arial" w:hAnsi="Arial" w:cs="Arial"/>
                <w:color w:val="000000"/>
                <w:sz w:val="18"/>
                <w:szCs w:val="18"/>
              </w:rPr>
            </w:pPr>
            <w:r>
              <w:rPr>
                <w:rFonts w:ascii="Arial" w:hAnsi="Arial" w:cs="Arial"/>
                <w:color w:val="000000"/>
                <w:sz w:val="18"/>
                <w:szCs w:val="18"/>
              </w:rPr>
              <w:t>Gradbeni zakon (Uradni list RS, št. 61/17, 72/17 – popr. in 65/20)</w:t>
            </w:r>
          </w:p>
          <w:p w:rsidR="005F6074" w:rsidRDefault="009E7DBE" w:rsidP="00EB3422">
            <w:pPr>
              <w:numPr>
                <w:ilvl w:val="0"/>
                <w:numId w:val="4"/>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5F6074" w:rsidRDefault="009E7DBE" w:rsidP="00EB3422">
            <w:pPr>
              <w:numPr>
                <w:ilvl w:val="0"/>
                <w:numId w:val="4"/>
              </w:numPr>
              <w:rPr>
                <w:rFonts w:ascii="Arial" w:hAnsi="Arial" w:cs="Arial"/>
                <w:color w:val="000000"/>
                <w:sz w:val="18"/>
                <w:szCs w:val="18"/>
              </w:rPr>
            </w:pPr>
            <w:r>
              <w:rPr>
                <w:rFonts w:ascii="Arial" w:hAnsi="Arial" w:cs="Arial"/>
                <w:color w:val="000000"/>
                <w:sz w:val="18"/>
                <w:szCs w:val="18"/>
              </w:rPr>
              <w:lastRenderedPageBreak/>
              <w:t>Obligacijski zakonik (Uradni list RS, št. 97/07 – uradno prečiščeno besedilo in 64/16 – odl. US in 20/18 – OROZ631) ter</w:t>
            </w:r>
          </w:p>
          <w:p w:rsidR="005F6074" w:rsidRDefault="009E7DBE" w:rsidP="00EB3422">
            <w:pPr>
              <w:numPr>
                <w:ilvl w:val="0"/>
                <w:numId w:val="4"/>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5F6074" w:rsidRDefault="009E7DBE">
      <w:pPr>
        <w:spacing w:before="225" w:after="225" w:line="240" w:lineRule="auto"/>
        <w:jc w:val="both"/>
      </w:pPr>
      <w:r>
        <w:rPr>
          <w:rFonts w:ascii="Arial" w:hAnsi="Arial" w:cs="Arial"/>
          <w:color w:val="000000"/>
          <w:sz w:val="18"/>
          <w:szCs w:val="18"/>
        </w:rPr>
        <w:lastRenderedPageBreak/>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rsidR="005F6074" w:rsidRDefault="009E7DBE">
      <w:pPr>
        <w:spacing w:before="225" w:after="225" w:line="240" w:lineRule="auto"/>
        <w:jc w:val="both"/>
      </w:pPr>
      <w:r>
        <w:rPr>
          <w:rFonts w:ascii="Arial" w:hAnsi="Arial" w:cs="Arial"/>
          <w:color w:val="000000"/>
          <w:sz w:val="18"/>
          <w:szCs w:val="18"/>
        </w:rPr>
        <w:t>Ponudnik v postopku javnega naročanja (v okviru ponudbene dokumentacije) na posebnem obrazcu, ki je sestavni del te razpisne dokumentacije, podajo podatke o:</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5"/>
              </w:numPr>
              <w:jc w:val="both"/>
              <w:rPr>
                <w:rFonts w:ascii="Arial" w:hAnsi="Arial" w:cs="Arial"/>
                <w:color w:val="000000"/>
                <w:sz w:val="18"/>
                <w:szCs w:val="18"/>
              </w:rPr>
            </w:pPr>
            <w:r>
              <w:rPr>
                <w:rFonts w:ascii="Arial" w:hAnsi="Arial" w:cs="Arial"/>
                <w:color w:val="000000"/>
                <w:sz w:val="18"/>
                <w:szCs w:val="18"/>
              </w:rPr>
              <w:t>svojih ustanoviteljih, družbenikih, delničarjih, komanditistih ali drugih lastnikih in podatke o lastniških deležih navedenih oseb in</w:t>
            </w:r>
          </w:p>
          <w:p w:rsidR="005F6074" w:rsidRDefault="009E7DBE" w:rsidP="00EB3422">
            <w:pPr>
              <w:numPr>
                <w:ilvl w:val="0"/>
                <w:numId w:val="5"/>
              </w:numPr>
              <w:jc w:val="both"/>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rsidR="005F6074" w:rsidRDefault="009E7DBE">
      <w:pPr>
        <w:spacing w:before="225" w:after="225" w:line="240" w:lineRule="auto"/>
        <w:jc w:val="both"/>
      </w:pPr>
      <w:r>
        <w:rPr>
          <w:rFonts w:ascii="Arial" w:hAnsi="Arial" w:cs="Arial"/>
          <w:color w:val="000000"/>
          <w:sz w:val="18"/>
          <w:szCs w:val="18"/>
        </w:rPr>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5F6074" w:rsidRDefault="009E7DBE">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5F6074" w:rsidRDefault="009E7DBE">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4. Jezik razpisne dokumentacije in ponudbe ter oblika</w:t>
            </w:r>
          </w:p>
        </w:tc>
      </w:tr>
    </w:tbl>
    <w:p w:rsidR="005F6074" w:rsidRDefault="009E7DBE">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5F6074" w:rsidRDefault="009E7DBE">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5F6074" w:rsidRDefault="009E7DBE">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5F6074" w:rsidRDefault="009E7DBE">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5F6074" w:rsidRDefault="009E7DBE">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5. Skupna ponudba</w:t>
            </w:r>
          </w:p>
        </w:tc>
      </w:tr>
    </w:tbl>
    <w:p w:rsidR="005F6074" w:rsidRDefault="009E7DBE">
      <w:pPr>
        <w:spacing w:before="225" w:after="225" w:line="240" w:lineRule="auto"/>
        <w:jc w:val="both"/>
      </w:pPr>
      <w:r>
        <w:rPr>
          <w:rFonts w:ascii="Arial" w:hAnsi="Arial" w:cs="Arial"/>
          <w:color w:val="000000"/>
          <w:sz w:val="18"/>
          <w:szCs w:val="18"/>
        </w:rPr>
        <w:t xml:space="preserve">Ponudbo lahko odda skupina gospodarskih subjektov, vključno z začasnimi združenji. Naročnik od slednjih v fazi oddaje ponudbe ne zahteva določene pravne oblike. V ponudbi mora skupina gospodarskih subjektov predložiti s </w:t>
      </w:r>
      <w:r>
        <w:rPr>
          <w:rFonts w:ascii="Arial" w:hAnsi="Arial" w:cs="Arial"/>
          <w:color w:val="000000"/>
          <w:sz w:val="18"/>
          <w:szCs w:val="18"/>
        </w:rPr>
        <w:lastRenderedPageBreak/>
        <w:t>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6"/>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5F6074" w:rsidRDefault="009E7DBE" w:rsidP="00EB3422">
            <w:pPr>
              <w:numPr>
                <w:ilvl w:val="0"/>
                <w:numId w:val="6"/>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5F6074" w:rsidRDefault="009E7DBE" w:rsidP="00EB3422">
            <w:pPr>
              <w:numPr>
                <w:ilvl w:val="0"/>
                <w:numId w:val="6"/>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5F6074" w:rsidRDefault="009E7DBE" w:rsidP="00EB3422">
            <w:pPr>
              <w:numPr>
                <w:ilvl w:val="0"/>
                <w:numId w:val="6"/>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5F6074" w:rsidRDefault="009E7DBE" w:rsidP="00EB3422">
            <w:pPr>
              <w:numPr>
                <w:ilvl w:val="0"/>
                <w:numId w:val="6"/>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5F6074" w:rsidRDefault="009E7DBE" w:rsidP="00EB3422">
            <w:pPr>
              <w:numPr>
                <w:ilvl w:val="0"/>
                <w:numId w:val="6"/>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5F6074" w:rsidRDefault="009E7DBE">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5F6074" w:rsidRDefault="009E7DBE">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6. ESPD</w:t>
            </w:r>
          </w:p>
        </w:tc>
      </w:tr>
    </w:tbl>
    <w:p w:rsidR="005F6074" w:rsidRDefault="009E7DBE">
      <w:pPr>
        <w:spacing w:before="225" w:after="225" w:line="240" w:lineRule="auto"/>
        <w:jc w:val="both"/>
      </w:pPr>
      <w:r>
        <w:rPr>
          <w:rFonts w:ascii="Arial" w:hAnsi="Arial" w:cs="Arial"/>
          <w:color w:val="000000"/>
          <w:sz w:val="18"/>
          <w:szCs w:val="18"/>
        </w:rPr>
        <w:t>ESPD (enotni evropski dokument v zvezi z oddajo javnega naročila) predstavlja uradno izjavo gospodarskega subjekta, da ne obstajajo razlogi za izključitev in da izpolnjuje pogoje za sodelovanje. Ponudniki lahko vedno predložijo ESPD kot predhodno dokazilo, da ne obstajajo razlogi za izključitev in da izpolnjujejo pogoje za sodelovanje, pri čemer morajo ESPD obrazce predložiti za vse gospodarske subjekte (partnerje, podizvajalce, ostale gospodarske subjekte), ki sodelujejo v ponudbi.</w:t>
      </w:r>
    </w:p>
    <w:p w:rsidR="005F6074" w:rsidRDefault="005F6074">
      <w:pPr>
        <w:spacing w:before="225" w:after="225" w:line="240" w:lineRule="auto"/>
      </w:pP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7. Ponudba s podizvajalci</w:t>
            </w:r>
          </w:p>
        </w:tc>
      </w:tr>
    </w:tbl>
    <w:p w:rsidR="005F6074" w:rsidRDefault="009E7DBE">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p w:rsidR="005F6074" w:rsidRDefault="009E7DBE">
      <w:pPr>
        <w:spacing w:before="225" w:after="225" w:line="240" w:lineRule="auto"/>
        <w:jc w:val="both"/>
      </w:pPr>
      <w:r>
        <w:rPr>
          <w:rFonts w:ascii="Arial" w:hAnsi="Arial" w:cs="Arial"/>
          <w:color w:val="000000"/>
          <w:sz w:val="18"/>
          <w:szCs w:val="18"/>
        </w:rPr>
        <w:t xml:space="preserve">Če bo ponudnik izvajal javno naročilo s podizvajalci, </w:t>
      </w:r>
      <w:r>
        <w:rPr>
          <w:rFonts w:ascii="Arial" w:hAnsi="Arial" w:cs="Arial"/>
          <w:b/>
          <w:bCs/>
          <w:color w:val="000000"/>
          <w:sz w:val="18"/>
          <w:szCs w:val="18"/>
        </w:rPr>
        <w:t>mora</w:t>
      </w:r>
      <w:r>
        <w:rPr>
          <w:rFonts w:ascii="Arial" w:hAnsi="Arial" w:cs="Arial"/>
          <w:color w:val="000000"/>
          <w:sz w:val="18"/>
          <w:szCs w:val="18"/>
        </w:rPr>
        <w:t xml:space="preserve"> v ponudbi:</w:t>
      </w:r>
    </w:p>
    <w:tbl>
      <w:tblPr>
        <w:tblStyle w:val="NormalTablePHPDOCX"/>
        <w:tblW w:w="0" w:type="auto"/>
        <w:tblInd w:w="108" w:type="dxa"/>
        <w:tblLook w:val="04A0" w:firstRow="1" w:lastRow="0" w:firstColumn="1" w:lastColumn="0" w:noHBand="0" w:noVBand="1"/>
      </w:tblPr>
      <w:tblGrid>
        <w:gridCol w:w="8321"/>
      </w:tblGrid>
      <w:tr w:rsidR="005F6074">
        <w:tc>
          <w:tcPr>
            <w:tcW w:w="0" w:type="auto"/>
            <w:tcMar>
              <w:top w:w="0" w:type="auto"/>
              <w:bottom w:w="0" w:type="auto"/>
            </w:tcMar>
          </w:tcPr>
          <w:p w:rsidR="005F6074" w:rsidRDefault="009E7DBE" w:rsidP="00EB3422">
            <w:pPr>
              <w:numPr>
                <w:ilvl w:val="0"/>
                <w:numId w:val="7"/>
              </w:numPr>
              <w:jc w:val="both"/>
              <w:rPr>
                <w:rFonts w:ascii="Arial" w:hAnsi="Arial" w:cs="Arial"/>
                <w:color w:val="000000"/>
                <w:sz w:val="18"/>
                <w:szCs w:val="18"/>
              </w:rPr>
            </w:pPr>
            <w:r>
              <w:rPr>
                <w:rFonts w:ascii="Arial" w:hAnsi="Arial" w:cs="Arial"/>
                <w:color w:val="000000"/>
                <w:sz w:val="18"/>
                <w:szCs w:val="18"/>
              </w:rPr>
              <w:t>navesti vse podizvajalce ter vsak del javnega naročila, ki ga namerava oddati v podizvajanje,</w:t>
            </w:r>
          </w:p>
          <w:p w:rsidR="005F6074" w:rsidRDefault="009E7DBE" w:rsidP="00EB3422">
            <w:pPr>
              <w:numPr>
                <w:ilvl w:val="0"/>
                <w:numId w:val="7"/>
              </w:numPr>
              <w:jc w:val="both"/>
              <w:rPr>
                <w:rFonts w:ascii="Arial" w:hAnsi="Arial" w:cs="Arial"/>
                <w:color w:val="000000"/>
                <w:sz w:val="18"/>
                <w:szCs w:val="18"/>
              </w:rPr>
            </w:pPr>
            <w:r>
              <w:rPr>
                <w:rFonts w:ascii="Arial" w:hAnsi="Arial" w:cs="Arial"/>
                <w:color w:val="000000"/>
                <w:sz w:val="18"/>
                <w:szCs w:val="18"/>
              </w:rPr>
              <w:t>kontaktne podatke in zakonite zastopnike predlaganih podizvajalcev,</w:t>
            </w:r>
          </w:p>
          <w:p w:rsidR="005F6074" w:rsidRDefault="009E7DBE" w:rsidP="00EB3422">
            <w:pPr>
              <w:numPr>
                <w:ilvl w:val="0"/>
                <w:numId w:val="7"/>
              </w:numPr>
              <w:jc w:val="both"/>
              <w:rPr>
                <w:rFonts w:ascii="Arial" w:hAnsi="Arial" w:cs="Arial"/>
                <w:color w:val="000000"/>
                <w:sz w:val="18"/>
                <w:szCs w:val="18"/>
              </w:rPr>
            </w:pPr>
            <w:r>
              <w:rPr>
                <w:rFonts w:ascii="Arial" w:hAnsi="Arial" w:cs="Arial"/>
                <w:color w:val="000000"/>
                <w:sz w:val="18"/>
                <w:szCs w:val="18"/>
              </w:rPr>
              <w:t>izpolnjene ESPD teh podizvajalcev v skladu z 79. členom ZJN-3 ter</w:t>
            </w:r>
          </w:p>
          <w:p w:rsidR="005F6074" w:rsidRDefault="009E7DBE" w:rsidP="00EB3422">
            <w:pPr>
              <w:numPr>
                <w:ilvl w:val="0"/>
                <w:numId w:val="7"/>
              </w:numPr>
              <w:jc w:val="both"/>
              <w:rPr>
                <w:rFonts w:ascii="Arial" w:hAnsi="Arial" w:cs="Arial"/>
                <w:color w:val="000000"/>
                <w:sz w:val="18"/>
                <w:szCs w:val="18"/>
              </w:rPr>
            </w:pPr>
            <w:r>
              <w:rPr>
                <w:rFonts w:ascii="Arial" w:hAnsi="Arial" w:cs="Arial"/>
                <w:color w:val="000000"/>
                <w:sz w:val="18"/>
                <w:szCs w:val="18"/>
              </w:rPr>
              <w:t>priložiti zahtevo podizvajalca za neposredno plačilo, če podizvajalec to zahteva.</w:t>
            </w:r>
          </w:p>
        </w:tc>
      </w:tr>
    </w:tbl>
    <w:p w:rsidR="005F6074" w:rsidRDefault="009E7DBE">
      <w:pPr>
        <w:spacing w:before="225" w:after="225" w:line="240" w:lineRule="auto"/>
        <w:jc w:val="both"/>
      </w:pPr>
      <w:r>
        <w:rPr>
          <w:rFonts w:ascii="Arial" w:hAnsi="Arial" w:cs="Arial"/>
          <w:color w:val="000000"/>
          <w:sz w:val="18"/>
          <w:szCs w:val="18"/>
        </w:rPr>
        <w:t>Ponudnik z oddajo ponudbe in podpisom krovne izjave potrjuje, da je v primeru podajanja popusta na ponudbeno ceno, pridobil predhodno soglasje podizvajalca k znižanju ponudbene cene tudi v delu, ki ga bo izvedel podizvajalec. Popust na ponudbeno ceno se bo upošteval tudi na vrednost del, ki jih bo izvedel podizvajalec.</w:t>
      </w:r>
    </w:p>
    <w:p w:rsidR="005F6074" w:rsidRDefault="009E7DBE">
      <w:pPr>
        <w:spacing w:before="225" w:after="225" w:line="240" w:lineRule="auto"/>
        <w:jc w:val="both"/>
      </w:pPr>
      <w:r>
        <w:rPr>
          <w:rFonts w:ascii="Arial" w:hAnsi="Arial" w:cs="Arial"/>
          <w:color w:val="000000"/>
          <w:sz w:val="18"/>
          <w:szCs w:val="18"/>
        </w:rPr>
        <w:t>Glavni izvajalec mora med izvajanjem javnega naročila naročnika obvestiti o morebitnih spremembah informacij iz prejšnjega odstavka in poslati informacije o novih podizvajalcih, ki jih namerava naknadno vključiti v izvajanje takšnih gradenj ali storitev, in sicer najkasneje v petih dneh po spremembi. V primeru vključitve novih podizvajalcev mora glavni izvajalec skupaj z obvestilom posredovati tudi kontaktne podatke in zakonite zastopnike predlaganih podizvajalcev, izpolnjene ESPD teh podizvajalcev v skladu z 79. členom ZJN-3 ter priložiti zahtevo podizvajalca za neposredno plačilo, če podizvajalec to zahteva.</w:t>
      </w:r>
    </w:p>
    <w:p w:rsidR="005F6074" w:rsidRDefault="009E7DBE">
      <w:pPr>
        <w:spacing w:before="225" w:after="225" w:line="240" w:lineRule="auto"/>
        <w:jc w:val="both"/>
      </w:pPr>
      <w:r>
        <w:rPr>
          <w:rFonts w:ascii="Arial" w:hAnsi="Arial" w:cs="Arial"/>
          <w:color w:val="000000"/>
          <w:sz w:val="18"/>
          <w:szCs w:val="18"/>
        </w:rPr>
        <w:lastRenderedPageBreak/>
        <w:t>Naročnik bo zavrnil vsakega podizvajalca, če zanj obstajajo razlogi za izključitev iz prvega, drugega ali četrtega odstavka 75. člena ZJN-3, razen v primeru iz tretjega odstavka 75. člena ZJN-3.</w:t>
      </w:r>
    </w:p>
    <w:p w:rsidR="005F6074" w:rsidRDefault="009E7DBE">
      <w:pPr>
        <w:spacing w:before="225" w:after="225" w:line="240" w:lineRule="auto"/>
        <w:jc w:val="both"/>
      </w:pPr>
      <w:r>
        <w:rPr>
          <w:rFonts w:ascii="Arial" w:hAnsi="Arial" w:cs="Arial"/>
          <w:color w:val="000000"/>
          <w:sz w:val="18"/>
          <w:szCs w:val="18"/>
        </w:rPr>
        <w:t>Ne glede na to ali je naročnik v razpisni dokumentaciji kot relevantne opredelil razloge za izključitev iz 6. odstavka 75. člena ZJN-3, lahko zavrne vsakega podizvajalca, če zanj obstajajo razlogi za izključitev iz točke č, d, g in h 6. odstavka 75. člena ZJN-3.</w:t>
      </w:r>
    </w:p>
    <w:p w:rsidR="005F6074" w:rsidRDefault="009E7DBE">
      <w:pPr>
        <w:spacing w:before="225" w:after="225" w:line="240" w:lineRule="auto"/>
        <w:jc w:val="both"/>
      </w:pPr>
      <w:r>
        <w:rPr>
          <w:rFonts w:ascii="Arial" w:hAnsi="Arial" w:cs="Arial"/>
          <w:color w:val="000000"/>
          <w:sz w:val="18"/>
          <w:szCs w:val="18"/>
        </w:rPr>
        <w:t>Naročnik lahko zavrne predlog za zamenjavo podizvajalca oziroma vključitev novega podizvajalca, če bi to lahko vplivalo na nemoteno izvajanje ali dokončanje del in če novi podizvajalec ne izpolnjuje pogojev, ki jih je postavil naročnik v dokumentaciji v zvezi z oddajo javnega naročila. Naročnik bo o morebitni zavrnitvi novega podizvajalca obvestiti glavnega izvajalca najpozneje v desetih dneh od prejema predloga.</w:t>
      </w:r>
    </w:p>
    <w:p w:rsidR="005F6074" w:rsidRDefault="009E7DBE">
      <w:pPr>
        <w:spacing w:before="225" w:after="225" w:line="240" w:lineRule="auto"/>
        <w:jc w:val="both"/>
      </w:pPr>
      <w:r>
        <w:rPr>
          <w:rFonts w:ascii="Arial" w:hAnsi="Arial" w:cs="Arial"/>
          <w:color w:val="000000"/>
          <w:sz w:val="18"/>
          <w:szCs w:val="18"/>
        </w:rPr>
        <w:t>V kolikor podizvajalec v skladu z 2. in 3. odstavkom 94. člena ZJN-3, zahteva neposredno plačilo, se šteje, da je neposredno plačilo podizvajalcu obvezno, kar sta dolžan upoštevati naročnik in glavni izvajalec.</w:t>
      </w:r>
    </w:p>
    <w:p w:rsidR="005F6074" w:rsidRDefault="009E7DBE">
      <w:pPr>
        <w:spacing w:before="225" w:after="225" w:line="240" w:lineRule="auto"/>
        <w:jc w:val="both"/>
      </w:pPr>
      <w:r>
        <w:rPr>
          <w:rFonts w:ascii="Arial" w:hAnsi="Arial" w:cs="Arial"/>
          <w:color w:val="000000"/>
          <w:sz w:val="18"/>
          <w:szCs w:val="18"/>
        </w:rPr>
        <w:t>Kadar namerava ponudnik izvesti javno naročilo s podizvajalcem, ki zahteva neposredno plačilo v skladu s tem členom, mora:</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8"/>
              </w:numPr>
              <w:jc w:val="both"/>
              <w:rPr>
                <w:rFonts w:ascii="Arial" w:hAnsi="Arial" w:cs="Arial"/>
                <w:color w:val="000000"/>
                <w:sz w:val="18"/>
                <w:szCs w:val="18"/>
              </w:rPr>
            </w:pPr>
            <w:r>
              <w:rPr>
                <w:rFonts w:ascii="Arial" w:hAnsi="Arial" w:cs="Arial"/>
                <w:color w:val="000000"/>
                <w:sz w:val="18"/>
                <w:szCs w:val="18"/>
              </w:rPr>
              <w:t>glavni izvajalec v pogodbi pooblastiti naročnika, da na podlagi potrjenega računa oziroma situacije s strani glavnega izvajalca neposredno plačuje podizvajalcu,</w:t>
            </w:r>
          </w:p>
          <w:p w:rsidR="005F6074" w:rsidRDefault="009E7DBE" w:rsidP="00EB3422">
            <w:pPr>
              <w:numPr>
                <w:ilvl w:val="0"/>
                <w:numId w:val="8"/>
              </w:numPr>
              <w:jc w:val="both"/>
              <w:rPr>
                <w:rFonts w:ascii="Arial" w:hAnsi="Arial" w:cs="Arial"/>
                <w:color w:val="000000"/>
                <w:sz w:val="18"/>
                <w:szCs w:val="18"/>
              </w:rPr>
            </w:pPr>
            <w:r>
              <w:rPr>
                <w:rFonts w:ascii="Arial" w:hAnsi="Arial" w:cs="Arial"/>
                <w:color w:val="000000"/>
                <w:sz w:val="18"/>
                <w:szCs w:val="18"/>
              </w:rPr>
              <w:t>podizvajalec predložiti soglasje, na podlagi katerega naročnik namesto ponudnika poravna podizvajalčevo terjatev do ponudnika,</w:t>
            </w:r>
          </w:p>
          <w:p w:rsidR="005F6074" w:rsidRDefault="009E7DBE" w:rsidP="00EB3422">
            <w:pPr>
              <w:numPr>
                <w:ilvl w:val="0"/>
                <w:numId w:val="8"/>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rsidR="005F6074" w:rsidRDefault="009E7DBE">
      <w:pPr>
        <w:spacing w:before="225" w:after="225" w:line="240" w:lineRule="auto"/>
        <w:jc w:val="both"/>
      </w:pPr>
      <w:r>
        <w:rPr>
          <w:rFonts w:ascii="Arial" w:hAnsi="Arial" w:cs="Arial"/>
          <w:color w:val="000000"/>
          <w:sz w:val="18"/>
          <w:szCs w:val="18"/>
        </w:rPr>
        <w:t>Če neposredno plačilo podizvajalcu ni obvezno v skladu s 94. členom ZJN-3, bo naročnik od glavnega izvajalca zahteval, da mu najpozneje v 60 dneh od plačila končnega računa oziroma situacije pošlje svojo pisno izjavo in pisno izjavo podizvajalca, da je podizvajalec prejel plačilo za izvedene gradnje ali storitve oziroma dobavljeno blago, neposredno povezano s predmetom javnega naročila. Nepredložitev izjave v roku je razlog za uvedbo prekrškovnega postopka zoper ponudnika pred Državno revizijsko komisijo. Poleg globe je sankcija tudi izločitev  iz postopkov naročanja za predpisano obdobje. </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8. Ustavitev postopka, zavrnitev vseh ponudb, odstop od izvedbe javnega naročila</w:t>
            </w:r>
          </w:p>
        </w:tc>
      </w:tr>
    </w:tbl>
    <w:p w:rsidR="005F6074" w:rsidRDefault="009E7DBE">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9. Zmanjšanje obsega naročila</w:t>
            </w:r>
          </w:p>
        </w:tc>
      </w:tr>
    </w:tbl>
    <w:p w:rsidR="005F6074" w:rsidRDefault="009E7DBE">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5F6074" w:rsidRDefault="009E7DBE">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10. Dopolnjevanje, spreminjanje ter pojasnjevanje ponudb</w:t>
            </w:r>
          </w:p>
        </w:tc>
      </w:tr>
    </w:tbl>
    <w:p w:rsidR="005F6074" w:rsidRDefault="009E7DBE">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5F6074" w:rsidRDefault="009E7DBE">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5F6074" w:rsidRDefault="009E7DBE">
      <w:pPr>
        <w:spacing w:before="225" w:after="225" w:line="240" w:lineRule="auto"/>
        <w:jc w:val="both"/>
      </w:pPr>
      <w:r>
        <w:rPr>
          <w:rFonts w:ascii="Arial" w:hAnsi="Arial" w:cs="Arial"/>
          <w:color w:val="000000"/>
          <w:sz w:val="18"/>
          <w:szCs w:val="18"/>
        </w:rPr>
        <w:lastRenderedPageBreak/>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5F6074" w:rsidRDefault="009E7DBE">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9"/>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5F6074" w:rsidRDefault="009E7DBE" w:rsidP="00EB3422">
            <w:pPr>
              <w:numPr>
                <w:ilvl w:val="0"/>
                <w:numId w:val="9"/>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5F6074" w:rsidRDefault="009E7DBE" w:rsidP="00EB3422">
            <w:pPr>
              <w:numPr>
                <w:ilvl w:val="0"/>
                <w:numId w:val="9"/>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5F6074" w:rsidRDefault="009E7DBE">
      <w:pPr>
        <w:spacing w:before="225" w:after="225" w:line="240" w:lineRule="auto"/>
        <w:jc w:val="both"/>
      </w:pPr>
      <w:r>
        <w:rPr>
          <w:rFonts w:ascii="Arial" w:hAnsi="Arial" w:cs="Arial"/>
          <w:color w:val="000000"/>
          <w:sz w:val="18"/>
          <w:szCs w:val="18"/>
        </w:rPr>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5F6074" w:rsidRDefault="009E7DBE">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11. Obvestilo o oddaji naročila</w:t>
            </w:r>
          </w:p>
        </w:tc>
      </w:tr>
    </w:tbl>
    <w:p w:rsidR="005F6074" w:rsidRDefault="009E7DBE">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5F6074" w:rsidRDefault="009E7DBE">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5F6074" w:rsidRDefault="009E7DBE">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5F6074" w:rsidRDefault="009E7DBE">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12. Zaupnost ponudbene dokumentacije</w:t>
            </w:r>
          </w:p>
        </w:tc>
      </w:tr>
    </w:tbl>
    <w:p w:rsidR="005F6074" w:rsidRDefault="009E7DBE">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5F6074" w:rsidRDefault="009E7DBE">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5F6074" w:rsidRDefault="009E7DBE">
      <w:pPr>
        <w:spacing w:before="225" w:after="225" w:line="240" w:lineRule="auto"/>
        <w:jc w:val="both"/>
      </w:pPr>
      <w:r>
        <w:rPr>
          <w:rFonts w:ascii="Arial" w:hAnsi="Arial" w:cs="Arial"/>
          <w:color w:val="000000"/>
          <w:sz w:val="18"/>
          <w:szCs w:val="18"/>
        </w:rPr>
        <w:lastRenderedPageBreak/>
        <w:t>Na podlagi drugega odstavka 35. člena ZJN-3 so javni podatki specifikacije ponujenega blaga, storitve ali gradnje (naziv, proizvajalec/izvajalec in kat.št. ter podatki iz dokazil, ki izkazujejo izpolnjevanje naročnikovih zahtev) in količina iz te specifikacije, cena na enoto, vrednost posamezne postavke in skupna vrednost iz ponudbe ter vsi tisti podatki, ki so vplivali na razvrstitev ponudbe v okviru drugih meril.</w:t>
      </w:r>
    </w:p>
    <w:p w:rsidR="005F6074" w:rsidRDefault="009E7DBE">
      <w:pPr>
        <w:spacing w:before="225" w:after="225" w:line="240" w:lineRule="auto"/>
        <w:jc w:val="both"/>
      </w:pPr>
      <w:r>
        <w:rPr>
          <w:rFonts w:ascii="Arial" w:hAnsi="Arial" w:cs="Arial"/>
          <w:color w:val="000000"/>
          <w:sz w:val="18"/>
          <w:szCs w:val="18"/>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Ob tem naročnik opozarja ponudnike, da pod zaupne podatke ali poslovno skrivnost ne sodijo podatki, ki so javni na podlagi določil zakonodaje. Vsi podatki, ki so na podlagi ZJN-3 javni oziroma podatki, ki so javni na podlagi drugega zakona, ne bodo obravnavani kot poslovna skrivnost, ne glede na to, ali jih bo ponudnik opredelil oziroma označil kot take.</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13. Način predložitve dokumentov v ponudbi</w:t>
            </w:r>
          </w:p>
        </w:tc>
      </w:tr>
    </w:tbl>
    <w:p w:rsidR="005F6074" w:rsidRDefault="009E7DBE">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10"/>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5F6074" w:rsidRDefault="009E7DBE" w:rsidP="00EB3422">
            <w:pPr>
              <w:numPr>
                <w:ilvl w:val="0"/>
                <w:numId w:val="10"/>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5F6074" w:rsidRDefault="009E7DBE" w:rsidP="00EB3422">
            <w:pPr>
              <w:numPr>
                <w:ilvl w:val="0"/>
                <w:numId w:val="10"/>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5F6074" w:rsidRDefault="009E7DBE">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5F6074" w:rsidRDefault="009E7DBE">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5F6074" w:rsidRDefault="009E7DBE">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5F6074" w:rsidRDefault="009E7DBE">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14. Ponudbena cena in plačilni pogoji</w:t>
            </w:r>
          </w:p>
        </w:tc>
      </w:tr>
    </w:tbl>
    <w:p w:rsidR="005F6074" w:rsidRDefault="009E7DBE">
      <w:pPr>
        <w:spacing w:before="225" w:after="225" w:line="240" w:lineRule="auto"/>
        <w:jc w:val="both"/>
      </w:pPr>
      <w:r>
        <w:rPr>
          <w:rFonts w:ascii="Arial" w:hAnsi="Arial" w:cs="Arial"/>
          <w:color w:val="000000"/>
          <w:sz w:val="18"/>
          <w:szCs w:val="18"/>
        </w:rPr>
        <w:t>Cene v ponudbi morajo biti izražene v evrih (EUR) in morajo vključevati vse stroške, davke in morebitne popuste tako, da naročnika ne bremenijo kakršni koli drugi stroški, povezani z predmetom javnega naročila.</w:t>
      </w:r>
    </w:p>
    <w:p w:rsidR="005F6074" w:rsidRDefault="009E7DBE">
      <w:pPr>
        <w:spacing w:before="225" w:after="225" w:line="240" w:lineRule="auto"/>
        <w:jc w:val="both"/>
      </w:pPr>
      <w:r>
        <w:rPr>
          <w:rFonts w:ascii="Arial" w:hAnsi="Arial" w:cs="Arial"/>
          <w:b/>
          <w:bCs/>
          <w:color w:val="000000"/>
          <w:sz w:val="18"/>
          <w:szCs w:val="18"/>
        </w:rPr>
        <w:t xml:space="preserve">POPUSTI NA PONUDBENE CENE - V kolikor ponudnik ponuja popust, ga mora vključiti v končno ponudbeno vrednost </w:t>
      </w:r>
      <w:r>
        <w:rPr>
          <w:rFonts w:ascii="Arial" w:hAnsi="Arial" w:cs="Arial"/>
          <w:b/>
          <w:bCs/>
          <w:color w:val="000000"/>
          <w:sz w:val="18"/>
          <w:szCs w:val="18"/>
          <w:u w:val="single"/>
        </w:rPr>
        <w:t>posameznih postavk popisa del (cena na enoto in skupna vrednost postavke).</w:t>
      </w:r>
      <w:r>
        <w:rPr>
          <w:rFonts w:ascii="Arial" w:hAnsi="Arial" w:cs="Arial"/>
          <w:b/>
          <w:bCs/>
          <w:color w:val="000000"/>
          <w:sz w:val="18"/>
          <w:szCs w:val="18"/>
        </w:rPr>
        <w:t> V primeru, da ponudnik pred rokom za predložitev ponudb spreminja že oddano ponudbo v delu, ki se nanaša na ponudbene cene, morajo predložiti tudi nove popise del z vključenimi morebitnimi popusti na posamezne postavke (cena na enoto in skupna vrednost postavke). </w:t>
      </w:r>
      <w:r>
        <w:rPr>
          <w:rFonts w:ascii="Arial" w:hAnsi="Arial" w:cs="Arial"/>
          <w:color w:val="000000"/>
          <w:sz w:val="18"/>
          <w:szCs w:val="18"/>
        </w:rPr>
        <w:t xml:space="preserve">V kolikor bo ponudnik v nasprotju s temi navodili ponudil zgolj popust na skupno ponudbeno vrednost, bo takšna ponudba zavrnjena, saj ponudbe v času po roku za predložitev ponudb ni več mogoče spreminjati v delu, ki se nanaša na vrednost posameznih postavk in cene na enoto. Navedeno pa ne velja v primeru, ko je v predračunu ali popisih del pripravljenih s strani naročnika izrecno predvideno (npr. posebno polje ali postavka), da ponudniki lahko navedejo popuste. V takšnem primeru se </w:t>
      </w:r>
      <w:r>
        <w:rPr>
          <w:rFonts w:ascii="Arial" w:hAnsi="Arial" w:cs="Arial"/>
          <w:color w:val="000000"/>
          <w:sz w:val="18"/>
          <w:szCs w:val="18"/>
        </w:rPr>
        <w:lastRenderedPageBreak/>
        <w:t>upošteva, da je popust v navedenem odstotku ali znesku (sorazmerno) podan na vse vrednosti postavk in cene na enoto, ki jih vključuje. Cena na enoto je v takšnem primeru navedena cena na enota, zmanjšana za navedeni popust (v odstotku oziroma sorazmernem delu vrednosti).</w:t>
      </w:r>
    </w:p>
    <w:p w:rsidR="005F6074" w:rsidRDefault="009E7DBE">
      <w:pPr>
        <w:spacing w:before="225" w:after="225" w:line="240" w:lineRule="auto"/>
        <w:jc w:val="both"/>
      </w:pPr>
      <w:r>
        <w:rPr>
          <w:rFonts w:ascii="Arial" w:hAnsi="Arial" w:cs="Arial"/>
          <w:color w:val="000000"/>
          <w:sz w:val="18"/>
          <w:szCs w:val="18"/>
        </w:rPr>
        <w:t>Ponujene cene so fiksne in nespremenljive najmanj za ves čas trajanja pogodbe. Pogodbeni stranki se lahko dogovorita zgolj za znižanje ponudbenih cen.</w:t>
      </w:r>
    </w:p>
    <w:p w:rsidR="005F6074" w:rsidRDefault="009E7DBE">
      <w:pPr>
        <w:spacing w:before="225" w:after="225" w:line="240" w:lineRule="auto"/>
        <w:jc w:val="both"/>
      </w:pPr>
      <w:r>
        <w:rPr>
          <w:rFonts w:ascii="Arial" w:hAnsi="Arial" w:cs="Arial"/>
          <w:b/>
          <w:bCs/>
          <w:color w:val="000000"/>
          <w:sz w:val="18"/>
          <w:szCs w:val="18"/>
        </w:rPr>
        <w:t xml:space="preserve">Ponudnik mora ponuditi cene za vse postavke (cena na enoto in skupna vrednost postavke) v popisih del. </w:t>
      </w:r>
      <w:r>
        <w:rPr>
          <w:rFonts w:ascii="Arial" w:hAnsi="Arial" w:cs="Arial"/>
          <w:b/>
          <w:bCs/>
          <w:color w:val="000000"/>
          <w:sz w:val="18"/>
          <w:szCs w:val="18"/>
          <w:u w:val="single"/>
        </w:rPr>
        <w:t>V primeru, da pri posamezni postavki ne bo navedena cena (prazno polje), bo naročnik štel, da ponudnik postavko ponuja brezplačno (po ceni 0,00 EUR). V primeru, da bo ponudnik pri postavki (cena na enoto in skupna vrednost postavke) uporabil znak »/« ali podobno, bo naročnik štel, da te postavke ne ponuja. Ponudnike posebej opozarjamo, da navedejo tudi vrednosti za postavke nepredvidenih del na mestih, kjer so zahtevane.</w:t>
      </w:r>
    </w:p>
    <w:p w:rsidR="005F6074" w:rsidRDefault="009E7DBE">
      <w:pPr>
        <w:spacing w:before="225" w:after="225" w:line="240" w:lineRule="auto"/>
        <w:jc w:val="both"/>
      </w:pPr>
      <w:r>
        <w:rPr>
          <w:rFonts w:ascii="Arial" w:hAnsi="Arial" w:cs="Arial"/>
          <w:color w:val="000000"/>
          <w:sz w:val="18"/>
          <w:szCs w:val="18"/>
        </w:rPr>
        <w:t>V obrazec ponudbe se vpiše končno ponudbeno vrednost.</w:t>
      </w:r>
    </w:p>
    <w:p w:rsidR="005F6074" w:rsidRDefault="009E7DBE">
      <w:pPr>
        <w:spacing w:before="225" w:after="225" w:line="240" w:lineRule="auto"/>
        <w:jc w:val="both"/>
      </w:pPr>
      <w:r>
        <w:rPr>
          <w:rFonts w:ascii="Arial" w:hAnsi="Arial" w:cs="Arial"/>
          <w:b/>
          <w:bCs/>
          <w:color w:val="000000"/>
          <w:sz w:val="18"/>
          <w:szCs w:val="18"/>
        </w:rPr>
        <w:t>Izvedena dela se bodo obračunala skladno z določili vzorca pogodbe.</w:t>
      </w:r>
    </w:p>
    <w:p w:rsidR="005F6074" w:rsidRDefault="009E7DBE">
      <w:pPr>
        <w:spacing w:before="225" w:after="225" w:line="240" w:lineRule="auto"/>
        <w:jc w:val="both"/>
      </w:pPr>
      <w:r>
        <w:rPr>
          <w:rFonts w:ascii="Arial" w:hAnsi="Arial" w:cs="Arial"/>
          <w:color w:val="000000"/>
          <w:sz w:val="18"/>
          <w:szCs w:val="18"/>
        </w:rPr>
        <w:t>Cene na enoto ponudbenih del morajo biti fiksne in nespremenljive do konca izvajanja predmetnega javnega naročila. V končni ponudbeni ceni so zajeti tudi vsi stroški za izvedbo dogovorjenih del, predvidenih s projektno dokumentacijo, pa tudi dela, ki s projektno dokumentacijo niso predvidena, so pa predpisana z veljavnimi predpisi, soglasji in pravili stroke, ali če so potrebna za zagotovitev varnosti, stabilnosti in funkcionalnosti objekta. V enotne ponudbene cene mora ponudnik vključiti tudi ceno za ureditev gradbišča, kot so opozorilne table, deponija za gradbene odpadke ter vse manipulativne in ostale stroške (denimo zapore cest, potrebna dovoljenja za dela ipd.), ki so potrebni pri izvedbi predmeta javnega naročila.</w:t>
      </w:r>
    </w:p>
    <w:p w:rsidR="005F6074" w:rsidRDefault="009E7DBE">
      <w:pPr>
        <w:spacing w:before="225" w:after="225" w:line="240" w:lineRule="auto"/>
        <w:jc w:val="both"/>
      </w:pPr>
      <w:r>
        <w:rPr>
          <w:rFonts w:ascii="Arial" w:hAnsi="Arial" w:cs="Arial"/>
          <w:color w:val="000000"/>
          <w:sz w:val="18"/>
          <w:szCs w:val="18"/>
        </w:rPr>
        <w:t>V končni ponudbeni ceni mora ponudnik zajeti tudi naslednje stroške (kjer niso ločeno opredeljeni, se šteje da so vključeni v ceno povezanih postavk):</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stroške pripravljalnih del, organizacije, vodenja, ureditve in varovanja gradbišča, vključno s postavitvami vseh potrebnih začasnih objektov (sanitarije, pisarna na gradbišču, ipd.);</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stroške vsakodnevnega sprotnega čiščenja gradbišča, sortiranje odpadkov v zato namenjene zabojnike in sprotni odvoz in zamenjavo polnih zabojev;</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stroške odvoza odpadnega material (izkopov in gradbenih odpadkov) na ustrezno deponijo;</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stroške nabave in vgradnje vsega materiala, predvidenega za vgradnjo;</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izdelavo ali najem in koriščenje, montažo in demontažo vseh delovnih ter zaščitnih ograj, ipd.;</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stroški organiziranja in označevanja prometne ureditve v času izvajanja del (zapore cest, obvozi, table, prometni znaki in signalizacija, ipd.);</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stroške prevozov, raztovarjanja in skladiščenja na gradbišču ter notranjega transporta na gradbišču;</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stroške zaključnih del na gradbišču z odvozom odvečnega materiala in stroške vzpostavitve prvotnega stanja, kjer bo to potrebno;</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stroške zavarovanja gradbišča v času izvedbe del in delavcev ter materiala na gradbišču v času izvajanja del, od začetka del do pridobitve uporabnega dovoljenja. Zavarovanje mora biti izvršeno pri pooblaščeni zavarovalni družbi, izvajalec mora kopijo police za vrednost predpisanih del dostaviti naročniku;</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stroške predpisanih ukrepov varstva pri delu in varstva pred požarom, ki jih mora izvajalec obvezno upoštevati;</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stroške za popravilo morebitnih škod, ki bi nastale na objektih, dovoznih cestah, zunanjem okolju, komunalnih vodih in priključkih po krivdi izvajalca;</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škode povzročene tretjim osebam ali odškodnine za poškodbe tretjih oseb;</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stroške vseh predpisanih kontrol materialov, atestov in garancij za vgrajene materiale, stroške nostrifikacije in meritev pooblaščenih institucij, potrebnih za uspešno primopredajo del, pri čemer morajo biti dokumenti obvezno prevedeni v slovenščino in nostrificirani od pooblaščene institucije v RS;</w:t>
            </w:r>
          </w:p>
          <w:p w:rsidR="005F6074" w:rsidRDefault="009E7DBE" w:rsidP="00EB3422">
            <w:pPr>
              <w:numPr>
                <w:ilvl w:val="0"/>
                <w:numId w:val="11"/>
              </w:numPr>
              <w:rPr>
                <w:rFonts w:ascii="Arial" w:hAnsi="Arial" w:cs="Arial"/>
                <w:color w:val="000000"/>
                <w:sz w:val="18"/>
                <w:szCs w:val="18"/>
              </w:rPr>
            </w:pPr>
            <w:r>
              <w:rPr>
                <w:rFonts w:ascii="Arial" w:hAnsi="Arial" w:cs="Arial"/>
                <w:color w:val="000000"/>
                <w:sz w:val="18"/>
                <w:szCs w:val="18"/>
              </w:rPr>
              <w:t>morebitni ne-našteti, a za izvedbo neobhodno potrebni ostali stroški.</w:t>
            </w:r>
          </w:p>
        </w:tc>
      </w:tr>
    </w:tbl>
    <w:p w:rsidR="005F6074" w:rsidRDefault="009E7DBE">
      <w:pPr>
        <w:spacing w:before="225" w:after="225" w:line="240" w:lineRule="auto"/>
        <w:jc w:val="both"/>
      </w:pPr>
      <w:r>
        <w:rPr>
          <w:rFonts w:ascii="Arial" w:hAnsi="Arial" w:cs="Arial"/>
          <w:color w:val="000000"/>
          <w:sz w:val="18"/>
          <w:szCs w:val="18"/>
        </w:rPr>
        <w:t>Ne glede na določila splošnih in posebnih pogojev pogodbe, morajo biti vsi zgoraj navedeni stroški vključeni v ponudbeno ceno.</w:t>
      </w:r>
    </w:p>
    <w:p w:rsidR="005F6074" w:rsidRDefault="009E7DBE">
      <w:pPr>
        <w:spacing w:before="225" w:after="225" w:line="240" w:lineRule="auto"/>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rsidR="005F6074" w:rsidRDefault="009E7DBE">
      <w:pPr>
        <w:spacing w:before="225" w:after="225" w:line="240" w:lineRule="auto"/>
        <w:jc w:val="both"/>
      </w:pPr>
      <w:r>
        <w:rPr>
          <w:rFonts w:ascii="Arial" w:hAnsi="Arial" w:cs="Arial"/>
          <w:color w:val="000000"/>
          <w:sz w:val="18"/>
          <w:szCs w:val="18"/>
        </w:rPr>
        <w:lastRenderedPageBreak/>
        <w:t>V primeru izvajanja javnega naročila s podizvajalci, ki skladno z 2. in 3. odstavkom 94. člena ZJN-3 zahtevajo neposredna plačila s strani naročnika, so obvezne priloge računu glavnega izvajalca računi oz. situacije podizvajalcev, ki jih je glavni izvajalec predhodno potrdil.</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15. Veljavnost ponudbe</w:t>
            </w:r>
          </w:p>
        </w:tc>
      </w:tr>
    </w:tbl>
    <w:p w:rsidR="005F6074" w:rsidRDefault="009E7DBE">
      <w:pPr>
        <w:spacing w:before="225" w:after="225" w:line="240" w:lineRule="auto"/>
        <w:jc w:val="both"/>
      </w:pPr>
      <w:r>
        <w:rPr>
          <w:rFonts w:ascii="Arial" w:hAnsi="Arial" w:cs="Arial"/>
          <w:color w:val="000000"/>
          <w:sz w:val="18"/>
          <w:szCs w:val="18"/>
        </w:rPr>
        <w:t>Ponudba velja najmanj 180 dni od roka za predložitev ponudb. V primeru krajšega roka veljavnosti ponudbe se ponudba zavrne.</w:t>
      </w:r>
    </w:p>
    <w:p w:rsidR="005F6074" w:rsidRDefault="009E7DBE">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t>16. Pravno varstvo</w:t>
            </w:r>
          </w:p>
        </w:tc>
      </w:tr>
    </w:tbl>
    <w:p w:rsidR="005F6074" w:rsidRDefault="009E7DBE">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5F6074" w:rsidRDefault="009E7DBE">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5F6074" w:rsidRDefault="009E7DBE">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5F6074" w:rsidRDefault="009E7DBE">
      <w:pPr>
        <w:spacing w:before="225" w:after="225" w:line="240" w:lineRule="auto"/>
        <w:jc w:val="both"/>
      </w:pPr>
      <w:r>
        <w:rPr>
          <w:rFonts w:ascii="Arial" w:hAnsi="Arial" w:cs="Arial"/>
          <w:color w:val="000000"/>
          <w:sz w:val="18"/>
          <w:szCs w:val="18"/>
        </w:rPr>
        <w:t>V predrevizijskem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5F6074" w:rsidRDefault="009E7DBE">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4.000,00 EUR.</w:t>
      </w:r>
    </w:p>
    <w:p w:rsidR="005F6074" w:rsidRDefault="009E7DBE">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 </w:t>
      </w:r>
    </w:p>
    <w:p w:rsidR="005F6074" w:rsidRDefault="009E7DBE">
      <w:pPr>
        <w:spacing w:before="225" w:after="225" w:line="240" w:lineRule="auto"/>
        <w:jc w:val="both"/>
      </w:pPr>
      <w:r>
        <w:rPr>
          <w:rFonts w:ascii="Arial" w:hAnsi="Arial" w:cs="Arial"/>
          <w:color w:val="000000"/>
          <w:sz w:val="18"/>
          <w:szCs w:val="18"/>
        </w:rPr>
        <w:t>https://ejn.gov.si/sistem/pravno-varstvo.html</w:t>
      </w:r>
    </w:p>
    <w:p w:rsidR="005F6074" w:rsidRDefault="009E7DBE">
      <w:pPr>
        <w:spacing w:before="225" w:after="225" w:line="240" w:lineRule="auto"/>
        <w:jc w:val="both"/>
      </w:pPr>
      <w:r>
        <w:rPr>
          <w:rFonts w:ascii="Arial" w:hAnsi="Arial" w:cs="Arial"/>
          <w:b/>
          <w:bCs/>
          <w:color w:val="000000"/>
          <w:sz w:val="18"/>
          <w:szCs w:val="18"/>
        </w:rPr>
        <w:t>Od 1. 1. 2021 se zahtevek za revizijo skladno z določbo 13.a člena ZPVPJN lahko vloži samo preko portala eRevizija na spletnem naslovu https://www.portalerevizija.si. </w:t>
      </w:r>
    </w:p>
    <w:p w:rsidR="005F6074" w:rsidRDefault="009E7DBE">
      <w:pPr>
        <w:spacing w:before="225" w:after="225" w:line="240" w:lineRule="auto"/>
        <w:jc w:val="both"/>
      </w:pPr>
      <w:r>
        <w:rPr>
          <w:rFonts w:ascii="Arial" w:hAnsi="Arial" w:cs="Arial"/>
          <w:color w:val="000000"/>
          <w:sz w:val="18"/>
          <w:szCs w:val="18"/>
        </w:rPr>
        <w:t>Zahtevek za revizijo se lahko vloži v roku iz 25. člena ZPVPJN.</w:t>
      </w:r>
    </w:p>
    <w:p w:rsidR="005F6074" w:rsidRDefault="009E7DBE">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r>
              <w:rPr>
                <w:rFonts w:ascii="Arial" w:hAnsi="Arial" w:cs="Arial"/>
                <w:b/>
                <w:bCs/>
                <w:color w:val="FFFFFF"/>
                <w:position w:val="-2"/>
                <w:sz w:val="18"/>
                <w:szCs w:val="18"/>
                <w:shd w:val="clear" w:color="auto" w:fill="000000"/>
              </w:rPr>
              <w:lastRenderedPageBreak/>
              <w:t>17. Sklenitev pogodbe</w:t>
            </w:r>
          </w:p>
        </w:tc>
      </w:tr>
    </w:tbl>
    <w:p w:rsidR="005F6074" w:rsidRDefault="009E7DBE">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 kot izhajajo iz vzorca pogodbe in te razpisne dokumentacije.</w:t>
      </w:r>
    </w:p>
    <w:p w:rsidR="005F6074" w:rsidRDefault="009E7DBE">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5F6074" w:rsidRDefault="009E7DBE">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2B2793" w:rsidRPr="008806CE" w:rsidRDefault="002B2793" w:rsidP="002B2793">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rPr>
      </w:pPr>
      <w:r>
        <w:rPr>
          <w:rFonts w:ascii="Arial" w:hAnsi="Arial" w:cs="Arial"/>
          <w:color w:val="FFFFFF" w:themeColor="background1"/>
          <w:sz w:val="22"/>
          <w:szCs w:val="22"/>
        </w:rPr>
        <w:t>OGLED</w:t>
      </w:r>
    </w:p>
    <w:p w:rsidR="002B2793" w:rsidRDefault="002B2793" w:rsidP="002B2793">
      <w:pPr>
        <w:spacing w:after="0" w:line="240" w:lineRule="auto"/>
        <w:jc w:val="both"/>
      </w:pPr>
      <w:r>
        <w:rPr>
          <w:rFonts w:ascii="Arial" w:hAnsi="Arial" w:cs="Arial"/>
          <w:color w:val="000000"/>
          <w:sz w:val="18"/>
          <w:szCs w:val="18"/>
        </w:rPr>
        <w:t> </w:t>
      </w:r>
    </w:p>
    <w:p w:rsidR="002B2793" w:rsidRPr="002B2793" w:rsidRDefault="002B2793" w:rsidP="002B2793">
      <w:pPr>
        <w:spacing w:after="0" w:line="240" w:lineRule="auto"/>
        <w:rPr>
          <w:b/>
        </w:rPr>
      </w:pPr>
      <w:r w:rsidRPr="002B2793">
        <w:rPr>
          <w:rFonts w:ascii="Arial" w:hAnsi="Arial" w:cs="Arial"/>
          <w:b/>
          <w:bCs/>
          <w:sz w:val="18"/>
          <w:szCs w:val="18"/>
        </w:rPr>
        <w:t>Termin ogleda je: 27</w:t>
      </w:r>
      <w:r w:rsidRPr="002B2793">
        <w:rPr>
          <w:rFonts w:ascii="Arial" w:hAnsi="Arial" w:cs="Arial"/>
          <w:b/>
          <w:sz w:val="18"/>
          <w:szCs w:val="18"/>
        </w:rPr>
        <w:t>.10.2021 Zbor ob 11:00 uri pred vhodom v upravno stavbo SPLOŠNE BOLNIŠNICE NOVO MESTO, Šmihelska cesta 1, 8000 Novo mesto.</w:t>
      </w:r>
    </w:p>
    <w:p w:rsidR="002B2793" w:rsidRPr="004C59E5" w:rsidRDefault="002B2793" w:rsidP="002B2793">
      <w:pPr>
        <w:spacing w:before="225" w:after="225" w:line="240" w:lineRule="auto"/>
        <w:jc w:val="both"/>
      </w:pPr>
      <w:r w:rsidRPr="004C59E5">
        <w:rPr>
          <w:rFonts w:ascii="Arial" w:hAnsi="Arial" w:cs="Arial"/>
          <w:sz w:val="18"/>
          <w:szCs w:val="18"/>
        </w:rPr>
        <w:t>Ogled lokacije ni obvezen, je pa zaželen, saj se tako lahko ponudniki seznanijo z vsemi okoliščinami in jih tako upoštevajo pri pripravi ponudbe oz. ponudbene cene.</w:t>
      </w:r>
      <w:r>
        <w:rPr>
          <w:rFonts w:ascii="Arial" w:hAnsi="Arial" w:cs="Arial"/>
          <w:sz w:val="18"/>
          <w:szCs w:val="18"/>
        </w:rPr>
        <w:t xml:space="preserve"> </w:t>
      </w:r>
      <w:r w:rsidRPr="004C59E5">
        <w:rPr>
          <w:rFonts w:ascii="Arial" w:hAnsi="Arial" w:cs="Arial"/>
          <w:sz w:val="18"/>
          <w:szCs w:val="18"/>
        </w:rPr>
        <w:t>Ponudnik, ki se ogleda ne bo udeležil lahko kljub temu odda ponudbo, vendar mu naročnik (v primeru da mu bo kot najugodnejšemu ponudniku oddal naročilo) ne bo priznaval dodatnih stroškov iz naslova nepoznavanja okoliščin (ki bi ponudniku lahko bile oz. bi mu morale biti poznane, v kolikor bi ogled opravil).</w:t>
      </w:r>
      <w:r>
        <w:rPr>
          <w:rFonts w:ascii="Arial" w:hAnsi="Arial" w:cs="Arial"/>
          <w:sz w:val="18"/>
          <w:szCs w:val="18"/>
        </w:rPr>
        <w:t xml:space="preserve"> </w:t>
      </w:r>
      <w:r w:rsidRPr="004C59E5">
        <w:rPr>
          <w:rFonts w:ascii="Arial" w:hAnsi="Arial" w:cs="Arial"/>
          <w:sz w:val="18"/>
          <w:szCs w:val="18"/>
        </w:rPr>
        <w:t>Naročnik, iz razloga nepoznavanja lokacije in okoliščin, kasneje - po sklenitvi pogodbe, izbranemu ponudniku ne bo priznaval dodatnih stroškov/ del.</w:t>
      </w:r>
    </w:p>
    <w:p w:rsidR="002B2793" w:rsidRPr="002B2793" w:rsidRDefault="002B2793" w:rsidP="002B2793">
      <w:pPr>
        <w:rPr>
          <w:rFonts w:ascii="Arial" w:hAnsi="Arial" w:cs="Arial"/>
          <w:sz w:val="18"/>
          <w:szCs w:val="18"/>
        </w:rPr>
      </w:pPr>
      <w:r w:rsidRPr="002B2793">
        <w:rPr>
          <w:rFonts w:ascii="Arial" w:hAnsi="Arial" w:cs="Arial"/>
          <w:sz w:val="18"/>
          <w:szCs w:val="18"/>
        </w:rPr>
        <w:t>Prosimo, da vsi, ki se bodo ogleda lokacije udeležili izpolnjujejo naslednje kriterije:</w:t>
      </w:r>
    </w:p>
    <w:p w:rsidR="002B2793" w:rsidRPr="002B2793" w:rsidRDefault="002B2793" w:rsidP="002B2793">
      <w:pPr>
        <w:pStyle w:val="Odstavekseznama"/>
        <w:numPr>
          <w:ilvl w:val="0"/>
          <w:numId w:val="70"/>
        </w:numPr>
        <w:rPr>
          <w:rFonts w:ascii="Arial" w:hAnsi="Arial" w:cs="Arial"/>
          <w:sz w:val="18"/>
          <w:szCs w:val="18"/>
        </w:rPr>
      </w:pPr>
      <w:r w:rsidRPr="002B2793">
        <w:rPr>
          <w:rFonts w:ascii="Arial" w:hAnsi="Arial" w:cs="Arial"/>
          <w:sz w:val="18"/>
          <w:szCs w:val="18"/>
        </w:rPr>
        <w:t>PCT - dokazilo o prebolenosti/cepljenju/testiranju (neg.rezultat na Covid -19!)</w:t>
      </w:r>
    </w:p>
    <w:p w:rsidR="002B2793" w:rsidRPr="002B2793" w:rsidRDefault="002B2793" w:rsidP="002B2793">
      <w:pPr>
        <w:pStyle w:val="Odstavekseznama"/>
        <w:numPr>
          <w:ilvl w:val="0"/>
          <w:numId w:val="70"/>
        </w:numPr>
        <w:rPr>
          <w:rFonts w:ascii="Arial" w:hAnsi="Arial" w:cs="Arial"/>
          <w:sz w:val="18"/>
          <w:szCs w:val="18"/>
        </w:rPr>
      </w:pPr>
      <w:r w:rsidRPr="002B2793">
        <w:rPr>
          <w:rFonts w:ascii="Arial" w:hAnsi="Arial" w:cs="Arial"/>
          <w:sz w:val="18"/>
          <w:szCs w:val="18"/>
        </w:rPr>
        <w:t>pridejo na sestanek zdravi in ustrezno zaščitevi (maska!)</w:t>
      </w:r>
    </w:p>
    <w:p w:rsidR="002B2793" w:rsidRPr="002B2793" w:rsidRDefault="002B2793" w:rsidP="002B2793">
      <w:pPr>
        <w:pStyle w:val="Odstavekseznama"/>
        <w:numPr>
          <w:ilvl w:val="0"/>
          <w:numId w:val="70"/>
        </w:numPr>
        <w:rPr>
          <w:rFonts w:ascii="Arial" w:hAnsi="Arial" w:cs="Arial"/>
          <w:sz w:val="18"/>
          <w:szCs w:val="18"/>
        </w:rPr>
      </w:pPr>
      <w:r w:rsidRPr="002B2793">
        <w:rPr>
          <w:rFonts w:ascii="Arial" w:hAnsi="Arial" w:cs="Arial"/>
          <w:sz w:val="18"/>
          <w:szCs w:val="18"/>
        </w:rPr>
        <w:t>skrbijo za medsebojno razdaljo in razkuževanje rok oz. upoštevajo priporočila NIJZ v zvezi z ravnanji glede zmanjševanja možnosti prenosa okužb SARS-Cov-2</w:t>
      </w:r>
    </w:p>
    <w:p w:rsidR="002B2793" w:rsidRPr="002B2793" w:rsidRDefault="002B2793" w:rsidP="002B2793">
      <w:pPr>
        <w:pStyle w:val="Odstavekseznama"/>
        <w:numPr>
          <w:ilvl w:val="0"/>
          <w:numId w:val="70"/>
        </w:numPr>
        <w:rPr>
          <w:rFonts w:ascii="Arial" w:hAnsi="Arial" w:cs="Arial"/>
          <w:sz w:val="18"/>
          <w:szCs w:val="18"/>
        </w:rPr>
      </w:pPr>
      <w:r w:rsidRPr="002B2793">
        <w:rPr>
          <w:rFonts w:ascii="Arial" w:hAnsi="Arial" w:cs="Arial"/>
          <w:sz w:val="18"/>
          <w:szCs w:val="18"/>
        </w:rPr>
        <w:t xml:space="preserve">prinesejo s seboj izpolnjeni triažni vprašalnik </w:t>
      </w:r>
    </w:p>
    <w:p w:rsidR="002B2793" w:rsidRPr="002B2793" w:rsidRDefault="002B2793" w:rsidP="002B2793">
      <w:pPr>
        <w:pStyle w:val="Odstavekseznama"/>
        <w:ind w:left="1125"/>
        <w:rPr>
          <w:rFonts w:ascii="Arial" w:hAnsi="Arial" w:cs="Arial"/>
          <w:sz w:val="18"/>
          <w:szCs w:val="18"/>
        </w:rPr>
      </w:pPr>
    </w:p>
    <w:p w:rsidR="002B2793" w:rsidRDefault="002B2793">
      <w:pPr>
        <w:sectPr w:rsidR="002B2793" w:rsidSect="00D931BF">
          <w:pgSz w:w="11906" w:h="16838"/>
          <w:pgMar w:top="1418" w:right="1418" w:bottom="1418" w:left="1418" w:header="567" w:footer="680" w:gutter="0"/>
          <w:cols w:space="708"/>
          <w:docGrid w:linePitch="360"/>
        </w:sectPr>
      </w:pPr>
    </w:p>
    <w:p w:rsidR="00237C4D" w:rsidRPr="00A820C7" w:rsidRDefault="009E7DBE" w:rsidP="00237C4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237C4D" w:rsidRDefault="00237C4D" w:rsidP="00237C4D">
      <w:pPr>
        <w:rPr>
          <w:rFonts w:ascii="Arial" w:hAnsi="Arial" w:cs="Arial"/>
          <w:sz w:val="18"/>
          <w:szCs w:val="18"/>
        </w:rPr>
      </w:pPr>
    </w:p>
    <w:p w:rsidR="005F6074" w:rsidRDefault="009E7DBE">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5F6074" w:rsidRDefault="009E7DBE">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087"/>
        <w:gridCol w:w="3442"/>
        <w:gridCol w:w="4529"/>
      </w:tblGrid>
      <w:tr w:rsidR="005F6074">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Najnižja skupna ponudbena cena z DDV.</w:t>
            </w:r>
          </w:p>
        </w:tc>
      </w:tr>
    </w:tbl>
    <w:p w:rsidR="005F6074" w:rsidRDefault="009E7DBE">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237C4D" w:rsidRPr="00C25086" w:rsidRDefault="00237C4D" w:rsidP="00237C4D"/>
    <w:p w:rsidR="005F6074" w:rsidRDefault="005F6074">
      <w:pPr>
        <w:sectPr w:rsidR="005F6074" w:rsidSect="00D931BF">
          <w:pgSz w:w="11906" w:h="16838"/>
          <w:pgMar w:top="1418" w:right="1418" w:bottom="1418" w:left="1418" w:header="567" w:footer="680" w:gutter="0"/>
          <w:cols w:space="708"/>
          <w:docGrid w:linePitch="360"/>
        </w:sectPr>
      </w:pPr>
    </w:p>
    <w:p w:rsidR="006975C6" w:rsidRPr="00563971" w:rsidRDefault="009E7DBE" w:rsidP="00237C4D">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5F6074" w:rsidRDefault="009E7DBE">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5F6074" w:rsidRDefault="009E7DBE">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5000" w:type="pct"/>
        <w:tblInd w:w="108" w:type="dxa"/>
        <w:tblLook w:val="04A0" w:firstRow="1" w:lastRow="0" w:firstColumn="1" w:lastColumn="0" w:noHBand="0" w:noVBand="1"/>
      </w:tblPr>
      <w:tblGrid>
        <w:gridCol w:w="1802"/>
        <w:gridCol w:w="2695"/>
        <w:gridCol w:w="4511"/>
      </w:tblGrid>
      <w:tr w:rsidR="005F6074" w:rsidTr="0015351C">
        <w:trPr>
          <w:gridAfter w:val="1"/>
          <w:wAfter w:w="2504" w:type="pct"/>
        </w:trPr>
        <w:tc>
          <w:tcPr>
            <w:tcW w:w="0" w:type="auto"/>
            <w:gridSpan w:val="2"/>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5F6074" w:rsidRDefault="009E7DBE">
            <w:r>
              <w:rPr>
                <w:rFonts w:ascii="Arial" w:hAnsi="Arial" w:cs="Arial"/>
                <w:color w:val="FFFFFF"/>
                <w:position w:val="-2"/>
                <w:sz w:val="18"/>
                <w:szCs w:val="18"/>
              </w:rPr>
              <w:t>Razlogi za izključitev</w:t>
            </w:r>
          </w:p>
        </w:tc>
      </w:tr>
      <w:tr w:rsidR="005F6074" w:rsidTr="0015351C">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F6074" w:rsidRDefault="009E7DBE">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5F6074" w:rsidRDefault="009E7DBE">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Izjava zakonitega zastopnika gospodarskega subjekta (obrazec Krovna izjava in ESPD)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5F6074" w:rsidRDefault="009E7DBE">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Naročnik bo upošteval dokazila, katerih starost ne bo več kot +/- 3 mesece šteto od datuma določenega za predložitev ponudb in bodo odražala dejansko stanje na datum roka za predložitev ponudb!</w:t>
            </w:r>
          </w:p>
          <w:p w:rsidR="005F6074" w:rsidRDefault="009E7DBE">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p w:rsidR="005F6074" w:rsidRDefault="009E7DBE">
            <w:pPr>
              <w:spacing w:before="135" w:after="135"/>
              <w:jc w:val="both"/>
              <w:textAlignment w:val="center"/>
            </w:pPr>
            <w:r>
              <w:rPr>
                <w:rFonts w:ascii="Arial" w:hAnsi="Arial" w:cs="Arial"/>
                <w:color w:val="000000"/>
                <w:position w:val="-2"/>
                <w:sz w:val="18"/>
                <w:szCs w:val="18"/>
              </w:rPr>
              <w:t>Naročnik si pridržuje pravico, da v sklopu dopolnitev ponudbe zahteva od ponudnikov overjeno izjavo gospodarskega subjekta in fizičnih oseb, da je pogoj izpolnjen na dan oddaje ponudbe.</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NAVODILO / OPOMBA</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F6074" w:rsidRDefault="009E7DBE">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lastRenderedPageBreak/>
              <w:t>Izjava zakonitega zastopnika gospodarskega subjekta (obrazec Krovna izjava in ESPD) v zvezi s kaznivimi dejanji iz prvega odstavka 75. člena ZJN-3 in 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lastRenderedPageBreak/>
              <w:t>Podizvajalci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ESPD in pooblastilo za pridobitev podatkov iz kazenske evidence in Izjava članov organov in zastopnikov gospodarskega subjekta in pooblastilo za pridobitev podatkov iz kazenske evidence).</w:t>
            </w:r>
          </w:p>
          <w:p w:rsidR="005F6074" w:rsidRDefault="009E7DBE">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5F6074" w:rsidRDefault="005F6074"/>
    <w:tbl>
      <w:tblPr>
        <w:tblStyle w:val="NormalTablePHPDOCX"/>
        <w:tblW w:w="9300" w:type="dxa"/>
        <w:tblInd w:w="108" w:type="dxa"/>
        <w:tblLook w:val="04A0" w:firstRow="1" w:lastRow="0" w:firstColumn="1" w:lastColumn="0" w:noHBand="0" w:noVBand="1"/>
      </w:tblPr>
      <w:tblGrid>
        <w:gridCol w:w="1860"/>
        <w:gridCol w:w="7440"/>
      </w:tblGrid>
      <w:tr w:rsidR="005F6074">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F6074" w:rsidRDefault="009E7DBE">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5F6074" w:rsidRDefault="009E7DBE">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in podpisan Obrazec  KROVNA IZJAVA in ESPD.</w:t>
            </w:r>
          </w:p>
          <w:p w:rsidR="005F6074" w:rsidRDefault="009E7DBE">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5F6074" w:rsidRDefault="009E7DBE">
            <w:pPr>
              <w:spacing w:before="135" w:after="135"/>
              <w:jc w:val="both"/>
              <w:textAlignment w:val="center"/>
            </w:pPr>
            <w:r>
              <w:rPr>
                <w:rFonts w:ascii="Arial" w:hAnsi="Arial" w:cs="Arial"/>
                <w:color w:val="000000"/>
                <w:position w:val="-2"/>
                <w:sz w:val="18"/>
                <w:szCs w:val="18"/>
              </w:rPr>
              <w:t>V kolikor bo gospodarski subjekt predložil zgolj Obrazec KROVNA IZJAVA in ESPD, bo naročnik potrdilo Finančne uprave RS pridobil sam.</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F6074" w:rsidRDefault="009E7DBE">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Izpolnjen in podpisan Obrazec  KROVNA IZJAVA in ESPD.</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 in ESPD.</w:t>
            </w:r>
          </w:p>
          <w:p w:rsidR="005F6074" w:rsidRDefault="009E7DBE">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5F6074" w:rsidRDefault="005F6074"/>
    <w:tbl>
      <w:tblPr>
        <w:tblStyle w:val="NormalTablePHPDOCX"/>
        <w:tblW w:w="9300" w:type="dxa"/>
        <w:tblInd w:w="108" w:type="dxa"/>
        <w:tblLook w:val="04A0" w:firstRow="1" w:lastRow="0" w:firstColumn="1" w:lastColumn="0" w:noHBand="0" w:noVBand="1"/>
      </w:tblPr>
      <w:tblGrid>
        <w:gridCol w:w="1860"/>
        <w:gridCol w:w="7440"/>
      </w:tblGrid>
      <w:tr w:rsidR="005F6074">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F6074" w:rsidRDefault="009E7DBE">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5F6074" w:rsidRDefault="009E7DBE">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in podpisan Obrazec  KROVNA IZJAVA in ESPD.</w:t>
            </w:r>
          </w:p>
          <w:p w:rsidR="005F6074" w:rsidRDefault="009E7DBE">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both"/>
              <w:textAlignment w:val="center"/>
            </w:pPr>
            <w:r>
              <w:rPr>
                <w:rFonts w:ascii="Arial" w:hAnsi="Arial" w:cs="Arial"/>
                <w:color w:val="000000"/>
                <w:position w:val="-2"/>
                <w:sz w:val="18"/>
                <w:szCs w:val="18"/>
              </w:rPr>
              <w:t> </w:t>
            </w:r>
          </w:p>
          <w:p w:rsidR="005F6074" w:rsidRDefault="009E7DBE">
            <w:r>
              <w:rPr>
                <w:rFonts w:ascii="Arial" w:hAnsi="Arial" w:cs="Arial"/>
                <w:color w:val="000000"/>
                <w:position w:val="-2"/>
                <w:sz w:val="18"/>
                <w:szCs w:val="18"/>
              </w:rPr>
              <w:t xml:space="preserve"> /</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Izpolnjen in podpisan Obrazec  KROVNA IZJAVA in ESPD.</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 in ESPD.</w:t>
            </w:r>
          </w:p>
          <w:p w:rsidR="005F6074" w:rsidRDefault="009E7DBE">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5F6074" w:rsidRDefault="005F6074"/>
    <w:tbl>
      <w:tblPr>
        <w:tblStyle w:val="NormalTablePHPDOCX"/>
        <w:tblW w:w="9300" w:type="dxa"/>
        <w:tblInd w:w="108" w:type="dxa"/>
        <w:tblLook w:val="04A0" w:firstRow="1" w:lastRow="0" w:firstColumn="1" w:lastColumn="0" w:noHBand="0" w:noVBand="1"/>
      </w:tblPr>
      <w:tblGrid>
        <w:gridCol w:w="1860"/>
        <w:gridCol w:w="7440"/>
      </w:tblGrid>
      <w:tr w:rsidR="005F6074">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F6074" w:rsidRDefault="009E7DBE">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5F6074" w:rsidRDefault="009E7DBE">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in podpisan Obrazec  KROVNA IZJAVA in ESPD.</w:t>
            </w:r>
          </w:p>
          <w:p w:rsidR="005F6074" w:rsidRDefault="009E7DBE">
            <w:pPr>
              <w:spacing w:before="135" w:after="135"/>
              <w:jc w:val="both"/>
              <w:textAlignment w:val="center"/>
            </w:pPr>
            <w:r>
              <w:rPr>
                <w:rFonts w:ascii="Arial" w:hAnsi="Arial" w:cs="Arial"/>
                <w:color w:val="000000"/>
                <w:position w:val="-2"/>
                <w:sz w:val="18"/>
                <w:szCs w:val="18"/>
              </w:rPr>
              <w:lastRenderedPageBreak/>
              <w:t>Gospodarski subjekt lahko v ponudbi predloži potrdilo Inšpektorata RS za delo iz katerega bo razvidno, da ne obstajajo razlogi za izključitev.</w:t>
            </w:r>
          </w:p>
          <w:p w:rsidR="005F6074" w:rsidRDefault="009E7DBE">
            <w:pPr>
              <w:spacing w:before="135" w:after="135"/>
              <w:jc w:val="both"/>
              <w:textAlignment w:val="center"/>
            </w:pPr>
            <w:r>
              <w:rPr>
                <w:rFonts w:ascii="Arial" w:hAnsi="Arial" w:cs="Arial"/>
                <w:color w:val="000000"/>
                <w:position w:val="-2"/>
                <w:sz w:val="18"/>
                <w:szCs w:val="18"/>
              </w:rPr>
              <w:t>V kolikor bo gospodarski subjekt predložil zgolj Obrazec KROVNA IZJAVA in ESPD, lahko naročnik potrdilo pridobi sam.</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Izpolnjen in podpisan Obrazec  KROVNA IZJAVA in ESPD.</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 in ESPD.</w:t>
            </w:r>
          </w:p>
          <w:p w:rsidR="005F6074" w:rsidRDefault="009E7DBE">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5F6074" w:rsidRDefault="005F6074"/>
    <w:tbl>
      <w:tblPr>
        <w:tblStyle w:val="NormalTablePHPDOCX"/>
        <w:tblW w:w="5000" w:type="pct"/>
        <w:tblInd w:w="108" w:type="dxa"/>
        <w:tblLook w:val="04A0" w:firstRow="1" w:lastRow="0" w:firstColumn="1" w:lastColumn="0" w:noHBand="0" w:noVBand="1"/>
      </w:tblPr>
      <w:tblGrid>
        <w:gridCol w:w="1802"/>
        <w:gridCol w:w="2695"/>
        <w:gridCol w:w="4511"/>
      </w:tblGrid>
      <w:tr w:rsidR="005F6074" w:rsidTr="0015351C">
        <w:trPr>
          <w:gridAfter w:val="1"/>
          <w:wAfter w:w="2504" w:type="pct"/>
        </w:trPr>
        <w:tc>
          <w:tcPr>
            <w:tcW w:w="0" w:type="auto"/>
            <w:gridSpan w:val="2"/>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5F6074" w:rsidRDefault="009E7DBE">
            <w:r>
              <w:rPr>
                <w:rFonts w:ascii="Arial" w:hAnsi="Arial" w:cs="Arial"/>
                <w:color w:val="FFFFFF"/>
                <w:position w:val="-2"/>
                <w:sz w:val="18"/>
                <w:szCs w:val="18"/>
              </w:rPr>
              <w:t>Poslovna in finančna sposobnost</w:t>
            </w:r>
          </w:p>
        </w:tc>
      </w:tr>
      <w:tr w:rsidR="005F6074" w:rsidTr="0015351C">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F6074" w:rsidRDefault="009E7DBE">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Plačilni rok</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Da rok plačila v 30ih dn</w:t>
            </w:r>
            <w:r w:rsidR="00946F4A">
              <w:rPr>
                <w:rFonts w:ascii="Arial" w:hAnsi="Arial" w:cs="Arial"/>
                <w:color w:val="000000"/>
                <w:position w:val="-2"/>
                <w:sz w:val="18"/>
                <w:szCs w:val="18"/>
              </w:rPr>
              <w:t>e</w:t>
            </w:r>
            <w:r>
              <w:rPr>
                <w:rFonts w:ascii="Arial" w:hAnsi="Arial" w:cs="Arial"/>
                <w:color w:val="000000"/>
                <w:position w:val="-2"/>
                <w:sz w:val="18"/>
                <w:szCs w:val="18"/>
              </w:rPr>
              <w:t>h od datuma potrditve posamezne mesečne situacije.</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Ponudnik mora predložiti ESPD obrazec in podpisan ter žigosan obrazec Krovne izjave s podpisom katerega izjavlja, da izpolnjuje navedeni pogoj.</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NAVODILO / OPOMBA</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both"/>
              <w:textAlignment w:val="center"/>
            </w:pPr>
            <w:r>
              <w:rPr>
                <w:rFonts w:ascii="Arial" w:hAnsi="Arial" w:cs="Arial"/>
                <w:color w:val="000000"/>
                <w:position w:val="-2"/>
                <w:sz w:val="18"/>
                <w:szCs w:val="18"/>
              </w:rPr>
              <w:t> </w:t>
            </w:r>
          </w:p>
          <w:p w:rsidR="005F6074" w:rsidRDefault="009E7DBE">
            <w:r>
              <w:rPr>
                <w:rFonts w:ascii="Arial" w:hAnsi="Arial" w:cs="Arial"/>
                <w:color w:val="000000"/>
                <w:position w:val="-2"/>
                <w:sz w:val="18"/>
                <w:szCs w:val="18"/>
              </w:rPr>
              <w:t xml:space="preserve"> /</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Podizvajalci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5F6074" w:rsidRDefault="005F6074"/>
    <w:tbl>
      <w:tblPr>
        <w:tblStyle w:val="NormalTablePHPDOCX"/>
        <w:tblW w:w="9300" w:type="dxa"/>
        <w:tblInd w:w="108" w:type="dxa"/>
        <w:tblLook w:val="04A0" w:firstRow="1" w:lastRow="0" w:firstColumn="1" w:lastColumn="0" w:noHBand="0" w:noVBand="1"/>
      </w:tblPr>
      <w:tblGrid>
        <w:gridCol w:w="1860"/>
        <w:gridCol w:w="7440"/>
      </w:tblGrid>
      <w:tr w:rsidR="005F6074">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F6074" w:rsidRDefault="009E7DBE">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5F6074" w:rsidRDefault="009E7DBE">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in podpisan Obrazec  KROVNA IZJAVA in ESPD obrazec in dokazila:</w:t>
            </w:r>
          </w:p>
          <w:tbl>
            <w:tblPr>
              <w:tblStyle w:val="NormalTablePHPDOCX"/>
              <w:tblW w:w="0" w:type="auto"/>
              <w:tblLook w:val="04A0" w:firstRow="1" w:lastRow="0" w:firstColumn="1" w:lastColumn="0" w:noHBand="0" w:noVBand="1"/>
            </w:tblPr>
            <w:tblGrid>
              <w:gridCol w:w="7224"/>
            </w:tblGrid>
            <w:tr w:rsidR="005F6074">
              <w:tc>
                <w:tcPr>
                  <w:tcW w:w="0" w:type="auto"/>
                  <w:tcMar>
                    <w:top w:w="0" w:type="auto"/>
                    <w:bottom w:w="0" w:type="auto"/>
                  </w:tcMar>
                </w:tcPr>
                <w:p w:rsidR="005F6074" w:rsidRPr="0015351C" w:rsidRDefault="009E7DBE" w:rsidP="00EB3422">
                  <w:pPr>
                    <w:numPr>
                      <w:ilvl w:val="0"/>
                      <w:numId w:val="12"/>
                    </w:numPr>
                    <w:rPr>
                      <w:rFonts w:ascii="Arial" w:hAnsi="Arial" w:cs="Arial"/>
                      <w:color w:val="000000"/>
                      <w:position w:val="-2"/>
                      <w:sz w:val="18"/>
                      <w:szCs w:val="18"/>
                    </w:rPr>
                  </w:pPr>
                  <w:r w:rsidRPr="0015351C">
                    <w:rPr>
                      <w:rFonts w:ascii="Arial" w:hAnsi="Arial" w:cs="Arial"/>
                      <w:color w:val="000000"/>
                      <w:position w:val="-2"/>
                      <w:sz w:val="18"/>
                      <w:szCs w:val="18"/>
                    </w:rPr>
                    <w:t>Seznam strokovnjakov za GOI dela,</w:t>
                  </w:r>
                </w:p>
                <w:p w:rsidR="005F6074" w:rsidRPr="0015351C" w:rsidRDefault="009E7DBE" w:rsidP="00EB3422">
                  <w:pPr>
                    <w:numPr>
                      <w:ilvl w:val="0"/>
                      <w:numId w:val="12"/>
                    </w:numPr>
                    <w:rPr>
                      <w:rFonts w:ascii="Arial" w:hAnsi="Arial" w:cs="Arial"/>
                      <w:color w:val="000000"/>
                      <w:position w:val="-2"/>
                      <w:sz w:val="18"/>
                      <w:szCs w:val="18"/>
                    </w:rPr>
                  </w:pPr>
                  <w:r w:rsidRPr="0015351C">
                    <w:rPr>
                      <w:rFonts w:ascii="Arial" w:hAnsi="Arial" w:cs="Arial"/>
                      <w:color w:val="000000"/>
                      <w:position w:val="-2"/>
                      <w:sz w:val="18"/>
                      <w:szCs w:val="18"/>
                    </w:rPr>
                    <w:t>za subjekt, ki je je dejavnost gradbeništva opravljal pred 1.6.2018: dokazilo o pričetku izvajanja dejavnosti gradbeništva (registracija) oz. za subjekt, ki je je dejavnost gradbeništva pričel opravljati po 1.6.2018 poleg dokazila o pričetku izvajanja dejavnosti gradbeništva (registracija) še dokazila</w:t>
                  </w:r>
                  <w:r>
                    <w:rPr>
                      <w:rFonts w:ascii="Arial" w:hAnsi="Arial" w:cs="Arial"/>
                      <w:color w:val="000000"/>
                      <w:position w:val="-2"/>
                      <w:sz w:val="18"/>
                      <w:szCs w:val="18"/>
                    </w:rPr>
                    <w:t>:</w:t>
                  </w:r>
                </w:p>
              </w:tc>
            </w:tr>
          </w:tbl>
          <w:p w:rsidR="005F6074" w:rsidRDefault="005F6074"/>
          <w:tbl>
            <w:tblPr>
              <w:tblStyle w:val="NormalTablePHPDOCX"/>
              <w:tblW w:w="0" w:type="auto"/>
              <w:tblLook w:val="04A0" w:firstRow="1" w:lastRow="0" w:firstColumn="1" w:lastColumn="0" w:noHBand="0" w:noVBand="1"/>
            </w:tblPr>
            <w:tblGrid>
              <w:gridCol w:w="4348"/>
            </w:tblGrid>
            <w:tr w:rsidR="005F6074">
              <w:tc>
                <w:tcPr>
                  <w:tcW w:w="0" w:type="auto"/>
                  <w:tcMar>
                    <w:top w:w="0" w:type="auto"/>
                    <w:bottom w:w="0" w:type="auto"/>
                  </w:tcMar>
                </w:tcPr>
                <w:p w:rsidR="005F6074" w:rsidRPr="0015351C" w:rsidRDefault="009E7DBE" w:rsidP="00EB3422">
                  <w:pPr>
                    <w:pStyle w:val="Odstavekseznama"/>
                    <w:numPr>
                      <w:ilvl w:val="0"/>
                      <w:numId w:val="32"/>
                    </w:numPr>
                    <w:rPr>
                      <w:rFonts w:ascii="Arial" w:hAnsi="Arial" w:cs="Arial"/>
                      <w:color w:val="000000"/>
                      <w:sz w:val="18"/>
                      <w:szCs w:val="18"/>
                    </w:rPr>
                  </w:pPr>
                  <w:r w:rsidRPr="0015351C">
                    <w:rPr>
                      <w:rFonts w:ascii="Arial" w:hAnsi="Arial" w:cs="Arial"/>
                      <w:color w:val="000000"/>
                      <w:position w:val="-2"/>
                      <w:sz w:val="18"/>
                      <w:szCs w:val="18"/>
                    </w:rPr>
                    <w:t>pogodba o zaposlitvi ali obrazec M1 in</w:t>
                  </w:r>
                </w:p>
                <w:p w:rsidR="005F6074" w:rsidRPr="0015351C" w:rsidRDefault="009E7DBE" w:rsidP="00EB3422">
                  <w:pPr>
                    <w:pStyle w:val="Odstavekseznama"/>
                    <w:numPr>
                      <w:ilvl w:val="0"/>
                      <w:numId w:val="32"/>
                    </w:numPr>
                    <w:rPr>
                      <w:rFonts w:ascii="Arial" w:hAnsi="Arial" w:cs="Arial"/>
                      <w:color w:val="000000"/>
                      <w:sz w:val="18"/>
                      <w:szCs w:val="18"/>
                    </w:rPr>
                  </w:pPr>
                  <w:r w:rsidRPr="0015351C">
                    <w:rPr>
                      <w:rFonts w:ascii="Arial" w:hAnsi="Arial" w:cs="Arial"/>
                      <w:color w:val="000000"/>
                      <w:position w:val="-2"/>
                      <w:sz w:val="18"/>
                      <w:szCs w:val="18"/>
                    </w:rPr>
                    <w:t>kopija ustrezne zavarovalne police;</w:t>
                  </w:r>
                </w:p>
              </w:tc>
            </w:tr>
          </w:tbl>
          <w:p w:rsidR="005F6074" w:rsidRDefault="009E7DBE">
            <w:pPr>
              <w:spacing w:before="135" w:after="135"/>
              <w:jc w:val="both"/>
              <w:textAlignment w:val="center"/>
            </w:pPr>
            <w:r>
              <w:rPr>
                <w:rFonts w:ascii="Arial" w:hAnsi="Arial" w:cs="Arial"/>
                <w:color w:val="000000"/>
                <w:position w:val="-2"/>
                <w:sz w:val="18"/>
                <w:szCs w:val="18"/>
              </w:rPr>
              <w:t>         3. GOI: kopija vseh morebitno potrebnih obrtnih dovoljenj.</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both"/>
              <w:textAlignment w:val="center"/>
            </w:pPr>
            <w:r>
              <w:rPr>
                <w:rFonts w:ascii="Arial" w:hAnsi="Arial" w:cs="Arial"/>
                <w:color w:val="000000"/>
                <w:position w:val="-2"/>
                <w:sz w:val="18"/>
                <w:szCs w:val="18"/>
              </w:rPr>
              <w:t> </w:t>
            </w:r>
          </w:p>
          <w:tbl>
            <w:tblPr>
              <w:tblStyle w:val="NormalTablePHPDOCX"/>
              <w:tblW w:w="5000" w:type="pct"/>
              <w:tblLook w:val="04A0" w:firstRow="1" w:lastRow="0" w:firstColumn="1" w:lastColumn="0" w:noHBand="0" w:noVBand="1"/>
            </w:tblPr>
            <w:tblGrid>
              <w:gridCol w:w="7224"/>
            </w:tblGrid>
            <w:tr w:rsidR="005F6074">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008"/>
                  </w:tblGrid>
                  <w:tr w:rsidR="005F6074">
                    <w:tc>
                      <w:tcPr>
                        <w:tcW w:w="0" w:type="auto"/>
                        <w:tcMar>
                          <w:top w:w="0" w:type="auto"/>
                          <w:bottom w:w="0" w:type="auto"/>
                        </w:tcMar>
                      </w:tcPr>
                      <w:p w:rsidR="005F6074" w:rsidRDefault="009E7DBE" w:rsidP="00EB3422">
                        <w:pPr>
                          <w:numPr>
                            <w:ilvl w:val="0"/>
                            <w:numId w:val="12"/>
                          </w:numPr>
                          <w:rPr>
                            <w:rFonts w:ascii="Arial" w:hAnsi="Arial" w:cs="Arial"/>
                            <w:color w:val="000000"/>
                            <w:sz w:val="18"/>
                            <w:szCs w:val="18"/>
                          </w:rPr>
                        </w:pPr>
                        <w:r>
                          <w:rPr>
                            <w:rFonts w:ascii="Arial" w:hAnsi="Arial" w:cs="Arial"/>
                            <w:color w:val="000000"/>
                            <w:position w:val="-2"/>
                            <w:sz w:val="18"/>
                            <w:szCs w:val="18"/>
                          </w:rPr>
                          <w:t>Gospodarski subjekt je registriran pri pristojnem sodišču ali drugemu organu.</w:t>
                        </w:r>
                      </w:p>
                      <w:p w:rsidR="005F6074" w:rsidRDefault="009E7DBE" w:rsidP="00EB3422">
                        <w:pPr>
                          <w:numPr>
                            <w:ilvl w:val="0"/>
                            <w:numId w:val="12"/>
                          </w:numPr>
                          <w:rPr>
                            <w:rFonts w:ascii="Arial" w:hAnsi="Arial" w:cs="Arial"/>
                            <w:color w:val="000000"/>
                            <w:sz w:val="18"/>
                            <w:szCs w:val="18"/>
                          </w:rPr>
                        </w:pPr>
                        <w:r>
                          <w:rPr>
                            <w:rFonts w:ascii="Arial" w:hAnsi="Arial" w:cs="Arial"/>
                            <w:color w:val="000000"/>
                            <w:position w:val="-2"/>
                            <w:sz w:val="18"/>
                            <w:szCs w:val="18"/>
                          </w:rPr>
                          <w:t>Gospodarski subjekt s sedežem v RS, ki je dejavnost gradbeništva opravljal pred 1.6.2018, mora biti registriran za opravljanje te dejavnosti, ki je predmet tudi javnega naročila. Gospodarski subjekt s sedežem v RS, ki je dejavnost gradbeništva začel opravljati po 1. 6. 2018 (velja tudi za podizvajalce), mora poleg zahteve glede registracije za dejavnost izpolnjevati tudi pogoje za opravljanje dejavnosti gradbeništva iz prvega odstavka 14. člena Gradbenega zakona (Uradni list RS, št. 61/17 in 72/17; v nadaljnjem besedilu: GZ), in sicer:</w:t>
                        </w:r>
                      </w:p>
                    </w:tc>
                  </w:tr>
                </w:tbl>
                <w:p w:rsidR="005F6074" w:rsidRDefault="005F6074"/>
              </w:tc>
            </w:tr>
            <w:tr w:rsidR="005F6074">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008"/>
                  </w:tblGrid>
                  <w:tr w:rsidR="005F6074">
                    <w:tc>
                      <w:tcPr>
                        <w:tcW w:w="0" w:type="auto"/>
                        <w:tcMar>
                          <w:top w:w="0" w:type="auto"/>
                          <w:bottom w:w="0" w:type="auto"/>
                        </w:tcMar>
                      </w:tcPr>
                      <w:p w:rsidR="005F6074" w:rsidRDefault="009E7DBE" w:rsidP="00EB3422">
                        <w:pPr>
                          <w:numPr>
                            <w:ilvl w:val="0"/>
                            <w:numId w:val="13"/>
                          </w:numPr>
                          <w:rPr>
                            <w:rFonts w:ascii="Arial" w:hAnsi="Arial" w:cs="Arial"/>
                            <w:color w:val="000000"/>
                            <w:sz w:val="18"/>
                            <w:szCs w:val="18"/>
                          </w:rPr>
                        </w:pPr>
                        <w:r>
                          <w:rPr>
                            <w:rFonts w:ascii="Arial" w:hAnsi="Arial" w:cs="Arial"/>
                            <w:color w:val="000000"/>
                            <w:position w:val="-2"/>
                            <w:sz w:val="18"/>
                            <w:szCs w:val="18"/>
                          </w:rPr>
                          <w:t>imeti mora zavarovano odgovornost za škodo v zvezi z opravljanjem svoje dejavnosti v skladu z določbami drugega odstavka 14.  člena GZ ter</w:t>
                        </w:r>
                      </w:p>
                      <w:p w:rsidR="005F6074" w:rsidRDefault="009E7DBE" w:rsidP="00EB3422">
                        <w:pPr>
                          <w:numPr>
                            <w:ilvl w:val="0"/>
                            <w:numId w:val="13"/>
                          </w:numPr>
                          <w:rPr>
                            <w:rFonts w:ascii="Arial" w:hAnsi="Arial" w:cs="Arial"/>
                            <w:color w:val="000000"/>
                            <w:sz w:val="18"/>
                            <w:szCs w:val="18"/>
                          </w:rPr>
                        </w:pPr>
                        <w:r>
                          <w:rPr>
                            <w:rFonts w:ascii="Arial" w:hAnsi="Arial" w:cs="Arial"/>
                            <w:color w:val="000000"/>
                            <w:position w:val="-2"/>
                            <w:sz w:val="18"/>
                            <w:szCs w:val="18"/>
                          </w:rPr>
                          <w:t>imeti sklenjeno pogodbo o zaposlitvi za polni delovni čas ali za krajši delovni čas v posebnih primerih v skladu z ZDR-1 z najmanj enim delavcem, ki izpolnjuje pogoje za vodjo del, upoštevajoč prehodno določbo 120. člena GZ.</w:t>
                        </w:r>
                      </w:p>
                    </w:tc>
                  </w:tr>
                </w:tbl>
                <w:p w:rsidR="005F6074" w:rsidRDefault="005F6074"/>
              </w:tc>
            </w:tr>
          </w:tbl>
          <w:p w:rsidR="005F6074" w:rsidRDefault="005F6074"/>
          <w:p w:rsidR="005F6074" w:rsidRPr="0015351C" w:rsidRDefault="009E7DBE">
            <w:pPr>
              <w:spacing w:before="135" w:after="135"/>
              <w:ind w:left="600"/>
              <w:jc w:val="both"/>
              <w:textAlignment w:val="center"/>
              <w:rPr>
                <w:b/>
              </w:rPr>
            </w:pPr>
            <w:r w:rsidRPr="0015351C">
              <w:rPr>
                <w:rFonts w:ascii="Arial" w:hAnsi="Arial" w:cs="Arial"/>
                <w:b/>
                <w:color w:val="000000"/>
                <w:position w:val="-2"/>
                <w:sz w:val="18"/>
                <w:szCs w:val="18"/>
              </w:rPr>
              <w:t>Zavarovanje odgovornosti za škodo mora vključevati odgovornost za škodo, ki bi nastala investitorju ali tretji osebi v zvezi z opravljanjem njegove dejavnosti in mora kriti škodo zaradi malomarnosti, napake ali opustitve dolžnosti izvajalca in pri njem zaposlenih, pri čemer višina letne zavarovalne vsote ne sme biti nižja od 50.000 eurov.</w:t>
            </w:r>
          </w:p>
          <w:p w:rsidR="005F6074" w:rsidRDefault="009E7DBE">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F6074" w:rsidRDefault="009E7DBE">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lastRenderedPageBreak/>
              <w:t>Partnerji morajo pogoj izpolnjevati v obsegu, v katerem prevzemajo izvedbo del. Vsak izmed partnerjev mora predložiti podpisan in žigosan obrazec Krovne izjave in ESPD s podpisom katerega izjavlja, da izpolnjuje navedeni pogoj ter ustrezna dokazila.</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in ESPD s podpisom katerega izjavlja, da izpolnjuje navedeni pogoj ter ustrezna dokazila.</w:t>
            </w:r>
          </w:p>
        </w:tc>
      </w:tr>
    </w:tbl>
    <w:p w:rsidR="005F6074" w:rsidRDefault="005F6074"/>
    <w:tbl>
      <w:tblPr>
        <w:tblStyle w:val="NormalTablePHPDOCX"/>
        <w:tblW w:w="5000" w:type="pct"/>
        <w:tblInd w:w="108" w:type="dxa"/>
        <w:tblLook w:val="04A0" w:firstRow="1" w:lastRow="0" w:firstColumn="1" w:lastColumn="0" w:noHBand="0" w:noVBand="1"/>
      </w:tblPr>
      <w:tblGrid>
        <w:gridCol w:w="1802"/>
        <w:gridCol w:w="2695"/>
        <w:gridCol w:w="4511"/>
      </w:tblGrid>
      <w:tr w:rsidR="005F6074" w:rsidTr="0015351C">
        <w:trPr>
          <w:gridAfter w:val="1"/>
          <w:wAfter w:w="2504" w:type="pct"/>
        </w:trPr>
        <w:tc>
          <w:tcPr>
            <w:tcW w:w="0" w:type="auto"/>
            <w:gridSpan w:val="2"/>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5F6074" w:rsidRDefault="009E7DBE">
            <w:r>
              <w:rPr>
                <w:rFonts w:ascii="Arial" w:hAnsi="Arial" w:cs="Arial"/>
                <w:color w:val="FFFFFF"/>
                <w:position w:val="-2"/>
                <w:sz w:val="18"/>
                <w:szCs w:val="18"/>
              </w:rPr>
              <w:t>Tehnična sposobnost</w:t>
            </w:r>
          </w:p>
        </w:tc>
      </w:tr>
      <w:tr w:rsidR="005F6074" w:rsidTr="0015351C">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F6074" w:rsidRDefault="009E7DBE">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Izpolnjevanje vseh strokovnih zahtev naročnika, vse veljavne zakonodaje, predpisov, standardov</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Da bo zagotovil celovito izvedbo vseh razpisanih del naročila, pri čemer bo moral zagotavljati izpolnjevanje vseh strokovnih zahtev naročnika navedenih v tej razpisni dokumentaciji in vseh njenih prilogah ter pri izvajanju uporabljati/vgrajevati materiale, ki izpolnjujejo vse zahteve naročnika, navedene v tej razpisni dokumentaciji in njenih prilogah, pri tem pa upoštevati  vso veljavno zakonodajo, predpise in standarde iz zadevnega področja.</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in podpisan Obrazec  KROVNA IZJAVA in ESPD obrazec ter dokazila:</w:t>
            </w:r>
          </w:p>
          <w:tbl>
            <w:tblPr>
              <w:tblStyle w:val="NormalTablePHPDOCX"/>
              <w:tblW w:w="0" w:type="auto"/>
              <w:tblLook w:val="04A0" w:firstRow="1" w:lastRow="0" w:firstColumn="1" w:lastColumn="0" w:noHBand="0" w:noVBand="1"/>
            </w:tblPr>
            <w:tblGrid>
              <w:gridCol w:w="6990"/>
            </w:tblGrid>
            <w:tr w:rsidR="005F6074">
              <w:tc>
                <w:tcPr>
                  <w:tcW w:w="0" w:type="auto"/>
                  <w:tcMar>
                    <w:top w:w="0" w:type="auto"/>
                    <w:bottom w:w="0" w:type="auto"/>
                  </w:tcMar>
                </w:tcPr>
                <w:p w:rsidR="005F6074" w:rsidRDefault="009E7DBE" w:rsidP="00EB3422">
                  <w:pPr>
                    <w:numPr>
                      <w:ilvl w:val="0"/>
                      <w:numId w:val="14"/>
                    </w:numPr>
                    <w:rPr>
                      <w:rFonts w:ascii="Arial" w:hAnsi="Arial" w:cs="Arial"/>
                      <w:color w:val="000000"/>
                      <w:sz w:val="18"/>
                      <w:szCs w:val="18"/>
                    </w:rPr>
                  </w:pPr>
                  <w:r>
                    <w:rPr>
                      <w:rFonts w:ascii="Arial" w:hAnsi="Arial" w:cs="Arial"/>
                      <w:color w:val="000000"/>
                      <w:position w:val="-2"/>
                      <w:sz w:val="18"/>
                      <w:szCs w:val="18"/>
                    </w:rPr>
                    <w:t>v ponudbeni dokumentaciji ponudnik priloži priloge iz katerih je razvidno, da ponujeno blago in dela ustrezajo vsem naročnikovim strokovnim zahtevam: Izpolnjeni obrazci xls Popisi skupaj z reklapitulacijo  </w:t>
                  </w:r>
                </w:p>
              </w:tc>
            </w:tr>
          </w:tbl>
          <w:p w:rsidR="005F6074" w:rsidRDefault="009E7DBE">
            <w:pPr>
              <w:spacing w:before="135" w:after="135"/>
              <w:jc w:val="both"/>
              <w:textAlignment w:val="center"/>
            </w:pPr>
            <w:r>
              <w:rPr>
                <w:rFonts w:ascii="Arial" w:hAnsi="Arial" w:cs="Arial"/>
                <w:color w:val="000000"/>
                <w:position w:val="-2"/>
                <w:sz w:val="18"/>
                <w:szCs w:val="18"/>
              </w:rPr>
              <w:t>Iz priložene prospektne in tehnične dokumentacije, mora biti jasno razvidno izpolnjevanje vseh tehničnih zahtev naročnika (natančno označena dokazila tehničnih karakteristik, po enakem vrstnem redu kot si sledijo posamezne točke zahtevane specifikacije predmeta naročila).</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NAVODILO / OPOMBA</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both"/>
              <w:textAlignment w:val="center"/>
            </w:pPr>
            <w:r>
              <w:rPr>
                <w:rFonts w:ascii="Arial" w:hAnsi="Arial" w:cs="Arial"/>
                <w:color w:val="000000"/>
                <w:position w:val="-2"/>
                <w:sz w:val="18"/>
                <w:szCs w:val="18"/>
              </w:rPr>
              <w:t> </w:t>
            </w:r>
          </w:p>
          <w:p w:rsidR="005F6074" w:rsidRDefault="009E7DBE">
            <w:r>
              <w:rPr>
                <w:rFonts w:ascii="Arial" w:hAnsi="Arial" w:cs="Arial"/>
                <w:color w:val="000000"/>
                <w:position w:val="-2"/>
                <w:sz w:val="18"/>
                <w:szCs w:val="18"/>
              </w:rPr>
              <w:t xml:space="preserve"> /</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KUMULATIVNO izpolnjevanje pogoja</w:t>
            </w:r>
          </w:p>
          <w:p w:rsidR="005F6074" w:rsidRDefault="009E7DB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5F6074" w:rsidTr="0015351C">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Podizvajalci</w:t>
            </w:r>
          </w:p>
        </w:tc>
        <w:tc>
          <w:tcPr>
            <w:tcW w:w="4000" w:type="pct"/>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KUMULATIVNO izpolnjevanje pogoja</w:t>
            </w:r>
          </w:p>
          <w:p w:rsidR="005F6074" w:rsidRDefault="009E7DB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5F6074" w:rsidRDefault="005F6074"/>
    <w:tbl>
      <w:tblPr>
        <w:tblStyle w:val="NormalTablePHPDOCX"/>
        <w:tblW w:w="9300" w:type="dxa"/>
        <w:tblInd w:w="108" w:type="dxa"/>
        <w:tblLook w:val="04A0" w:firstRow="1" w:lastRow="0" w:firstColumn="1" w:lastColumn="0" w:noHBand="0" w:noVBand="1"/>
      </w:tblPr>
      <w:tblGrid>
        <w:gridCol w:w="1860"/>
        <w:gridCol w:w="7440"/>
      </w:tblGrid>
      <w:tr w:rsidR="005F607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F6074" w:rsidRDefault="009E7DBE">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Rok izvedbe</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Da gospodarski subjekt zagotavlja rok izvedbe vseh del (GOI in dobavo opreme) v 5+1 mesecih (5 mesecev za GOI dela, 1 mesec za dokumentacijo) od podpisa pogodbe oz. uvedbe v delo.</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Ponudnik mora predložiti ESPD obrazec in podpisan ter žigosan obrazec Krovne izjave s podpisom katerega izjavlja, da izpolnjuje navedeni pogoj.</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both"/>
              <w:textAlignment w:val="center"/>
            </w:pPr>
            <w:r>
              <w:rPr>
                <w:rFonts w:ascii="Arial" w:hAnsi="Arial" w:cs="Arial"/>
                <w:color w:val="000000"/>
                <w:position w:val="-2"/>
                <w:sz w:val="18"/>
                <w:szCs w:val="18"/>
              </w:rPr>
              <w:t> </w:t>
            </w:r>
          </w:p>
          <w:p w:rsidR="005F6074" w:rsidRDefault="009E7DBE">
            <w:r>
              <w:rPr>
                <w:rFonts w:ascii="Arial" w:hAnsi="Arial" w:cs="Arial"/>
                <w:color w:val="000000"/>
                <w:position w:val="-2"/>
                <w:sz w:val="18"/>
                <w:szCs w:val="18"/>
              </w:rPr>
              <w:t xml:space="preserve"> /</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5F6074" w:rsidRDefault="005F6074"/>
    <w:tbl>
      <w:tblPr>
        <w:tblStyle w:val="NormalTablePHPDOCX"/>
        <w:tblW w:w="9300" w:type="dxa"/>
        <w:tblInd w:w="108" w:type="dxa"/>
        <w:tblLook w:val="04A0" w:firstRow="1" w:lastRow="0" w:firstColumn="1" w:lastColumn="0" w:noHBand="0" w:noVBand="1"/>
      </w:tblPr>
      <w:tblGrid>
        <w:gridCol w:w="1860"/>
        <w:gridCol w:w="7440"/>
      </w:tblGrid>
      <w:tr w:rsidR="005F607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F6074" w:rsidRDefault="009E7DBE" w:rsidP="00AC2F06">
            <w:pPr>
              <w:jc w:val="center"/>
            </w:pPr>
            <w:r>
              <w:rPr>
                <w:rFonts w:ascii="Arial" w:hAnsi="Arial" w:cs="Arial"/>
                <w:b/>
                <w:bCs/>
                <w:color w:val="FFFFFF"/>
                <w:position w:val="-2"/>
                <w:sz w:val="18"/>
                <w:szCs w:val="18"/>
              </w:rPr>
              <w:t xml:space="preserve">POGOJ </w:t>
            </w:r>
            <w:r w:rsidR="00AC2F06">
              <w:rPr>
                <w:rFonts w:ascii="Arial" w:hAnsi="Arial" w:cs="Arial"/>
                <w:b/>
                <w:bCs/>
                <w:color w:val="FFFFFF"/>
                <w:position w:val="-2"/>
                <w:sz w:val="18"/>
                <w:szCs w:val="18"/>
              </w:rPr>
              <w:t>3</w:t>
            </w:r>
            <w:r>
              <w:rPr>
                <w:rFonts w:ascii="Arial" w:hAnsi="Arial" w:cs="Arial"/>
                <w:b/>
                <w:bCs/>
                <w:color w:val="FFFFFF"/>
                <w:position w:val="-2"/>
                <w:sz w:val="18"/>
                <w:szCs w:val="18"/>
              </w:rPr>
              <w:br/>
              <w:t>Kadri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Da zagotavlja zadostno število strokovno usposobljenega kadra za kakovostno in pravočasno izvedbo  GOI del ter za izvedbo dobave, montaže opreme.</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Ponudnik mora predložiti ESPD obrazec in podpisan ter žigosan obrazec Krovne izjave s podpisom katerega izjavlja, da izpolnjuje navedeni pogoj.</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both"/>
              <w:textAlignment w:val="center"/>
            </w:pPr>
            <w:r>
              <w:rPr>
                <w:rFonts w:ascii="Arial" w:hAnsi="Arial" w:cs="Arial"/>
                <w:color w:val="000000"/>
                <w:position w:val="-2"/>
                <w:sz w:val="18"/>
                <w:szCs w:val="18"/>
              </w:rPr>
              <w:t> </w:t>
            </w:r>
          </w:p>
          <w:p w:rsidR="005F6074" w:rsidRDefault="009E7DBE">
            <w:r>
              <w:rPr>
                <w:rFonts w:ascii="Arial" w:hAnsi="Arial" w:cs="Arial"/>
                <w:color w:val="000000"/>
                <w:position w:val="-2"/>
                <w:sz w:val="18"/>
                <w:szCs w:val="18"/>
              </w:rPr>
              <w:t xml:space="preserve"> /</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KUMULATIVNO izpolnjevanje pogoja</w:t>
            </w:r>
          </w:p>
          <w:p w:rsidR="005F6074" w:rsidRDefault="009E7DB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KUMULATIVNO izpolnjevanje pogoja</w:t>
            </w:r>
          </w:p>
          <w:p w:rsidR="005F6074" w:rsidRDefault="009E7DB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5F6074" w:rsidRDefault="005F6074"/>
    <w:tbl>
      <w:tblPr>
        <w:tblStyle w:val="NormalTablePHPDOCX"/>
        <w:tblW w:w="9300" w:type="dxa"/>
        <w:tblInd w:w="108" w:type="dxa"/>
        <w:tblLook w:val="04A0" w:firstRow="1" w:lastRow="0" w:firstColumn="1" w:lastColumn="0" w:noHBand="0" w:noVBand="1"/>
      </w:tblPr>
      <w:tblGrid>
        <w:gridCol w:w="1860"/>
        <w:gridCol w:w="7440"/>
      </w:tblGrid>
      <w:tr w:rsidR="005F607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F6074" w:rsidRDefault="009E7DBE" w:rsidP="00AC2F06">
            <w:pPr>
              <w:jc w:val="center"/>
            </w:pPr>
            <w:r>
              <w:rPr>
                <w:rFonts w:ascii="Arial" w:hAnsi="Arial" w:cs="Arial"/>
                <w:b/>
                <w:bCs/>
                <w:color w:val="FFFFFF"/>
                <w:position w:val="-2"/>
                <w:sz w:val="18"/>
                <w:szCs w:val="18"/>
              </w:rPr>
              <w:lastRenderedPageBreak/>
              <w:t xml:space="preserve">POGOJ </w:t>
            </w:r>
            <w:r w:rsidR="00AC2F06">
              <w:rPr>
                <w:rFonts w:ascii="Arial" w:hAnsi="Arial" w:cs="Arial"/>
                <w:b/>
                <w:bCs/>
                <w:color w:val="FFFFFF"/>
                <w:position w:val="-2"/>
                <w:sz w:val="18"/>
                <w:szCs w:val="18"/>
              </w:rPr>
              <w:t>4</w:t>
            </w:r>
            <w:r>
              <w:rPr>
                <w:rFonts w:ascii="Arial" w:hAnsi="Arial" w:cs="Arial"/>
                <w:b/>
                <w:bCs/>
                <w:color w:val="FFFFFF"/>
                <w:position w:val="-2"/>
                <w:sz w:val="18"/>
                <w:szCs w:val="18"/>
              </w:rPr>
              <w:br/>
              <w:t>Strokovnjaki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 xml:space="preserve">Ponudnik mora razpolagati z naslednjimi strokovnjaki (gre za izvajanje gradnje </w:t>
            </w:r>
            <w:r w:rsidRPr="00AC2F06">
              <w:rPr>
                <w:rFonts w:ascii="Arial" w:hAnsi="Arial" w:cs="Arial"/>
                <w:color w:val="000000"/>
                <w:position w:val="-2"/>
                <w:sz w:val="18"/>
                <w:szCs w:val="18"/>
                <w:u w:val="single"/>
              </w:rPr>
              <w:t>na zahtevnem objektu</w:t>
            </w:r>
            <w:r>
              <w:rPr>
                <w:rFonts w:ascii="Arial" w:hAnsi="Arial" w:cs="Arial"/>
                <w:color w:val="000000"/>
                <w:position w:val="-2"/>
                <w:sz w:val="18"/>
                <w:szCs w:val="18"/>
              </w:rPr>
              <w:t>, pogoji za strokovnjake so opredeljeni v 14. členu GZ), ki bodo morali biti v primeru izbire ponudnika dnevno prisotni na gradbišču:</w:t>
            </w:r>
          </w:p>
          <w:tbl>
            <w:tblPr>
              <w:tblStyle w:val="NormalTablePHPDOCX"/>
              <w:tblW w:w="0" w:type="auto"/>
              <w:tblLook w:val="04A0" w:firstRow="1" w:lastRow="0" w:firstColumn="1" w:lastColumn="0" w:noHBand="0" w:noVBand="1"/>
            </w:tblPr>
            <w:tblGrid>
              <w:gridCol w:w="7224"/>
            </w:tblGrid>
            <w:tr w:rsidR="005F6074">
              <w:tc>
                <w:tcPr>
                  <w:tcW w:w="0" w:type="auto"/>
                  <w:tcMar>
                    <w:top w:w="0" w:type="auto"/>
                    <w:bottom w:w="0" w:type="auto"/>
                  </w:tcMar>
                </w:tcPr>
                <w:p w:rsidR="005F6074" w:rsidRDefault="009E7DBE" w:rsidP="00EB3422">
                  <w:pPr>
                    <w:numPr>
                      <w:ilvl w:val="0"/>
                      <w:numId w:val="15"/>
                    </w:numPr>
                    <w:rPr>
                      <w:rFonts w:ascii="Arial" w:hAnsi="Arial" w:cs="Arial"/>
                      <w:color w:val="000000"/>
                      <w:sz w:val="18"/>
                      <w:szCs w:val="18"/>
                    </w:rPr>
                  </w:pPr>
                  <w:r>
                    <w:rPr>
                      <w:rFonts w:ascii="Arial" w:hAnsi="Arial" w:cs="Arial"/>
                      <w:color w:val="000000"/>
                      <w:position w:val="-2"/>
                      <w:sz w:val="18"/>
                      <w:szCs w:val="18"/>
                    </w:rPr>
                    <w:t>vodja del  </w:t>
                  </w:r>
                  <w:r w:rsidR="008F68BA">
                    <w:rPr>
                      <w:rFonts w:ascii="Arial" w:hAnsi="Arial" w:cs="Arial"/>
                      <w:color w:val="000000"/>
                      <w:position w:val="-2"/>
                      <w:sz w:val="18"/>
                      <w:szCs w:val="18"/>
                    </w:rPr>
                    <w:t>(</w:t>
                  </w:r>
                  <w:r>
                    <w:rPr>
                      <w:rFonts w:ascii="Arial" w:hAnsi="Arial" w:cs="Arial"/>
                      <w:color w:val="000000"/>
                      <w:position w:val="-2"/>
                      <w:sz w:val="18"/>
                      <w:szCs w:val="18"/>
                    </w:rPr>
                    <w:t>za vodenje vseh GOI del</w:t>
                  </w:r>
                  <w:r w:rsidR="008F68BA">
                    <w:rPr>
                      <w:rFonts w:ascii="Arial" w:hAnsi="Arial" w:cs="Arial"/>
                      <w:color w:val="000000"/>
                      <w:position w:val="-2"/>
                      <w:sz w:val="18"/>
                      <w:szCs w:val="18"/>
                    </w:rPr>
                    <w:t>)</w:t>
                  </w:r>
                  <w:r w:rsidR="00937DB2">
                    <w:rPr>
                      <w:rFonts w:ascii="Arial" w:hAnsi="Arial" w:cs="Arial"/>
                      <w:color w:val="000000"/>
                      <w:position w:val="-2"/>
                      <w:sz w:val="18"/>
                      <w:szCs w:val="18"/>
                    </w:rPr>
                    <w:t xml:space="preserve"> </w:t>
                  </w:r>
                  <w:r w:rsidR="008F68BA">
                    <w:rPr>
                      <w:rFonts w:ascii="Arial" w:hAnsi="Arial" w:cs="Arial"/>
                      <w:color w:val="000000"/>
                      <w:position w:val="-2"/>
                      <w:sz w:val="18"/>
                      <w:szCs w:val="18"/>
                    </w:rPr>
                    <w:t>tudi</w:t>
                  </w:r>
                  <w:r w:rsidR="00937DB2">
                    <w:rPr>
                      <w:rFonts w:ascii="Arial" w:hAnsi="Arial" w:cs="Arial"/>
                      <w:color w:val="000000"/>
                      <w:position w:val="-2"/>
                      <w:sz w:val="18"/>
                      <w:szCs w:val="18"/>
                    </w:rPr>
                    <w:t xml:space="preserve"> vodja gradnje</w:t>
                  </w:r>
                  <w:r>
                    <w:rPr>
                      <w:rFonts w:ascii="Arial" w:hAnsi="Arial" w:cs="Arial"/>
                      <w:color w:val="000000"/>
                      <w:position w:val="-2"/>
                      <w:sz w:val="18"/>
                      <w:szCs w:val="18"/>
                    </w:rPr>
                    <w:t> </w:t>
                  </w:r>
                  <w:r w:rsidR="008F68BA">
                    <w:rPr>
                      <w:rFonts w:ascii="Arial" w:hAnsi="Arial" w:cs="Arial"/>
                      <w:color w:val="000000"/>
                      <w:position w:val="-2"/>
                      <w:sz w:val="18"/>
                      <w:szCs w:val="18"/>
                    </w:rPr>
                    <w:t>in</w:t>
                  </w:r>
                  <w:r>
                    <w:rPr>
                      <w:rFonts w:ascii="Arial" w:hAnsi="Arial" w:cs="Arial"/>
                      <w:color w:val="000000"/>
                      <w:position w:val="-2"/>
                      <w:sz w:val="18"/>
                      <w:szCs w:val="18"/>
                    </w:rPr>
                    <w:t xml:space="preserve"> hkrati </w:t>
                  </w:r>
                  <w:r w:rsidR="008F68BA">
                    <w:rPr>
                      <w:rFonts w:ascii="Arial" w:hAnsi="Arial" w:cs="Arial"/>
                      <w:color w:val="000000"/>
                      <w:position w:val="-2"/>
                      <w:sz w:val="18"/>
                      <w:szCs w:val="18"/>
                    </w:rPr>
                    <w:t xml:space="preserve">lahko tudi </w:t>
                  </w:r>
                  <w:r>
                    <w:rPr>
                      <w:rFonts w:ascii="Arial" w:hAnsi="Arial" w:cs="Arial"/>
                      <w:color w:val="000000"/>
                      <w:position w:val="-2"/>
                      <w:sz w:val="18"/>
                      <w:szCs w:val="18"/>
                    </w:rPr>
                    <w:t>vodj</w:t>
                  </w:r>
                  <w:r w:rsidR="00AC2F06">
                    <w:rPr>
                      <w:rFonts w:ascii="Arial" w:hAnsi="Arial" w:cs="Arial"/>
                      <w:color w:val="000000"/>
                      <w:position w:val="-2"/>
                      <w:sz w:val="18"/>
                      <w:szCs w:val="18"/>
                    </w:rPr>
                    <w:t>a del za področje gradbeništva:</w:t>
                  </w:r>
                  <w:r>
                    <w:rPr>
                      <w:rFonts w:ascii="Arial" w:hAnsi="Arial" w:cs="Arial"/>
                      <w:color w:val="000000"/>
                      <w:position w:val="-2"/>
                      <w:sz w:val="18"/>
                      <w:szCs w:val="18"/>
                    </w:rPr>
                    <w:t xml:space="preserve"> </w:t>
                  </w:r>
                  <w:r w:rsidRPr="008F68BA">
                    <w:rPr>
                      <w:rFonts w:ascii="Arial" w:hAnsi="Arial" w:cs="Arial"/>
                      <w:color w:val="000000"/>
                      <w:position w:val="-2"/>
                      <w:sz w:val="18"/>
                      <w:szCs w:val="18"/>
                      <w:u w:val="single"/>
                    </w:rPr>
                    <w:t>PI s področja gradbeništva</w:t>
                  </w:r>
                  <w:r>
                    <w:rPr>
                      <w:rFonts w:ascii="Arial" w:hAnsi="Arial" w:cs="Arial"/>
                      <w:color w:val="000000"/>
                      <w:position w:val="-2"/>
                      <w:sz w:val="18"/>
                      <w:szCs w:val="18"/>
                    </w:rPr>
                    <w:t xml:space="preserve"> in je zaposlen pri ponudniku ali v primeru skupne ponudbe pri partnerju, ali pri podizvajalcu, ki prevzame izvedbo pretežnega dela gradnje);</w:t>
                  </w:r>
                </w:p>
                <w:p w:rsidR="005F6074" w:rsidRDefault="00AC2F06" w:rsidP="00EB3422">
                  <w:pPr>
                    <w:numPr>
                      <w:ilvl w:val="0"/>
                      <w:numId w:val="15"/>
                    </w:numPr>
                    <w:rPr>
                      <w:rFonts w:ascii="Arial" w:hAnsi="Arial" w:cs="Arial"/>
                      <w:color w:val="000000"/>
                      <w:sz w:val="18"/>
                      <w:szCs w:val="18"/>
                    </w:rPr>
                  </w:pPr>
                  <w:r>
                    <w:rPr>
                      <w:rFonts w:ascii="Arial" w:hAnsi="Arial" w:cs="Arial"/>
                      <w:color w:val="000000"/>
                      <w:position w:val="-2"/>
                      <w:sz w:val="18"/>
                      <w:szCs w:val="18"/>
                    </w:rPr>
                    <w:t>vodja del</w:t>
                  </w:r>
                  <w:r w:rsidR="009E7DBE">
                    <w:rPr>
                      <w:rFonts w:ascii="Arial" w:hAnsi="Arial" w:cs="Arial"/>
                      <w:color w:val="000000"/>
                      <w:position w:val="-2"/>
                      <w:sz w:val="18"/>
                      <w:szCs w:val="18"/>
                    </w:rPr>
                    <w:t xml:space="preserve"> </w:t>
                  </w:r>
                  <w:r>
                    <w:rPr>
                      <w:rFonts w:ascii="Arial" w:hAnsi="Arial" w:cs="Arial"/>
                      <w:color w:val="000000"/>
                      <w:position w:val="-2"/>
                      <w:sz w:val="18"/>
                      <w:szCs w:val="18"/>
                    </w:rPr>
                    <w:t>za</w:t>
                  </w:r>
                  <w:r w:rsidR="009E7DBE">
                    <w:rPr>
                      <w:rFonts w:ascii="Arial" w:hAnsi="Arial" w:cs="Arial"/>
                      <w:color w:val="000000"/>
                      <w:position w:val="-2"/>
                      <w:sz w:val="18"/>
                      <w:szCs w:val="18"/>
                    </w:rPr>
                    <w:t xml:space="preserve"> področja gradbeništva;</w:t>
                  </w:r>
                </w:p>
                <w:p w:rsidR="005F6074" w:rsidRDefault="00AC2F06" w:rsidP="00EB3422">
                  <w:pPr>
                    <w:numPr>
                      <w:ilvl w:val="0"/>
                      <w:numId w:val="15"/>
                    </w:numPr>
                    <w:rPr>
                      <w:rFonts w:ascii="Arial" w:hAnsi="Arial" w:cs="Arial"/>
                      <w:color w:val="000000"/>
                      <w:sz w:val="18"/>
                      <w:szCs w:val="18"/>
                    </w:rPr>
                  </w:pPr>
                  <w:r>
                    <w:rPr>
                      <w:rFonts w:ascii="Arial" w:hAnsi="Arial" w:cs="Arial"/>
                      <w:color w:val="000000"/>
                      <w:position w:val="-2"/>
                      <w:sz w:val="18"/>
                      <w:szCs w:val="18"/>
                    </w:rPr>
                    <w:t xml:space="preserve">vodja del za </w:t>
                  </w:r>
                  <w:r w:rsidR="009E7DBE">
                    <w:rPr>
                      <w:rFonts w:ascii="Arial" w:hAnsi="Arial" w:cs="Arial"/>
                      <w:color w:val="000000"/>
                      <w:position w:val="-2"/>
                      <w:sz w:val="18"/>
                      <w:szCs w:val="18"/>
                    </w:rPr>
                    <w:t>področja strojništva;</w:t>
                  </w:r>
                </w:p>
                <w:p w:rsidR="005F6074" w:rsidRPr="00AC2F06" w:rsidRDefault="00AC2F06" w:rsidP="00EB3422">
                  <w:pPr>
                    <w:numPr>
                      <w:ilvl w:val="0"/>
                      <w:numId w:val="15"/>
                    </w:numPr>
                    <w:rPr>
                      <w:rFonts w:ascii="Arial" w:hAnsi="Arial" w:cs="Arial"/>
                      <w:color w:val="000000"/>
                      <w:sz w:val="18"/>
                      <w:szCs w:val="18"/>
                    </w:rPr>
                  </w:pPr>
                  <w:r>
                    <w:rPr>
                      <w:rFonts w:ascii="Arial" w:hAnsi="Arial" w:cs="Arial"/>
                      <w:color w:val="000000"/>
                      <w:position w:val="-2"/>
                      <w:sz w:val="18"/>
                      <w:szCs w:val="18"/>
                    </w:rPr>
                    <w:t>vodja del za</w:t>
                  </w:r>
                  <w:r w:rsidR="009E7DBE">
                    <w:rPr>
                      <w:rFonts w:ascii="Arial" w:hAnsi="Arial" w:cs="Arial"/>
                      <w:color w:val="000000"/>
                      <w:position w:val="-2"/>
                      <w:sz w:val="18"/>
                      <w:szCs w:val="18"/>
                    </w:rPr>
                    <w:t xml:space="preserve"> s področja elektrotehnike.</w:t>
                  </w:r>
                </w:p>
                <w:p w:rsidR="00AC2F06" w:rsidRDefault="00AC2F06" w:rsidP="00AC2F06">
                  <w:pPr>
                    <w:ind w:left="360"/>
                    <w:rPr>
                      <w:rFonts w:ascii="Arial" w:hAnsi="Arial" w:cs="Arial"/>
                      <w:color w:val="000000"/>
                      <w:sz w:val="18"/>
                      <w:szCs w:val="18"/>
                    </w:rPr>
                  </w:pPr>
                  <w:r>
                    <w:rPr>
                      <w:rFonts w:ascii="Arial" w:hAnsi="Arial" w:cs="Arial"/>
                      <w:color w:val="000000"/>
                      <w:sz w:val="18"/>
                      <w:szCs w:val="18"/>
                    </w:rPr>
                    <w:t>Vodje posameznih del morajo imeti priznane poklicne kvalifikacije s strani IZS, OZS ali GZS ter morajo biti priglašeni v ustrezni imenik kot vodje posameznih del na zahtevnih objektih.</w:t>
                  </w:r>
                </w:p>
              </w:tc>
            </w:tr>
          </w:tbl>
          <w:p w:rsidR="005F6074" w:rsidRDefault="005F6074"/>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in podpisan Obrazec  KROVNA IZJAVA in ESPD obrazec ter dokazila za strokovnjake:</w:t>
            </w:r>
          </w:p>
          <w:tbl>
            <w:tblPr>
              <w:tblStyle w:val="NormalTablePHPDOCX"/>
              <w:tblW w:w="5000" w:type="pct"/>
              <w:tblLook w:val="04A0" w:firstRow="1" w:lastRow="0" w:firstColumn="1" w:lastColumn="0" w:noHBand="0" w:noVBand="1"/>
            </w:tblPr>
            <w:tblGrid>
              <w:gridCol w:w="7224"/>
            </w:tblGrid>
            <w:tr w:rsidR="005F6074">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008"/>
                  </w:tblGrid>
                  <w:tr w:rsidR="005F6074">
                    <w:tc>
                      <w:tcPr>
                        <w:tcW w:w="0" w:type="auto"/>
                        <w:tcMar>
                          <w:top w:w="0" w:type="auto"/>
                          <w:bottom w:w="0" w:type="auto"/>
                        </w:tcMar>
                      </w:tcPr>
                      <w:p w:rsidR="005F6074" w:rsidRDefault="009E7DBE" w:rsidP="00EB3422">
                        <w:pPr>
                          <w:numPr>
                            <w:ilvl w:val="0"/>
                            <w:numId w:val="16"/>
                          </w:numPr>
                          <w:rPr>
                            <w:rFonts w:ascii="Arial" w:hAnsi="Arial" w:cs="Arial"/>
                            <w:color w:val="000000"/>
                            <w:sz w:val="18"/>
                            <w:szCs w:val="18"/>
                          </w:rPr>
                        </w:pPr>
                        <w:r>
                          <w:rPr>
                            <w:rFonts w:ascii="Arial" w:hAnsi="Arial" w:cs="Arial"/>
                            <w:color w:val="000000"/>
                            <w:position w:val="-2"/>
                            <w:sz w:val="18"/>
                            <w:szCs w:val="18"/>
                          </w:rPr>
                          <w:t>Obrazec Seznam priglašenega kadra;</w:t>
                        </w:r>
                      </w:p>
                      <w:p w:rsidR="005F6074" w:rsidRDefault="009E7DBE" w:rsidP="00AC2F06">
                        <w:pPr>
                          <w:numPr>
                            <w:ilvl w:val="0"/>
                            <w:numId w:val="16"/>
                          </w:numPr>
                          <w:rPr>
                            <w:rFonts w:ascii="Arial" w:hAnsi="Arial" w:cs="Arial"/>
                            <w:color w:val="000000"/>
                            <w:sz w:val="18"/>
                            <w:szCs w:val="18"/>
                          </w:rPr>
                        </w:pPr>
                        <w:r>
                          <w:rPr>
                            <w:rFonts w:ascii="Arial" w:hAnsi="Arial" w:cs="Arial"/>
                            <w:color w:val="000000"/>
                            <w:position w:val="-2"/>
                            <w:sz w:val="18"/>
                            <w:szCs w:val="18"/>
                          </w:rPr>
                          <w:t>Dokazila za posamezni priglašeni strokovni kader, kot izhaja iz zgornjega besedila (izpis iz</w:t>
                        </w:r>
                        <w:r w:rsidR="00AC2F06">
                          <w:rPr>
                            <w:rFonts w:ascii="Arial" w:hAnsi="Arial" w:cs="Arial"/>
                            <w:color w:val="000000"/>
                            <w:position w:val="-2"/>
                            <w:sz w:val="18"/>
                            <w:szCs w:val="18"/>
                          </w:rPr>
                          <w:t xml:space="preserve"> ustreznega imenika</w:t>
                        </w:r>
                        <w:r>
                          <w:rPr>
                            <w:rFonts w:ascii="Arial" w:hAnsi="Arial" w:cs="Arial"/>
                            <w:color w:val="000000"/>
                            <w:position w:val="-2"/>
                            <w:sz w:val="18"/>
                            <w:szCs w:val="18"/>
                          </w:rPr>
                          <w:t>, za vodjo gradnje tudi kopija pogodbe o zaposlitvi ali obrazec M1).</w:t>
                        </w:r>
                      </w:p>
                    </w:tc>
                  </w:tr>
                </w:tbl>
                <w:p w:rsidR="005F6074" w:rsidRDefault="005F6074"/>
              </w:tc>
            </w:tr>
          </w:tbl>
          <w:p w:rsidR="005F6074" w:rsidRDefault="009E7DBE">
            <w:pPr>
              <w:spacing w:before="135" w:after="135"/>
              <w:jc w:val="both"/>
              <w:textAlignment w:val="center"/>
            </w:pPr>
            <w:r>
              <w:rPr>
                <w:rFonts w:ascii="Arial" w:hAnsi="Arial" w:cs="Arial"/>
                <w:color w:val="000000"/>
                <w:position w:val="-2"/>
                <w:sz w:val="18"/>
                <w:szCs w:val="18"/>
              </w:rPr>
              <w:t>OPOMBA: vsi zahtevani strokovnjaki, ki jih bo ponudnik prijavil v ponudbi morajo biti zaposleni ali pri ponudniku, ali pri partnerju v skupni ponudbi ali pa pri prijavljenem podizvajalcu. Ne zadošča, da strokovnjaka zagotovi podizvajalčev podizvajalec! </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Naročnik bo ob preveritvi zahteval za priglašen kader dokazilo o zaposlitvi (pogodbo o zaposlitvi ali obrazec M1), dokazilo o izpolnitvi pogojev priglašenega kadra. Zaželeno je, da ponudnik že v ponudbi predloži dokazila.</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KUMULATIVNO izpolnjevanje pogoja</w:t>
            </w:r>
          </w:p>
          <w:p w:rsidR="005F6074" w:rsidRDefault="009E7DB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KUMULATIVNO izpolnjevanje pogoja</w:t>
            </w:r>
          </w:p>
          <w:p w:rsidR="005F6074" w:rsidRDefault="009E7DB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5F6074" w:rsidRDefault="005F6074"/>
    <w:tbl>
      <w:tblPr>
        <w:tblStyle w:val="NormalTablePHPDOCX"/>
        <w:tblW w:w="9300" w:type="dxa"/>
        <w:tblInd w:w="108" w:type="dxa"/>
        <w:tblLook w:val="04A0" w:firstRow="1" w:lastRow="0" w:firstColumn="1" w:lastColumn="0" w:noHBand="0" w:noVBand="1"/>
      </w:tblPr>
      <w:tblGrid>
        <w:gridCol w:w="1860"/>
        <w:gridCol w:w="7440"/>
      </w:tblGrid>
      <w:tr w:rsidR="005F607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F6074" w:rsidRDefault="009E7DBE" w:rsidP="00882F71">
            <w:pPr>
              <w:jc w:val="center"/>
            </w:pPr>
            <w:r>
              <w:rPr>
                <w:rFonts w:ascii="Arial" w:hAnsi="Arial" w:cs="Arial"/>
                <w:b/>
                <w:bCs/>
                <w:color w:val="FFFFFF"/>
                <w:position w:val="-2"/>
                <w:sz w:val="18"/>
                <w:szCs w:val="18"/>
              </w:rPr>
              <w:t xml:space="preserve">POGOJ </w:t>
            </w:r>
            <w:r w:rsidR="00882F71">
              <w:rPr>
                <w:rFonts w:ascii="Arial" w:hAnsi="Arial" w:cs="Arial"/>
                <w:b/>
                <w:bCs/>
                <w:color w:val="FFFFFF"/>
                <w:position w:val="-2"/>
                <w:sz w:val="18"/>
                <w:szCs w:val="18"/>
              </w:rPr>
              <w:t>5</w:t>
            </w:r>
            <w:r>
              <w:rPr>
                <w:rFonts w:ascii="Arial" w:hAnsi="Arial" w:cs="Arial"/>
                <w:b/>
                <w:bCs/>
                <w:color w:val="FFFFFF"/>
                <w:position w:val="-2"/>
                <w:sz w:val="18"/>
                <w:szCs w:val="18"/>
              </w:rPr>
              <w:br/>
              <w:t>Reference ponudnika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tbl>
            <w:tblPr>
              <w:tblStyle w:val="NormalTablePHPDOCX"/>
              <w:tblW w:w="0" w:type="auto"/>
              <w:tblLook w:val="04A0" w:firstRow="1" w:lastRow="0" w:firstColumn="1" w:lastColumn="0" w:noHBand="0" w:noVBand="1"/>
            </w:tblPr>
            <w:tblGrid>
              <w:gridCol w:w="7224"/>
            </w:tblGrid>
            <w:tr w:rsidR="005F6074">
              <w:tc>
                <w:tcPr>
                  <w:tcW w:w="0" w:type="auto"/>
                  <w:tcMar>
                    <w:top w:w="0" w:type="auto"/>
                    <w:bottom w:w="0" w:type="auto"/>
                  </w:tcMar>
                </w:tcPr>
                <w:p w:rsidR="005F6074" w:rsidRDefault="009E7DBE" w:rsidP="0015351C">
                  <w:pPr>
                    <w:rPr>
                      <w:rFonts w:ascii="Arial" w:hAnsi="Arial" w:cs="Arial"/>
                      <w:color w:val="000000"/>
                      <w:sz w:val="18"/>
                      <w:szCs w:val="18"/>
                    </w:rPr>
                  </w:pPr>
                  <w:r>
                    <w:rPr>
                      <w:rFonts w:ascii="Arial" w:hAnsi="Arial" w:cs="Arial"/>
                      <w:color w:val="000000"/>
                      <w:position w:val="-2"/>
                      <w:sz w:val="18"/>
                      <w:szCs w:val="18"/>
                    </w:rPr>
                    <w:t>Da ima ponudnik v zadnjih petih letih od datoma, določenega za predložitev ponudb reference za uspešno i</w:t>
                  </w:r>
                  <w:r w:rsidR="0015351C">
                    <w:rPr>
                      <w:rFonts w:ascii="Arial" w:hAnsi="Arial" w:cs="Arial"/>
                      <w:color w:val="000000"/>
                      <w:position w:val="-2"/>
                      <w:sz w:val="18"/>
                      <w:szCs w:val="18"/>
                    </w:rPr>
                    <w:t xml:space="preserve">zvedena GOI dela, in sicer, </w:t>
                  </w:r>
                  <w:r>
                    <w:rPr>
                      <w:rFonts w:ascii="Arial" w:hAnsi="Arial" w:cs="Arial"/>
                      <w:color w:val="000000"/>
                      <w:position w:val="-2"/>
                      <w:sz w:val="18"/>
                      <w:szCs w:val="18"/>
                    </w:rPr>
                    <w:t>da je v zadnjih petih letih od datoma, določenega za predložitev ponudb izvedel GOI dela na vsaj enem objektu s klasifikacijo CC-SI 12640, v vrednosti vsaj 200.000,00 EUR z DDV.</w:t>
                  </w:r>
                </w:p>
              </w:tc>
            </w:tr>
          </w:tbl>
          <w:p w:rsidR="005F6074" w:rsidRDefault="005F6074"/>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Ponudnik mora predložiti ESPD obrazec in podpisan ter žigosan obrazec Krovne izjave s podpisom katerega izjavlja, da izpolnjuje navedeni pogoj poleg pa predložiti dokazila:</w:t>
            </w:r>
          </w:p>
          <w:tbl>
            <w:tblPr>
              <w:tblStyle w:val="NormalTablePHPDOCX"/>
              <w:tblW w:w="0" w:type="auto"/>
              <w:tblLook w:val="04A0" w:firstRow="1" w:lastRow="0" w:firstColumn="1" w:lastColumn="0" w:noHBand="0" w:noVBand="1"/>
            </w:tblPr>
            <w:tblGrid>
              <w:gridCol w:w="5469"/>
            </w:tblGrid>
            <w:tr w:rsidR="005F6074">
              <w:tc>
                <w:tcPr>
                  <w:tcW w:w="0" w:type="auto"/>
                  <w:tcMar>
                    <w:top w:w="0" w:type="auto"/>
                    <w:bottom w:w="0" w:type="auto"/>
                  </w:tcMar>
                </w:tcPr>
                <w:p w:rsidR="005F6074" w:rsidRDefault="009E7DBE" w:rsidP="00EB3422">
                  <w:pPr>
                    <w:numPr>
                      <w:ilvl w:val="0"/>
                      <w:numId w:val="17"/>
                    </w:numPr>
                    <w:rPr>
                      <w:rFonts w:ascii="Arial" w:hAnsi="Arial" w:cs="Arial"/>
                      <w:color w:val="000000"/>
                      <w:sz w:val="18"/>
                      <w:szCs w:val="18"/>
                    </w:rPr>
                  </w:pPr>
                  <w:r>
                    <w:rPr>
                      <w:rFonts w:ascii="Arial" w:hAnsi="Arial" w:cs="Arial"/>
                      <w:color w:val="000000"/>
                      <w:position w:val="-2"/>
                      <w:sz w:val="18"/>
                      <w:szCs w:val="18"/>
                    </w:rPr>
                    <w:t>seznam referenc (referenčna lista) za gosp.subjekt in</w:t>
                  </w:r>
                </w:p>
                <w:p w:rsidR="005F6074" w:rsidRDefault="009E7DBE" w:rsidP="00EB3422">
                  <w:pPr>
                    <w:numPr>
                      <w:ilvl w:val="0"/>
                      <w:numId w:val="17"/>
                    </w:numPr>
                    <w:rPr>
                      <w:rFonts w:ascii="Arial" w:hAnsi="Arial" w:cs="Arial"/>
                      <w:color w:val="000000"/>
                      <w:sz w:val="18"/>
                      <w:szCs w:val="18"/>
                    </w:rPr>
                  </w:pPr>
                  <w:r>
                    <w:rPr>
                      <w:rFonts w:ascii="Arial" w:hAnsi="Arial" w:cs="Arial"/>
                      <w:color w:val="000000"/>
                      <w:position w:val="-2"/>
                      <w:sz w:val="18"/>
                      <w:szCs w:val="18"/>
                    </w:rPr>
                    <w:lastRenderedPageBreak/>
                    <w:t>referenčna izjava naročnika (investitorja) za gosp.subjekt</w:t>
                  </w:r>
                </w:p>
              </w:tc>
            </w:tr>
          </w:tbl>
          <w:p w:rsidR="005F6074" w:rsidRDefault="005F6074"/>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Skupina ponudnikov postavljeni pogoj izpolni skupaj ali preko kateregakoli člana skupine.</w:t>
            </w:r>
          </w:p>
          <w:p w:rsidR="005F6074" w:rsidRDefault="009E7DBE">
            <w:pPr>
              <w:spacing w:before="135" w:after="135"/>
              <w:jc w:val="both"/>
              <w:textAlignment w:val="center"/>
            </w:pPr>
            <w:r>
              <w:rPr>
                <w:rFonts w:ascii="Arial" w:hAnsi="Arial" w:cs="Arial"/>
                <w:color w:val="000000"/>
                <w:position w:val="-2"/>
                <w:sz w:val="18"/>
                <w:szCs w:val="18"/>
              </w:rPr>
              <w:t>V kolikor ponudnik ponudbo oddaja s podizvajalci, lahko navedeni pogoj ponudnik izpolni tudi s podizvajalci, vendar le, če bo podizvajalec, katerega referenca se uporabi za dokazovanje izpolnitve pogoja dejansko izvajal predmetna dela, v primeru, da bo ponudnik izbran.</w:t>
            </w:r>
          </w:p>
          <w:p w:rsidR="005F6074" w:rsidRDefault="009E7DBE">
            <w:pPr>
              <w:spacing w:before="135" w:after="135"/>
              <w:jc w:val="both"/>
              <w:textAlignment w:val="center"/>
            </w:pPr>
            <w:r>
              <w:rPr>
                <w:rFonts w:ascii="Arial" w:hAnsi="Arial" w:cs="Arial"/>
                <w:color w:val="000000"/>
                <w:position w:val="-2"/>
                <w:sz w:val="18"/>
                <w:szCs w:val="18"/>
              </w:rPr>
              <w:t>Naročnik si pridržuje pravico, da navedene reference preveri sam pri investitorju ali ponudniku, in jih ne upošteva, v kolikor le-teh ne bo mogoče preveriti (preverba istovrstnosti referenčnih del in kakovosti izvedenih storitev) ali se pozivu naročnika ponudnik asli investitor ne bo odzval v opredeljenem času za odziv. Za preverjanje referenc bo moral investitor ali ponudnik, na poziv naročnika v razumnem roku, predložiti referenčno izjavo investitorja.</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KUMULATIVNO izpolnjevanje pogoja</w:t>
            </w:r>
          </w:p>
          <w:p w:rsidR="005F6074" w:rsidRDefault="009E7DB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KUMULATIVNO izpolnjevanje pogoja</w:t>
            </w:r>
          </w:p>
          <w:p w:rsidR="005F6074" w:rsidRDefault="009E7DB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5F6074" w:rsidRDefault="005F6074"/>
    <w:tbl>
      <w:tblPr>
        <w:tblStyle w:val="NormalTablePHPDOCX"/>
        <w:tblW w:w="9300" w:type="dxa"/>
        <w:tblInd w:w="108" w:type="dxa"/>
        <w:tblLook w:val="04A0" w:firstRow="1" w:lastRow="0" w:firstColumn="1" w:lastColumn="0" w:noHBand="0" w:noVBand="1"/>
      </w:tblPr>
      <w:tblGrid>
        <w:gridCol w:w="1860"/>
        <w:gridCol w:w="7440"/>
      </w:tblGrid>
      <w:tr w:rsidR="005F607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F6074" w:rsidRDefault="009E7DBE" w:rsidP="00882F71">
            <w:pPr>
              <w:jc w:val="center"/>
            </w:pPr>
            <w:r>
              <w:rPr>
                <w:rFonts w:ascii="Arial" w:hAnsi="Arial" w:cs="Arial"/>
                <w:b/>
                <w:bCs/>
                <w:color w:val="FFFFFF"/>
                <w:position w:val="-2"/>
                <w:sz w:val="18"/>
                <w:szCs w:val="18"/>
              </w:rPr>
              <w:t xml:space="preserve">POGOJ </w:t>
            </w:r>
            <w:r w:rsidR="00882F71">
              <w:rPr>
                <w:rFonts w:ascii="Arial" w:hAnsi="Arial" w:cs="Arial"/>
                <w:b/>
                <w:bCs/>
                <w:color w:val="FFFFFF"/>
                <w:position w:val="-2"/>
                <w:sz w:val="18"/>
                <w:szCs w:val="18"/>
              </w:rPr>
              <w:t>6</w:t>
            </w:r>
            <w:r>
              <w:rPr>
                <w:rFonts w:ascii="Arial" w:hAnsi="Arial" w:cs="Arial"/>
                <w:b/>
                <w:bCs/>
                <w:color w:val="FFFFFF"/>
                <w:position w:val="-2"/>
                <w:sz w:val="18"/>
                <w:szCs w:val="18"/>
              </w:rPr>
              <w:br/>
              <w:t xml:space="preserve">Refernce strokovnjaka - </w:t>
            </w:r>
            <w:r w:rsidR="00882F71">
              <w:rPr>
                <w:rFonts w:ascii="Arial" w:hAnsi="Arial" w:cs="Arial"/>
                <w:b/>
                <w:bCs/>
                <w:color w:val="FFFFFF"/>
                <w:position w:val="-2"/>
                <w:sz w:val="18"/>
                <w:szCs w:val="18"/>
              </w:rPr>
              <w:t>vodje</w:t>
            </w:r>
            <w:r w:rsidR="00937DB2">
              <w:rPr>
                <w:rFonts w:ascii="Arial" w:hAnsi="Arial" w:cs="Arial"/>
                <w:b/>
                <w:bCs/>
                <w:color w:val="FFFFFF"/>
                <w:position w:val="-2"/>
                <w:sz w:val="18"/>
                <w:szCs w:val="18"/>
              </w:rPr>
              <w:t xml:space="preserve"> gradnje</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tbl>
            <w:tblPr>
              <w:tblStyle w:val="NormalTablePHPDOCX"/>
              <w:tblW w:w="0" w:type="auto"/>
              <w:tblLook w:val="04A0" w:firstRow="1" w:lastRow="0" w:firstColumn="1" w:lastColumn="0" w:noHBand="0" w:noVBand="1"/>
            </w:tblPr>
            <w:tblGrid>
              <w:gridCol w:w="7224"/>
            </w:tblGrid>
            <w:tr w:rsidR="005F6074">
              <w:tc>
                <w:tcPr>
                  <w:tcW w:w="0" w:type="auto"/>
                  <w:tcMar>
                    <w:top w:w="0" w:type="auto"/>
                    <w:bottom w:w="0" w:type="auto"/>
                  </w:tcMar>
                </w:tcPr>
                <w:p w:rsidR="005F6074" w:rsidRDefault="009E7DBE" w:rsidP="008F68BA">
                  <w:pPr>
                    <w:rPr>
                      <w:rFonts w:ascii="Arial" w:hAnsi="Arial" w:cs="Arial"/>
                      <w:color w:val="000000"/>
                      <w:sz w:val="18"/>
                      <w:szCs w:val="18"/>
                    </w:rPr>
                  </w:pPr>
                  <w:r>
                    <w:rPr>
                      <w:rFonts w:ascii="Arial" w:hAnsi="Arial" w:cs="Arial"/>
                      <w:color w:val="000000"/>
                      <w:position w:val="-2"/>
                      <w:sz w:val="18"/>
                      <w:szCs w:val="18"/>
                    </w:rPr>
                    <w:t xml:space="preserve">Da ima priglašeni strokovnjak - vodja </w:t>
                  </w:r>
                  <w:r w:rsidR="008F68BA">
                    <w:rPr>
                      <w:rFonts w:ascii="Arial" w:hAnsi="Arial" w:cs="Arial"/>
                      <w:color w:val="000000"/>
                      <w:position w:val="-2"/>
                      <w:sz w:val="18"/>
                      <w:szCs w:val="18"/>
                    </w:rPr>
                    <w:t xml:space="preserve">del (vodja </w:t>
                  </w:r>
                  <w:r w:rsidR="00882F71">
                    <w:rPr>
                      <w:rFonts w:ascii="Arial" w:hAnsi="Arial" w:cs="Arial"/>
                      <w:color w:val="000000"/>
                      <w:position w:val="-2"/>
                      <w:sz w:val="18"/>
                      <w:szCs w:val="18"/>
                    </w:rPr>
                    <w:t>vseh GOI del</w:t>
                  </w:r>
                  <w:r w:rsidR="008F68BA">
                    <w:rPr>
                      <w:rFonts w:ascii="Arial" w:hAnsi="Arial" w:cs="Arial"/>
                      <w:color w:val="000000"/>
                      <w:position w:val="-2"/>
                      <w:sz w:val="18"/>
                      <w:szCs w:val="18"/>
                    </w:rPr>
                    <w:t>),</w:t>
                  </w:r>
                  <w:r w:rsidR="00882F71">
                    <w:rPr>
                      <w:rFonts w:ascii="Arial" w:hAnsi="Arial" w:cs="Arial"/>
                      <w:color w:val="000000"/>
                      <w:position w:val="-2"/>
                      <w:sz w:val="18"/>
                      <w:szCs w:val="18"/>
                    </w:rPr>
                    <w:t xml:space="preserve"> </w:t>
                  </w:r>
                  <w:r>
                    <w:rPr>
                      <w:rFonts w:ascii="Arial" w:hAnsi="Arial" w:cs="Arial"/>
                      <w:color w:val="000000"/>
                      <w:position w:val="-2"/>
                      <w:sz w:val="18"/>
                      <w:szCs w:val="18"/>
                    </w:rPr>
                    <w:t>ki bo v primeru izbire ponudnika moral tudi dejansko nastopati v tej vlogi pri izvedbi predmeta J</w:t>
                  </w:r>
                  <w:r w:rsidR="008F68BA">
                    <w:rPr>
                      <w:rFonts w:ascii="Arial" w:hAnsi="Arial" w:cs="Arial"/>
                      <w:color w:val="000000"/>
                      <w:position w:val="-2"/>
                      <w:sz w:val="18"/>
                      <w:szCs w:val="18"/>
                    </w:rPr>
                    <w:t>N,</w:t>
                  </w:r>
                  <w:r w:rsidR="00882F71">
                    <w:rPr>
                      <w:rFonts w:ascii="Arial" w:hAnsi="Arial" w:cs="Arial"/>
                      <w:color w:val="000000"/>
                      <w:position w:val="-2"/>
                      <w:sz w:val="18"/>
                      <w:szCs w:val="18"/>
                    </w:rPr>
                    <w:t xml:space="preserve"> v zadnjih petih letih od datu</w:t>
                  </w:r>
                  <w:r>
                    <w:rPr>
                      <w:rFonts w:ascii="Arial" w:hAnsi="Arial" w:cs="Arial"/>
                      <w:color w:val="000000"/>
                      <w:position w:val="-2"/>
                      <w:sz w:val="18"/>
                      <w:szCs w:val="18"/>
                    </w:rPr>
                    <w:t>ma, določenega za predložitev ponudb vsaj 1 referenco za uspešno izvede</w:t>
                  </w:r>
                  <w:r w:rsidR="0015351C">
                    <w:rPr>
                      <w:rFonts w:ascii="Arial" w:hAnsi="Arial" w:cs="Arial"/>
                      <w:color w:val="000000"/>
                      <w:position w:val="-2"/>
                      <w:sz w:val="18"/>
                      <w:szCs w:val="18"/>
                    </w:rPr>
                    <w:t xml:space="preserve">ne storitve vodje </w:t>
                  </w:r>
                  <w:r w:rsidR="008F68BA">
                    <w:rPr>
                      <w:rFonts w:ascii="Arial" w:hAnsi="Arial" w:cs="Arial"/>
                      <w:color w:val="000000"/>
                      <w:position w:val="-2"/>
                      <w:sz w:val="18"/>
                      <w:szCs w:val="18"/>
                    </w:rPr>
                    <w:t>del</w:t>
                  </w:r>
                  <w:r w:rsidR="0015351C">
                    <w:rPr>
                      <w:rFonts w:ascii="Arial" w:hAnsi="Arial" w:cs="Arial"/>
                      <w:color w:val="000000"/>
                      <w:position w:val="-2"/>
                      <w:sz w:val="18"/>
                      <w:szCs w:val="18"/>
                    </w:rPr>
                    <w:t>, in sicer</w:t>
                  </w:r>
                  <w:r w:rsidR="00882F71">
                    <w:rPr>
                      <w:rFonts w:ascii="Arial" w:hAnsi="Arial" w:cs="Arial"/>
                      <w:color w:val="000000"/>
                      <w:position w:val="-2"/>
                      <w:sz w:val="18"/>
                      <w:szCs w:val="18"/>
                    </w:rPr>
                    <w:t xml:space="preserve"> </w:t>
                  </w:r>
                  <w:r>
                    <w:rPr>
                      <w:rFonts w:ascii="Arial" w:hAnsi="Arial" w:cs="Arial"/>
                      <w:color w:val="000000"/>
                      <w:position w:val="-2"/>
                      <w:sz w:val="18"/>
                      <w:szCs w:val="18"/>
                    </w:rPr>
                    <w:t xml:space="preserve">da je v zadnjih petih letih od datuma, določenega za predložitev ponudb uspešno izvedel storitve kot vodja </w:t>
                  </w:r>
                  <w:r w:rsidR="008F68BA">
                    <w:rPr>
                      <w:rFonts w:ascii="Arial" w:hAnsi="Arial" w:cs="Arial"/>
                      <w:color w:val="000000"/>
                      <w:position w:val="-2"/>
                      <w:sz w:val="18"/>
                      <w:szCs w:val="18"/>
                    </w:rPr>
                    <w:t>del</w:t>
                  </w:r>
                  <w:r w:rsidR="00882F71">
                    <w:rPr>
                      <w:rFonts w:ascii="Arial" w:hAnsi="Arial" w:cs="Arial"/>
                      <w:color w:val="000000"/>
                      <w:position w:val="-2"/>
                      <w:sz w:val="18"/>
                      <w:szCs w:val="18"/>
                    </w:rPr>
                    <w:t xml:space="preserve"> (oz. kot OVD)</w:t>
                  </w:r>
                  <w:r>
                    <w:rPr>
                      <w:rFonts w:ascii="Arial" w:hAnsi="Arial" w:cs="Arial"/>
                      <w:color w:val="000000"/>
                      <w:position w:val="-2"/>
                      <w:sz w:val="18"/>
                      <w:szCs w:val="18"/>
                    </w:rPr>
                    <w:t>  za  izvedbo celotne gradnje ali pretežnega dela gradnje zahtevnega objekta s klasifikacijo CC-SI 12640 v vrednosti vsaj 100.000.</w:t>
                  </w:r>
                </w:p>
              </w:tc>
            </w:tr>
          </w:tbl>
          <w:p w:rsidR="005F6074" w:rsidRDefault="005F6074"/>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Ponudnik mora predložiti ESPD obrazec in podpisan ter žigosan obrazec Krovne izjave s podpisom katerega izjavlja, da izpolnjuje navedeni pogoj poleg pa predložiti dokazila:</w:t>
            </w:r>
          </w:p>
          <w:tbl>
            <w:tblPr>
              <w:tblStyle w:val="NormalTablePHPDOCX"/>
              <w:tblW w:w="0" w:type="auto"/>
              <w:tblLook w:val="04A0" w:firstRow="1" w:lastRow="0" w:firstColumn="1" w:lastColumn="0" w:noHBand="0" w:noVBand="1"/>
            </w:tblPr>
            <w:tblGrid>
              <w:gridCol w:w="5179"/>
            </w:tblGrid>
            <w:tr w:rsidR="005F6074">
              <w:tc>
                <w:tcPr>
                  <w:tcW w:w="0" w:type="auto"/>
                  <w:tcMar>
                    <w:top w:w="0" w:type="auto"/>
                    <w:bottom w:w="0" w:type="auto"/>
                  </w:tcMar>
                </w:tcPr>
                <w:p w:rsidR="005F6074" w:rsidRDefault="009E7DBE" w:rsidP="00EB3422">
                  <w:pPr>
                    <w:numPr>
                      <w:ilvl w:val="0"/>
                      <w:numId w:val="18"/>
                    </w:numPr>
                    <w:rPr>
                      <w:rFonts w:ascii="Arial" w:hAnsi="Arial" w:cs="Arial"/>
                      <w:color w:val="000000"/>
                      <w:sz w:val="18"/>
                      <w:szCs w:val="18"/>
                    </w:rPr>
                  </w:pPr>
                  <w:r>
                    <w:rPr>
                      <w:rFonts w:ascii="Arial" w:hAnsi="Arial" w:cs="Arial"/>
                      <w:color w:val="000000"/>
                      <w:position w:val="-2"/>
                      <w:sz w:val="18"/>
                      <w:szCs w:val="18"/>
                    </w:rPr>
                    <w:t>seznam referenc (referenčna lista) za vodjo del  in</w:t>
                  </w:r>
                </w:p>
                <w:p w:rsidR="005F6074" w:rsidRDefault="009E7DBE" w:rsidP="00EB3422">
                  <w:pPr>
                    <w:numPr>
                      <w:ilvl w:val="0"/>
                      <w:numId w:val="18"/>
                    </w:numPr>
                    <w:rPr>
                      <w:rFonts w:ascii="Arial" w:hAnsi="Arial" w:cs="Arial"/>
                      <w:color w:val="000000"/>
                      <w:sz w:val="18"/>
                      <w:szCs w:val="18"/>
                    </w:rPr>
                  </w:pPr>
                  <w:r>
                    <w:rPr>
                      <w:rFonts w:ascii="Arial" w:hAnsi="Arial" w:cs="Arial"/>
                      <w:color w:val="000000"/>
                      <w:position w:val="-2"/>
                      <w:sz w:val="18"/>
                      <w:szCs w:val="18"/>
                    </w:rPr>
                    <w:t>referenčna izjava naročnika (investitorja) za vodjo del</w:t>
                  </w:r>
                </w:p>
              </w:tc>
            </w:tr>
          </w:tbl>
          <w:p w:rsidR="005F6074" w:rsidRDefault="005F6074"/>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both"/>
              <w:textAlignment w:val="center"/>
            </w:pPr>
            <w:r>
              <w:rPr>
                <w:rFonts w:ascii="Arial" w:hAnsi="Arial" w:cs="Arial"/>
                <w:color w:val="000000"/>
                <w:position w:val="-2"/>
                <w:sz w:val="18"/>
                <w:szCs w:val="18"/>
              </w:rPr>
              <w:t> </w:t>
            </w:r>
          </w:p>
          <w:p w:rsidR="005F6074" w:rsidRDefault="009E7DBE">
            <w:r>
              <w:rPr>
                <w:rFonts w:ascii="Arial" w:hAnsi="Arial" w:cs="Arial"/>
                <w:color w:val="000000"/>
                <w:position w:val="-2"/>
                <w:sz w:val="18"/>
                <w:szCs w:val="18"/>
              </w:rPr>
              <w:t xml:space="preserve"> /</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KUMULATIVNO izpolnjevanje pogoja</w:t>
            </w:r>
          </w:p>
          <w:p w:rsidR="005F6074" w:rsidRDefault="009E7DB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 in ESPD obrazec.</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KUMULATIVNO izpolnjevanje pogoja</w:t>
            </w:r>
          </w:p>
          <w:p w:rsidR="005F6074" w:rsidRDefault="009E7DB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 in ESPD obrazec.</w:t>
            </w:r>
          </w:p>
        </w:tc>
      </w:tr>
    </w:tbl>
    <w:p w:rsidR="005F6074" w:rsidRDefault="005F6074"/>
    <w:tbl>
      <w:tblPr>
        <w:tblStyle w:val="NormalTablePHPDOCX"/>
        <w:tblW w:w="9300" w:type="dxa"/>
        <w:tblInd w:w="108" w:type="dxa"/>
        <w:tblLook w:val="04A0" w:firstRow="1" w:lastRow="0" w:firstColumn="1" w:lastColumn="0" w:noHBand="0" w:noVBand="1"/>
      </w:tblPr>
      <w:tblGrid>
        <w:gridCol w:w="1860"/>
        <w:gridCol w:w="7440"/>
      </w:tblGrid>
      <w:tr w:rsidR="005F6074">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F6074" w:rsidRDefault="009E7DBE" w:rsidP="00083DF9">
            <w:pPr>
              <w:jc w:val="center"/>
            </w:pPr>
            <w:r>
              <w:rPr>
                <w:rFonts w:ascii="Arial" w:hAnsi="Arial" w:cs="Arial"/>
                <w:b/>
                <w:bCs/>
                <w:color w:val="FFFFFF"/>
                <w:position w:val="-2"/>
                <w:sz w:val="18"/>
                <w:szCs w:val="18"/>
              </w:rPr>
              <w:t xml:space="preserve">POGOJ </w:t>
            </w:r>
            <w:r w:rsidR="00083DF9">
              <w:rPr>
                <w:rFonts w:ascii="Arial" w:hAnsi="Arial" w:cs="Arial"/>
                <w:b/>
                <w:bCs/>
                <w:color w:val="FFFFFF"/>
                <w:position w:val="-2"/>
                <w:sz w:val="18"/>
                <w:szCs w:val="18"/>
              </w:rPr>
              <w:t>7</w:t>
            </w:r>
            <w:r>
              <w:rPr>
                <w:rFonts w:ascii="Arial" w:hAnsi="Arial" w:cs="Arial"/>
                <w:b/>
                <w:bCs/>
                <w:color w:val="FFFFFF"/>
                <w:position w:val="-2"/>
                <w:sz w:val="18"/>
                <w:szCs w:val="18"/>
              </w:rPr>
              <w:br/>
              <w:t>Izpolnjevanje temeljnih okoljskih zahtev</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cs="Helvetica"/>
                <w:color w:val="000000"/>
                <w:position w:val="-2"/>
                <w:sz w:val="18"/>
                <w:szCs w:val="18"/>
              </w:rPr>
              <w:t>Ponudnik zagotavlja, da bo v primeru izbora GOI dela in dobavo notranje opreme izvajal na način, da bodo dela in dobavljena oprema  skladna z določili Uredbe o zelenem javnem naročanju.</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cs="Helvetica"/>
                <w:color w:val="000000"/>
                <w:position w:val="-2"/>
                <w:sz w:val="18"/>
                <w:szCs w:val="18"/>
              </w:rPr>
              <w:t>Izpolnjena in podpisana obrazca ESPD in KROVNA IZJAVA in podpisan in žigosan obrazec Zahteve za dosego ciljev Uredbe o zelenem javnem naročanju.</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both"/>
              <w:textAlignment w:val="center"/>
            </w:pPr>
            <w:r>
              <w:rPr>
                <w:rFonts w:ascii="Arial" w:hAnsi="Arial" w:cs="Arial"/>
                <w:color w:val="000000"/>
                <w:position w:val="-2"/>
                <w:sz w:val="18"/>
                <w:szCs w:val="18"/>
              </w:rPr>
              <w:t> </w:t>
            </w:r>
          </w:p>
          <w:p w:rsidR="005F6074" w:rsidRDefault="009E7DBE">
            <w:r>
              <w:rPr>
                <w:rFonts w:ascii="Arial" w:hAnsi="Arial" w:cs="Arial"/>
                <w:color w:val="000000"/>
                <w:position w:val="-2"/>
                <w:sz w:val="18"/>
                <w:szCs w:val="18"/>
              </w:rPr>
              <w:t xml:space="preserve"> /</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cs="Helvetica"/>
                <w:color w:val="000000"/>
                <w:position w:val="-2"/>
                <w:sz w:val="18"/>
                <w:szCs w:val="18"/>
              </w:rPr>
              <w:t>Za prevzeti obseg del. Izpolnjena in podpisana ESPD in Obrazec  KROVNA IZJAVA in parafiran in žigosan obrazec Zahteve za dosego ciljev Uredbe o zelenem javnem naročanju.</w:t>
            </w:r>
          </w:p>
        </w:tc>
      </w:tr>
      <w:tr w:rsidR="005F6074">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MORAJO izpolnjevati pogoj</w:t>
            </w:r>
          </w:p>
          <w:p w:rsidR="005F6074" w:rsidRDefault="009E7DBE">
            <w:pPr>
              <w:spacing w:before="135" w:after="135"/>
              <w:jc w:val="both"/>
              <w:textAlignment w:val="center"/>
            </w:pPr>
            <w:r>
              <w:rPr>
                <w:rFonts w:cs="Helvetica"/>
                <w:color w:val="000000"/>
                <w:position w:val="-2"/>
                <w:sz w:val="18"/>
                <w:szCs w:val="18"/>
              </w:rPr>
              <w:t>Za prevzeti obseg del. Vsak izmed podizvajalcev mora predložiti ESPD in podpisan in žigosan obrazec  Izjava zastopnika podizvajalca ter parafiran in žigosan obrazec Zahteve za dosego ciljev Uredbe o zelenem javnem naročanju.</w:t>
            </w:r>
          </w:p>
        </w:tc>
      </w:tr>
    </w:tbl>
    <w:p w:rsidR="005F6074" w:rsidRDefault="005F6074">
      <w:pPr>
        <w:sectPr w:rsidR="005F6074" w:rsidSect="00D931BF">
          <w:pgSz w:w="11906" w:h="16838"/>
          <w:pgMar w:top="1418" w:right="1418" w:bottom="1418" w:left="1418" w:header="567" w:footer="680" w:gutter="0"/>
          <w:cols w:space="708"/>
          <w:docGrid w:linePitch="360"/>
        </w:sectPr>
      </w:pPr>
    </w:p>
    <w:p w:rsidR="00237C4D" w:rsidRPr="00141928" w:rsidRDefault="009E7DBE" w:rsidP="00237C4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pPr>
              <w:jc w:val="center"/>
            </w:pPr>
            <w:r>
              <w:rPr>
                <w:rFonts w:ascii="Arial" w:hAnsi="Arial" w:cs="Arial"/>
                <w:b/>
                <w:bCs/>
                <w:color w:val="FFFFFF"/>
                <w:position w:val="-2"/>
                <w:sz w:val="18"/>
                <w:szCs w:val="18"/>
                <w:shd w:val="clear" w:color="auto" w:fill="000000"/>
              </w:rPr>
              <w:t>Zavarovanje za dobro izvedbo</w:t>
            </w:r>
          </w:p>
        </w:tc>
      </w:tr>
    </w:tbl>
    <w:p w:rsidR="005F6074" w:rsidRDefault="009E7DBE">
      <w:pPr>
        <w:spacing w:before="225" w:after="225" w:line="240" w:lineRule="auto"/>
        <w:jc w:val="both"/>
      </w:pPr>
      <w:r>
        <w:rPr>
          <w:rFonts w:ascii="Arial" w:hAnsi="Arial" w:cs="Arial"/>
          <w:color w:val="000000"/>
          <w:sz w:val="18"/>
          <w:szCs w:val="18"/>
        </w:rPr>
        <w:t>Instrument zavarovanja: bančna garancija / kavcijsko zavarovanje</w:t>
      </w:r>
    </w:p>
    <w:p w:rsidR="005F6074" w:rsidRDefault="009E7DBE">
      <w:pPr>
        <w:spacing w:before="225" w:after="225" w:line="240" w:lineRule="auto"/>
        <w:jc w:val="both"/>
      </w:pPr>
      <w:r>
        <w:rPr>
          <w:rFonts w:ascii="Arial" w:hAnsi="Arial" w:cs="Arial"/>
          <w:color w:val="000000"/>
          <w:sz w:val="18"/>
          <w:szCs w:val="18"/>
        </w:rPr>
        <w:t>Višina zavarovanja: 10 % pogodbene vrednosti z DDV</w:t>
      </w:r>
    </w:p>
    <w:p w:rsidR="005F6074" w:rsidRDefault="009E7DBE">
      <w:pPr>
        <w:spacing w:before="225" w:after="225" w:line="240" w:lineRule="auto"/>
        <w:jc w:val="both"/>
      </w:pPr>
      <w:r>
        <w:rPr>
          <w:rFonts w:ascii="Arial" w:hAnsi="Arial" w:cs="Arial"/>
          <w:color w:val="000000"/>
          <w:sz w:val="18"/>
          <w:szCs w:val="18"/>
        </w:rPr>
        <w:t>Čas veljavnosti: do podpisa primopredajnega zapisnika in izročitve zavarovanja za odpravo napak v garancijskem roku.</w:t>
      </w:r>
    </w:p>
    <w:p w:rsidR="005F6074" w:rsidRDefault="009E7DBE">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535"/>
      </w:tblGrid>
      <w:tr w:rsidR="005F6074">
        <w:tc>
          <w:tcPr>
            <w:tcW w:w="0" w:type="auto"/>
            <w:shd w:val="clear" w:color="auto" w:fill="000000"/>
            <w:tcMar>
              <w:top w:w="150" w:type="dxa"/>
              <w:bottom w:w="150" w:type="dxa"/>
            </w:tcMar>
            <w:vAlign w:val="center"/>
          </w:tcPr>
          <w:p w:rsidR="005F6074" w:rsidRDefault="009E7DBE">
            <w:pPr>
              <w:jc w:val="center"/>
            </w:pPr>
            <w:r>
              <w:rPr>
                <w:rFonts w:ascii="Arial" w:hAnsi="Arial" w:cs="Arial"/>
                <w:b/>
                <w:bCs/>
                <w:color w:val="FFFFFF"/>
                <w:position w:val="-2"/>
                <w:sz w:val="18"/>
                <w:szCs w:val="18"/>
                <w:shd w:val="clear" w:color="auto" w:fill="000000"/>
              </w:rPr>
              <w:t>Zavarovanje za odpravo napak</w:t>
            </w:r>
          </w:p>
        </w:tc>
      </w:tr>
    </w:tbl>
    <w:p w:rsidR="005F6074" w:rsidRDefault="009E7DBE">
      <w:pPr>
        <w:spacing w:before="225" w:after="225" w:line="240" w:lineRule="auto"/>
        <w:jc w:val="both"/>
      </w:pPr>
      <w:r>
        <w:rPr>
          <w:rFonts w:ascii="Arial" w:hAnsi="Arial" w:cs="Arial"/>
          <w:color w:val="000000"/>
          <w:sz w:val="18"/>
          <w:szCs w:val="18"/>
        </w:rPr>
        <w:t>Instrument zavarovanja: bančna garancija / kavcijsko zavarovanje</w:t>
      </w:r>
    </w:p>
    <w:p w:rsidR="005F6074" w:rsidRDefault="009E7DBE">
      <w:pPr>
        <w:spacing w:before="225" w:after="225" w:line="240" w:lineRule="auto"/>
        <w:jc w:val="both"/>
      </w:pPr>
      <w:r>
        <w:rPr>
          <w:rFonts w:ascii="Arial" w:hAnsi="Arial" w:cs="Arial"/>
          <w:color w:val="000000"/>
          <w:sz w:val="18"/>
          <w:szCs w:val="18"/>
        </w:rPr>
        <w:t>Višina zavarovanja: 5% pogodbene vrednosti z DDV</w:t>
      </w:r>
    </w:p>
    <w:p w:rsidR="005F6074" w:rsidRDefault="009E7DBE">
      <w:pPr>
        <w:spacing w:before="225" w:after="225" w:line="240" w:lineRule="auto"/>
        <w:jc w:val="both"/>
      </w:pPr>
      <w:r>
        <w:rPr>
          <w:rFonts w:ascii="Arial" w:hAnsi="Arial" w:cs="Arial"/>
          <w:color w:val="000000"/>
          <w:sz w:val="18"/>
          <w:szCs w:val="18"/>
        </w:rPr>
        <w:t>Čas veljavnosti: Še najmanj 1 mesec po poteku daljšega garancijskega roka</w:t>
      </w:r>
    </w:p>
    <w:p w:rsidR="005F6074" w:rsidRDefault="009E7DBE">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2"/>
        <w:tblW w:w="2500" w:type="pct"/>
        <w:tblInd w:w="108" w:type="dxa"/>
        <w:tblLook w:val="04A0" w:firstRow="1" w:lastRow="0" w:firstColumn="1" w:lastColumn="0" w:noHBand="0" w:noVBand="1"/>
      </w:tblPr>
      <w:tblGrid>
        <w:gridCol w:w="4535"/>
      </w:tblGrid>
      <w:tr w:rsidR="008F5BA7" w:rsidRPr="008F5BA7" w:rsidTr="00C0382A">
        <w:tc>
          <w:tcPr>
            <w:tcW w:w="0" w:type="auto"/>
            <w:shd w:val="clear" w:color="auto" w:fill="000000"/>
            <w:tcMar>
              <w:top w:w="150" w:type="dxa"/>
              <w:bottom w:w="150" w:type="dxa"/>
            </w:tcMar>
            <w:vAlign w:val="center"/>
          </w:tcPr>
          <w:p w:rsidR="008F5BA7" w:rsidRPr="008F5BA7" w:rsidRDefault="008F5BA7" w:rsidP="008F5BA7">
            <w:pPr>
              <w:jc w:val="center"/>
            </w:pPr>
            <w:r w:rsidRPr="008F5BA7">
              <w:rPr>
                <w:rFonts w:ascii="Arial" w:hAnsi="Arial" w:cs="Arial"/>
                <w:b/>
                <w:bCs/>
                <w:color w:val="FFFFFF"/>
                <w:position w:val="-2"/>
                <w:sz w:val="18"/>
                <w:szCs w:val="18"/>
                <w:shd w:val="clear" w:color="auto" w:fill="000000"/>
              </w:rPr>
              <w:t>Zavarovanje odgovornosti</w:t>
            </w:r>
          </w:p>
        </w:tc>
      </w:tr>
    </w:tbl>
    <w:p w:rsidR="008F5BA7" w:rsidRPr="008F5BA7" w:rsidRDefault="008F5BA7" w:rsidP="008F5BA7">
      <w:pPr>
        <w:spacing w:before="225" w:after="225" w:line="240" w:lineRule="auto"/>
        <w:jc w:val="both"/>
      </w:pPr>
      <w:r w:rsidRPr="008F5BA7">
        <w:rPr>
          <w:rFonts w:ascii="Arial" w:hAnsi="Arial" w:cs="Arial"/>
          <w:color w:val="000000"/>
          <w:sz w:val="18"/>
          <w:szCs w:val="18"/>
        </w:rPr>
        <w:t xml:space="preserve">Višina zavarovanja: </w:t>
      </w:r>
      <w:r>
        <w:rPr>
          <w:rFonts w:ascii="Arial" w:hAnsi="Arial" w:cs="Arial"/>
          <w:color w:val="000000"/>
          <w:sz w:val="18"/>
          <w:szCs w:val="18"/>
        </w:rPr>
        <w:t>najmanj 20</w:t>
      </w:r>
      <w:r w:rsidRPr="008F5BA7">
        <w:rPr>
          <w:rFonts w:ascii="Arial" w:hAnsi="Arial" w:cs="Arial"/>
          <w:color w:val="000000"/>
          <w:sz w:val="18"/>
          <w:szCs w:val="18"/>
        </w:rPr>
        <w:t>0.000,00 EUR</w:t>
      </w:r>
    </w:p>
    <w:p w:rsidR="008F5BA7" w:rsidRPr="008F5BA7" w:rsidRDefault="008F5BA7" w:rsidP="008F5BA7">
      <w:pPr>
        <w:spacing w:before="225" w:after="225" w:line="240" w:lineRule="auto"/>
        <w:jc w:val="both"/>
      </w:pPr>
      <w:r w:rsidRPr="008F5BA7">
        <w:rPr>
          <w:rFonts w:ascii="Arial" w:hAnsi="Arial" w:cs="Arial"/>
          <w:color w:val="000000"/>
          <w:sz w:val="18"/>
          <w:szCs w:val="18"/>
        </w:rPr>
        <w:t>Zahtevanje dokazila: ni zahtevano dokazilo, ponudnik s podpisom obrazca krovna izjava potrjuje, da bo ob podpisu pogodbe naročniku izročil dokazila o sklenjenem zavarovanju</w:t>
      </w:r>
    </w:p>
    <w:p w:rsidR="008F5BA7" w:rsidRPr="008F5BA7" w:rsidRDefault="008F5BA7" w:rsidP="008F5BA7">
      <w:pPr>
        <w:spacing w:before="225" w:after="225" w:line="240" w:lineRule="auto"/>
        <w:jc w:val="both"/>
      </w:pPr>
      <w:r w:rsidRPr="008F5BA7">
        <w:rPr>
          <w:rFonts w:ascii="Arial" w:hAnsi="Arial" w:cs="Arial"/>
          <w:color w:val="000000"/>
          <w:sz w:val="18"/>
          <w:szCs w:val="18"/>
        </w:rPr>
        <w:t xml:space="preserve">Izbrani ponudnik bo moral pred podpisom gradbene pogodbe naročniku dostaviti na vpogled veljavno zavarovalno polico za zavarovanje splošne odgovornosti iz naslova opravljanja dejavnosti  (vključno s potrdilom o plačilu zavarovalne premije) v višini zavarovalne vsote najmanj: </w:t>
      </w:r>
      <w:r w:rsidR="00DF57C1">
        <w:rPr>
          <w:rFonts w:ascii="Arial" w:hAnsi="Arial" w:cs="Arial"/>
          <w:color w:val="000000"/>
          <w:sz w:val="18"/>
          <w:szCs w:val="18"/>
        </w:rPr>
        <w:t>20</w:t>
      </w:r>
      <w:r w:rsidRPr="008F5BA7">
        <w:rPr>
          <w:rFonts w:ascii="Arial" w:hAnsi="Arial" w:cs="Arial"/>
          <w:color w:val="000000"/>
          <w:sz w:val="18"/>
          <w:szCs w:val="18"/>
        </w:rPr>
        <w:t>0.000,00 EUR z vključeno delodajalčevo odgovornostjo, ki bo morala veljati ves čas trajanja pogodbe. </w:t>
      </w:r>
    </w:p>
    <w:p w:rsidR="008F5BA7" w:rsidRDefault="008F5BA7"/>
    <w:p w:rsidR="008F5BA7" w:rsidRDefault="008F5BA7"/>
    <w:p w:rsidR="008F5BA7" w:rsidRDefault="008F5BA7">
      <w:pPr>
        <w:sectPr w:rsidR="008F5BA7" w:rsidSect="00D931BF">
          <w:pgSz w:w="11906" w:h="16838"/>
          <w:pgMar w:top="1418" w:right="1418" w:bottom="1418" w:left="1418" w:header="567" w:footer="680" w:gutter="0"/>
          <w:cols w:space="708"/>
          <w:docGrid w:linePitch="360"/>
        </w:sectPr>
      </w:pPr>
    </w:p>
    <w:p w:rsidR="00237C4D" w:rsidRPr="00632560" w:rsidRDefault="009E7DBE" w:rsidP="0063256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tbl>
      <w:tblPr>
        <w:tblStyle w:val="NormalTablePHPDOCX"/>
        <w:tblW w:w="2500" w:type="pct"/>
        <w:tblInd w:w="108" w:type="dxa"/>
        <w:tblLook w:val="04A0" w:firstRow="1" w:lastRow="0" w:firstColumn="1" w:lastColumn="0" w:noHBand="0" w:noVBand="1"/>
      </w:tblPr>
      <w:tblGrid>
        <w:gridCol w:w="4529"/>
      </w:tblGrid>
      <w:tr w:rsidR="005F6074">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5F6074" w:rsidRDefault="009E7DBE">
            <w:r>
              <w:rPr>
                <w:rFonts w:ascii="Arial" w:hAnsi="Arial" w:cs="Arial"/>
                <w:b/>
                <w:bCs/>
                <w:color w:val="000000"/>
                <w:position w:val="-2"/>
                <w:sz w:val="18"/>
                <w:szCs w:val="18"/>
                <w:shd w:val="clear" w:color="auto" w:fill="FFFFFF"/>
              </w:rPr>
              <w:t>Splošne specifikacije</w:t>
            </w:r>
          </w:p>
        </w:tc>
      </w:tr>
    </w:tbl>
    <w:p w:rsidR="005B0187" w:rsidRDefault="005B0187" w:rsidP="005B0187">
      <w:pPr>
        <w:spacing w:before="225" w:after="225" w:line="240" w:lineRule="auto"/>
        <w:jc w:val="both"/>
        <w:rPr>
          <w:rFonts w:ascii="Arial" w:hAnsi="Arial" w:cs="Arial"/>
          <w:color w:val="000000"/>
          <w:sz w:val="18"/>
          <w:szCs w:val="18"/>
        </w:rPr>
      </w:pPr>
      <w:r w:rsidRPr="005B0187">
        <w:rPr>
          <w:rFonts w:ascii="Arial" w:hAnsi="Arial" w:cs="Arial"/>
          <w:color w:val="000000"/>
          <w:sz w:val="18"/>
          <w:szCs w:val="18"/>
        </w:rPr>
        <w:t>Naročnik bo z najugodnejšim ponudnikom sklenil pogodbo. Dela se pričnejo izvajati takoj</w:t>
      </w:r>
      <w:r>
        <w:rPr>
          <w:rFonts w:ascii="Arial" w:hAnsi="Arial" w:cs="Arial"/>
          <w:color w:val="000000"/>
          <w:sz w:val="18"/>
          <w:szCs w:val="18"/>
        </w:rPr>
        <w:t xml:space="preserve"> </w:t>
      </w:r>
      <w:r w:rsidRPr="005B0187">
        <w:rPr>
          <w:rFonts w:ascii="Arial" w:hAnsi="Arial" w:cs="Arial"/>
          <w:color w:val="000000"/>
          <w:sz w:val="18"/>
          <w:szCs w:val="18"/>
        </w:rPr>
        <w:t>po sklenitvi pogodbe oz. v kolikor epidemiološke razmere glede COVID 19 tega ne</w:t>
      </w:r>
      <w:r>
        <w:rPr>
          <w:rFonts w:ascii="Arial" w:hAnsi="Arial" w:cs="Arial"/>
          <w:color w:val="000000"/>
          <w:sz w:val="18"/>
          <w:szCs w:val="18"/>
        </w:rPr>
        <w:t xml:space="preserve"> </w:t>
      </w:r>
      <w:r w:rsidRPr="005B0187">
        <w:rPr>
          <w:rFonts w:ascii="Arial" w:hAnsi="Arial" w:cs="Arial"/>
          <w:color w:val="000000"/>
          <w:sz w:val="18"/>
          <w:szCs w:val="18"/>
        </w:rPr>
        <w:t>dopuščajo, na poziv naročnika s katerim obvesti izvajalca, da v roku 10 dni pristopi k</w:t>
      </w:r>
      <w:r>
        <w:rPr>
          <w:rFonts w:ascii="Arial" w:hAnsi="Arial" w:cs="Arial"/>
          <w:color w:val="000000"/>
          <w:sz w:val="18"/>
          <w:szCs w:val="18"/>
        </w:rPr>
        <w:t xml:space="preserve"> </w:t>
      </w:r>
      <w:r w:rsidRPr="005B0187">
        <w:rPr>
          <w:rFonts w:ascii="Arial" w:hAnsi="Arial" w:cs="Arial"/>
          <w:color w:val="000000"/>
          <w:sz w:val="18"/>
          <w:szCs w:val="18"/>
        </w:rPr>
        <w:t xml:space="preserve">uvedbi v delo. Dela se izvajajo v sodelovanju s </w:t>
      </w:r>
      <w:r>
        <w:rPr>
          <w:rFonts w:ascii="Arial" w:hAnsi="Arial" w:cs="Arial"/>
          <w:color w:val="000000"/>
          <w:sz w:val="18"/>
          <w:szCs w:val="18"/>
        </w:rPr>
        <w:t xml:space="preserve">službo za investicije in </w:t>
      </w:r>
      <w:r w:rsidRPr="005B0187">
        <w:rPr>
          <w:rFonts w:ascii="Arial" w:hAnsi="Arial" w:cs="Arial"/>
          <w:color w:val="000000"/>
          <w:sz w:val="18"/>
          <w:szCs w:val="18"/>
        </w:rPr>
        <w:t>tehničn</w:t>
      </w:r>
      <w:r>
        <w:rPr>
          <w:rFonts w:ascii="Arial" w:hAnsi="Arial" w:cs="Arial"/>
          <w:color w:val="000000"/>
          <w:sz w:val="18"/>
          <w:szCs w:val="18"/>
        </w:rPr>
        <w:t>imi</w:t>
      </w:r>
      <w:r w:rsidRPr="005B0187">
        <w:rPr>
          <w:rFonts w:ascii="Arial" w:hAnsi="Arial" w:cs="Arial"/>
          <w:color w:val="000000"/>
          <w:sz w:val="18"/>
          <w:szCs w:val="18"/>
        </w:rPr>
        <w:t xml:space="preserve"> služb</w:t>
      </w:r>
      <w:r>
        <w:rPr>
          <w:rFonts w:ascii="Arial" w:hAnsi="Arial" w:cs="Arial"/>
          <w:color w:val="000000"/>
          <w:sz w:val="18"/>
          <w:szCs w:val="18"/>
        </w:rPr>
        <w:t>ami</w:t>
      </w:r>
      <w:r w:rsidRPr="005B0187">
        <w:rPr>
          <w:rFonts w:ascii="Arial" w:hAnsi="Arial" w:cs="Arial"/>
          <w:color w:val="000000"/>
          <w:sz w:val="18"/>
          <w:szCs w:val="18"/>
        </w:rPr>
        <w:t xml:space="preserve"> naročnika.</w:t>
      </w:r>
    </w:p>
    <w:p w:rsidR="005F6074" w:rsidRDefault="009E7DBE">
      <w:pPr>
        <w:spacing w:before="225" w:after="225" w:line="240" w:lineRule="auto"/>
        <w:jc w:val="both"/>
      </w:pPr>
      <w:r>
        <w:rPr>
          <w:rFonts w:ascii="Arial" w:hAnsi="Arial" w:cs="Arial"/>
          <w:color w:val="000000"/>
          <w:sz w:val="18"/>
          <w:szCs w:val="18"/>
        </w:rPr>
        <w:t>Predviden rok izvedbe del najkasneje 5+1 mesecih po podpisu pogodbe oz. uvedbi v delo (5 mesecev za GOI dela in opremo, 1 mesec za dokumentacijo).</w:t>
      </w:r>
    </w:p>
    <w:p w:rsidR="005F6074" w:rsidRDefault="009E7DBE">
      <w:pPr>
        <w:spacing w:before="225" w:after="225" w:line="240" w:lineRule="auto"/>
        <w:jc w:val="both"/>
      </w:pPr>
      <w:r>
        <w:rPr>
          <w:rFonts w:ascii="Arial" w:hAnsi="Arial" w:cs="Arial"/>
          <w:color w:val="000000"/>
          <w:sz w:val="18"/>
          <w:szCs w:val="18"/>
        </w:rPr>
        <w:t>Izbrani ponudnik bo moral v roku 5 koledarskih dni po podpisu pogodbe oz. po uvedbi v posel naročniku predložiti terminski plan izvedbe del.</w:t>
      </w:r>
    </w:p>
    <w:p w:rsidR="005F6074" w:rsidRDefault="009E7DBE" w:rsidP="005B0187">
      <w:pPr>
        <w:spacing w:before="225" w:after="225" w:line="240" w:lineRule="auto"/>
        <w:jc w:val="both"/>
      </w:pPr>
      <w:r>
        <w:rPr>
          <w:rFonts w:ascii="Arial" w:hAnsi="Arial" w:cs="Arial"/>
          <w:color w:val="000000"/>
          <w:sz w:val="18"/>
          <w:szCs w:val="18"/>
        </w:rPr>
        <w:t>Izbrani ponudnik bo moral naročniku pred podpisom pogodbe predložiti poimenski seznam delavcev, ki  bodo opravljali storitve posameznih GOI del na lokaciji naročnika.</w:t>
      </w:r>
      <w:r w:rsidR="005B0187">
        <w:rPr>
          <w:rFonts w:ascii="Arial" w:hAnsi="Arial" w:cs="Arial"/>
          <w:color w:val="000000"/>
          <w:sz w:val="18"/>
          <w:szCs w:val="18"/>
        </w:rPr>
        <w:t xml:space="preserve"> </w:t>
      </w:r>
      <w:r w:rsidR="005B0187" w:rsidRPr="005B0187">
        <w:rPr>
          <w:rFonts w:ascii="Arial" w:hAnsi="Arial" w:cs="Arial"/>
          <w:color w:val="000000"/>
          <w:sz w:val="18"/>
          <w:szCs w:val="18"/>
        </w:rPr>
        <w:t>Za vse delavce je obvezna uporaba identifikacijskih kartic na</w:t>
      </w:r>
      <w:r w:rsidR="005B0187">
        <w:rPr>
          <w:rFonts w:ascii="Arial" w:hAnsi="Arial" w:cs="Arial"/>
          <w:color w:val="000000"/>
          <w:sz w:val="18"/>
          <w:szCs w:val="18"/>
        </w:rPr>
        <w:t xml:space="preserve"> </w:t>
      </w:r>
      <w:r w:rsidR="005B0187" w:rsidRPr="005B0187">
        <w:rPr>
          <w:rFonts w:ascii="Arial" w:hAnsi="Arial" w:cs="Arial"/>
          <w:color w:val="000000"/>
          <w:sz w:val="18"/>
          <w:szCs w:val="18"/>
        </w:rPr>
        <w:t>območju</w:t>
      </w:r>
      <w:r w:rsidR="005B0187">
        <w:rPr>
          <w:rFonts w:ascii="Arial" w:hAnsi="Arial" w:cs="Arial"/>
          <w:color w:val="000000"/>
          <w:sz w:val="18"/>
          <w:szCs w:val="18"/>
        </w:rPr>
        <w:t xml:space="preserve"> kompleksa SBNM. </w:t>
      </w:r>
      <w:r w:rsidR="00A64BD1">
        <w:rPr>
          <w:rFonts w:ascii="Arial" w:hAnsi="Arial" w:cs="Arial"/>
          <w:color w:val="000000"/>
          <w:sz w:val="18"/>
          <w:szCs w:val="18"/>
        </w:rPr>
        <w:t xml:space="preserve">Za vse </w:t>
      </w:r>
      <w:r w:rsidR="005B0187" w:rsidRPr="005B0187">
        <w:rPr>
          <w:rFonts w:ascii="Arial" w:hAnsi="Arial" w:cs="Arial"/>
          <w:color w:val="000000"/>
          <w:sz w:val="18"/>
          <w:szCs w:val="18"/>
        </w:rPr>
        <w:t>delavc</w:t>
      </w:r>
      <w:r w:rsidR="00A64BD1">
        <w:rPr>
          <w:rFonts w:ascii="Arial" w:hAnsi="Arial" w:cs="Arial"/>
          <w:color w:val="000000"/>
          <w:sz w:val="18"/>
          <w:szCs w:val="18"/>
        </w:rPr>
        <w:t xml:space="preserve">e mora vodja del ob </w:t>
      </w:r>
      <w:r w:rsidR="005B0187" w:rsidRPr="005B0187">
        <w:rPr>
          <w:rFonts w:ascii="Arial" w:hAnsi="Arial" w:cs="Arial"/>
          <w:color w:val="000000"/>
          <w:sz w:val="18"/>
          <w:szCs w:val="18"/>
        </w:rPr>
        <w:t xml:space="preserve">prihodu v </w:t>
      </w:r>
      <w:r w:rsidR="005B0187">
        <w:rPr>
          <w:rFonts w:ascii="Arial" w:hAnsi="Arial" w:cs="Arial"/>
          <w:color w:val="000000"/>
          <w:sz w:val="18"/>
          <w:szCs w:val="18"/>
        </w:rPr>
        <w:t>SBNM</w:t>
      </w:r>
      <w:r w:rsidR="005B0187" w:rsidRPr="005B0187">
        <w:rPr>
          <w:rFonts w:ascii="Arial" w:hAnsi="Arial" w:cs="Arial"/>
          <w:color w:val="000000"/>
          <w:sz w:val="18"/>
          <w:szCs w:val="18"/>
        </w:rPr>
        <w:t xml:space="preserve"> obvezno</w:t>
      </w:r>
      <w:r w:rsidR="00A64BD1">
        <w:rPr>
          <w:rFonts w:ascii="Arial" w:hAnsi="Arial" w:cs="Arial"/>
          <w:color w:val="000000"/>
          <w:sz w:val="18"/>
          <w:szCs w:val="18"/>
        </w:rPr>
        <w:t xml:space="preserve"> opraviti</w:t>
      </w:r>
      <w:r w:rsidR="005B0187" w:rsidRPr="005B0187">
        <w:rPr>
          <w:rFonts w:ascii="Arial" w:hAnsi="Arial" w:cs="Arial"/>
          <w:color w:val="000000"/>
          <w:sz w:val="18"/>
          <w:szCs w:val="18"/>
        </w:rPr>
        <w:t xml:space="preserve"> najav</w:t>
      </w:r>
      <w:r w:rsidR="00A64BD1">
        <w:rPr>
          <w:rFonts w:ascii="Arial" w:hAnsi="Arial" w:cs="Arial"/>
          <w:color w:val="000000"/>
          <w:sz w:val="18"/>
          <w:szCs w:val="18"/>
        </w:rPr>
        <w:t>o</w:t>
      </w:r>
      <w:r w:rsidR="005B0187">
        <w:rPr>
          <w:rFonts w:ascii="Arial" w:hAnsi="Arial" w:cs="Arial"/>
          <w:color w:val="000000"/>
          <w:sz w:val="18"/>
          <w:szCs w:val="18"/>
        </w:rPr>
        <w:t xml:space="preserve"> </w:t>
      </w:r>
      <w:r w:rsidR="005B0187" w:rsidRPr="005B0187">
        <w:rPr>
          <w:rFonts w:ascii="Arial" w:hAnsi="Arial" w:cs="Arial"/>
          <w:color w:val="000000"/>
          <w:sz w:val="18"/>
          <w:szCs w:val="18"/>
        </w:rPr>
        <w:t>pri</w:t>
      </w:r>
      <w:r w:rsidR="005B0187">
        <w:rPr>
          <w:rFonts w:ascii="Arial" w:hAnsi="Arial" w:cs="Arial"/>
          <w:color w:val="000000"/>
          <w:sz w:val="18"/>
          <w:szCs w:val="18"/>
        </w:rPr>
        <w:t xml:space="preserve"> receptorju na glavnem vhodu</w:t>
      </w:r>
      <w:r w:rsidR="005B0187" w:rsidRPr="005B0187">
        <w:rPr>
          <w:rFonts w:ascii="Arial" w:hAnsi="Arial" w:cs="Arial"/>
          <w:color w:val="000000"/>
          <w:sz w:val="18"/>
          <w:szCs w:val="18"/>
        </w:rPr>
        <w:t xml:space="preserve"> </w:t>
      </w:r>
      <w:r w:rsidR="00A64BD1">
        <w:rPr>
          <w:rFonts w:ascii="Arial" w:hAnsi="Arial" w:cs="Arial"/>
          <w:color w:val="000000"/>
          <w:sz w:val="18"/>
          <w:szCs w:val="18"/>
        </w:rPr>
        <w:t>in prevzeti identifikacijsko priponko »zunanji izvajalec«.</w:t>
      </w:r>
      <w:r w:rsidR="005B0187">
        <w:rPr>
          <w:rFonts w:ascii="Arial" w:hAnsi="Arial" w:cs="Arial"/>
          <w:color w:val="000000"/>
          <w:sz w:val="18"/>
          <w:szCs w:val="18"/>
        </w:rPr>
        <w:t xml:space="preserve"> Vsi delavci morajo</w:t>
      </w:r>
      <w:r w:rsidR="00A64BD1" w:rsidRPr="00A64BD1">
        <w:t xml:space="preserve"> </w:t>
      </w:r>
      <w:r w:rsidR="00A64BD1" w:rsidRPr="00A64BD1">
        <w:rPr>
          <w:rFonts w:ascii="Arial" w:hAnsi="Arial" w:cs="Arial"/>
          <w:color w:val="000000"/>
          <w:sz w:val="18"/>
          <w:szCs w:val="18"/>
        </w:rPr>
        <w:t>morajo</w:t>
      </w:r>
      <w:r w:rsidR="00A64BD1">
        <w:rPr>
          <w:rFonts w:ascii="Arial" w:hAnsi="Arial" w:cs="Arial"/>
          <w:color w:val="000000"/>
          <w:sz w:val="18"/>
          <w:szCs w:val="18"/>
        </w:rPr>
        <w:t xml:space="preserve"> </w:t>
      </w:r>
      <w:r w:rsidR="00A64BD1" w:rsidRPr="00A64BD1">
        <w:rPr>
          <w:rFonts w:ascii="Arial" w:hAnsi="Arial" w:cs="Arial"/>
          <w:color w:val="000000"/>
          <w:sz w:val="18"/>
          <w:szCs w:val="18"/>
        </w:rPr>
        <w:t>dnevno izpolnjevati pogoj PCT</w:t>
      </w:r>
      <w:r w:rsidR="00A64BD1">
        <w:rPr>
          <w:rFonts w:ascii="Arial" w:hAnsi="Arial" w:cs="Arial"/>
          <w:color w:val="000000"/>
          <w:sz w:val="18"/>
          <w:szCs w:val="18"/>
        </w:rPr>
        <w:t xml:space="preserve"> in</w:t>
      </w:r>
      <w:r w:rsidR="005B0187">
        <w:rPr>
          <w:rFonts w:ascii="Arial" w:hAnsi="Arial" w:cs="Arial"/>
          <w:color w:val="000000"/>
          <w:sz w:val="18"/>
          <w:szCs w:val="18"/>
        </w:rPr>
        <w:t xml:space="preserve"> dosledno upošt</w:t>
      </w:r>
      <w:r w:rsidR="00C0382A">
        <w:rPr>
          <w:rFonts w:ascii="Arial" w:hAnsi="Arial" w:cs="Arial"/>
          <w:color w:val="000000"/>
          <w:sz w:val="18"/>
          <w:szCs w:val="18"/>
        </w:rPr>
        <w:t>evati navodila NIJZ v povezavi s</w:t>
      </w:r>
      <w:r w:rsidR="005B0187">
        <w:rPr>
          <w:rFonts w:ascii="Arial" w:hAnsi="Arial" w:cs="Arial"/>
          <w:color w:val="000000"/>
          <w:sz w:val="18"/>
          <w:szCs w:val="18"/>
        </w:rPr>
        <w:t xml:space="preserve"> Covid-19 (zagotavljanje razdalje, nošenje zaščitnih mask, razkuževanje rok)</w:t>
      </w:r>
      <w:r w:rsidR="00A64BD1">
        <w:rPr>
          <w:rFonts w:ascii="Arial" w:hAnsi="Arial" w:cs="Arial"/>
          <w:color w:val="000000"/>
          <w:sz w:val="18"/>
          <w:szCs w:val="18"/>
        </w:rPr>
        <w:t xml:space="preserve">, </w:t>
      </w:r>
      <w:r w:rsidR="00A64BD1" w:rsidRPr="00A64BD1">
        <w:rPr>
          <w:rFonts w:ascii="Arial" w:hAnsi="Arial" w:cs="Arial"/>
          <w:color w:val="000000"/>
          <w:sz w:val="18"/>
          <w:szCs w:val="18"/>
        </w:rPr>
        <w:t>vse dokler je v v</w:t>
      </w:r>
      <w:r w:rsidR="00A64BD1">
        <w:rPr>
          <w:rFonts w:ascii="Arial" w:hAnsi="Arial" w:cs="Arial"/>
          <w:color w:val="000000"/>
          <w:sz w:val="18"/>
          <w:szCs w:val="18"/>
        </w:rPr>
        <w:t>eljavi predmetni odlok Vlade RS</w:t>
      </w:r>
      <w:r w:rsidR="00C0382A">
        <w:rPr>
          <w:rFonts w:ascii="Arial" w:hAnsi="Arial" w:cs="Arial"/>
          <w:color w:val="000000"/>
          <w:sz w:val="18"/>
          <w:szCs w:val="18"/>
        </w:rPr>
        <w:t xml:space="preserve">. </w:t>
      </w:r>
      <w:r w:rsidR="005B0187">
        <w:rPr>
          <w:rFonts w:ascii="Arial" w:hAnsi="Arial" w:cs="Arial"/>
          <w:color w:val="000000"/>
          <w:sz w:val="18"/>
          <w:szCs w:val="18"/>
        </w:rPr>
        <w:t xml:space="preserve">Vodja vseh del je dolžan preveriti izpolnjevanje PCT pogoja delavcev prisotnih na gradbišču in je dolžan poskrbeti, da delavci, ki pogoja ne izpolnjujejo ali kažejo znake respiratornega infekta, ne bodo </w:t>
      </w:r>
      <w:r w:rsidR="00A64BD1">
        <w:rPr>
          <w:rFonts w:ascii="Arial" w:hAnsi="Arial" w:cs="Arial"/>
          <w:color w:val="000000"/>
          <w:sz w:val="18"/>
          <w:szCs w:val="18"/>
        </w:rPr>
        <w:t>izvajali del</w:t>
      </w:r>
      <w:r w:rsidR="005B0187">
        <w:rPr>
          <w:rFonts w:ascii="Arial" w:hAnsi="Arial" w:cs="Arial"/>
          <w:color w:val="000000"/>
          <w:sz w:val="18"/>
          <w:szCs w:val="18"/>
        </w:rPr>
        <w:t xml:space="preserve"> na gradbišču. </w:t>
      </w:r>
      <w:r w:rsidR="00A64BD1">
        <w:rPr>
          <w:rFonts w:ascii="Arial" w:hAnsi="Arial" w:cs="Arial"/>
          <w:color w:val="000000"/>
          <w:sz w:val="18"/>
          <w:szCs w:val="18"/>
        </w:rPr>
        <w:t>Izvajalec mora naročniku ob pričetku del izročiti IZJAVO, s katero izjavlja, da je poskrbljen nadzor nad PCT statusom delavcev in zagotavlja, da vsi delavci, ki bodo prišli izvajat delo na lokacijo naročnika izpolnjujejo pogoj PCT (izjava je v prilogi pogodbe).</w:t>
      </w:r>
      <w:r w:rsidR="005B0187">
        <w:rPr>
          <w:rFonts w:ascii="Arial" w:hAnsi="Arial" w:cs="Arial"/>
          <w:color w:val="000000"/>
          <w:sz w:val="18"/>
          <w:szCs w:val="18"/>
        </w:rPr>
        <w:t xml:space="preserve"> </w:t>
      </w:r>
    </w:p>
    <w:p w:rsidR="005F6074" w:rsidRDefault="009E7DBE">
      <w:pPr>
        <w:spacing w:before="225" w:after="225" w:line="240" w:lineRule="auto"/>
        <w:jc w:val="both"/>
      </w:pPr>
      <w:r>
        <w:rPr>
          <w:rFonts w:ascii="Arial" w:hAnsi="Arial" w:cs="Arial"/>
          <w:color w:val="000000"/>
          <w:sz w:val="18"/>
          <w:szCs w:val="18"/>
        </w:rPr>
        <w:t>Izbrani ponudnik bo moral imeti za čas do zaključka razpisanih del sklenjeno zavarovanje splošne odgovornosti iz naslova opravljanja dejavnosti in bo moral naročniku pred podpisom pogodbe predložiti kopijo zavarovalne police.</w:t>
      </w:r>
    </w:p>
    <w:p w:rsidR="005F6074" w:rsidRDefault="009E7DBE">
      <w:pPr>
        <w:spacing w:before="225" w:after="225" w:line="240" w:lineRule="auto"/>
        <w:jc w:val="both"/>
      </w:pPr>
      <w:r>
        <w:rPr>
          <w:rFonts w:ascii="Arial" w:hAnsi="Arial" w:cs="Arial"/>
          <w:color w:val="000000"/>
          <w:sz w:val="18"/>
          <w:szCs w:val="18"/>
        </w:rPr>
        <w:t>Izbrani ponudnik bo moral za  ponujeno blago (barvo opleska, vzorec obloge, keramične ploščice in podobno) pred pričetkom izvajanja posameznih storitev predložiti vzorce blaga oz. barvno lestvico naročniku v potrditev.</w:t>
      </w:r>
    </w:p>
    <w:p w:rsidR="005F6074" w:rsidRDefault="009E7DBE" w:rsidP="00C0382A">
      <w:pPr>
        <w:spacing w:before="225" w:after="225" w:line="240" w:lineRule="auto"/>
        <w:jc w:val="both"/>
      </w:pPr>
      <w:r>
        <w:rPr>
          <w:rFonts w:ascii="Arial" w:hAnsi="Arial" w:cs="Arial"/>
          <w:color w:val="000000"/>
          <w:sz w:val="18"/>
          <w:szCs w:val="18"/>
        </w:rPr>
        <w:t>Stroški odstranjevanja odpadkov, ki bi nastali pri izvajanju pogodbenih del so na strani izvajalca (izbranega ponudnika).</w:t>
      </w:r>
      <w:r w:rsidR="00C0382A">
        <w:rPr>
          <w:rFonts w:ascii="Arial" w:hAnsi="Arial" w:cs="Arial"/>
          <w:color w:val="000000"/>
          <w:sz w:val="18"/>
          <w:szCs w:val="18"/>
        </w:rPr>
        <w:t xml:space="preserve"> </w:t>
      </w:r>
      <w:r w:rsidR="00C0382A" w:rsidRPr="00C0382A">
        <w:rPr>
          <w:rFonts w:ascii="Arial" w:hAnsi="Arial" w:cs="Arial"/>
          <w:color w:val="000000"/>
          <w:sz w:val="18"/>
          <w:szCs w:val="18"/>
        </w:rPr>
        <w:t>Vodja gradnje GOI del mora vsak dan po zaključenem delu, po potrebi pa tudi med</w:t>
      </w:r>
      <w:r w:rsidR="00C0382A">
        <w:rPr>
          <w:rFonts w:ascii="Arial" w:hAnsi="Arial" w:cs="Arial"/>
          <w:color w:val="000000"/>
          <w:sz w:val="18"/>
          <w:szCs w:val="18"/>
        </w:rPr>
        <w:t xml:space="preserve"> </w:t>
      </w:r>
      <w:r w:rsidR="00C0382A" w:rsidRPr="00C0382A">
        <w:rPr>
          <w:rFonts w:ascii="Arial" w:hAnsi="Arial" w:cs="Arial"/>
          <w:color w:val="000000"/>
          <w:sz w:val="18"/>
          <w:szCs w:val="18"/>
        </w:rPr>
        <w:t>izvajanjem del pregledati gradbišče in področja izvajanja del izven območja gradbišča.</w:t>
      </w:r>
      <w:r w:rsidR="00C0382A">
        <w:rPr>
          <w:rFonts w:ascii="Arial" w:hAnsi="Arial" w:cs="Arial"/>
          <w:color w:val="000000"/>
          <w:sz w:val="18"/>
          <w:szCs w:val="18"/>
        </w:rPr>
        <w:t xml:space="preserve"> </w:t>
      </w:r>
      <w:r w:rsidR="00C0382A" w:rsidRPr="00C0382A">
        <w:rPr>
          <w:rFonts w:ascii="Arial" w:hAnsi="Arial" w:cs="Arial"/>
          <w:color w:val="000000"/>
          <w:sz w:val="18"/>
          <w:szCs w:val="18"/>
        </w:rPr>
        <w:t>Ves čas gradnje se mora vzdrževati zelo visok nivo čistoče zaradi varstva zdravstvenega</w:t>
      </w:r>
      <w:r w:rsidR="00C0382A">
        <w:rPr>
          <w:rFonts w:ascii="Arial" w:hAnsi="Arial" w:cs="Arial"/>
          <w:color w:val="000000"/>
          <w:sz w:val="18"/>
          <w:szCs w:val="18"/>
        </w:rPr>
        <w:t xml:space="preserve"> </w:t>
      </w:r>
      <w:r w:rsidR="00C0382A" w:rsidRPr="00C0382A">
        <w:rPr>
          <w:rFonts w:ascii="Arial" w:hAnsi="Arial" w:cs="Arial"/>
          <w:color w:val="000000"/>
          <w:sz w:val="18"/>
          <w:szCs w:val="18"/>
        </w:rPr>
        <w:t>stanja bolnikov v stavbi.</w:t>
      </w:r>
      <w:r w:rsidR="00C0382A">
        <w:rPr>
          <w:rFonts w:ascii="Arial" w:hAnsi="Arial" w:cs="Arial"/>
          <w:color w:val="000000"/>
          <w:sz w:val="18"/>
          <w:szCs w:val="18"/>
        </w:rPr>
        <w:t xml:space="preserve"> </w:t>
      </w:r>
      <w:r w:rsidR="00C0382A" w:rsidRPr="00C0382A">
        <w:rPr>
          <w:rFonts w:ascii="Arial" w:hAnsi="Arial" w:cs="Arial"/>
          <w:color w:val="000000"/>
          <w:sz w:val="18"/>
          <w:szCs w:val="18"/>
        </w:rPr>
        <w:t>Izvajalec GOI del mora gradbišče ali območja del izven gradbišča, kjer se bodo izvajala</w:t>
      </w:r>
      <w:r w:rsidR="00C0382A">
        <w:rPr>
          <w:rFonts w:ascii="Arial" w:hAnsi="Arial" w:cs="Arial"/>
          <w:color w:val="000000"/>
          <w:sz w:val="18"/>
          <w:szCs w:val="18"/>
        </w:rPr>
        <w:t xml:space="preserve"> </w:t>
      </w:r>
      <w:r w:rsidR="00C0382A" w:rsidRPr="00C0382A">
        <w:rPr>
          <w:rFonts w:ascii="Arial" w:hAnsi="Arial" w:cs="Arial"/>
          <w:color w:val="000000"/>
          <w:sz w:val="18"/>
          <w:szCs w:val="18"/>
        </w:rPr>
        <w:t>dela, vsakodnevno redno sam čistiti ali pa za čiščenje angažirati čistilni servis.</w:t>
      </w:r>
      <w:r w:rsidR="00C0382A">
        <w:rPr>
          <w:rFonts w:ascii="Arial" w:hAnsi="Arial" w:cs="Arial"/>
          <w:color w:val="000000"/>
          <w:sz w:val="18"/>
          <w:szCs w:val="18"/>
        </w:rPr>
        <w:t xml:space="preserve"> </w:t>
      </w:r>
      <w:r w:rsidR="00C0382A" w:rsidRPr="00C0382A">
        <w:rPr>
          <w:rFonts w:ascii="Arial" w:hAnsi="Arial" w:cs="Arial"/>
          <w:color w:val="000000"/>
          <w:sz w:val="18"/>
          <w:szCs w:val="18"/>
        </w:rPr>
        <w:t xml:space="preserve">Na območju </w:t>
      </w:r>
      <w:r w:rsidR="00C0382A">
        <w:rPr>
          <w:rFonts w:ascii="Arial" w:hAnsi="Arial" w:cs="Arial"/>
          <w:color w:val="000000"/>
          <w:sz w:val="18"/>
          <w:szCs w:val="18"/>
        </w:rPr>
        <w:t>SBNM</w:t>
      </w:r>
      <w:r w:rsidR="00C0382A" w:rsidRPr="00C0382A">
        <w:rPr>
          <w:rFonts w:ascii="Arial" w:hAnsi="Arial" w:cs="Arial"/>
          <w:color w:val="000000"/>
          <w:sz w:val="18"/>
          <w:szCs w:val="18"/>
        </w:rPr>
        <w:t xml:space="preserve"> ni dovoljenih začasnih in trajnih</w:t>
      </w:r>
      <w:r w:rsidR="00C0382A">
        <w:rPr>
          <w:rFonts w:ascii="Arial" w:hAnsi="Arial" w:cs="Arial"/>
          <w:color w:val="000000"/>
          <w:sz w:val="18"/>
          <w:szCs w:val="18"/>
        </w:rPr>
        <w:t xml:space="preserve"> </w:t>
      </w:r>
      <w:r w:rsidR="00C0382A" w:rsidRPr="00C0382A">
        <w:rPr>
          <w:rFonts w:ascii="Arial" w:hAnsi="Arial" w:cs="Arial"/>
          <w:color w:val="000000"/>
          <w:sz w:val="18"/>
          <w:szCs w:val="18"/>
        </w:rPr>
        <w:t>deponij materiala, gradbenih odpadkov, embalaže, smeti. Izvajalec GOI del naj poskrbi,</w:t>
      </w:r>
      <w:r w:rsidR="00C0382A">
        <w:rPr>
          <w:rFonts w:ascii="Arial" w:hAnsi="Arial" w:cs="Arial"/>
          <w:color w:val="000000"/>
          <w:sz w:val="18"/>
          <w:szCs w:val="18"/>
        </w:rPr>
        <w:t xml:space="preserve"> </w:t>
      </w:r>
      <w:r w:rsidR="00C0382A" w:rsidRPr="00C0382A">
        <w:rPr>
          <w:rFonts w:ascii="Arial" w:hAnsi="Arial" w:cs="Arial"/>
          <w:color w:val="000000"/>
          <w:sz w:val="18"/>
          <w:szCs w:val="18"/>
        </w:rPr>
        <w:t>da bodo vsi izvajalci in dobavitelji opreme odpadke in embalažo odstranili v lastni režiji.</w:t>
      </w:r>
      <w:r w:rsidR="00C0382A">
        <w:rPr>
          <w:rFonts w:ascii="Arial" w:hAnsi="Arial" w:cs="Arial"/>
          <w:color w:val="000000"/>
          <w:sz w:val="18"/>
          <w:szCs w:val="18"/>
        </w:rPr>
        <w:t xml:space="preserve"> </w:t>
      </w:r>
      <w:r w:rsidR="00C0382A" w:rsidRPr="00C0382A">
        <w:rPr>
          <w:rFonts w:ascii="Arial" w:hAnsi="Arial" w:cs="Arial"/>
          <w:color w:val="000000"/>
          <w:sz w:val="18"/>
          <w:szCs w:val="18"/>
        </w:rPr>
        <w:t>V kolikor izvajalci in dobavitelji opreme tega ne bodo izvajali, bo to za njih izvedel izvajalec</w:t>
      </w:r>
      <w:r w:rsidR="00C0382A">
        <w:rPr>
          <w:rFonts w:ascii="Arial" w:hAnsi="Arial" w:cs="Arial"/>
          <w:color w:val="000000"/>
          <w:sz w:val="18"/>
          <w:szCs w:val="18"/>
        </w:rPr>
        <w:t xml:space="preserve"> </w:t>
      </w:r>
      <w:r w:rsidR="00C0382A" w:rsidRPr="00C0382A">
        <w:rPr>
          <w:rFonts w:ascii="Arial" w:hAnsi="Arial" w:cs="Arial"/>
          <w:color w:val="000000"/>
          <w:sz w:val="18"/>
          <w:szCs w:val="18"/>
        </w:rPr>
        <w:t>GOI del.</w:t>
      </w:r>
    </w:p>
    <w:p w:rsidR="005F6074" w:rsidRDefault="009E7DBE">
      <w:pPr>
        <w:spacing w:before="225" w:after="225" w:line="240" w:lineRule="auto"/>
        <w:jc w:val="both"/>
      </w:pPr>
      <w:r>
        <w:rPr>
          <w:rFonts w:ascii="Arial" w:hAnsi="Arial" w:cs="Arial"/>
          <w:color w:val="000000"/>
          <w:sz w:val="18"/>
          <w:szCs w:val="18"/>
        </w:rPr>
        <w:t>Obseg del je ocenjen in ne predstavlja obvezujočo izvedbo s strani naročnika.</w:t>
      </w:r>
    </w:p>
    <w:p w:rsidR="005F6074" w:rsidRDefault="009E7DBE">
      <w:pPr>
        <w:spacing w:before="225" w:after="225" w:line="240" w:lineRule="auto"/>
        <w:jc w:val="both"/>
      </w:pPr>
      <w:r>
        <w:rPr>
          <w:rFonts w:ascii="Arial" w:hAnsi="Arial" w:cs="Arial"/>
          <w:color w:val="000000"/>
          <w:sz w:val="18"/>
          <w:szCs w:val="18"/>
        </w:rPr>
        <w:t>Izbrani izvajalec bo dolžan prilagoditi delo trenutnim zahtevam naročnika, tako da ne bo motil dejavnosti bolnišnice (izvajanje hrupnih del in predelava obstoječih instalacij med popoldanskim časom in med vikendi). Glede na okoliščine obstaja možnost zahteve naročnika po delu v popoldanskem ali nočnem terminu in tudi v času dela prostih dni.</w:t>
      </w:r>
    </w:p>
    <w:p w:rsidR="005F6074" w:rsidRDefault="009E7DBE">
      <w:pPr>
        <w:spacing w:before="225" w:after="225" w:line="240" w:lineRule="auto"/>
        <w:jc w:val="both"/>
      </w:pPr>
      <w:r>
        <w:rPr>
          <w:rFonts w:ascii="Arial" w:hAnsi="Arial" w:cs="Arial"/>
          <w:color w:val="000000"/>
          <w:sz w:val="18"/>
          <w:szCs w:val="18"/>
        </w:rPr>
        <w:t>Izbrani izvajalec bo moral zaščititi vse elemente, ki ne bodo odstranjeni in niso predmet posegov ter po končanih delih izvesti grobo čiščenje prostorov.</w:t>
      </w:r>
    </w:p>
    <w:p w:rsidR="005F6074" w:rsidRDefault="009E7DBE">
      <w:pPr>
        <w:spacing w:before="225" w:after="225" w:line="240" w:lineRule="auto"/>
        <w:jc w:val="both"/>
      </w:pPr>
      <w:r>
        <w:rPr>
          <w:rFonts w:ascii="Arial" w:hAnsi="Arial" w:cs="Arial"/>
          <w:color w:val="000000"/>
          <w:sz w:val="18"/>
          <w:szCs w:val="18"/>
        </w:rPr>
        <w:t>Znotraj objekta bo po potrebi potrebno upoštevati tudi vse morebitne potrebne ročne transporte oz. prenose.</w:t>
      </w:r>
    </w:p>
    <w:p w:rsidR="005F6074" w:rsidRDefault="009E7DBE">
      <w:pPr>
        <w:spacing w:before="225" w:after="225" w:line="240" w:lineRule="auto"/>
        <w:jc w:val="both"/>
      </w:pPr>
      <w:r>
        <w:rPr>
          <w:rFonts w:ascii="Arial" w:hAnsi="Arial" w:cs="Arial"/>
          <w:color w:val="000000"/>
          <w:sz w:val="18"/>
          <w:szCs w:val="18"/>
        </w:rPr>
        <w:t>Izvajalec dnevno vodi gradbeni dnevnik in gradbeno knjigo.</w:t>
      </w:r>
    </w:p>
    <w:p w:rsidR="005F6074" w:rsidRDefault="009E7DBE">
      <w:pPr>
        <w:spacing w:before="225" w:after="225" w:line="240" w:lineRule="auto"/>
        <w:jc w:val="both"/>
      </w:pPr>
      <w:r>
        <w:rPr>
          <w:rFonts w:ascii="Arial" w:hAnsi="Arial" w:cs="Arial"/>
          <w:color w:val="000000"/>
          <w:sz w:val="18"/>
          <w:szCs w:val="18"/>
        </w:rPr>
        <w:t>Izvajalec mora zagotoviti prisotnost vodje del na gradbišču ter na vseh koordinacijskih in operativnih sestankih.</w:t>
      </w:r>
    </w:p>
    <w:p w:rsidR="005F6074" w:rsidRDefault="009E7DBE">
      <w:pPr>
        <w:spacing w:before="225" w:after="225" w:line="240" w:lineRule="auto"/>
        <w:jc w:val="both"/>
      </w:pPr>
      <w:r>
        <w:rPr>
          <w:rFonts w:ascii="Arial" w:hAnsi="Arial" w:cs="Arial"/>
          <w:color w:val="000000"/>
          <w:sz w:val="18"/>
          <w:szCs w:val="18"/>
        </w:rPr>
        <w:t xml:space="preserve">Pri izvedbi del je potrebno upoštevati hišni red in pogoje dela v Splošni bolnišnici Novo mesto ter dosledno upoštevati zaščitne ukrepe: namestitev protiprašnih zaščit, zaščite prezračevalnih odprtin ventilacijskih kanalov, </w:t>
      </w:r>
      <w:r>
        <w:rPr>
          <w:rFonts w:ascii="Arial" w:hAnsi="Arial" w:cs="Arial"/>
          <w:color w:val="000000"/>
          <w:sz w:val="18"/>
          <w:szCs w:val="18"/>
        </w:rPr>
        <w:lastRenderedPageBreak/>
        <w:t>zaščite računalniških, električnih in vtičnic medicinskih plinov in podobno. Odstranjen odpadni material z delovišča odstraniti v PVC vrečah ali zaprtih kontejnerjih, vse skladno z navodili pooblaščene osebe naročnika za nadzor nad izvajanjem pogodbe. Obseg in vrsta zaščit je odvisna od namembnosti objekta in se dogovori pred izvedbo del.</w:t>
      </w:r>
    </w:p>
    <w:p w:rsidR="005F6074" w:rsidRDefault="009E7DBE">
      <w:pPr>
        <w:spacing w:before="225" w:after="225" w:line="240" w:lineRule="auto"/>
        <w:jc w:val="both"/>
        <w:rPr>
          <w:rFonts w:ascii="Arial" w:hAnsi="Arial" w:cs="Arial"/>
          <w:color w:val="000000"/>
          <w:sz w:val="18"/>
          <w:szCs w:val="18"/>
        </w:rPr>
      </w:pPr>
      <w:r>
        <w:rPr>
          <w:rFonts w:ascii="Arial" w:hAnsi="Arial" w:cs="Arial"/>
          <w:color w:val="000000"/>
          <w:sz w:val="18"/>
          <w:szCs w:val="18"/>
        </w:rPr>
        <w:t>Izvajalec bo izstavljal mesečne situacije za opravljena dela, obračun del po fiksnih enotnih pogodbenih cenah in dejanskih količinah.</w:t>
      </w:r>
    </w:p>
    <w:p w:rsidR="00C0382A" w:rsidRPr="00C0382A" w:rsidRDefault="00C0382A" w:rsidP="00C0382A">
      <w:pPr>
        <w:spacing w:before="225" w:after="225" w:line="240" w:lineRule="auto"/>
        <w:jc w:val="both"/>
        <w:rPr>
          <w:rFonts w:ascii="Arial" w:hAnsi="Arial" w:cs="Arial"/>
          <w:b/>
          <w:color w:val="000000"/>
          <w:sz w:val="18"/>
          <w:szCs w:val="18"/>
        </w:rPr>
      </w:pPr>
      <w:r w:rsidRPr="00C0382A">
        <w:rPr>
          <w:rFonts w:ascii="Arial" w:hAnsi="Arial" w:cs="Arial"/>
          <w:b/>
          <w:color w:val="000000"/>
          <w:sz w:val="18"/>
          <w:szCs w:val="18"/>
        </w:rPr>
        <w:t>Splošne zahteve ob gradbenih posegih v prostorih</w:t>
      </w:r>
      <w:r>
        <w:rPr>
          <w:rFonts w:ascii="Arial" w:hAnsi="Arial" w:cs="Arial"/>
          <w:b/>
          <w:color w:val="000000"/>
          <w:sz w:val="18"/>
          <w:szCs w:val="18"/>
        </w:rPr>
        <w:t xml:space="preserve"> SBNM:</w:t>
      </w:r>
    </w:p>
    <w:p w:rsid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 xml:space="preserve">Vzpostavitev protiprašne zaščitne bariere celotnega gradbišča (bariera iz mavčnih plošč, ki sega od tal in preko spuščenega stropa. Stiki mavčnih plošč naj bodo prelepljeni s širokim samolepilnim trakom). </w:t>
      </w:r>
    </w:p>
    <w:p w:rsid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 xml:space="preserve">Po potrebi vzpostaviti predprostor pred vstopom na gradbišče, kjer si lahko delavci izvajalci zamenjajo oziroma posesajo delovna oblačila (izvajanje gradbenih posegov na delujočem oddelku). </w:t>
      </w:r>
    </w:p>
    <w:p w:rsid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 xml:space="preserve">Sprotno in redno krpanje lukenj v protiprašni zaščiti. </w:t>
      </w:r>
    </w:p>
    <w:p w:rsid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Zaščita na vratih, ki onemogoča prašenje iz območja izvajanja gradbenih del.</w:t>
      </w:r>
    </w:p>
    <w:p w:rsidR="00C0382A" w:rsidRP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Talni lepljivi lističi za zadrževanje prahu (dnevno oz. redno menjavanje lističev),oziroma mokre preproge, locirane znotraj območja izvajanja gradbenih del.</w:t>
      </w:r>
    </w:p>
    <w:p w:rsidR="00C0382A" w:rsidRP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Z lepilnim trakom je potrebno prelepiti vsa neuporabljena okna in vrata (prezračevanje se ponovno zažene po zaključenem delu in čiščenju, ko se v prostoru več ne praši).</w:t>
      </w:r>
    </w:p>
    <w:p w:rsidR="00C0382A" w:rsidRP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Zamenjava oziroma sesanje prašnih uniform (sesalec s HEPA filtrom).</w:t>
      </w:r>
    </w:p>
    <w:p w:rsidR="00C0382A" w:rsidRP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Pri vrtanju (v stene, tla, strop, razne materiale) je potrebno poskrbeti za sprotno odsesavanje prahu, uporaba sesalca s HEPA filtrom.</w:t>
      </w:r>
    </w:p>
    <w:p w:rsidR="00C0382A" w:rsidRP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Zamašitev ventilacijskih jaškov in drugih odprtin proti prostorom, ki so v funkciji.</w:t>
      </w:r>
    </w:p>
    <w:p w:rsidR="00C0382A" w:rsidRP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Sprotno izvajanje čiščenja območja gradbišča.</w:t>
      </w:r>
    </w:p>
    <w:p w:rsidR="00C0382A" w:rsidRP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Ob morebitni odstranitvi stropnih plošč, je potrebno le te takoj po zaključenem delu očistiti in ponovno namestiti.</w:t>
      </w:r>
    </w:p>
    <w:p w:rsidR="00C0382A" w:rsidRPr="00C0382A"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C0382A">
        <w:rPr>
          <w:rFonts w:ascii="Arial" w:hAnsi="Arial" w:cs="Arial"/>
          <w:color w:val="000000"/>
          <w:sz w:val="18"/>
          <w:szCs w:val="18"/>
        </w:rPr>
        <w:t>Material in pripomočki naj se na območje gradbišča prinašajo in odnašajo po za to dogovorjeni transportni poti (eno dvigalo, točno določeno stopnišče, skozi okno)</w:t>
      </w:r>
    </w:p>
    <w:p w:rsidR="00C0382A" w:rsidRPr="00A64BD1"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A64BD1">
        <w:rPr>
          <w:rFonts w:ascii="Arial" w:hAnsi="Arial" w:cs="Arial"/>
          <w:color w:val="000000"/>
          <w:sz w:val="18"/>
          <w:szCs w:val="18"/>
        </w:rPr>
        <w:t>Prihod in odhod izvajalcev del naj poteka po dogovorjeni poti. Izvajalcem del je</w:t>
      </w:r>
      <w:r w:rsidR="00A64BD1" w:rsidRPr="00A64BD1">
        <w:rPr>
          <w:rFonts w:ascii="Arial" w:hAnsi="Arial" w:cs="Arial"/>
          <w:color w:val="000000"/>
          <w:sz w:val="18"/>
          <w:szCs w:val="18"/>
        </w:rPr>
        <w:t xml:space="preserve"> </w:t>
      </w:r>
      <w:r w:rsidRPr="00A64BD1">
        <w:rPr>
          <w:rFonts w:ascii="Arial" w:hAnsi="Arial" w:cs="Arial"/>
          <w:color w:val="000000"/>
          <w:sz w:val="18"/>
          <w:szCs w:val="18"/>
        </w:rPr>
        <w:t>prepovedano gibanje izven dogovorjenih poti in gradbišča.</w:t>
      </w:r>
    </w:p>
    <w:p w:rsidR="00C0382A" w:rsidRPr="00A64BD1" w:rsidRDefault="00C0382A" w:rsidP="00EB3422">
      <w:pPr>
        <w:pStyle w:val="Odstavekseznama"/>
        <w:numPr>
          <w:ilvl w:val="0"/>
          <w:numId w:val="67"/>
        </w:numPr>
        <w:spacing w:before="225" w:after="225" w:line="240" w:lineRule="auto"/>
        <w:jc w:val="both"/>
        <w:rPr>
          <w:rFonts w:ascii="Arial" w:hAnsi="Arial" w:cs="Arial"/>
          <w:color w:val="000000"/>
          <w:sz w:val="18"/>
          <w:szCs w:val="18"/>
        </w:rPr>
      </w:pPr>
      <w:r w:rsidRPr="00A64BD1">
        <w:rPr>
          <w:rFonts w:ascii="Arial" w:hAnsi="Arial" w:cs="Arial"/>
          <w:color w:val="000000"/>
          <w:sz w:val="18"/>
          <w:szCs w:val="18"/>
        </w:rPr>
        <w:t>V primeru neupoštevanja podanih navodil za gradbeno obrtniška in instalacijska</w:t>
      </w:r>
      <w:r w:rsidR="00A64BD1" w:rsidRPr="00A64BD1">
        <w:rPr>
          <w:rFonts w:ascii="Arial" w:hAnsi="Arial" w:cs="Arial"/>
          <w:color w:val="000000"/>
          <w:sz w:val="18"/>
          <w:szCs w:val="18"/>
        </w:rPr>
        <w:t xml:space="preserve"> </w:t>
      </w:r>
      <w:r w:rsidRPr="00A64BD1">
        <w:rPr>
          <w:rFonts w:ascii="Arial" w:hAnsi="Arial" w:cs="Arial"/>
          <w:color w:val="000000"/>
          <w:sz w:val="18"/>
          <w:szCs w:val="18"/>
        </w:rPr>
        <w:t xml:space="preserve">dela (GOI dela) v </w:t>
      </w:r>
      <w:r w:rsidR="00A64BD1" w:rsidRPr="00A64BD1">
        <w:rPr>
          <w:rFonts w:ascii="Arial" w:hAnsi="Arial" w:cs="Arial"/>
          <w:color w:val="000000"/>
          <w:sz w:val="18"/>
          <w:szCs w:val="18"/>
        </w:rPr>
        <w:t>SBNM</w:t>
      </w:r>
      <w:r w:rsidRPr="00A64BD1">
        <w:rPr>
          <w:rFonts w:ascii="Arial" w:hAnsi="Arial" w:cs="Arial"/>
          <w:color w:val="000000"/>
          <w:sz w:val="18"/>
          <w:szCs w:val="18"/>
        </w:rPr>
        <w:t xml:space="preserve">, lahko </w:t>
      </w:r>
      <w:r w:rsidR="00A64BD1" w:rsidRPr="00A64BD1">
        <w:rPr>
          <w:rFonts w:ascii="Arial" w:hAnsi="Arial" w:cs="Arial"/>
          <w:color w:val="000000"/>
          <w:sz w:val="18"/>
          <w:szCs w:val="18"/>
        </w:rPr>
        <w:t>naročnik</w:t>
      </w:r>
      <w:r w:rsidRPr="00A64BD1">
        <w:rPr>
          <w:rFonts w:ascii="Arial" w:hAnsi="Arial" w:cs="Arial"/>
          <w:color w:val="000000"/>
          <w:sz w:val="18"/>
          <w:szCs w:val="18"/>
        </w:rPr>
        <w:t xml:space="preserve"> ustavi gradnjo oziroma izvajanje GOI</w:t>
      </w:r>
      <w:r w:rsidR="00A64BD1" w:rsidRPr="00A64BD1">
        <w:rPr>
          <w:rFonts w:ascii="Arial" w:hAnsi="Arial" w:cs="Arial"/>
          <w:color w:val="000000"/>
          <w:sz w:val="18"/>
          <w:szCs w:val="18"/>
        </w:rPr>
        <w:t xml:space="preserve"> </w:t>
      </w:r>
      <w:r w:rsidRPr="00A64BD1">
        <w:rPr>
          <w:rFonts w:ascii="Arial" w:hAnsi="Arial" w:cs="Arial"/>
          <w:color w:val="000000"/>
          <w:sz w:val="18"/>
          <w:szCs w:val="18"/>
        </w:rPr>
        <w:t>del, do izvedbe ustreznih zaščitnih ukrepov.</w:t>
      </w:r>
    </w:p>
    <w:tbl>
      <w:tblPr>
        <w:tblStyle w:val="NormalTablePHPDOCX"/>
        <w:tblW w:w="4789" w:type="pct"/>
        <w:tblInd w:w="108" w:type="dxa"/>
        <w:tblLook w:val="04A0" w:firstRow="1" w:lastRow="0" w:firstColumn="1" w:lastColumn="0" w:noHBand="0" w:noVBand="1"/>
      </w:tblPr>
      <w:tblGrid>
        <w:gridCol w:w="8676"/>
      </w:tblGrid>
      <w:tr w:rsidR="005F6074" w:rsidTr="002B2793">
        <w:tc>
          <w:tcPr>
            <w:tcW w:w="5000" w:type="pct"/>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5F6074" w:rsidRDefault="009E7DBE">
            <w:r>
              <w:rPr>
                <w:rFonts w:ascii="Arial" w:hAnsi="Arial" w:cs="Arial"/>
                <w:b/>
                <w:bCs/>
                <w:color w:val="000000"/>
                <w:position w:val="-2"/>
                <w:sz w:val="18"/>
                <w:szCs w:val="18"/>
                <w:shd w:val="clear" w:color="auto" w:fill="FFFFFF"/>
              </w:rPr>
              <w:t>Opis predmeta/postavke 1: GOI dela pri katerih se upoštevajo okoljski vidiki in pohištvena oprema za prenovo oddelka za Kardiologijo v SBNM</w:t>
            </w:r>
          </w:p>
        </w:tc>
      </w:tr>
    </w:tbl>
    <w:p w:rsidR="005F6074" w:rsidRPr="002B2793" w:rsidRDefault="009E7DBE">
      <w:pPr>
        <w:spacing w:before="225" w:after="225" w:line="240" w:lineRule="auto"/>
        <w:jc w:val="both"/>
        <w:rPr>
          <w:color w:val="FF0000"/>
        </w:rPr>
      </w:pPr>
      <w:r w:rsidRPr="00594F71">
        <w:rPr>
          <w:rFonts w:ascii="Arial" w:hAnsi="Arial" w:cs="Arial"/>
          <w:color w:val="FF0000"/>
          <w:sz w:val="18"/>
          <w:szCs w:val="18"/>
        </w:rPr>
        <w:t>v skladu z zgornjimi zahtevami in popisi del (xls datoteke vključno z rekapitulacijo) ter prilogami PZI dokumentacije, ki jo ponudnik prejme ločeno - dostop na</w:t>
      </w:r>
      <w:r w:rsidR="006369DD" w:rsidRPr="00594F71">
        <w:rPr>
          <w:rFonts w:ascii="Arial" w:hAnsi="Arial" w:cs="Arial"/>
          <w:color w:val="FF0000"/>
          <w:sz w:val="18"/>
          <w:szCs w:val="18"/>
        </w:rPr>
        <w:t xml:space="preserve"> owncloud – link: </w:t>
      </w:r>
      <w:hyperlink r:id="rId12" w:history="1">
        <w:r w:rsidR="00594F71" w:rsidRPr="00594F71">
          <w:rPr>
            <w:rStyle w:val="Hiperpovezava"/>
            <w:rFonts w:ascii="Arial" w:hAnsi="Arial" w:cs="Arial"/>
            <w:sz w:val="18"/>
            <w:szCs w:val="18"/>
          </w:rPr>
          <w:t>https://oblak.sb-nm.si/owncloud/index.php/s/mpQu9dDqFQd7j2X/authenticate</w:t>
        </w:r>
      </w:hyperlink>
      <w:r w:rsidR="00594F71" w:rsidRPr="00594F71">
        <w:rPr>
          <w:rFonts w:ascii="Arial" w:hAnsi="Arial" w:cs="Arial"/>
          <w:color w:val="FF0000"/>
          <w:sz w:val="18"/>
          <w:szCs w:val="18"/>
        </w:rPr>
        <w:t xml:space="preserve"> </w:t>
      </w:r>
      <w:r w:rsidRPr="00594F71">
        <w:rPr>
          <w:rFonts w:ascii="Arial" w:hAnsi="Arial" w:cs="Arial"/>
          <w:color w:val="FF0000"/>
          <w:sz w:val="18"/>
          <w:szCs w:val="18"/>
        </w:rPr>
        <w:t xml:space="preserve"> (geslo za dostop:</w:t>
      </w:r>
      <w:r w:rsidR="00594F71" w:rsidRPr="00594F71">
        <w:rPr>
          <w:rFonts w:ascii="Arial" w:hAnsi="Arial" w:cs="Arial"/>
          <w:color w:val="FF0000"/>
          <w:sz w:val="18"/>
          <w:szCs w:val="18"/>
        </w:rPr>
        <w:t xml:space="preserve"> 16_44_21_GOIkardio</w:t>
      </w:r>
      <w:r w:rsidRPr="00594F71">
        <w:rPr>
          <w:rFonts w:ascii="Arial" w:hAnsi="Arial" w:cs="Arial"/>
          <w:color w:val="FF0000"/>
          <w:sz w:val="18"/>
          <w:szCs w:val="18"/>
        </w:rPr>
        <w:t>)</w:t>
      </w:r>
    </w:p>
    <w:p w:rsidR="007A5BC8" w:rsidRPr="00B05AEB" w:rsidRDefault="00632560">
      <w:pPr>
        <w:rPr>
          <w:rFonts w:ascii="Arial" w:hAnsi="Arial" w:cs="Arial"/>
          <w:color w:val="FF0000"/>
          <w:sz w:val="18"/>
          <w:szCs w:val="18"/>
        </w:rPr>
      </w:pPr>
      <w:r w:rsidRPr="00B05AEB">
        <w:rPr>
          <w:rFonts w:ascii="Arial" w:hAnsi="Arial" w:cs="Arial"/>
          <w:color w:val="FF0000"/>
          <w:sz w:val="18"/>
          <w:szCs w:val="18"/>
        </w:rPr>
        <w:t xml:space="preserve">OPOMBA:     ponudniki naj predračune - popise del shranijo skupaj z rekapitulacijo in pri tem NE </w:t>
      </w:r>
      <w:r w:rsidR="002B2793" w:rsidRPr="00B05AEB">
        <w:rPr>
          <w:rFonts w:ascii="Arial" w:hAnsi="Arial" w:cs="Arial"/>
          <w:color w:val="FF0000"/>
          <w:sz w:val="18"/>
          <w:szCs w:val="18"/>
        </w:rPr>
        <w:t xml:space="preserve"> p</w:t>
      </w:r>
      <w:r w:rsidRPr="00B05AEB">
        <w:rPr>
          <w:rFonts w:ascii="Arial" w:hAnsi="Arial" w:cs="Arial"/>
          <w:color w:val="FF0000"/>
          <w:sz w:val="18"/>
          <w:szCs w:val="18"/>
        </w:rPr>
        <w:t xml:space="preserve">osegajo v datoteke in jih ne preimenujejo, saj v nasprotnem delu ne bo pravilnega izračunavanja zneskov v xls dat. Rekapitulacija!!!! </w:t>
      </w:r>
    </w:p>
    <w:p w:rsidR="002B2793" w:rsidRDefault="002B2793">
      <w:pPr>
        <w:rPr>
          <w:rFonts w:ascii="Arial" w:hAnsi="Arial" w:cs="Arial"/>
          <w:b/>
          <w:sz w:val="18"/>
          <w:szCs w:val="18"/>
        </w:rPr>
      </w:pPr>
      <w:bookmarkStart w:id="0" w:name="_GoBack"/>
      <w:bookmarkEnd w:id="0"/>
    </w:p>
    <w:p w:rsidR="002B2793" w:rsidRDefault="002B2793">
      <w:pPr>
        <w:rPr>
          <w:rFonts w:ascii="Arial" w:hAnsi="Arial" w:cs="Arial"/>
          <w:b/>
          <w:sz w:val="18"/>
          <w:szCs w:val="18"/>
        </w:rPr>
      </w:pPr>
    </w:p>
    <w:p w:rsidR="002B2793" w:rsidRDefault="002B2793">
      <w:pPr>
        <w:rPr>
          <w:rFonts w:ascii="Arial" w:hAnsi="Arial" w:cs="Arial"/>
          <w:b/>
          <w:sz w:val="18"/>
          <w:szCs w:val="18"/>
        </w:rPr>
      </w:pPr>
    </w:p>
    <w:p w:rsidR="002B2793" w:rsidRDefault="002B2793">
      <w:pPr>
        <w:rPr>
          <w:rFonts w:ascii="Arial" w:hAnsi="Arial" w:cs="Arial"/>
          <w:b/>
          <w:sz w:val="18"/>
          <w:szCs w:val="18"/>
        </w:rPr>
      </w:pPr>
    </w:p>
    <w:p w:rsidR="002B2793" w:rsidRDefault="002B2793">
      <w:pPr>
        <w:rPr>
          <w:rFonts w:ascii="Arial" w:hAnsi="Arial" w:cs="Arial"/>
          <w:b/>
          <w:sz w:val="18"/>
          <w:szCs w:val="18"/>
        </w:rPr>
      </w:pPr>
    </w:p>
    <w:p w:rsidR="002B2793" w:rsidRDefault="002B2793">
      <w:pPr>
        <w:rPr>
          <w:rFonts w:ascii="Arial" w:hAnsi="Arial" w:cs="Arial"/>
          <w:b/>
          <w:sz w:val="18"/>
          <w:szCs w:val="18"/>
        </w:rPr>
      </w:pPr>
    </w:p>
    <w:p w:rsidR="002B2793" w:rsidRDefault="002B2793">
      <w:pPr>
        <w:rPr>
          <w:rFonts w:ascii="Arial" w:hAnsi="Arial" w:cs="Arial"/>
          <w:b/>
          <w:sz w:val="18"/>
          <w:szCs w:val="18"/>
        </w:rPr>
      </w:pPr>
    </w:p>
    <w:p w:rsidR="002B2793" w:rsidRDefault="002B2793">
      <w:pPr>
        <w:rPr>
          <w:rFonts w:ascii="Arial" w:hAnsi="Arial" w:cs="Arial"/>
          <w:b/>
          <w:sz w:val="18"/>
          <w:szCs w:val="18"/>
        </w:rPr>
      </w:pPr>
    </w:p>
    <w:p w:rsidR="002B2793" w:rsidRPr="006369DD" w:rsidRDefault="002B2793">
      <w:pPr>
        <w:rPr>
          <w:rFonts w:ascii="Arial" w:hAnsi="Arial" w:cs="Arial"/>
          <w:b/>
          <w:sz w:val="18"/>
          <w:szCs w:val="18"/>
        </w:rPr>
      </w:pPr>
    </w:p>
    <w:p w:rsidR="00237C4D" w:rsidRPr="00A17BFF" w:rsidRDefault="009E7DBE" w:rsidP="00237C4D">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237C4D" w:rsidRPr="00A17BFF" w:rsidRDefault="00237C4D" w:rsidP="00237C4D">
      <w:pPr>
        <w:pStyle w:val="Paragraf"/>
        <w:rPr>
          <w:rFonts w:ascii="Arial" w:hAnsi="Arial" w:cs="Arial"/>
        </w:rPr>
      </w:pPr>
    </w:p>
    <w:p w:rsidR="005F6074" w:rsidRDefault="009E7DBE">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5F6074" w:rsidRDefault="009E7DBE">
      <w:pPr>
        <w:spacing w:before="225" w:after="225" w:line="240" w:lineRule="auto"/>
        <w:jc w:val="both"/>
      </w:pPr>
      <w:r>
        <w:rPr>
          <w:rFonts w:ascii="Arial" w:hAnsi="Arial" w:cs="Arial"/>
          <w:color w:val="000000"/>
          <w:sz w:val="18"/>
          <w:szCs w:val="18"/>
        </w:rPr>
        <w:t>V primeru elektronske oddaje se kot original štejejo tudi dokumenti, ki so podpisani (verificirani) z elektronskim podpisom (certifikatom). Kot original pa ne štejejo skeni dokumentov z izpisom elektronske potrditve.</w:t>
      </w:r>
    </w:p>
    <w:p w:rsidR="005F6074" w:rsidRDefault="009E7DBE">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237C4D" w:rsidRPr="0015351C" w:rsidRDefault="009E7DBE" w:rsidP="0015351C">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118"/>
        <w:gridCol w:w="3928"/>
      </w:tblGrid>
      <w:tr w:rsidR="005F6074" w:rsidTr="0015351C">
        <w:tc>
          <w:tcPr>
            <w:tcW w:w="543"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F6074" w:rsidRDefault="009E7DBE">
            <w:pPr>
              <w:jc w:val="center"/>
            </w:pPr>
            <w:r>
              <w:rPr>
                <w:rFonts w:ascii="Arial" w:hAnsi="Arial" w:cs="Arial"/>
                <w:b/>
                <w:bCs/>
                <w:color w:val="000000"/>
                <w:position w:val="-3"/>
                <w:sz w:val="20"/>
                <w:szCs w:val="20"/>
                <w:shd w:val="clear" w:color="auto" w:fill="AAAAAA"/>
              </w:rPr>
              <w:t>Obrazec</w:t>
            </w:r>
          </w:p>
        </w:tc>
        <w:tc>
          <w:tcPr>
            <w:tcW w:w="2281"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F6074" w:rsidRDefault="009E7DBE">
            <w:pPr>
              <w:jc w:val="center"/>
            </w:pPr>
            <w:r>
              <w:rPr>
                <w:rFonts w:ascii="Arial" w:hAnsi="Arial" w:cs="Arial"/>
                <w:b/>
                <w:bCs/>
                <w:color w:val="000000"/>
                <w:position w:val="-3"/>
                <w:sz w:val="20"/>
                <w:szCs w:val="20"/>
                <w:shd w:val="clear" w:color="auto" w:fill="AAAAAA"/>
              </w:rPr>
              <w:t>Naziv</w:t>
            </w:r>
          </w:p>
        </w:tc>
        <w:tc>
          <w:tcPr>
            <w:tcW w:w="2176"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F6074" w:rsidRDefault="009E7DBE">
            <w:pPr>
              <w:jc w:val="center"/>
            </w:pPr>
            <w:r>
              <w:rPr>
                <w:rFonts w:ascii="Arial" w:hAnsi="Arial" w:cs="Arial"/>
                <w:b/>
                <w:bCs/>
                <w:color w:val="000000"/>
                <w:position w:val="-3"/>
                <w:sz w:val="20"/>
                <w:szCs w:val="20"/>
                <w:shd w:val="clear" w:color="auto" w:fill="AAAAAA"/>
              </w:rPr>
              <w:t>Opombe</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1</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Ponudba</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podpisan in žigosan. Prvo stran obrazca Ponudba iz katere je razvidna ponudbena cena, ponudnik pripne v razdelek »Predračun« v aplikaciji eOddaja.</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Priloga</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*Priloge: izpolnjeni popisi skupaj z rekapitulacijo v xls obliki (3+1 datoteke)</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ustrezno izpolnjene xls datoteke</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2</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Krovna izjava</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podpisan in žigosan.</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3</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ESPD</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.xml, uvoziti v e-Oddajo</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4</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Izjava gospodarskega subjekta in pooblastilo za pridobitev podatkov iz kazenske evidence</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podpisan in žigosan.</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5</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Izjava članov organov in zastopnikov gospodarskega subjekta in pooblastilo za pridobitev podatkov iz kazenske evidence</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podpisan in žigosan. </w:t>
            </w:r>
          </w:p>
          <w:p w:rsidR="005F6074" w:rsidRDefault="009E7DBE">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15351C"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5351C" w:rsidRDefault="0015351C">
            <w:pPr>
              <w:rPr>
                <w:rFonts w:ascii="Arial" w:hAnsi="Arial" w:cs="Arial"/>
                <w:color w:val="000000"/>
                <w:position w:val="-2"/>
                <w:sz w:val="18"/>
                <w:szCs w:val="18"/>
              </w:rPr>
            </w:pPr>
            <w:r>
              <w:rPr>
                <w:rFonts w:ascii="Arial" w:hAnsi="Arial" w:cs="Arial"/>
                <w:color w:val="000000"/>
                <w:position w:val="-2"/>
                <w:sz w:val="18"/>
                <w:szCs w:val="18"/>
              </w:rPr>
              <w:t>Dokazila</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5351C" w:rsidRDefault="0015351C">
            <w:pPr>
              <w:rPr>
                <w:rFonts w:ascii="Arial" w:hAnsi="Arial" w:cs="Arial"/>
                <w:color w:val="000000"/>
                <w:position w:val="-2"/>
                <w:sz w:val="18"/>
                <w:szCs w:val="18"/>
              </w:rPr>
            </w:pPr>
            <w:r>
              <w:rPr>
                <w:rFonts w:ascii="Arial" w:hAnsi="Arial" w:cs="Arial"/>
                <w:color w:val="000000"/>
                <w:position w:val="-2"/>
                <w:sz w:val="18"/>
                <w:szCs w:val="18"/>
              </w:rPr>
              <w:t>Registracija, pogodba o zaposlitvi strokovnjaka oz. kopija M1 obrazca, ustrezna zav. polica</w:t>
            </w:r>
          </w:p>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15351C" w:rsidRDefault="0015351C">
            <w:pPr>
              <w:spacing w:before="135" w:after="135"/>
              <w:jc w:val="both"/>
              <w:textAlignment w:val="center"/>
              <w:rPr>
                <w:rFonts w:ascii="Arial" w:hAnsi="Arial" w:cs="Arial"/>
                <w:color w:val="000000"/>
                <w:position w:val="-2"/>
                <w:sz w:val="18"/>
                <w:szCs w:val="18"/>
              </w:rPr>
            </w:pP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Dokazila</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Nekaznovanost</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5F6074"/>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Dokazila</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Izpolnjevanje vseh strokovnih zahtev naročnika, vse veljavne zakonodaje, predpisov, standardov</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5F6074"/>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6</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Seznam priglašenih strokovnjakov</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podpisan, žigosan.</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7</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Referenčna lista gospodarskega subjekta</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8</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Potrdilo o dobro opravljenem delu gosp.subjekta</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potrjen s strani naročnika posla.</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9</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Referenčna lista vodje del</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10</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Potrdilo o dobro opravljenem delu strokovnjaka - vodje del</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Potrjen s strani investitorja posla.</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11</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Zahteve za dosego ciljev Uredbe o zelenem javnem naročanju</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podpisan in žigosan. </w:t>
            </w:r>
          </w:p>
          <w:p w:rsidR="005F6074" w:rsidRDefault="009E7DBE">
            <w:pPr>
              <w:spacing w:before="135" w:after="135"/>
              <w:jc w:val="both"/>
              <w:textAlignment w:val="center"/>
            </w:pPr>
            <w:r>
              <w:rPr>
                <w:rFonts w:ascii="Arial" w:hAnsi="Arial" w:cs="Arial"/>
                <w:color w:val="000000"/>
                <w:position w:val="-2"/>
                <w:sz w:val="18"/>
                <w:szCs w:val="18"/>
              </w:rPr>
              <w:t>Obrazec predložijo tako ponudnik, kot merebitni partner/ji in prijavljeni podizvajalci.</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12</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Izjava o nastopu s podizvajalci</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podpisan in žigosan. Priložen izpolnjen ESPD obrazec za vsakega podizvajalca (79. člen ZJN-3). Datoteka za uvoz ESPD je priloga razpisne dokumentacije. ESPD lahko podizvajalci izpolnijo na Portalu javnih naročil.</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13</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Izjava zastopnika podizvajalca v zvezi z izpolnjevanjem obveznih pogojev za podizvajalce</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podpisan in žigosan.</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14</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Izjava podizvajalca</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podpisan in žigosan.</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15</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Izjava o lastniških deležih</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Izpolnjen, podpisan in žigosan</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16</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Vzorec bančne garancije / kavcijskega zavarovanja za dobro izvedbo</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Parafiran.</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17</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Vzorec bančne garancije / kavcijskega zavarovanja za odpravo napak</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Parafiran.</w:t>
            </w:r>
          </w:p>
        </w:tc>
      </w:tr>
      <w:tr w:rsidR="005F6074" w:rsidTr="0015351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A64BD1">
            <w:r>
              <w:t>18</w:t>
            </w:r>
          </w:p>
        </w:tc>
        <w:tc>
          <w:tcPr>
            <w:tcW w:w="2281"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 xml:space="preserve">Vzorec pogodbe: Gradbena pogodba - </w:t>
            </w:r>
            <w:r w:rsidR="00A64BD1">
              <w:rPr>
                <w:rFonts w:ascii="Arial" w:hAnsi="Arial" w:cs="Arial"/>
                <w:color w:val="000000"/>
                <w:position w:val="-2"/>
                <w:sz w:val="18"/>
                <w:szCs w:val="18"/>
              </w:rPr>
              <w:t>'dejanske količine s prilogami</w:t>
            </w:r>
          </w:p>
          <w:p w:rsidR="005F6074" w:rsidRDefault="005F6074"/>
        </w:tc>
        <w:tc>
          <w:tcPr>
            <w:tcW w:w="2176"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spacing w:before="135" w:after="135"/>
              <w:jc w:val="both"/>
              <w:textAlignment w:val="center"/>
            </w:pPr>
            <w:r>
              <w:rPr>
                <w:rFonts w:ascii="Arial" w:hAnsi="Arial" w:cs="Arial"/>
                <w:color w:val="000000"/>
                <w:position w:val="-2"/>
                <w:sz w:val="18"/>
                <w:szCs w:val="18"/>
              </w:rPr>
              <w:t>Parafiran, podpisan in žigosan.</w:t>
            </w:r>
          </w:p>
        </w:tc>
      </w:tr>
    </w:tbl>
    <w:p w:rsidR="005F6074" w:rsidRDefault="005F6074">
      <w:pPr>
        <w:sectPr w:rsidR="005F6074" w:rsidSect="00D931BF">
          <w:pgSz w:w="11906" w:h="16838"/>
          <w:pgMar w:top="1418" w:right="1418" w:bottom="1418" w:left="1418" w:header="567" w:footer="680"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1</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237C4D" w:rsidRDefault="00237C4D" w:rsidP="00237C4D">
      <w:pPr>
        <w:spacing w:after="120"/>
        <w:rPr>
          <w:rFonts w:ascii="Arial" w:hAnsi="Arial" w:cs="Arial"/>
        </w:rPr>
      </w:pPr>
    </w:p>
    <w:p w:rsidR="005F6074" w:rsidRDefault="009E7DBE">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GOI dela pri katerih se upoštevajo okoljski vidiki in pohištvena oprema za prenovo oddelka za Kardiologijo v SBNM</w:t>
      </w:r>
      <w:r>
        <w:rPr>
          <w:rFonts w:ascii="Arial" w:hAnsi="Arial" w:cs="Arial"/>
          <w:color w:val="000000"/>
          <w:sz w:val="18"/>
          <w:szCs w:val="18"/>
        </w:rPr>
        <w:t>« dajemo ponudbo, kot sledi:</w:t>
      </w:r>
    </w:p>
    <w:p w:rsidR="005F6074" w:rsidRDefault="009E7DBE">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xml:space="preserve">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5F6074">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bl>
    <w:p w:rsidR="005F6074" w:rsidRDefault="009E7DBE">
      <w:pPr>
        <w:spacing w:before="225" w:after="225" w:line="240" w:lineRule="auto"/>
        <w:jc w:val="both"/>
      </w:pPr>
      <w:r>
        <w:rPr>
          <w:rFonts w:ascii="Arial" w:hAnsi="Arial" w:cs="Arial"/>
          <w:color w:val="000000"/>
          <w:sz w:val="18"/>
          <w:szCs w:val="18"/>
        </w:rPr>
        <w:t>Ponudbo oddajamo (ustrezno označite):</w:t>
      </w:r>
    </w:p>
    <w:p w:rsidR="005F6074" w:rsidRDefault="009E7DBE" w:rsidP="0015351C">
      <w:pPr>
        <w:spacing w:after="0" w:line="360" w:lineRule="auto"/>
        <w:jc w:val="both"/>
      </w:pPr>
      <w:r>
        <w:fldChar w:fldCharType="begin">
          <w:ffData>
            <w:name w:val="cbox16155c5259229c"/>
            <w:enabled/>
            <w:calcOnExit w:val="0"/>
            <w:checkBox>
              <w:sizeAuto/>
              <w:default w:val="0"/>
            </w:checkBox>
          </w:ffData>
        </w:fldChar>
      </w:r>
      <w:bookmarkStart w:id="1" w:name="cbox16155c5259229c"/>
      <w:r>
        <w:instrText xml:space="preserve"> FORMCHECKBOX </w:instrText>
      </w:r>
      <w:r w:rsidR="008F129E">
        <w:fldChar w:fldCharType="separate"/>
      </w:r>
      <w:r>
        <w:fldChar w:fldCharType="end"/>
      </w:r>
      <w:bookmarkEnd w:id="1"/>
      <w:r>
        <w:rPr>
          <w:rFonts w:ascii="Arial" w:hAnsi="Arial" w:cs="Arial"/>
          <w:color w:val="000000"/>
          <w:sz w:val="18"/>
          <w:szCs w:val="18"/>
        </w:rPr>
        <w:t> samostojno</w:t>
      </w:r>
    </w:p>
    <w:p w:rsidR="005F6074" w:rsidRDefault="009E7DBE" w:rsidP="0015351C">
      <w:pPr>
        <w:spacing w:after="0" w:line="360" w:lineRule="auto"/>
        <w:jc w:val="both"/>
      </w:pPr>
      <w:r>
        <w:fldChar w:fldCharType="begin">
          <w:ffData>
            <w:name w:val="cbox16155c525925a6"/>
            <w:enabled/>
            <w:calcOnExit w:val="0"/>
            <w:checkBox>
              <w:sizeAuto/>
              <w:default w:val="0"/>
            </w:checkBox>
          </w:ffData>
        </w:fldChar>
      </w:r>
      <w:bookmarkStart w:id="2" w:name="cbox16155c525925a6"/>
      <w:r>
        <w:instrText xml:space="preserve"> FORMCHECKBOX </w:instrText>
      </w:r>
      <w:r w:rsidR="008F129E">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5F6074" w:rsidRDefault="009E7DBE" w:rsidP="0015351C">
      <w:pPr>
        <w:spacing w:after="0" w:line="360" w:lineRule="auto"/>
        <w:jc w:val="both"/>
      </w:pPr>
      <w:r>
        <w:fldChar w:fldCharType="begin">
          <w:ffData>
            <w:name w:val="cbox16155c525928b5"/>
            <w:enabled/>
            <w:calcOnExit w:val="0"/>
            <w:checkBox>
              <w:sizeAuto/>
              <w:default w:val="0"/>
            </w:checkBox>
          </w:ffData>
        </w:fldChar>
      </w:r>
      <w:bookmarkStart w:id="3" w:name="cbox16155c525928b5"/>
      <w:r>
        <w:instrText xml:space="preserve"> FORMCHECKBOX </w:instrText>
      </w:r>
      <w:r w:rsidR="008F129E">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5F6074" w:rsidRDefault="009E7DBE" w:rsidP="0015351C">
      <w:pPr>
        <w:spacing w:after="0" w:line="360" w:lineRule="auto"/>
        <w:jc w:val="both"/>
      </w:pPr>
      <w:r>
        <w:fldChar w:fldCharType="begin">
          <w:ffData>
            <w:name w:val="cbox16155c52592bab"/>
            <w:enabled/>
            <w:calcOnExit w:val="0"/>
            <w:checkBox>
              <w:sizeAuto/>
              <w:default w:val="0"/>
            </w:checkBox>
          </w:ffData>
        </w:fldChar>
      </w:r>
      <w:bookmarkStart w:id="4" w:name="cbox16155c52592bab"/>
      <w:r>
        <w:instrText xml:space="preserve"> FORMCHECKBOX </w:instrText>
      </w:r>
      <w:r w:rsidR="008F129E">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5F6074" w:rsidRDefault="009E7DBE">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 </w:t>
      </w:r>
    </w:p>
    <w:tbl>
      <w:tblPr>
        <w:tblStyle w:val="NormalTablePHPDOCX"/>
        <w:tblW w:w="5000" w:type="pct"/>
        <w:tblInd w:w="108" w:type="dxa"/>
        <w:tblLook w:val="04A0" w:firstRow="1" w:lastRow="0" w:firstColumn="1" w:lastColumn="0" w:noHBand="0" w:noVBand="1"/>
      </w:tblPr>
      <w:tblGrid>
        <w:gridCol w:w="2717"/>
        <w:gridCol w:w="2265"/>
        <w:gridCol w:w="1877"/>
        <w:gridCol w:w="607"/>
        <w:gridCol w:w="1592"/>
      </w:tblGrid>
      <w:tr w:rsidR="005F6074">
        <w:tc>
          <w:tcPr>
            <w:tcW w:w="15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F6074" w:rsidRDefault="009E7DBE">
            <w:pPr>
              <w:jc w:val="center"/>
            </w:pPr>
            <w:r>
              <w:rPr>
                <w:rFonts w:ascii="Arial" w:hAnsi="Arial" w:cs="Arial"/>
                <w:b/>
                <w:bCs/>
                <w:color w:val="000000"/>
                <w:position w:val="-2"/>
                <w:sz w:val="18"/>
                <w:szCs w:val="18"/>
                <w:shd w:val="clear" w:color="auto" w:fill="D1D1D1"/>
              </w:rPr>
              <w:t>Postavka</w:t>
            </w:r>
          </w:p>
        </w:tc>
        <w:tc>
          <w:tcPr>
            <w:tcW w:w="125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F6074" w:rsidRDefault="009E7DBE">
            <w:pPr>
              <w:jc w:val="center"/>
            </w:pPr>
            <w:r>
              <w:rPr>
                <w:rFonts w:ascii="Arial" w:hAnsi="Arial" w:cs="Arial"/>
                <w:b/>
                <w:bCs/>
                <w:color w:val="000000"/>
                <w:position w:val="-2"/>
                <w:sz w:val="18"/>
                <w:szCs w:val="18"/>
                <w:shd w:val="clear" w:color="auto" w:fill="D1D1D1"/>
              </w:rPr>
              <w:t>Opis</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F6074" w:rsidRDefault="009E7DBE">
            <w:pPr>
              <w:jc w:val="center"/>
            </w:pPr>
            <w:r>
              <w:rPr>
                <w:rFonts w:ascii="Arial" w:hAnsi="Arial" w:cs="Arial"/>
                <w:b/>
                <w:bCs/>
                <w:color w:val="000000"/>
                <w:position w:val="-2"/>
                <w:sz w:val="18"/>
                <w:szCs w:val="18"/>
                <w:shd w:val="clear" w:color="auto" w:fill="D1D1D1"/>
              </w:rPr>
              <w:t>Vrednost brez 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F6074" w:rsidRDefault="009E7DBE">
            <w:pPr>
              <w:jc w:val="center"/>
            </w:pPr>
            <w:r>
              <w:rPr>
                <w:rFonts w:ascii="Arial" w:hAnsi="Arial" w:cs="Arial"/>
                <w:b/>
                <w:bCs/>
                <w:color w:val="000000"/>
                <w:position w:val="-2"/>
                <w:sz w:val="18"/>
                <w:szCs w:val="18"/>
                <w:shd w:val="clear" w:color="auto" w:fill="D1D1D1"/>
              </w:rPr>
              <w:t>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F6074" w:rsidRDefault="009E7DBE">
            <w:pPr>
              <w:jc w:val="center"/>
            </w:pPr>
            <w:r>
              <w:rPr>
                <w:rFonts w:ascii="Arial" w:hAnsi="Arial" w:cs="Arial"/>
                <w:b/>
                <w:bCs/>
                <w:color w:val="000000"/>
                <w:position w:val="-2"/>
                <w:sz w:val="18"/>
                <w:szCs w:val="18"/>
                <w:shd w:val="clear" w:color="auto" w:fill="D1D1D1"/>
              </w:rPr>
              <w:t>Vrednost z DDV</w:t>
            </w:r>
          </w:p>
        </w:tc>
      </w:tr>
      <w:tr w:rsidR="005F6074">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GOI dela pri katerih se upoštevajo okoljski vidiki in pohištvena oprema za prenovo oddelka za Kardiologijo v SBNM</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prepis vrednosti  iz xls dat. rekapitulacija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CCCCCC"/>
              </w:rPr>
              <w:t>Skupaj</w:t>
            </w:r>
          </w:p>
        </w:tc>
        <w:tc>
          <w:tcPr>
            <w:tcW w:w="125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Default="009E7DBE">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Default="009E7DBE">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Default="009E7DBE">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Default="009E7DBE">
            <w:r>
              <w:rPr>
                <w:rFonts w:ascii="Arial" w:hAnsi="Arial" w:cs="Arial"/>
                <w:color w:val="000000"/>
                <w:position w:val="-2"/>
                <w:sz w:val="18"/>
                <w:szCs w:val="18"/>
                <w:shd w:val="clear" w:color="auto" w:fill="CCCCCC"/>
              </w:rPr>
              <w:t> </w:t>
            </w:r>
          </w:p>
        </w:tc>
      </w:tr>
    </w:tbl>
    <w:p w:rsidR="005F6074" w:rsidRDefault="009E7DBE">
      <w:pPr>
        <w:spacing w:before="225" w:after="225" w:line="240" w:lineRule="auto"/>
        <w:jc w:val="both"/>
      </w:pPr>
      <w:r>
        <w:rPr>
          <w:rFonts w:ascii="Arial" w:hAnsi="Arial" w:cs="Arial"/>
          <w:color w:val="000000"/>
          <w:sz w:val="18"/>
          <w:szCs w:val="18"/>
        </w:rPr>
        <w:t>Priloge:</w:t>
      </w:r>
    </w:p>
    <w:tbl>
      <w:tblPr>
        <w:tblStyle w:val="NormalTablePHPDOCX"/>
        <w:tblW w:w="0" w:type="auto"/>
        <w:tblInd w:w="108" w:type="dxa"/>
        <w:shd w:val="clear" w:color="auto" w:fill="CCCCCC"/>
        <w:tblLook w:val="04A0" w:firstRow="1" w:lastRow="0" w:firstColumn="1" w:lastColumn="0" w:noHBand="0" w:noVBand="1"/>
      </w:tblPr>
      <w:tblGrid>
        <w:gridCol w:w="7343"/>
      </w:tblGrid>
      <w:tr w:rsidR="005F6074" w:rsidRPr="00AB5F81">
        <w:tc>
          <w:tcPr>
            <w:tcW w:w="0" w:type="auto"/>
            <w:tcMar>
              <w:top w:w="0" w:type="auto"/>
              <w:bottom w:w="0" w:type="auto"/>
            </w:tcMar>
          </w:tcPr>
          <w:p w:rsidR="005F6074" w:rsidRPr="00AB5F81" w:rsidRDefault="009E7DBE" w:rsidP="00EB3422">
            <w:pPr>
              <w:numPr>
                <w:ilvl w:val="0"/>
                <w:numId w:val="19"/>
              </w:numPr>
              <w:rPr>
                <w:rFonts w:ascii="Arial" w:hAnsi="Arial" w:cs="Arial"/>
                <w:b/>
                <w:color w:val="000000"/>
                <w:sz w:val="18"/>
                <w:szCs w:val="18"/>
              </w:rPr>
            </w:pPr>
            <w:r w:rsidRPr="00AB5F81">
              <w:rPr>
                <w:rFonts w:ascii="Arial" w:hAnsi="Arial" w:cs="Arial"/>
                <w:b/>
                <w:color w:val="000000"/>
                <w:sz w:val="18"/>
                <w:szCs w:val="18"/>
              </w:rPr>
              <w:t>*Priloge: izpolnjeni popisi skupaj z rekapitulacijo v xls obliki (3+1 datoteke)</w:t>
            </w:r>
          </w:p>
        </w:tc>
      </w:tr>
    </w:tbl>
    <w:p w:rsidR="005F6074" w:rsidRDefault="009E7DBE">
      <w:pPr>
        <w:spacing w:before="225" w:after="225" w:line="240" w:lineRule="auto"/>
        <w:jc w:val="both"/>
      </w:pPr>
      <w:r>
        <w:rPr>
          <w:rFonts w:ascii="Arial" w:hAnsi="Arial" w:cs="Arial"/>
          <w:color w:val="000000"/>
          <w:sz w:val="18"/>
          <w:szCs w:val="18"/>
        </w:rPr>
        <w:t> Zavezujemo se, da bomo vsa dela izvršili skladno z zahtevami naročnika, najkasneje v roku določenem v razpisni dokumentaciji.  </w:t>
      </w:r>
    </w:p>
    <w:p w:rsidR="005F6074" w:rsidRDefault="009E7DBE">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 Ponudba velja najmanj 180 dni od roka za predložitev ponudb.</w:t>
      </w:r>
    </w:p>
    <w:p w:rsidR="005F6074" w:rsidRDefault="009E7DBE">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5F6074" w:rsidRDefault="009E7DBE">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rsidR="005F6074" w:rsidRDefault="009E7DBE">
      <w:pPr>
        <w:spacing w:before="225" w:after="225" w:line="240" w:lineRule="auto"/>
        <w:jc w:val="both"/>
      </w:pPr>
      <w:r>
        <w:rPr>
          <w:rFonts w:ascii="Arial" w:hAnsi="Arial" w:cs="Arial"/>
          <w:color w:val="000000"/>
          <w:sz w:val="18"/>
          <w:szCs w:val="18"/>
        </w:rPr>
        <w:t>Plačila se opravijo na podlagi izdelanih in potrjenih mesečnih situacij. Če ni z zakonom ali drugim predpisom določeno drugače, je rok plačila v 30 dneh od datuma prejema računa. Če naročnik izpodbija del zneska, ki je obračunan s situacijo, je dolžan plačati nesporni del zneska. Končno situacijo sestavi izvajalec in jo predloži v izplačilo po opravljenem sprejemu in izročitvi izvedenih del. Roki plačil podizvajalcem so enaki kot za izvajalca.</w:t>
      </w:r>
    </w:p>
    <w:p w:rsidR="005F6074" w:rsidRDefault="009E7DBE">
      <w:pPr>
        <w:spacing w:before="225" w:after="225" w:line="240" w:lineRule="auto"/>
        <w:jc w:val="both"/>
      </w:pPr>
      <w:r>
        <w:rPr>
          <w:rFonts w:ascii="Arial" w:hAnsi="Arial" w:cs="Arial"/>
          <w:color w:val="000000"/>
          <w:sz w:val="18"/>
          <w:szCs w:val="18"/>
        </w:rPr>
        <w:lastRenderedPageBreak/>
        <w:t>Izvajalec izstavi račun v elektronski obliki (eRačun) preko spletnega portala UJPnet. Kot uradni prejem računa se šteje datum vnosa računa v sistem UJPnet.</w:t>
      </w:r>
    </w:p>
    <w:p w:rsidR="005F6074" w:rsidRDefault="009E7DBE">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5F6074" w:rsidRDefault="009E7DBE">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tbl>
      <w:tblPr>
        <w:tblStyle w:val="NormalTablePHPDOCX"/>
        <w:tblW w:w="8355" w:type="dxa"/>
        <w:tblInd w:w="108" w:type="dxa"/>
        <w:tblLook w:val="04A0" w:firstRow="1" w:lastRow="0" w:firstColumn="1" w:lastColumn="0" w:noHBand="0" w:noVBand="1"/>
      </w:tblPr>
      <w:tblGrid>
        <w:gridCol w:w="3194"/>
        <w:gridCol w:w="5161"/>
      </w:tblGrid>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RAZVRSTITEV DRUŽBE PO ZGD:</w:t>
            </w:r>
            <w:r w:rsidRPr="0015351C">
              <w:rPr>
                <w:rFonts w:ascii="Arial" w:hAnsi="Arial" w:cs="Arial"/>
                <w:i/>
                <w:iCs/>
                <w:color w:val="000000"/>
                <w:position w:val="-2"/>
                <w:sz w:val="16"/>
                <w:szCs w:val="18"/>
                <w:shd w:val="clear" w:color="auto" w:fill="CCCCCC"/>
              </w:rPr>
              <w:br/>
              <w:t>(mikro,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ČLANI UPRAVNEGA IN VODSTVENEGA ORGANA </w:t>
            </w:r>
            <w:r w:rsidRPr="0015351C">
              <w:rPr>
                <w:rFonts w:ascii="Arial" w:hAnsi="Arial" w:cs="Arial"/>
                <w:color w:val="000000"/>
                <w:position w:val="-2"/>
                <w:sz w:val="16"/>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ČLANI NADZORNEGA ORGANA </w:t>
            </w:r>
            <w:r w:rsidRPr="0015351C">
              <w:rPr>
                <w:rFonts w:ascii="Arial" w:hAnsi="Arial" w:cs="Arial"/>
                <w:color w:val="000000"/>
                <w:position w:val="-2"/>
                <w:sz w:val="16"/>
                <w:szCs w:val="18"/>
                <w:shd w:val="clear" w:color="auto" w:fill="CCCCCC"/>
              </w:rPr>
              <w:t>(če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POOBLAŠČENCI ZA ZASTOPANJE, ODLOČANJE ALI NADZOR </w:t>
            </w:r>
            <w:r w:rsidRPr="0015351C">
              <w:rPr>
                <w:rFonts w:ascii="Arial" w:hAnsi="Arial" w:cs="Arial"/>
                <w:color w:val="000000"/>
                <w:position w:val="-2"/>
                <w:sz w:val="16"/>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F6074" w:rsidRPr="0015351C" w:rsidRDefault="009E7DBE">
            <w:pPr>
              <w:rPr>
                <w:sz w:val="16"/>
              </w:rPr>
            </w:pPr>
            <w:r w:rsidRPr="0015351C">
              <w:rPr>
                <w:rFonts w:ascii="Arial" w:hAnsi="Arial" w:cs="Arial"/>
                <w:b/>
                <w:bCs/>
                <w:color w:val="000000"/>
                <w:position w:val="-2"/>
                <w:sz w:val="16"/>
                <w:szCs w:val="18"/>
                <w:shd w:val="clear" w:color="auto" w:fill="CCCCCC"/>
              </w:rPr>
              <w:t>POOBLAŠČENA OSEBA ZA VROČANJE:</w:t>
            </w:r>
            <w:r w:rsidRPr="0015351C">
              <w:rPr>
                <w:rFonts w:ascii="Arial" w:hAnsi="Arial" w:cs="Arial"/>
                <w:i/>
                <w:iCs/>
                <w:color w:val="000000"/>
                <w:position w:val="-2"/>
                <w:sz w:val="16"/>
                <w:szCs w:val="18"/>
                <w:shd w:val="clear" w:color="auto" w:fill="CCCCCC"/>
              </w:rPr>
              <w:br/>
              <w:t>Ime in priimek, ulica in hišna številka, kraj v Republiki Sloveniji </w:t>
            </w:r>
            <w:r w:rsidRPr="0015351C">
              <w:rPr>
                <w:rFonts w:ascii="Arial" w:hAnsi="Arial" w:cs="Arial"/>
                <w:i/>
                <w:iCs/>
                <w:color w:val="000000"/>
                <w:position w:val="-2"/>
                <w:sz w:val="16"/>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bl>
    <w:p w:rsidR="005F6074" w:rsidRDefault="005F6074"/>
    <w:tbl>
      <w:tblPr>
        <w:tblStyle w:val="NormalTablePHPDOCX"/>
        <w:tblW w:w="8745" w:type="dxa"/>
        <w:tblInd w:w="108" w:type="dxa"/>
        <w:tblLook w:val="04A0" w:firstRow="1" w:lastRow="0" w:firstColumn="1" w:lastColumn="0" w:noHBand="0" w:noVBand="1"/>
      </w:tblPr>
      <w:tblGrid>
        <w:gridCol w:w="4080"/>
        <w:gridCol w:w="4665"/>
      </w:tblGrid>
      <w:tr w:rsidR="005F6074">
        <w:tc>
          <w:tcPr>
            <w:tcW w:w="4080" w:type="dxa"/>
            <w:gridSpan w:val="2"/>
            <w:tcMar>
              <w:top w:w="75" w:type="dxa"/>
              <w:bottom w:w="75" w:type="dxa"/>
            </w:tcMar>
            <w:vAlign w:val="center"/>
          </w:tcPr>
          <w:p w:rsidR="005F6074" w:rsidRDefault="009E7DBE">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 </w:t>
            </w:r>
          </w:p>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4080" w:type="dxa"/>
            <w:tcMar>
              <w:top w:w="75" w:type="dxa"/>
              <w:bottom w:w="75" w:type="dxa"/>
            </w:tcMar>
            <w:vAlign w:val="center"/>
          </w:tcPr>
          <w:p w:rsidR="005F6074" w:rsidRDefault="009E7DBE">
            <w:r>
              <w:rPr>
                <w:rFonts w:ascii="Arial" w:hAnsi="Arial" w:cs="Arial"/>
                <w:color w:val="000000"/>
                <w:position w:val="-2"/>
                <w:sz w:val="18"/>
                <w:szCs w:val="18"/>
              </w:rPr>
              <w:t>Kraj in datum:</w:t>
            </w:r>
          </w:p>
        </w:tc>
        <w:tc>
          <w:tcPr>
            <w:tcW w:w="0" w:type="auto"/>
            <w:tcMar>
              <w:top w:w="75" w:type="dxa"/>
              <w:bottom w:w="75" w:type="dxa"/>
            </w:tcMar>
            <w:vAlign w:val="center"/>
          </w:tcPr>
          <w:p w:rsidR="005F6074" w:rsidRDefault="009E7DBE">
            <w:pPr>
              <w:jc w:val="center"/>
            </w:pPr>
            <w:r>
              <w:rPr>
                <w:rFonts w:ascii="Arial" w:hAnsi="Arial" w:cs="Arial"/>
                <w:color w:val="000000"/>
                <w:position w:val="-2"/>
                <w:sz w:val="18"/>
                <w:szCs w:val="18"/>
              </w:rPr>
              <w:t>Ime in priimek: _____________________</w:t>
            </w:r>
          </w:p>
        </w:tc>
      </w:tr>
      <w:tr w:rsidR="005F6074">
        <w:tc>
          <w:tcPr>
            <w:tcW w:w="4080" w:type="dxa"/>
            <w:tcMar>
              <w:top w:w="75" w:type="dxa"/>
              <w:bottom w:w="75" w:type="dxa"/>
            </w:tcMar>
            <w:vAlign w:val="center"/>
          </w:tcPr>
          <w:p w:rsidR="005F6074" w:rsidRDefault="009E7DBE">
            <w:r>
              <w:rPr>
                <w:rFonts w:ascii="Arial" w:hAnsi="Arial" w:cs="Arial"/>
                <w:color w:val="000000"/>
                <w:position w:val="-2"/>
                <w:sz w:val="18"/>
                <w:szCs w:val="18"/>
              </w:rPr>
              <w:t> </w:t>
            </w:r>
          </w:p>
        </w:tc>
        <w:tc>
          <w:tcPr>
            <w:tcW w:w="0" w:type="auto"/>
            <w:tcMar>
              <w:top w:w="75" w:type="dxa"/>
              <w:bottom w:w="75" w:type="dxa"/>
            </w:tcMar>
            <w:vAlign w:val="center"/>
          </w:tcPr>
          <w:p w:rsidR="005F6074" w:rsidRDefault="005F6074"/>
          <w:p w:rsidR="005F6074" w:rsidRDefault="009E7DBE">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237C4D" w:rsidRPr="00590863" w:rsidRDefault="009E7DBE" w:rsidP="0015351C">
      <w:pPr>
        <w:spacing w:before="225" w:after="225" w:line="240" w:lineRule="auto"/>
        <w:jc w:val="right"/>
        <w:rPr>
          <w:rFonts w:ascii="Arial" w:hAnsi="Arial" w:cs="Arial"/>
          <w:sz w:val="18"/>
          <w:szCs w:val="18"/>
        </w:rPr>
      </w:pPr>
      <w:r>
        <w:rPr>
          <w:rFonts w:ascii="Arial" w:hAnsi="Arial" w:cs="Arial"/>
          <w:color w:val="000000"/>
          <w:sz w:val="18"/>
          <w:szCs w:val="18"/>
        </w:rPr>
        <w:lastRenderedPageBreak/>
        <w:t> </w:t>
      </w:r>
      <w:r w:rsidRPr="00590863">
        <w:rPr>
          <w:rFonts w:ascii="Arial" w:hAnsi="Arial" w:cs="Arial"/>
          <w:sz w:val="18"/>
          <w:szCs w:val="18"/>
        </w:rPr>
        <w:t>Obrazec št: 2</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237C4D" w:rsidRDefault="00237C4D" w:rsidP="00237C4D">
      <w:pPr>
        <w:spacing w:after="120"/>
        <w:rPr>
          <w:rFonts w:ascii="Arial" w:hAnsi="Arial" w:cs="Arial"/>
        </w:rPr>
      </w:pPr>
    </w:p>
    <w:p w:rsidR="005F6074" w:rsidRDefault="009E7DBE">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GOI dela pri katerih se upoštevajo okoljski vidiki in pohištvena oprema za prenovo oddelka za Kardiologijo v SBNM</w:t>
      </w:r>
      <w:r>
        <w:rPr>
          <w:rFonts w:ascii="Arial" w:hAnsi="Arial" w:cs="Arial"/>
          <w:color w:val="000000"/>
          <w:sz w:val="18"/>
          <w:szCs w:val="18"/>
        </w:rPr>
        <w:t>«,</w:t>
      </w:r>
    </w:p>
    <w:p w:rsidR="005F6074" w:rsidRDefault="009E7DBE">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5F6074" w:rsidRDefault="009E7DBE">
      <w:pPr>
        <w:spacing w:before="225" w:after="225" w:line="240" w:lineRule="auto"/>
        <w:jc w:val="both"/>
      </w:pPr>
      <w:r>
        <w:rPr>
          <w:rFonts w:ascii="Arial" w:hAnsi="Arial" w:cs="Arial"/>
          <w:i/>
          <w:iCs/>
          <w:color w:val="000000"/>
          <w:sz w:val="18"/>
          <w:szCs w:val="18"/>
        </w:rPr>
        <w:t>(naziv ponudnika, partnerja v skupni ponudbi)</w:t>
      </w:r>
    </w:p>
    <w:p w:rsidR="005F6074" w:rsidRDefault="009E7DBE">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5F6074" w:rsidRDefault="009E7DBE" w:rsidP="00EB3422">
            <w:pPr>
              <w:numPr>
                <w:ilvl w:val="0"/>
                <w:numId w:val="20"/>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5F6074" w:rsidRDefault="009E7DBE">
      <w:pPr>
        <w:spacing w:before="225" w:after="225" w:line="240" w:lineRule="auto"/>
        <w:jc w:val="both"/>
      </w:pPr>
      <w:r>
        <w:rPr>
          <w:rFonts w:ascii="Arial" w:hAnsi="Arial" w:cs="Arial"/>
          <w:color w:val="000000"/>
          <w:sz w:val="18"/>
          <w:szCs w:val="18"/>
        </w:rPr>
        <w:lastRenderedPageBreak/>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poslovni subjekt ni povezan s funkcionarjem in po njenem vedenju ni povezan z družinskim članom funkcionarja naročnika na način, določen v prvem odstavku 35. člena ZIntPK,</w:t>
            </w:r>
          </w:p>
          <w:p w:rsidR="005F6074" w:rsidRDefault="009E7DBE" w:rsidP="00EB3422">
            <w:pPr>
              <w:numPr>
                <w:ilvl w:val="0"/>
                <w:numId w:val="21"/>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5F6074" w:rsidRDefault="009E7DBE">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5F6074" w:rsidRDefault="009E7DBE">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GOI dela pri katerih se upoštevajo okoljski vidiki in pohištvena oprema za prenovo oddelka za Kardiologijo v SBNM, objavljen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rsidR="005F6074" w:rsidRDefault="009E7DBE">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F6074">
        <w:tc>
          <w:tcPr>
            <w:tcW w:w="2500" w:type="pct"/>
            <w:tcMar>
              <w:top w:w="75" w:type="dxa"/>
              <w:bottom w:w="75" w:type="dxa"/>
            </w:tcMar>
            <w:vAlign w:val="center"/>
          </w:tcPr>
          <w:p w:rsidR="005F6074" w:rsidRDefault="009E7DBE">
            <w:r>
              <w:rPr>
                <w:rFonts w:ascii="Arial" w:hAnsi="Arial" w:cs="Arial"/>
                <w:color w:val="000000"/>
                <w:position w:val="-2"/>
                <w:sz w:val="18"/>
                <w:szCs w:val="18"/>
              </w:rPr>
              <w:t>Kraj in datum:</w:t>
            </w:r>
          </w:p>
        </w:tc>
        <w:tc>
          <w:tcPr>
            <w:tcW w:w="0" w:type="auto"/>
            <w:tcMar>
              <w:top w:w="75" w:type="dxa"/>
              <w:bottom w:w="75" w:type="dxa"/>
            </w:tcMar>
            <w:vAlign w:val="center"/>
          </w:tcPr>
          <w:p w:rsidR="005F6074" w:rsidRDefault="009E7DBE">
            <w:r>
              <w:rPr>
                <w:rFonts w:ascii="Arial" w:hAnsi="Arial" w:cs="Arial"/>
                <w:color w:val="000000"/>
                <w:position w:val="-2"/>
                <w:sz w:val="18"/>
                <w:szCs w:val="18"/>
              </w:rPr>
              <w:t>Ime in priimek: _____________________</w:t>
            </w:r>
          </w:p>
        </w:tc>
      </w:tr>
      <w:tr w:rsidR="005F6074">
        <w:tc>
          <w:tcPr>
            <w:tcW w:w="2500" w:type="pct"/>
            <w:tcMar>
              <w:top w:w="75" w:type="dxa"/>
              <w:bottom w:w="75" w:type="dxa"/>
            </w:tcMar>
            <w:vAlign w:val="center"/>
          </w:tcPr>
          <w:p w:rsidR="005F6074" w:rsidRDefault="009E7DBE">
            <w:r>
              <w:rPr>
                <w:rFonts w:ascii="Arial" w:hAnsi="Arial" w:cs="Arial"/>
                <w:color w:val="000000"/>
                <w:position w:val="-2"/>
                <w:sz w:val="18"/>
                <w:szCs w:val="18"/>
              </w:rPr>
              <w:t> </w:t>
            </w:r>
          </w:p>
        </w:tc>
        <w:tc>
          <w:tcPr>
            <w:tcW w:w="0" w:type="auto"/>
            <w:tcMar>
              <w:top w:w="75" w:type="dxa"/>
              <w:bottom w:w="75" w:type="dxa"/>
            </w:tcMar>
            <w:vAlign w:val="center"/>
          </w:tcPr>
          <w:p w:rsidR="005F6074" w:rsidRDefault="005F6074"/>
          <w:p w:rsidR="005F6074" w:rsidRDefault="009E7DBE">
            <w:pPr>
              <w:jc w:val="center"/>
            </w:pPr>
            <w:r>
              <w:rPr>
                <w:rFonts w:ascii="Arial" w:hAnsi="Arial" w:cs="Arial"/>
                <w:color w:val="A9A9A9"/>
                <w:position w:val="-2"/>
                <w:sz w:val="18"/>
                <w:szCs w:val="18"/>
              </w:rPr>
              <w:t>(žig in podpis)</w:t>
            </w:r>
          </w:p>
        </w:tc>
      </w:tr>
    </w:tbl>
    <w:p w:rsidR="005F6074" w:rsidRDefault="009E7DBE">
      <w:pPr>
        <w:spacing w:before="225" w:after="225" w:line="240" w:lineRule="auto"/>
        <w:jc w:val="both"/>
      </w:pPr>
      <w:r>
        <w:rPr>
          <w:rFonts w:ascii="Arial" w:hAnsi="Arial" w:cs="Arial"/>
          <w:color w:val="000000"/>
          <w:sz w:val="18"/>
          <w:szCs w:val="18"/>
        </w:rPr>
        <w:t> </w:t>
      </w:r>
    </w:p>
    <w:p w:rsidR="005F6074" w:rsidRDefault="005F6074">
      <w:pPr>
        <w:sectPr w:rsidR="005F6074" w:rsidSect="00237C4D">
          <w:footerReference w:type="default" r:id="rId13"/>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3</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ESPD</w:t>
      </w:r>
    </w:p>
    <w:p w:rsidR="00237C4D" w:rsidRDefault="00237C4D" w:rsidP="00237C4D">
      <w:pPr>
        <w:spacing w:after="120"/>
        <w:rPr>
          <w:rFonts w:ascii="Arial" w:hAnsi="Arial" w:cs="Arial"/>
        </w:rPr>
      </w:pPr>
    </w:p>
    <w:p w:rsidR="005F6074" w:rsidRDefault="009E7DBE">
      <w:pPr>
        <w:spacing w:after="0" w:line="240" w:lineRule="auto"/>
      </w:pPr>
      <w:r>
        <w:rPr>
          <w:rFonts w:ascii="Arial" w:hAnsi="Arial" w:cs="Arial"/>
          <w:color w:val="000000"/>
          <w:sz w:val="18"/>
          <w:szCs w:val="18"/>
        </w:rPr>
        <w:t xml:space="preserve"> Ponudnik pri elektronski oddaji ponudbe v razdelek »ESPD – ponudnik« uvozi *.xml obliko datoteke obrazca ESPD, ki je priložen razpisni dokumentaciji.</w:t>
      </w:r>
    </w:p>
    <w:p w:rsidR="005F6074" w:rsidRDefault="009E7DBE">
      <w:pPr>
        <w:spacing w:before="225" w:after="225" w:line="240" w:lineRule="auto"/>
        <w:jc w:val="both"/>
      </w:pPr>
      <w:r>
        <w:rPr>
          <w:rFonts w:ascii="Arial" w:hAnsi="Arial" w:cs="Arial"/>
          <w:color w:val="000000"/>
          <w:sz w:val="18"/>
          <w:szCs w:val="18"/>
        </w:rPr>
        <w:t>Na portalu javnih naročil je na spletni povezavi http://www.enarocanje.si/_ESPD/ dostopna aplikacija za ESDP, s katero se zagotavlja brezplačna elektronska storitev ESPD. Gospodarski subjekt v to aplikacijo uvozi s strani naročnika pripravljen ESPD ali enega od svojih predhodno izpolnjenih ESPD, ga izpolni s svojimi osnovnimi poslovnimi podatki in podatki o načinu predložitve ponudbe (samostojna ponudba, ponudba s sklicevanjem na zmogljivosti drugih gospodarskih subjektov, ponudba s podizvajalci, ponudba za en, več ali vse sklope) ter se opredeli do zahtevanih pogojev za sodelovanje in uporabljenih razlogov za izključitev. Gospodarski subjekt z ESPD soglaša tudi, da se njegov status preveri v posamezni uradni evidenci in da se preverjanje izvede v enotnem informacijskem sistemu (aplikacija e-Dosje).</w:t>
      </w:r>
    </w:p>
    <w:p w:rsidR="005F6074" w:rsidRDefault="009E7DBE">
      <w:pPr>
        <w:spacing w:before="225" w:after="225" w:line="240" w:lineRule="auto"/>
        <w:jc w:val="both"/>
      </w:pPr>
      <w:r>
        <w:rPr>
          <w:rFonts w:ascii="Arial" w:hAnsi="Arial" w:cs="Arial"/>
          <w:color w:val="000000"/>
          <w:sz w:val="18"/>
          <w:szCs w:val="18"/>
        </w:rPr>
        <w:t>Za uporabo aplikacije ESPD, ki v okviru portala javnih naročil zagotavlja elektronsko storitev ESPD, registracija uporabnika ni potrebna. Dostop do aplikacije je mogoč v vseh najbolj razširjenih spletnih brskalnikih (npr. Microsoft Internet Explorer, Mozilla Firefox). Gospodarski subjekt lahko ESPD pripravlja oziroma izpolnjuje postopoma. To stori tako, da ESPD po zaključku vsakokratne priprave oziroma izpolnjevanja izvozi in shrani na svojem računalniku ali drugem elektronskem mediju (.xml oblika).</w:t>
      </w:r>
    </w:p>
    <w:p w:rsidR="005F6074" w:rsidRDefault="005F6074">
      <w:pPr>
        <w:sectPr w:rsidR="005F6074" w:rsidSect="00237C4D">
          <w:footerReference w:type="default" r:id="rId14"/>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4</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237C4D" w:rsidRDefault="00237C4D" w:rsidP="00237C4D">
      <w:pPr>
        <w:spacing w:after="120"/>
        <w:rPr>
          <w:rFonts w:ascii="Arial" w:hAnsi="Arial" w:cs="Arial"/>
        </w:rPr>
      </w:pPr>
    </w:p>
    <w:p w:rsidR="005F6074" w:rsidRDefault="009E7DBE">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22"/>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5F6074" w:rsidRDefault="009E7DBE" w:rsidP="00EB3422">
            <w:pPr>
              <w:numPr>
                <w:ilvl w:val="0"/>
                <w:numId w:val="22"/>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5F6074" w:rsidRDefault="009E7DBE" w:rsidP="00EB3422">
            <w:pPr>
              <w:numPr>
                <w:ilvl w:val="0"/>
                <w:numId w:val="22"/>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5F6074" w:rsidRDefault="009E7DBE">
      <w:pPr>
        <w:spacing w:before="225" w:after="225" w:line="240" w:lineRule="auto"/>
        <w:jc w:val="center"/>
      </w:pPr>
      <w:r>
        <w:rPr>
          <w:rFonts w:ascii="Arial" w:hAnsi="Arial" w:cs="Arial"/>
          <w:b/>
          <w:bCs/>
          <w:color w:val="000000"/>
          <w:sz w:val="21"/>
          <w:szCs w:val="21"/>
        </w:rPr>
        <w:t>POOBLASTILO</w:t>
      </w:r>
    </w:p>
    <w:p w:rsidR="005F6074" w:rsidRDefault="009E7DBE">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5F6074">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bl>
    <w:p w:rsidR="005F6074" w:rsidRDefault="009E7DBE">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F6074">
        <w:tc>
          <w:tcPr>
            <w:tcW w:w="2500" w:type="pct"/>
            <w:tcMar>
              <w:top w:w="75" w:type="dxa"/>
              <w:bottom w:w="75" w:type="dxa"/>
            </w:tcMar>
            <w:vAlign w:val="center"/>
          </w:tcPr>
          <w:p w:rsidR="005F6074" w:rsidRDefault="009E7DBE">
            <w:r>
              <w:rPr>
                <w:rFonts w:ascii="Arial" w:hAnsi="Arial" w:cs="Arial"/>
                <w:color w:val="000000"/>
                <w:position w:val="-2"/>
                <w:sz w:val="18"/>
                <w:szCs w:val="18"/>
              </w:rPr>
              <w:t>Kraj in datum:</w:t>
            </w:r>
          </w:p>
        </w:tc>
        <w:tc>
          <w:tcPr>
            <w:tcW w:w="0" w:type="auto"/>
            <w:tcMar>
              <w:top w:w="75" w:type="dxa"/>
              <w:bottom w:w="75" w:type="dxa"/>
            </w:tcMar>
            <w:vAlign w:val="center"/>
          </w:tcPr>
          <w:p w:rsidR="005F6074" w:rsidRDefault="009E7DBE">
            <w:r>
              <w:rPr>
                <w:rFonts w:ascii="Arial" w:hAnsi="Arial" w:cs="Arial"/>
                <w:color w:val="000000"/>
                <w:position w:val="-2"/>
                <w:sz w:val="18"/>
                <w:szCs w:val="18"/>
              </w:rPr>
              <w:t>Ime in priimek: _____________________</w:t>
            </w:r>
          </w:p>
        </w:tc>
      </w:tr>
      <w:tr w:rsidR="005F6074">
        <w:tc>
          <w:tcPr>
            <w:tcW w:w="2500" w:type="pct"/>
            <w:tcMar>
              <w:top w:w="75" w:type="dxa"/>
              <w:bottom w:w="75" w:type="dxa"/>
            </w:tcMar>
            <w:vAlign w:val="center"/>
          </w:tcPr>
          <w:p w:rsidR="005F6074" w:rsidRDefault="009E7DBE">
            <w:r>
              <w:rPr>
                <w:rFonts w:ascii="Arial" w:hAnsi="Arial" w:cs="Arial"/>
                <w:color w:val="000000"/>
                <w:position w:val="-2"/>
                <w:sz w:val="18"/>
                <w:szCs w:val="18"/>
              </w:rPr>
              <w:t> </w:t>
            </w:r>
          </w:p>
        </w:tc>
        <w:tc>
          <w:tcPr>
            <w:tcW w:w="0" w:type="auto"/>
            <w:tcMar>
              <w:top w:w="75" w:type="dxa"/>
              <w:bottom w:w="75" w:type="dxa"/>
            </w:tcMar>
            <w:vAlign w:val="center"/>
          </w:tcPr>
          <w:p w:rsidR="005F6074" w:rsidRDefault="005F6074"/>
          <w:p w:rsidR="005F6074" w:rsidRDefault="009E7DBE">
            <w:pPr>
              <w:jc w:val="center"/>
            </w:pPr>
            <w:r>
              <w:rPr>
                <w:rFonts w:ascii="Arial" w:hAnsi="Arial" w:cs="Arial"/>
                <w:color w:val="A9A9A9"/>
                <w:position w:val="-2"/>
                <w:sz w:val="18"/>
                <w:szCs w:val="18"/>
              </w:rPr>
              <w:t>(žig in podpis)</w:t>
            </w:r>
          </w:p>
        </w:tc>
      </w:tr>
    </w:tbl>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 </w:t>
      </w:r>
    </w:p>
    <w:p w:rsidR="005F6074" w:rsidRDefault="005F6074">
      <w:pPr>
        <w:sectPr w:rsidR="005F6074" w:rsidSect="00237C4D">
          <w:footerReference w:type="default" r:id="rId15"/>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5</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237C4D" w:rsidRDefault="00237C4D" w:rsidP="00237C4D">
      <w:pPr>
        <w:spacing w:after="120"/>
        <w:rPr>
          <w:rFonts w:ascii="Arial" w:hAnsi="Arial" w:cs="Arial"/>
        </w:rPr>
      </w:pPr>
    </w:p>
    <w:p w:rsidR="005F6074" w:rsidRDefault="009E7DBE">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23"/>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5F6074" w:rsidRDefault="009E7DBE" w:rsidP="00EB3422">
            <w:pPr>
              <w:numPr>
                <w:ilvl w:val="0"/>
                <w:numId w:val="23"/>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5F6074" w:rsidRDefault="009E7DBE">
      <w:pPr>
        <w:spacing w:before="225" w:after="225" w:line="240" w:lineRule="auto"/>
        <w:jc w:val="center"/>
      </w:pPr>
      <w:r>
        <w:rPr>
          <w:rFonts w:ascii="Arial" w:hAnsi="Arial" w:cs="Arial"/>
          <w:b/>
          <w:bCs/>
          <w:color w:val="000000"/>
          <w:sz w:val="21"/>
          <w:szCs w:val="21"/>
        </w:rPr>
        <w:t>POOBLASTILO</w:t>
      </w:r>
    </w:p>
    <w:p w:rsidR="005F6074" w:rsidRDefault="009E7DBE">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5F6074">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bl>
    <w:p w:rsidR="005F6074" w:rsidRDefault="009E7DBE">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F6074">
        <w:tc>
          <w:tcPr>
            <w:tcW w:w="2500" w:type="pct"/>
            <w:tcMar>
              <w:top w:w="75" w:type="dxa"/>
              <w:bottom w:w="75" w:type="dxa"/>
            </w:tcMar>
            <w:vAlign w:val="center"/>
          </w:tcPr>
          <w:p w:rsidR="005F6074" w:rsidRDefault="009E7DBE">
            <w:r>
              <w:rPr>
                <w:rFonts w:ascii="Arial" w:hAnsi="Arial" w:cs="Arial"/>
                <w:color w:val="000000"/>
                <w:position w:val="-2"/>
                <w:sz w:val="18"/>
                <w:szCs w:val="18"/>
              </w:rPr>
              <w:t>Kraj in datum:</w:t>
            </w:r>
          </w:p>
        </w:tc>
        <w:tc>
          <w:tcPr>
            <w:tcW w:w="0" w:type="auto"/>
            <w:tcMar>
              <w:top w:w="75" w:type="dxa"/>
              <w:bottom w:w="75" w:type="dxa"/>
            </w:tcMar>
            <w:vAlign w:val="center"/>
          </w:tcPr>
          <w:p w:rsidR="005F6074" w:rsidRDefault="009E7DBE">
            <w:r>
              <w:rPr>
                <w:rFonts w:ascii="Arial" w:hAnsi="Arial" w:cs="Arial"/>
                <w:color w:val="000000"/>
                <w:position w:val="-2"/>
                <w:sz w:val="18"/>
                <w:szCs w:val="18"/>
              </w:rPr>
              <w:t>Ime in priimek: _____________________</w:t>
            </w:r>
          </w:p>
        </w:tc>
      </w:tr>
      <w:tr w:rsidR="005F6074">
        <w:tc>
          <w:tcPr>
            <w:tcW w:w="2500" w:type="pct"/>
            <w:tcMar>
              <w:top w:w="75" w:type="dxa"/>
              <w:bottom w:w="75" w:type="dxa"/>
            </w:tcMar>
            <w:vAlign w:val="center"/>
          </w:tcPr>
          <w:p w:rsidR="005F6074" w:rsidRDefault="009E7DBE">
            <w:r>
              <w:rPr>
                <w:rFonts w:ascii="Arial" w:hAnsi="Arial" w:cs="Arial"/>
                <w:color w:val="000000"/>
                <w:position w:val="-2"/>
                <w:sz w:val="18"/>
                <w:szCs w:val="18"/>
              </w:rPr>
              <w:t> </w:t>
            </w:r>
          </w:p>
        </w:tc>
        <w:tc>
          <w:tcPr>
            <w:tcW w:w="0" w:type="auto"/>
            <w:tcMar>
              <w:top w:w="75" w:type="dxa"/>
              <w:bottom w:w="75" w:type="dxa"/>
            </w:tcMar>
            <w:vAlign w:val="center"/>
          </w:tcPr>
          <w:p w:rsidR="005F6074" w:rsidRDefault="009E7DBE">
            <w:pPr>
              <w:jc w:val="center"/>
            </w:pPr>
            <w:r>
              <w:rPr>
                <w:rFonts w:ascii="Arial" w:hAnsi="Arial" w:cs="Arial"/>
                <w:color w:val="A9A9A9"/>
                <w:position w:val="-2"/>
                <w:sz w:val="18"/>
                <w:szCs w:val="18"/>
              </w:rPr>
              <w:t>(podpis)</w:t>
            </w:r>
          </w:p>
        </w:tc>
      </w:tr>
    </w:tbl>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5F6074" w:rsidRDefault="009E7DBE">
      <w:pPr>
        <w:spacing w:before="225" w:after="225" w:line="240" w:lineRule="auto"/>
        <w:jc w:val="both"/>
      </w:pPr>
      <w:r>
        <w:rPr>
          <w:rFonts w:ascii="Arial" w:hAnsi="Arial" w:cs="Arial"/>
          <w:color w:val="000000"/>
          <w:sz w:val="18"/>
          <w:szCs w:val="18"/>
        </w:rPr>
        <w:t> </w:t>
      </w:r>
    </w:p>
    <w:p w:rsidR="005F6074" w:rsidRDefault="005F6074">
      <w:pPr>
        <w:sectPr w:rsidR="005F6074" w:rsidSect="00237C4D">
          <w:footerReference w:type="default" r:id="rId16"/>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6</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Seznam priglašenih strokovnjakov</w:t>
      </w:r>
    </w:p>
    <w:p w:rsidR="00237C4D" w:rsidRDefault="00237C4D" w:rsidP="00237C4D">
      <w:pPr>
        <w:spacing w:after="120"/>
        <w:rPr>
          <w:rFonts w:ascii="Arial" w:hAnsi="Arial" w:cs="Arial"/>
        </w:rPr>
      </w:pPr>
    </w:p>
    <w:p w:rsidR="005F6074" w:rsidRDefault="009E7DBE">
      <w:pPr>
        <w:spacing w:before="225" w:after="225" w:line="240" w:lineRule="auto"/>
        <w:jc w:val="both"/>
      </w:pPr>
      <w:r>
        <w:rPr>
          <w:rFonts w:ascii="Arial" w:hAnsi="Arial" w:cs="Arial"/>
          <w:color w:val="000000"/>
          <w:sz w:val="18"/>
          <w:szCs w:val="18"/>
        </w:rPr>
        <w:t>Izjavljamo, da bomo pri izvedbi naročila sodelovali z naslednjimi kadri, ki izpolnjujejo naročnikove zahteve:</w:t>
      </w:r>
    </w:p>
    <w:p w:rsidR="005F6074" w:rsidRDefault="009E7DBE">
      <w:pPr>
        <w:spacing w:before="225" w:after="225" w:line="240" w:lineRule="auto"/>
        <w:jc w:val="both"/>
      </w:pPr>
      <w:r>
        <w:rPr>
          <w:rFonts w:ascii="Arial" w:hAnsi="Arial" w:cs="Arial"/>
          <w:b/>
          <w:bCs/>
          <w:color w:val="000000"/>
          <w:sz w:val="18"/>
          <w:szCs w:val="18"/>
        </w:rPr>
        <w:t xml:space="preserve">1. VODJA </w:t>
      </w:r>
      <w:r w:rsidR="00576B8B">
        <w:rPr>
          <w:rFonts w:ascii="Arial" w:hAnsi="Arial" w:cs="Arial"/>
          <w:b/>
          <w:bCs/>
          <w:color w:val="000000"/>
          <w:sz w:val="18"/>
          <w:szCs w:val="18"/>
        </w:rPr>
        <w:t xml:space="preserve">DEL (VODJA </w:t>
      </w:r>
      <w:r>
        <w:rPr>
          <w:rFonts w:ascii="Arial" w:hAnsi="Arial" w:cs="Arial"/>
          <w:b/>
          <w:bCs/>
          <w:color w:val="000000"/>
          <w:sz w:val="18"/>
          <w:szCs w:val="18"/>
        </w:rPr>
        <w:t>VSEH GOI DEL</w:t>
      </w:r>
      <w:r w:rsidR="00576B8B">
        <w:rPr>
          <w:rFonts w:ascii="Arial" w:hAnsi="Arial" w:cs="Arial"/>
          <w:b/>
          <w:bCs/>
          <w:color w:val="000000"/>
          <w:sz w:val="18"/>
          <w:szCs w:val="18"/>
        </w:rPr>
        <w:t>), KI BO HKRATI VODJA GRADNJE</w:t>
      </w:r>
      <w:r>
        <w:rPr>
          <w:rFonts w:ascii="Arial" w:hAnsi="Arial" w:cs="Arial"/>
          <w:b/>
          <w:bCs/>
          <w:color w:val="000000"/>
          <w:sz w:val="18"/>
          <w:szCs w:val="18"/>
        </w:rPr>
        <w:t>:</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263"/>
        <w:gridCol w:w="6789"/>
      </w:tblGrid>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Ime in priimek</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Strokovna izobrazba</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Strokovni izpit</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DA  NE</w:t>
            </w:r>
          </w:p>
        </w:tc>
      </w:tr>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Leta delovnih izkušenj</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Potrdilo o članstvu</w:t>
            </w:r>
          </w:p>
          <w:p w:rsidR="005F6074" w:rsidRDefault="009E7DBE">
            <w:pPr>
              <w:spacing w:before="135" w:after="135"/>
              <w:jc w:val="both"/>
              <w:textAlignment w:val="center"/>
            </w:pPr>
            <w:r>
              <w:rPr>
                <w:rFonts w:ascii="Arial" w:hAnsi="Arial" w:cs="Arial"/>
                <w:color w:val="000000"/>
                <w:position w:val="-2"/>
                <w:sz w:val="18"/>
                <w:szCs w:val="18"/>
              </w:rPr>
              <w:t>IZS  (PI kot vodja del) </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xml:space="preserve">DA  NE  Številka: </w:t>
            </w:r>
            <w:r>
              <w:rPr>
                <w:rFonts w:ascii="Arial" w:hAnsi="Arial" w:cs="Arial"/>
                <w:color w:val="000000"/>
                <w:position w:val="-2"/>
                <w:sz w:val="18"/>
                <w:szCs w:val="18"/>
                <w:u w:val="single"/>
              </w:rPr>
              <w:t>__________</w:t>
            </w:r>
            <w:r>
              <w:rPr>
                <w:rFonts w:ascii="Arial" w:hAnsi="Arial" w:cs="Arial"/>
                <w:color w:val="000000"/>
                <w:position w:val="-2"/>
                <w:sz w:val="18"/>
                <w:szCs w:val="18"/>
              </w:rPr>
              <w:t xml:space="preserve"> Datum: </w:t>
            </w:r>
            <w:r>
              <w:rPr>
                <w:rFonts w:ascii="Arial" w:hAnsi="Arial" w:cs="Arial"/>
                <w:color w:val="000000"/>
                <w:position w:val="-2"/>
                <w:sz w:val="18"/>
                <w:szCs w:val="18"/>
                <w:u w:val="single"/>
              </w:rPr>
              <w:t>__________</w:t>
            </w:r>
            <w:r>
              <w:rPr>
                <w:rFonts w:ascii="Arial" w:hAnsi="Arial" w:cs="Arial"/>
                <w:color w:val="000000"/>
                <w:position w:val="-2"/>
                <w:sz w:val="18"/>
                <w:szCs w:val="18"/>
              </w:rPr>
              <w:t>            </w:t>
            </w:r>
          </w:p>
        </w:tc>
      </w:tr>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Razmerje do ponudnika (zaposlen / zaposlen pri partnerju / zaposlen pri podizvajalcu)</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bl>
    <w:p w:rsidR="005F6074" w:rsidRPr="00576B8B" w:rsidRDefault="009E7DBE">
      <w:pPr>
        <w:spacing w:before="225" w:after="225" w:line="240" w:lineRule="auto"/>
        <w:jc w:val="both"/>
        <w:rPr>
          <w:u w:val="single"/>
        </w:rPr>
      </w:pPr>
      <w:r>
        <w:rPr>
          <w:rFonts w:ascii="Arial" w:hAnsi="Arial" w:cs="Arial"/>
          <w:color w:val="000000"/>
          <w:sz w:val="18"/>
          <w:szCs w:val="18"/>
        </w:rPr>
        <w:t xml:space="preserve">Mora biti zaposlen pri glavnemu izvajalcu ali partnerju ali podizvajalcu, ki bo izvajal pretežni del posla. Mora biti za področje gradbeništva - področje, ki pri predmetnem JN prevladuje. </w:t>
      </w:r>
      <w:r w:rsidRPr="00576B8B">
        <w:rPr>
          <w:rFonts w:ascii="Arial" w:hAnsi="Arial" w:cs="Arial"/>
          <w:color w:val="000000"/>
          <w:sz w:val="18"/>
          <w:szCs w:val="18"/>
          <w:u w:val="single"/>
        </w:rPr>
        <w:t>Lahko je ista oseba kot vodja del za področje gradbeništva v tem JN.</w:t>
      </w:r>
    </w:p>
    <w:p w:rsidR="005F6074" w:rsidRDefault="009E7DBE">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VODJA DEL ZA PODROČJE GRADBENIŠTVA:</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263"/>
        <w:gridCol w:w="6789"/>
      </w:tblGrid>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Ime in priimek</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Strokovna izobrazba</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Strokovni izpit</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DA  NE</w:t>
            </w:r>
          </w:p>
        </w:tc>
      </w:tr>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Leta delovnih izkušenj</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Potrdilo o članstvu</w:t>
            </w:r>
          </w:p>
          <w:p w:rsidR="005F6074" w:rsidRDefault="009E7DBE" w:rsidP="00576B8B">
            <w:pPr>
              <w:spacing w:before="135" w:after="135"/>
              <w:jc w:val="both"/>
              <w:textAlignment w:val="center"/>
            </w:pPr>
            <w:r>
              <w:rPr>
                <w:rFonts w:ascii="Arial" w:hAnsi="Arial" w:cs="Arial"/>
                <w:color w:val="000000"/>
                <w:position w:val="-2"/>
                <w:sz w:val="18"/>
                <w:szCs w:val="18"/>
              </w:rPr>
              <w:t>IZS</w:t>
            </w:r>
            <w:r w:rsidR="00576B8B">
              <w:rPr>
                <w:rFonts w:ascii="Arial" w:hAnsi="Arial" w:cs="Arial"/>
                <w:color w:val="000000"/>
                <w:position w:val="-2"/>
                <w:sz w:val="18"/>
                <w:szCs w:val="18"/>
              </w:rPr>
              <w:t>, OZS, GZS</w:t>
            </w:r>
            <w:r>
              <w:rPr>
                <w:rFonts w:ascii="Arial" w:hAnsi="Arial" w:cs="Arial"/>
                <w:color w:val="000000"/>
                <w:position w:val="-2"/>
                <w:sz w:val="18"/>
                <w:szCs w:val="18"/>
              </w:rPr>
              <w:t>  (kot vodja del</w:t>
            </w:r>
            <w:r w:rsidR="00576B8B">
              <w:rPr>
                <w:rFonts w:ascii="Arial" w:hAnsi="Arial" w:cs="Arial"/>
                <w:color w:val="000000"/>
                <w:position w:val="-2"/>
                <w:sz w:val="18"/>
                <w:szCs w:val="18"/>
              </w:rPr>
              <w:t xml:space="preserve"> za posamezno področje za zahtevne objekte</w:t>
            </w:r>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xml:space="preserve">DA  NE  Številka: </w:t>
            </w:r>
            <w:r>
              <w:rPr>
                <w:rFonts w:ascii="Arial" w:hAnsi="Arial" w:cs="Arial"/>
                <w:color w:val="000000"/>
                <w:position w:val="-2"/>
                <w:sz w:val="18"/>
                <w:szCs w:val="18"/>
                <w:u w:val="single"/>
              </w:rPr>
              <w:t>__________</w:t>
            </w:r>
            <w:r>
              <w:rPr>
                <w:rFonts w:ascii="Arial" w:hAnsi="Arial" w:cs="Arial"/>
                <w:color w:val="000000"/>
                <w:position w:val="-2"/>
                <w:sz w:val="18"/>
                <w:szCs w:val="18"/>
              </w:rPr>
              <w:t xml:space="preserve"> Datum: </w:t>
            </w:r>
            <w:r>
              <w:rPr>
                <w:rFonts w:ascii="Arial" w:hAnsi="Arial" w:cs="Arial"/>
                <w:color w:val="000000"/>
                <w:position w:val="-2"/>
                <w:sz w:val="18"/>
                <w:szCs w:val="18"/>
                <w:u w:val="single"/>
              </w:rPr>
              <w:t>__________</w:t>
            </w:r>
            <w:r>
              <w:rPr>
                <w:rFonts w:ascii="Arial" w:hAnsi="Arial" w:cs="Arial"/>
                <w:color w:val="000000"/>
                <w:position w:val="-2"/>
                <w:sz w:val="18"/>
                <w:szCs w:val="18"/>
              </w:rPr>
              <w:t>            </w:t>
            </w:r>
          </w:p>
        </w:tc>
      </w:tr>
      <w:tr w:rsidR="005F6074">
        <w:tc>
          <w:tcPr>
            <w:tcW w:w="1250" w:type="pct"/>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Razmerje do ponudnika (zaposlen / zaposlen pri partnerju / zaposlen pri podizvajalcu)</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bl>
    <w:p w:rsidR="005F6074" w:rsidRDefault="009E7DBE">
      <w:pPr>
        <w:spacing w:before="225" w:after="225" w:line="240" w:lineRule="auto"/>
        <w:jc w:val="both"/>
        <w:rPr>
          <w:rFonts w:ascii="Arial" w:hAnsi="Arial" w:cs="Arial"/>
          <w:color w:val="000000"/>
          <w:sz w:val="18"/>
          <w:szCs w:val="18"/>
        </w:rPr>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b/>
          <w:bCs/>
          <w:color w:val="000000"/>
          <w:sz w:val="18"/>
          <w:szCs w:val="18"/>
        </w:rPr>
        <w:lastRenderedPageBreak/>
        <w:t>VODJA DEL ZA PODROČJE  ELEKTROTEHNIKE:</w:t>
      </w:r>
    </w:p>
    <w:tbl>
      <w:tblPr>
        <w:tblStyle w:val="TableGridPHPDOCX"/>
        <w:tblW w:w="8745"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293"/>
        <w:gridCol w:w="6452"/>
      </w:tblGrid>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Ime in priimek</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Strokovna izobrazba</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Strokovni izpit</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DA  NE </w:t>
            </w:r>
          </w:p>
        </w:tc>
      </w:tr>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Leta delovnih izkušenj</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Potrdilo o članstvu </w:t>
            </w:r>
          </w:p>
          <w:p w:rsidR="005F6074" w:rsidRDefault="00576B8B">
            <w:pPr>
              <w:spacing w:before="135" w:after="135"/>
              <w:jc w:val="both"/>
              <w:textAlignment w:val="center"/>
            </w:pPr>
            <w:r>
              <w:rPr>
                <w:rFonts w:ascii="Arial" w:hAnsi="Arial" w:cs="Arial"/>
                <w:color w:val="000000"/>
                <w:position w:val="-2"/>
                <w:sz w:val="18"/>
                <w:szCs w:val="18"/>
              </w:rPr>
              <w:t>IZS, OZS, GZS  (kot vodja del za posamezno področje za zahtevne objekte) </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DA  NE  Številka: </w:t>
            </w:r>
            <w:r>
              <w:rPr>
                <w:rFonts w:ascii="Arial" w:hAnsi="Arial" w:cs="Arial"/>
                <w:color w:val="000000"/>
                <w:position w:val="-2"/>
                <w:sz w:val="18"/>
                <w:szCs w:val="18"/>
                <w:u w:val="single"/>
              </w:rPr>
              <w:t>__________</w:t>
            </w:r>
            <w:r>
              <w:rPr>
                <w:rFonts w:ascii="Arial" w:hAnsi="Arial" w:cs="Arial"/>
                <w:color w:val="000000"/>
                <w:position w:val="-2"/>
                <w:sz w:val="18"/>
                <w:szCs w:val="18"/>
              </w:rPr>
              <w:t> Datum: </w:t>
            </w:r>
            <w:r>
              <w:rPr>
                <w:rFonts w:ascii="Arial" w:hAnsi="Arial" w:cs="Arial"/>
                <w:color w:val="000000"/>
                <w:position w:val="-2"/>
                <w:sz w:val="18"/>
                <w:szCs w:val="18"/>
                <w:u w:val="single"/>
              </w:rPr>
              <w:t>__________</w:t>
            </w:r>
            <w:r>
              <w:rPr>
                <w:rFonts w:ascii="Arial" w:hAnsi="Arial" w:cs="Arial"/>
                <w:color w:val="000000"/>
                <w:position w:val="-2"/>
                <w:sz w:val="18"/>
                <w:szCs w:val="18"/>
              </w:rPr>
              <w:t>           </w:t>
            </w:r>
          </w:p>
        </w:tc>
      </w:tr>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Razmerje do ponudnika (zaposlen / zaposlen pri partnerju / zaposlen pri podizvajalcu)</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bl>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b/>
          <w:bCs/>
          <w:color w:val="000000"/>
          <w:sz w:val="18"/>
          <w:szCs w:val="18"/>
        </w:rPr>
        <w:t>VODJA DEL ZA PODROČJE STROJNIŠTVA:</w:t>
      </w:r>
    </w:p>
    <w:tbl>
      <w:tblPr>
        <w:tblStyle w:val="TableGridPHPDOCX"/>
        <w:tblW w:w="8745"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293"/>
        <w:gridCol w:w="6452"/>
      </w:tblGrid>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Ime in priimek</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Strokovna izobrazba</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Strokovni izpit</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DA  NE </w:t>
            </w:r>
          </w:p>
        </w:tc>
      </w:tr>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Leta delovnih izkušenj</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Potrdilo o članstvu </w:t>
            </w:r>
          </w:p>
          <w:p w:rsidR="005F6074" w:rsidRDefault="00576B8B">
            <w:pPr>
              <w:spacing w:before="135" w:after="135"/>
              <w:jc w:val="both"/>
              <w:textAlignment w:val="center"/>
            </w:pPr>
            <w:r>
              <w:rPr>
                <w:rFonts w:ascii="Arial" w:hAnsi="Arial" w:cs="Arial"/>
                <w:color w:val="000000"/>
                <w:position w:val="-2"/>
                <w:sz w:val="18"/>
                <w:szCs w:val="18"/>
              </w:rPr>
              <w:t>IZS, OZS, GZS  (kot vodja del za posamezno področje za zahtevne objekte) </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DA  NE  Številka: </w:t>
            </w:r>
            <w:r>
              <w:rPr>
                <w:rFonts w:ascii="Arial" w:hAnsi="Arial" w:cs="Arial"/>
                <w:color w:val="000000"/>
                <w:position w:val="-2"/>
                <w:sz w:val="18"/>
                <w:szCs w:val="18"/>
                <w:u w:val="single"/>
              </w:rPr>
              <w:t>__________</w:t>
            </w:r>
            <w:r>
              <w:rPr>
                <w:rFonts w:ascii="Arial" w:hAnsi="Arial" w:cs="Arial"/>
                <w:color w:val="000000"/>
                <w:position w:val="-2"/>
                <w:sz w:val="18"/>
                <w:szCs w:val="18"/>
              </w:rPr>
              <w:t> Datum: </w:t>
            </w:r>
            <w:r>
              <w:rPr>
                <w:rFonts w:ascii="Arial" w:hAnsi="Arial" w:cs="Arial"/>
                <w:color w:val="000000"/>
                <w:position w:val="-2"/>
                <w:sz w:val="18"/>
                <w:szCs w:val="18"/>
                <w:u w:val="single"/>
              </w:rPr>
              <w:t>__________</w:t>
            </w:r>
            <w:r>
              <w:rPr>
                <w:rFonts w:ascii="Arial" w:hAnsi="Arial" w:cs="Arial"/>
                <w:color w:val="000000"/>
                <w:position w:val="-2"/>
                <w:sz w:val="18"/>
                <w:szCs w:val="18"/>
              </w:rPr>
              <w:t>          </w:t>
            </w:r>
          </w:p>
          <w:p w:rsidR="005F6074" w:rsidRDefault="009E7DBE">
            <w:pPr>
              <w:spacing w:before="135" w:after="135"/>
              <w:jc w:val="both"/>
              <w:textAlignment w:val="center"/>
            </w:pPr>
            <w:r>
              <w:rPr>
                <w:rFonts w:ascii="Arial" w:hAnsi="Arial" w:cs="Arial"/>
                <w:color w:val="000000"/>
                <w:position w:val="-2"/>
                <w:sz w:val="18"/>
                <w:szCs w:val="18"/>
              </w:rPr>
              <w:t> </w:t>
            </w:r>
          </w:p>
        </w:tc>
      </w:tr>
      <w:tr w:rsidR="005F6074" w:rsidTr="00576B8B">
        <w:tc>
          <w:tcPr>
            <w:tcW w:w="229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Razmerje do ponudnika (zaposlen / zaposlen pri partnerju / zaposlen pri podizvajalcu)</w:t>
            </w:r>
          </w:p>
        </w:tc>
        <w:tc>
          <w:tcPr>
            <w:tcW w:w="645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bl>
    <w:p w:rsidR="005F6074" w:rsidRDefault="009E7DBE">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u w:val="single"/>
        </w:rPr>
        <w:t>Velja za tuje gospodarske subjekte:</w:t>
      </w:r>
    </w:p>
    <w:p w:rsidR="005F6074" w:rsidRDefault="009E7DBE">
      <w:pPr>
        <w:spacing w:before="225" w:after="225" w:line="240" w:lineRule="auto"/>
        <w:jc w:val="both"/>
      </w:pPr>
      <w:r>
        <w:rPr>
          <w:rFonts w:ascii="Arial" w:hAnsi="Arial" w:cs="Arial"/>
          <w:color w:val="000000"/>
          <w:sz w:val="18"/>
          <w:szCs w:val="18"/>
        </w:rPr>
        <w:t>Izjavljamo, da bomo za predlagani kader pred začetkom izvedbe del poskrbeli za vpis kadra v IZS. Šteje se, da je rok za vpis kadra v IZS začel teči z dnem objave obvestila o predmetnem javnem naročilu. V kolikor predlagani kader ne bo vpisan v IZS v času pričetka izvajanja del, prevzemamo vso odgovornost za nepravočasen vpis kadra pri IZS in bomo naročniku povrnili vse stroške, ki bi mu zaradi tega nastali, za kar lahko naročnik unovči tudi predloženo finančno zavarovanje. Izključeni so primeri, ko je razlog za zamudo izključno na strani IZS ali je do zamude prišlo zaradi višje sile.</w:t>
      </w:r>
    </w:p>
    <w:p w:rsidR="005F6074" w:rsidRDefault="009E7DBE">
      <w:pPr>
        <w:spacing w:before="225" w:after="225" w:line="240" w:lineRule="auto"/>
        <w:jc w:val="both"/>
      </w:pPr>
      <w:r>
        <w:rPr>
          <w:rFonts w:ascii="Arial" w:hAnsi="Arial" w:cs="Arial"/>
          <w:color w:val="000000"/>
          <w:sz w:val="18"/>
          <w:szCs w:val="18"/>
        </w:rPr>
        <w:t>Izjavljamo, da je za opravljanje dejavnosti odgovornega vodje del v državi domicila (ustrezno označi):</w:t>
      </w:r>
    </w:p>
    <w:p w:rsidR="005F6074" w:rsidRDefault="009E7DBE">
      <w:pPr>
        <w:spacing w:before="225" w:after="225" w:line="240" w:lineRule="auto"/>
        <w:jc w:val="both"/>
      </w:pPr>
      <w:r>
        <w:rPr>
          <w:rFonts w:ascii="Arial" w:hAnsi="Arial" w:cs="Arial"/>
          <w:color w:val="000000"/>
          <w:sz w:val="18"/>
          <w:szCs w:val="18"/>
        </w:rPr>
        <w:lastRenderedPageBreak/>
        <w:t>[   ] potrebno posebno dovoljenje pristojnega organa, za kar prilagamo fotokopijo potrdila pristojnega organa.</w:t>
      </w:r>
    </w:p>
    <w:p w:rsidR="005F6074" w:rsidRDefault="009E7DBE">
      <w:pPr>
        <w:spacing w:before="225" w:after="225" w:line="240" w:lineRule="auto"/>
        <w:jc w:val="both"/>
      </w:pPr>
      <w:r>
        <w:rPr>
          <w:rFonts w:ascii="Arial" w:hAnsi="Arial" w:cs="Arial"/>
          <w:color w:val="000000"/>
          <w:sz w:val="18"/>
          <w:szCs w:val="18"/>
        </w:rPr>
        <w:t>[   ] posebno dovoljenje ni potrebno. </w:t>
      </w:r>
    </w:p>
    <w:p w:rsidR="005F6074" w:rsidRDefault="009E7DBE">
      <w:pPr>
        <w:spacing w:before="225" w:after="225" w:line="240" w:lineRule="auto"/>
        <w:jc w:val="both"/>
      </w:pPr>
      <w:r>
        <w:rPr>
          <w:rFonts w:ascii="Arial" w:hAnsi="Arial" w:cs="Arial"/>
          <w:color w:val="000000"/>
          <w:sz w:val="18"/>
          <w:szCs w:val="18"/>
        </w:rPr>
        <w:t>Pod kazensko in materialno odgovornostjo jamčimo, da so navedene izjave resnične.</w:t>
      </w:r>
    </w:p>
    <w:p w:rsidR="005F6074" w:rsidRDefault="005F6074"/>
    <w:p w:rsidR="0015351C" w:rsidRDefault="0015351C"/>
    <w:p w:rsidR="0015351C" w:rsidRDefault="0015351C" w:rsidP="0015351C">
      <w:pPr>
        <w:spacing w:before="225" w:after="225" w:line="240" w:lineRule="auto"/>
        <w:jc w:val="both"/>
      </w:pPr>
    </w:p>
    <w:tbl>
      <w:tblPr>
        <w:tblStyle w:val="NormalTablePHPDOCX"/>
        <w:tblW w:w="5000" w:type="pct"/>
        <w:tblInd w:w="108" w:type="dxa"/>
        <w:tblLook w:val="04A0" w:firstRow="1" w:lastRow="0" w:firstColumn="1" w:lastColumn="0" w:noHBand="0" w:noVBand="1"/>
      </w:tblPr>
      <w:tblGrid>
        <w:gridCol w:w="4535"/>
        <w:gridCol w:w="4535"/>
      </w:tblGrid>
      <w:tr w:rsidR="0015351C" w:rsidTr="00237C4D">
        <w:tc>
          <w:tcPr>
            <w:tcW w:w="2500" w:type="pct"/>
            <w:tcMar>
              <w:top w:w="75" w:type="dxa"/>
              <w:bottom w:w="75" w:type="dxa"/>
            </w:tcMar>
            <w:vAlign w:val="center"/>
          </w:tcPr>
          <w:p w:rsidR="0015351C" w:rsidRDefault="0015351C" w:rsidP="00237C4D">
            <w:r>
              <w:rPr>
                <w:rFonts w:ascii="Arial" w:hAnsi="Arial" w:cs="Arial"/>
                <w:color w:val="000000"/>
                <w:position w:val="-2"/>
                <w:sz w:val="18"/>
                <w:szCs w:val="18"/>
              </w:rPr>
              <w:t>Kraj in datum:</w:t>
            </w:r>
          </w:p>
        </w:tc>
        <w:tc>
          <w:tcPr>
            <w:tcW w:w="0" w:type="auto"/>
            <w:tcMar>
              <w:top w:w="75" w:type="dxa"/>
              <w:bottom w:w="75" w:type="dxa"/>
            </w:tcMar>
            <w:vAlign w:val="center"/>
          </w:tcPr>
          <w:p w:rsidR="0015351C" w:rsidRDefault="0015351C" w:rsidP="00237C4D">
            <w:r>
              <w:rPr>
                <w:rFonts w:ascii="Arial" w:hAnsi="Arial" w:cs="Arial"/>
                <w:color w:val="000000"/>
                <w:position w:val="-2"/>
                <w:sz w:val="18"/>
                <w:szCs w:val="18"/>
              </w:rPr>
              <w:t>Ime in priimek: _____________________</w:t>
            </w:r>
          </w:p>
        </w:tc>
      </w:tr>
      <w:tr w:rsidR="0015351C" w:rsidTr="00237C4D">
        <w:tc>
          <w:tcPr>
            <w:tcW w:w="2500" w:type="pct"/>
            <w:tcMar>
              <w:top w:w="75" w:type="dxa"/>
              <w:bottom w:w="75" w:type="dxa"/>
            </w:tcMar>
            <w:vAlign w:val="center"/>
          </w:tcPr>
          <w:p w:rsidR="0015351C" w:rsidRDefault="0015351C" w:rsidP="00237C4D">
            <w:r>
              <w:rPr>
                <w:rFonts w:ascii="Arial" w:hAnsi="Arial" w:cs="Arial"/>
                <w:color w:val="000000"/>
                <w:position w:val="-2"/>
                <w:sz w:val="18"/>
                <w:szCs w:val="18"/>
              </w:rPr>
              <w:t> </w:t>
            </w:r>
          </w:p>
        </w:tc>
        <w:tc>
          <w:tcPr>
            <w:tcW w:w="0" w:type="auto"/>
            <w:tcMar>
              <w:top w:w="75" w:type="dxa"/>
              <w:bottom w:w="75" w:type="dxa"/>
            </w:tcMar>
            <w:vAlign w:val="center"/>
          </w:tcPr>
          <w:p w:rsidR="0015351C" w:rsidRDefault="0015351C" w:rsidP="00237C4D">
            <w:pPr>
              <w:jc w:val="center"/>
            </w:pPr>
            <w:r>
              <w:rPr>
                <w:rFonts w:ascii="Arial" w:hAnsi="Arial" w:cs="Arial"/>
                <w:color w:val="A9A9A9"/>
                <w:position w:val="-2"/>
                <w:sz w:val="18"/>
                <w:szCs w:val="18"/>
              </w:rPr>
              <w:t>(podpis)</w:t>
            </w:r>
          </w:p>
        </w:tc>
      </w:tr>
    </w:tbl>
    <w:p w:rsidR="0015351C" w:rsidRDefault="0015351C" w:rsidP="0015351C">
      <w:pPr>
        <w:spacing w:before="225" w:after="225" w:line="240" w:lineRule="auto"/>
        <w:jc w:val="both"/>
      </w:pPr>
      <w:r>
        <w:rPr>
          <w:rFonts w:ascii="Arial" w:hAnsi="Arial" w:cs="Arial"/>
          <w:color w:val="000000"/>
          <w:sz w:val="18"/>
          <w:szCs w:val="18"/>
        </w:rPr>
        <w:t> </w:t>
      </w:r>
    </w:p>
    <w:p w:rsidR="0015351C" w:rsidRDefault="0015351C">
      <w:pPr>
        <w:sectPr w:rsidR="0015351C" w:rsidSect="00237C4D">
          <w:footerReference w:type="default" r:id="rId17"/>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7</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Referenčna lista gospodarskega subjekta</w:t>
      </w:r>
    </w:p>
    <w:p w:rsidR="00237C4D" w:rsidRDefault="00237C4D" w:rsidP="00237C4D">
      <w:pPr>
        <w:spacing w:after="120"/>
        <w:rPr>
          <w:rFonts w:ascii="Arial" w:hAnsi="Arial" w:cs="Arial"/>
        </w:rPr>
      </w:pP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Naziv gospodarskega subjekta: _________________________</w:t>
            </w:r>
          </w:p>
          <w:tbl>
            <w:tblPr>
              <w:tblStyle w:val="TableGridPHPDOCX"/>
              <w:tblW w:w="5000" w:type="pct"/>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601"/>
              <w:gridCol w:w="1097"/>
              <w:gridCol w:w="1348"/>
              <w:gridCol w:w="1257"/>
              <w:gridCol w:w="1363"/>
              <w:gridCol w:w="1251"/>
              <w:gridCol w:w="1811"/>
            </w:tblGrid>
            <w:tr w:rsidR="005F6074">
              <w:tc>
                <w:tcPr>
                  <w:tcW w:w="6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center"/>
                    <w:textAlignment w:val="center"/>
                  </w:pPr>
                  <w:r>
                    <w:rPr>
                      <w:rFonts w:ascii="Arial" w:hAnsi="Arial" w:cs="Arial"/>
                      <w:b/>
                      <w:bCs/>
                      <w:color w:val="000000"/>
                      <w:position w:val="-2"/>
                      <w:sz w:val="18"/>
                      <w:szCs w:val="18"/>
                    </w:rPr>
                    <w:t>Zap. št</w:t>
                  </w:r>
                </w:p>
              </w:tc>
              <w:tc>
                <w:tcPr>
                  <w:tcW w:w="117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center"/>
                    <w:textAlignment w:val="center"/>
                  </w:pPr>
                  <w:r>
                    <w:rPr>
                      <w:rFonts w:ascii="Arial" w:hAnsi="Arial" w:cs="Arial"/>
                      <w:b/>
                      <w:bCs/>
                      <w:color w:val="000000"/>
                      <w:position w:val="-2"/>
                      <w:sz w:val="18"/>
                      <w:szCs w:val="18"/>
                    </w:rPr>
                    <w:t>Naročnik posla - investitor</w:t>
                  </w:r>
                  <w:r>
                    <w:rPr>
                      <w:rFonts w:ascii="Arial" w:hAnsi="Arial" w:cs="Arial"/>
                      <w:b/>
                      <w:bCs/>
                      <w:color w:val="000000"/>
                      <w:position w:val="-2"/>
                      <w:sz w:val="18"/>
                      <w:szCs w:val="18"/>
                    </w:rPr>
                    <w:br/>
                    <w:t>(naziv, naslov)</w:t>
                  </w:r>
                </w:p>
              </w:tc>
              <w:tc>
                <w:tcPr>
                  <w:tcW w:w="16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b/>
                      <w:bCs/>
                      <w:color w:val="000000"/>
                      <w:position w:val="-2"/>
                      <w:sz w:val="18"/>
                      <w:szCs w:val="18"/>
                    </w:rPr>
                    <w:t>Podroben predmet</w:t>
                  </w:r>
                </w:p>
                <w:p w:rsidR="005F6074" w:rsidRDefault="009E7DBE">
                  <w:pPr>
                    <w:spacing w:before="135" w:after="135"/>
                    <w:jc w:val="both"/>
                    <w:textAlignment w:val="center"/>
                  </w:pPr>
                  <w:r>
                    <w:rPr>
                      <w:rFonts w:ascii="Arial" w:hAnsi="Arial" w:cs="Arial"/>
                      <w:b/>
                      <w:bCs/>
                      <w:color w:val="000000"/>
                      <w:position w:val="-2"/>
                      <w:sz w:val="18"/>
                      <w:szCs w:val="18"/>
                    </w:rPr>
                    <w:t>pogodbe</w:t>
                  </w:r>
                </w:p>
              </w:tc>
              <w:tc>
                <w:tcPr>
                  <w:tcW w:w="90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center"/>
                    <w:textAlignment w:val="center"/>
                  </w:pPr>
                  <w:r>
                    <w:rPr>
                      <w:rFonts w:ascii="Arial" w:hAnsi="Arial" w:cs="Arial"/>
                      <w:b/>
                      <w:bCs/>
                      <w:color w:val="000000"/>
                      <w:position w:val="-2"/>
                      <w:sz w:val="18"/>
                      <w:szCs w:val="18"/>
                    </w:rPr>
                    <w:t>Klasifikacije objekta po CC SI </w:t>
                  </w:r>
                </w:p>
              </w:tc>
              <w:tc>
                <w:tcPr>
                  <w:tcW w:w="15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center"/>
                    <w:textAlignment w:val="center"/>
                  </w:pPr>
                  <w:r>
                    <w:rPr>
                      <w:rFonts w:ascii="Arial" w:hAnsi="Arial" w:cs="Arial"/>
                      <w:b/>
                      <w:bCs/>
                      <w:color w:val="000000"/>
                      <w:position w:val="-2"/>
                      <w:sz w:val="18"/>
                      <w:szCs w:val="18"/>
                    </w:rPr>
                    <w:t>Datum dokončanja gradnje</w:t>
                  </w:r>
                </w:p>
              </w:tc>
              <w:tc>
                <w:tcPr>
                  <w:tcW w:w="15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r>
                    <w:rPr>
                      <w:rFonts w:ascii="Arial" w:hAnsi="Arial" w:cs="Arial"/>
                      <w:b/>
                      <w:bCs/>
                      <w:color w:val="000000"/>
                      <w:position w:val="-2"/>
                      <w:sz w:val="18"/>
                      <w:szCs w:val="18"/>
                    </w:rPr>
                    <w:t>Vrednost GOI del z DDV</w:t>
                  </w:r>
                </w:p>
              </w:tc>
              <w:tc>
                <w:tcPr>
                  <w:tcW w:w="25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center"/>
                    <w:textAlignment w:val="center"/>
                  </w:pPr>
                  <w:r>
                    <w:rPr>
                      <w:rFonts w:ascii="Arial" w:hAnsi="Arial" w:cs="Arial"/>
                      <w:b/>
                      <w:bCs/>
                      <w:color w:val="000000"/>
                      <w:position w:val="-2"/>
                      <w:sz w:val="18"/>
                      <w:szCs w:val="18"/>
                    </w:rPr>
                    <w:t>Kontaktna oseba pri naročniku</w:t>
                  </w:r>
                  <w:r>
                    <w:rPr>
                      <w:rFonts w:ascii="Arial" w:hAnsi="Arial" w:cs="Arial"/>
                      <w:b/>
                      <w:bCs/>
                      <w:color w:val="000000"/>
                      <w:position w:val="-2"/>
                      <w:sz w:val="18"/>
                      <w:szCs w:val="18"/>
                    </w:rPr>
                    <w:br/>
                    <w:t>(ime in priimek ter telefon in e-mail)</w:t>
                  </w:r>
                </w:p>
              </w:tc>
            </w:tr>
            <w:tr w:rsidR="005F6074">
              <w:tc>
                <w:tcPr>
                  <w:tcW w:w="6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b/>
                      <w:bCs/>
                      <w:color w:val="000000"/>
                      <w:position w:val="-2"/>
                      <w:sz w:val="18"/>
                      <w:szCs w:val="18"/>
                    </w:rPr>
                    <w:t>1</w:t>
                  </w:r>
                </w:p>
              </w:tc>
              <w:tc>
                <w:tcPr>
                  <w:tcW w:w="117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p w:rsidR="005F6074" w:rsidRDefault="009E7DBE">
                  <w:pPr>
                    <w:spacing w:before="135" w:after="135"/>
                    <w:jc w:val="both"/>
                    <w:textAlignment w:val="center"/>
                  </w:pPr>
                  <w:r>
                    <w:rPr>
                      <w:rFonts w:ascii="Arial" w:hAnsi="Arial" w:cs="Arial"/>
                      <w:color w:val="000000"/>
                      <w:position w:val="-2"/>
                      <w:sz w:val="18"/>
                      <w:szCs w:val="18"/>
                    </w:rPr>
                    <w:t> </w:t>
                  </w:r>
                </w:p>
              </w:tc>
              <w:tc>
                <w:tcPr>
                  <w:tcW w:w="16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90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15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15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r>
                    <w:rPr>
                      <w:rFonts w:ascii="Arial" w:hAnsi="Arial" w:cs="Arial"/>
                      <w:color w:val="000000"/>
                      <w:position w:val="-2"/>
                      <w:sz w:val="18"/>
                      <w:szCs w:val="18"/>
                    </w:rPr>
                    <w:t> </w:t>
                  </w:r>
                </w:p>
              </w:tc>
              <w:tc>
                <w:tcPr>
                  <w:tcW w:w="25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6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b/>
                      <w:bCs/>
                      <w:color w:val="000000"/>
                      <w:position w:val="-2"/>
                      <w:sz w:val="18"/>
                      <w:szCs w:val="18"/>
                    </w:rPr>
                    <w:t>2</w:t>
                  </w:r>
                </w:p>
              </w:tc>
              <w:tc>
                <w:tcPr>
                  <w:tcW w:w="117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p w:rsidR="005F6074" w:rsidRDefault="009E7DBE">
                  <w:pPr>
                    <w:spacing w:before="135" w:after="135"/>
                    <w:jc w:val="both"/>
                    <w:textAlignment w:val="center"/>
                  </w:pPr>
                  <w:r>
                    <w:rPr>
                      <w:rFonts w:ascii="Arial" w:hAnsi="Arial" w:cs="Arial"/>
                      <w:color w:val="000000"/>
                      <w:position w:val="-2"/>
                      <w:sz w:val="18"/>
                      <w:szCs w:val="18"/>
                    </w:rPr>
                    <w:t> </w:t>
                  </w:r>
                </w:p>
              </w:tc>
              <w:tc>
                <w:tcPr>
                  <w:tcW w:w="16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90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15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15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r>
                    <w:rPr>
                      <w:rFonts w:ascii="Arial" w:hAnsi="Arial" w:cs="Arial"/>
                      <w:color w:val="000000"/>
                      <w:position w:val="-2"/>
                      <w:sz w:val="18"/>
                      <w:szCs w:val="18"/>
                    </w:rPr>
                    <w:t> </w:t>
                  </w:r>
                </w:p>
              </w:tc>
              <w:tc>
                <w:tcPr>
                  <w:tcW w:w="25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bl>
          <w:p w:rsidR="005F6074" w:rsidRDefault="005F6074"/>
          <w:p w:rsidR="005F6074" w:rsidRDefault="009E7DBE">
            <w:pPr>
              <w:spacing w:before="225" w:after="225"/>
              <w:jc w:val="both"/>
            </w:pPr>
            <w:r>
              <w:rPr>
                <w:rFonts w:ascii="Arial" w:hAnsi="Arial" w:cs="Arial"/>
                <w:color w:val="000000"/>
                <w:sz w:val="18"/>
                <w:szCs w:val="18"/>
              </w:rPr>
              <w:t> </w:t>
            </w:r>
          </w:p>
          <w:p w:rsidR="005F6074" w:rsidRDefault="009E7DBE">
            <w:pPr>
              <w:spacing w:before="225" w:after="225"/>
              <w:jc w:val="both"/>
            </w:pPr>
            <w:r>
              <w:rPr>
                <w:rFonts w:ascii="Arial" w:hAnsi="Arial" w:cs="Arial"/>
                <w:b/>
                <w:bCs/>
                <w:i/>
                <w:iCs/>
                <w:color w:val="000000"/>
                <w:sz w:val="18"/>
                <w:szCs w:val="18"/>
                <w:u w:val="single"/>
              </w:rPr>
              <w:t>Opomba:</w:t>
            </w:r>
            <w:r>
              <w:rPr>
                <w:rFonts w:ascii="Arial" w:hAnsi="Arial" w:cs="Arial"/>
                <w:i/>
                <w:iCs/>
                <w:color w:val="000000"/>
                <w:sz w:val="18"/>
                <w:szCs w:val="18"/>
              </w:rPr>
              <w:br/>
              <w:t>V primeru več referenc se obrazec fotokopira.</w:t>
            </w:r>
          </w:p>
        </w:tc>
      </w:tr>
    </w:tbl>
    <w:p w:rsidR="005F6074" w:rsidRDefault="009E7DBE">
      <w:pPr>
        <w:spacing w:before="225" w:after="225" w:line="240" w:lineRule="auto"/>
        <w:jc w:val="both"/>
      </w:pPr>
      <w:r>
        <w:rPr>
          <w:rFonts w:ascii="Arial" w:hAnsi="Arial" w:cs="Arial"/>
          <w:color w:val="000000"/>
          <w:sz w:val="18"/>
          <w:szCs w:val="18"/>
        </w:rPr>
        <w:t> </w:t>
      </w:r>
    </w:p>
    <w:p w:rsidR="005F6074" w:rsidRDefault="005F6074">
      <w:pPr>
        <w:sectPr w:rsidR="005F6074" w:rsidSect="00237C4D">
          <w:footerReference w:type="default" r:id="rId18"/>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8</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Potrdilo o dobro opravljenem delu gosp.subjekta</w:t>
      </w:r>
    </w:p>
    <w:p w:rsidR="00237C4D" w:rsidRDefault="00237C4D" w:rsidP="00237C4D">
      <w:pPr>
        <w:spacing w:after="120"/>
        <w:rPr>
          <w:rFonts w:ascii="Arial" w:hAnsi="Arial" w:cs="Arial"/>
        </w:rPr>
      </w:pPr>
    </w:p>
    <w:p w:rsidR="005F6074" w:rsidRDefault="009E7DBE">
      <w:pPr>
        <w:shd w:val="clear" w:color="auto" w:fill="FFFFFF"/>
        <w:spacing w:before="225" w:after="375" w:line="333" w:lineRule="auto"/>
        <w:jc w:val="both"/>
      </w:pPr>
      <w:r>
        <w:rPr>
          <w:rFonts w:ascii="Arial" w:hAnsi="Arial" w:cs="Arial"/>
          <w:b/>
          <w:bCs/>
          <w:color w:val="444444"/>
          <w:sz w:val="18"/>
          <w:szCs w:val="18"/>
          <w:shd w:val="clear" w:color="auto" w:fill="FFFFFF"/>
        </w:rPr>
        <w:t>Naziv in naslov potrjevalca reference: </w:t>
      </w:r>
      <w:r>
        <w:rPr>
          <w:rFonts w:ascii="Arial" w:hAnsi="Arial" w:cs="Arial"/>
          <w:color w:val="444444"/>
          <w:sz w:val="18"/>
          <w:szCs w:val="18"/>
          <w:u w:val="single"/>
          <w:shd w:val="clear" w:color="auto" w:fill="FFFFFF"/>
        </w:rPr>
        <w:t>____________________________</w:t>
      </w:r>
    </w:p>
    <w:p w:rsidR="005F6074" w:rsidRDefault="009E7DBE">
      <w:pPr>
        <w:shd w:val="clear" w:color="auto" w:fill="FFFFFF"/>
        <w:spacing w:before="225" w:after="375" w:line="333" w:lineRule="auto"/>
        <w:jc w:val="center"/>
      </w:pPr>
      <w:r>
        <w:rPr>
          <w:rFonts w:ascii="Arial" w:hAnsi="Arial" w:cs="Arial"/>
          <w:b/>
          <w:bCs/>
          <w:color w:val="444444"/>
          <w:sz w:val="21"/>
          <w:szCs w:val="21"/>
          <w:shd w:val="clear" w:color="auto" w:fill="FFFFFF"/>
        </w:rPr>
        <w:t>IZJAVA - POTRDILO REFERENCE</w:t>
      </w:r>
    </w:p>
    <w:p w:rsidR="005F6074" w:rsidRDefault="009E7DBE">
      <w:pPr>
        <w:shd w:val="clear" w:color="auto" w:fill="FFFFFF"/>
        <w:spacing w:before="225" w:after="375" w:line="333" w:lineRule="auto"/>
        <w:jc w:val="both"/>
      </w:pPr>
      <w:r>
        <w:rPr>
          <w:rFonts w:ascii="Arial" w:hAnsi="Arial" w:cs="Arial"/>
          <w:color w:val="444444"/>
          <w:sz w:val="18"/>
          <w:szCs w:val="18"/>
          <w:shd w:val="clear" w:color="auto" w:fill="FFFFFF"/>
        </w:rPr>
        <w:t>Pod kazensko in materialno odgovornostjo izjavljamo, da je</w:t>
      </w:r>
    </w:p>
    <w:tbl>
      <w:tblPr>
        <w:tblStyle w:val="TableGridPHPDOCX"/>
        <w:tblW w:w="8115"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944"/>
        <w:gridCol w:w="4171"/>
      </w:tblGrid>
      <w:tr w:rsidR="005F6074">
        <w:tc>
          <w:tcPr>
            <w:tcW w:w="364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gospodarski subjekt</w:t>
            </w:r>
          </w:p>
        </w:tc>
        <w:tc>
          <w:tcPr>
            <w:tcW w:w="385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364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izvedel naslednja GOI dela </w:t>
            </w:r>
          </w:p>
        </w:tc>
        <w:tc>
          <w:tcPr>
            <w:tcW w:w="385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364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po pogodbi številka, z dne</w:t>
            </w:r>
          </w:p>
        </w:tc>
        <w:tc>
          <w:tcPr>
            <w:tcW w:w="385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364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Vrednost GOI del v EUR z DDV</w:t>
            </w:r>
          </w:p>
        </w:tc>
        <w:tc>
          <w:tcPr>
            <w:tcW w:w="385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364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Datum dokončanja GOI del (primopredaja)</w:t>
            </w:r>
          </w:p>
        </w:tc>
        <w:tc>
          <w:tcPr>
            <w:tcW w:w="385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364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CC-SI objekta v katerem so se izvajala GOI dela</w:t>
            </w:r>
          </w:p>
        </w:tc>
        <w:tc>
          <w:tcPr>
            <w:tcW w:w="385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bl>
    <w:p w:rsidR="005F6074" w:rsidRDefault="009E7DBE">
      <w:pPr>
        <w:shd w:val="clear" w:color="auto" w:fill="FFFFFF"/>
        <w:spacing w:before="225" w:after="375" w:line="333" w:lineRule="auto"/>
        <w:jc w:val="both"/>
      </w:pPr>
      <w:r>
        <w:rPr>
          <w:rFonts w:ascii="Arial" w:hAnsi="Arial" w:cs="Arial"/>
          <w:color w:val="444444"/>
          <w:sz w:val="18"/>
          <w:szCs w:val="18"/>
          <w:shd w:val="clear" w:color="auto" w:fill="FFFFFF"/>
        </w:rPr>
        <w:t> </w:t>
      </w:r>
    </w:p>
    <w:p w:rsidR="005F6074" w:rsidRDefault="009E7DBE">
      <w:pPr>
        <w:shd w:val="clear" w:color="auto" w:fill="FFFFFF"/>
        <w:spacing w:before="225" w:after="375" w:line="333" w:lineRule="auto"/>
        <w:jc w:val="both"/>
      </w:pPr>
      <w:r>
        <w:rPr>
          <w:rFonts w:ascii="Arial" w:hAnsi="Arial" w:cs="Arial"/>
          <w:b/>
          <w:bCs/>
          <w:color w:val="444444"/>
          <w:sz w:val="18"/>
          <w:szCs w:val="18"/>
          <w:shd w:val="clear" w:color="auto" w:fill="FFFFFF"/>
        </w:rPr>
        <w:t>Posel je zaključen ter je bil izvedenem pravočasno, strokovno, kvalitetno in v skladu z določili pogodbe.</w:t>
      </w:r>
    </w:p>
    <w:tbl>
      <w:tblPr>
        <w:tblStyle w:val="NormalTablePHPDOCX"/>
        <w:tblW w:w="8040" w:type="dxa"/>
        <w:tblInd w:w="108" w:type="dxa"/>
        <w:shd w:val="clear" w:color="auto" w:fill="FFFFFF"/>
        <w:tblLook w:val="04A0" w:firstRow="1" w:lastRow="0" w:firstColumn="1" w:lastColumn="0" w:noHBand="0" w:noVBand="1"/>
      </w:tblPr>
      <w:tblGrid>
        <w:gridCol w:w="3591"/>
        <w:gridCol w:w="2629"/>
        <w:gridCol w:w="1820"/>
      </w:tblGrid>
      <w:tr w:rsidR="005F6074">
        <w:tc>
          <w:tcPr>
            <w:tcW w:w="3195" w:type="dxa"/>
            <w:shd w:val="clear" w:color="auto" w:fill="FFFFFF"/>
            <w:tcMar>
              <w:top w:w="75" w:type="dxa"/>
              <w:bottom w:w="75" w:type="dxa"/>
            </w:tcMar>
            <w:vAlign w:val="center"/>
          </w:tcPr>
          <w:p w:rsidR="005F6074" w:rsidRDefault="009E7DBE">
            <w:pPr>
              <w:jc w:val="right"/>
            </w:pPr>
            <w:r>
              <w:rPr>
                <w:rFonts w:ascii="Arial" w:hAnsi="Arial" w:cs="Arial"/>
                <w:color w:val="000000"/>
                <w:position w:val="-2"/>
                <w:sz w:val="18"/>
                <w:szCs w:val="18"/>
                <w:shd w:val="clear" w:color="auto" w:fill="FFFFFF"/>
              </w:rPr>
              <w:t>Kraj in datum:</w:t>
            </w:r>
          </w:p>
        </w:tc>
        <w:tc>
          <w:tcPr>
            <w:tcW w:w="2340" w:type="dxa"/>
            <w:shd w:val="clear" w:color="auto" w:fill="FFFFFF"/>
            <w:tcMar>
              <w:top w:w="75" w:type="dxa"/>
              <w:bottom w:w="75" w:type="dxa"/>
            </w:tcMar>
            <w:vAlign w:val="center"/>
          </w:tcPr>
          <w:p w:rsidR="005F6074" w:rsidRDefault="009E7DBE">
            <w:r>
              <w:rPr>
                <w:rFonts w:ascii="Arial" w:hAnsi="Arial" w:cs="Arial"/>
                <w:color w:val="000000"/>
                <w:position w:val="-2"/>
                <w:sz w:val="18"/>
                <w:szCs w:val="18"/>
                <w:shd w:val="clear" w:color="auto" w:fill="FFFFFF"/>
              </w:rPr>
              <w:t> </w:t>
            </w:r>
          </w:p>
        </w:tc>
        <w:tc>
          <w:tcPr>
            <w:tcW w:w="1620" w:type="dxa"/>
            <w:shd w:val="clear" w:color="auto" w:fill="FFFFFF"/>
            <w:tcMar>
              <w:top w:w="75" w:type="dxa"/>
              <w:bottom w:w="75" w:type="dxa"/>
            </w:tcMar>
            <w:vAlign w:val="center"/>
          </w:tcPr>
          <w:p w:rsidR="005F6074" w:rsidRDefault="009E7DBE">
            <w:r>
              <w:rPr>
                <w:rFonts w:ascii="Arial" w:hAnsi="Arial" w:cs="Arial"/>
                <w:color w:val="000000"/>
                <w:position w:val="-2"/>
                <w:sz w:val="18"/>
                <w:szCs w:val="18"/>
                <w:shd w:val="clear" w:color="auto" w:fill="FFFFFF"/>
              </w:rPr>
              <w:t> </w:t>
            </w:r>
          </w:p>
        </w:tc>
      </w:tr>
      <w:tr w:rsidR="005F6074">
        <w:tc>
          <w:tcPr>
            <w:tcW w:w="3195" w:type="dxa"/>
            <w:shd w:val="clear" w:color="auto" w:fill="FFFFFF"/>
            <w:tcMar>
              <w:top w:w="75" w:type="dxa"/>
              <w:bottom w:w="75" w:type="dxa"/>
            </w:tcMar>
            <w:vAlign w:val="center"/>
          </w:tcPr>
          <w:p w:rsidR="005F6074" w:rsidRDefault="009E7DBE">
            <w:pPr>
              <w:jc w:val="right"/>
            </w:pPr>
            <w:r>
              <w:rPr>
                <w:rFonts w:ascii="Arial" w:hAnsi="Arial" w:cs="Arial"/>
                <w:color w:val="000000"/>
                <w:position w:val="-2"/>
                <w:sz w:val="18"/>
                <w:szCs w:val="18"/>
                <w:shd w:val="clear" w:color="auto" w:fill="FFFFFF"/>
              </w:rPr>
              <w:t>Ime in priimek odgovorne osebe potrjevalca reference:</w:t>
            </w:r>
          </w:p>
        </w:tc>
        <w:tc>
          <w:tcPr>
            <w:tcW w:w="2340" w:type="dxa"/>
            <w:shd w:val="clear" w:color="auto" w:fill="FFFFFF"/>
            <w:tcMar>
              <w:top w:w="75" w:type="dxa"/>
              <w:bottom w:w="75" w:type="dxa"/>
            </w:tcMar>
            <w:vAlign w:val="center"/>
          </w:tcPr>
          <w:p w:rsidR="005F6074" w:rsidRDefault="009E7DBE">
            <w:r>
              <w:rPr>
                <w:rFonts w:ascii="Arial" w:hAnsi="Arial" w:cs="Arial"/>
                <w:color w:val="000000"/>
                <w:position w:val="-2"/>
                <w:sz w:val="18"/>
                <w:szCs w:val="18"/>
                <w:shd w:val="clear" w:color="auto" w:fill="FFFFFF"/>
              </w:rPr>
              <w:t> </w:t>
            </w:r>
          </w:p>
        </w:tc>
        <w:tc>
          <w:tcPr>
            <w:tcW w:w="1620" w:type="dxa"/>
            <w:shd w:val="clear" w:color="auto" w:fill="FFFFFF"/>
            <w:tcMar>
              <w:top w:w="75" w:type="dxa"/>
              <w:bottom w:w="75" w:type="dxa"/>
            </w:tcMar>
            <w:vAlign w:val="center"/>
          </w:tcPr>
          <w:p w:rsidR="005F6074" w:rsidRDefault="005F6074"/>
          <w:p w:rsidR="005F6074" w:rsidRDefault="009E7DBE">
            <w:pPr>
              <w:jc w:val="center"/>
            </w:pPr>
            <w:r>
              <w:rPr>
                <w:rFonts w:ascii="Arial" w:hAnsi="Arial" w:cs="Arial"/>
                <w:color w:val="A9A9A9"/>
                <w:position w:val="-2"/>
                <w:sz w:val="18"/>
                <w:szCs w:val="18"/>
                <w:shd w:val="clear" w:color="auto" w:fill="FFFFFF"/>
              </w:rPr>
              <w:t>(žig in podpis)</w:t>
            </w:r>
          </w:p>
        </w:tc>
      </w:tr>
    </w:tbl>
    <w:p w:rsidR="005F6074" w:rsidRDefault="009E7DBE">
      <w:pPr>
        <w:shd w:val="clear" w:color="auto" w:fill="FFFFFF"/>
        <w:spacing w:before="225" w:after="375" w:line="333" w:lineRule="auto"/>
        <w:jc w:val="both"/>
      </w:pPr>
      <w:r>
        <w:rPr>
          <w:rFonts w:ascii="Arial" w:hAnsi="Arial" w:cs="Arial"/>
          <w:b/>
          <w:bCs/>
          <w:color w:val="444444"/>
          <w:sz w:val="18"/>
          <w:szCs w:val="18"/>
          <w:u w:val="single"/>
          <w:shd w:val="clear" w:color="auto" w:fill="FFFFFF"/>
        </w:rPr>
        <w:t>OPOMBE:</w:t>
      </w:r>
    </w:p>
    <w:tbl>
      <w:tblPr>
        <w:tblStyle w:val="NormalTablePHPDOCX"/>
        <w:tblW w:w="0" w:type="auto"/>
        <w:tblInd w:w="108" w:type="dxa"/>
        <w:shd w:val="clear" w:color="auto" w:fill="FFFFFF"/>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24"/>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Naročnik bo upošteval izključno že zaključene posle.</w:t>
            </w:r>
          </w:p>
          <w:p w:rsidR="005F6074" w:rsidRDefault="009E7DBE" w:rsidP="00EB3422">
            <w:pPr>
              <w:numPr>
                <w:ilvl w:val="0"/>
                <w:numId w:val="24"/>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Reference, ki ne bodo vpisane v obrazec in potrjene s strani naročnikov na tem obrazcu ali na potrdilu, ki po vsebini vsebuje vse podatke iz tega obrazca, se pri ocenjevanju ne bodo upoštevale, če ne bodo predložene ali ne bodo predložene, če bo naročnik zahteval naknadno predložitev teh potrdil.</w:t>
            </w:r>
          </w:p>
          <w:p w:rsidR="005F6074" w:rsidRDefault="009E7DBE" w:rsidP="00EB3422">
            <w:pPr>
              <w:numPr>
                <w:ilvl w:val="0"/>
                <w:numId w:val="24"/>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V primeru več referenčnih potrdil se obrazec fotokopira.</w:t>
            </w:r>
          </w:p>
        </w:tc>
      </w:tr>
    </w:tbl>
    <w:p w:rsidR="005F6074" w:rsidRDefault="005F6074">
      <w:pPr>
        <w:sectPr w:rsidR="005F6074" w:rsidSect="00237C4D">
          <w:footerReference w:type="default" r:id="rId19"/>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9</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Referenčna lista vodje del</w:t>
      </w:r>
    </w:p>
    <w:p w:rsidR="00237C4D" w:rsidRDefault="00237C4D" w:rsidP="00237C4D">
      <w:pPr>
        <w:spacing w:after="120"/>
        <w:rPr>
          <w:rFonts w:ascii="Arial" w:hAnsi="Arial" w:cs="Arial"/>
        </w:rPr>
      </w:pP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b/>
                <w:bCs/>
                <w:color w:val="000000"/>
                <w:sz w:val="18"/>
                <w:szCs w:val="18"/>
              </w:rPr>
              <w:t>Naziv in naslov potrjevalca reference: </w:t>
            </w:r>
            <w:r>
              <w:rPr>
                <w:rFonts w:ascii="Arial" w:hAnsi="Arial" w:cs="Arial"/>
                <w:color w:val="000000"/>
                <w:sz w:val="18"/>
                <w:szCs w:val="18"/>
                <w:u w:val="single"/>
              </w:rPr>
              <w:t>____________________________</w:t>
            </w:r>
          </w:p>
          <w:p w:rsidR="005F6074" w:rsidRDefault="009E7DBE">
            <w:pPr>
              <w:spacing w:before="225" w:after="225"/>
              <w:jc w:val="both"/>
            </w:pPr>
            <w:r>
              <w:rPr>
                <w:rFonts w:ascii="Arial" w:hAnsi="Arial" w:cs="Arial"/>
                <w:color w:val="000000"/>
                <w:sz w:val="18"/>
                <w:szCs w:val="18"/>
              </w:rPr>
              <w:t> </w:t>
            </w:r>
          </w:p>
          <w:p w:rsidR="005F6074" w:rsidRDefault="009E7DBE">
            <w:pPr>
              <w:spacing w:before="225" w:after="225"/>
              <w:jc w:val="center"/>
            </w:pPr>
            <w:r>
              <w:rPr>
                <w:rFonts w:ascii="Arial" w:hAnsi="Arial" w:cs="Arial"/>
                <w:b/>
                <w:bCs/>
                <w:color w:val="000000"/>
                <w:sz w:val="18"/>
                <w:szCs w:val="18"/>
              </w:rPr>
              <w:t>IZJAVA - POTRDILO REFERENCE ZA KADRE</w:t>
            </w:r>
          </w:p>
          <w:p w:rsidR="005F6074" w:rsidRDefault="009E7DBE">
            <w:pPr>
              <w:spacing w:before="225" w:after="225"/>
              <w:jc w:val="center"/>
            </w:pPr>
            <w:r>
              <w:rPr>
                <w:rFonts w:ascii="Arial" w:hAnsi="Arial" w:cs="Arial"/>
                <w:color w:val="000000"/>
                <w:sz w:val="18"/>
                <w:szCs w:val="18"/>
              </w:rPr>
              <w:t> </w:t>
            </w:r>
          </w:p>
          <w:p w:rsidR="005F6074" w:rsidRDefault="009E7DBE">
            <w:pPr>
              <w:spacing w:before="225" w:after="225"/>
              <w:jc w:val="both"/>
            </w:pPr>
            <w:r>
              <w:rPr>
                <w:rFonts w:ascii="Arial" w:hAnsi="Arial" w:cs="Arial"/>
                <w:color w:val="000000"/>
                <w:sz w:val="18"/>
                <w:szCs w:val="18"/>
              </w:rPr>
              <w:t>Pod kazensko in materialno odgovornostjo izjavljamo, da je</w:t>
            </w:r>
          </w:p>
          <w:tbl>
            <w:tblPr>
              <w:tblStyle w:val="TableGridPHPDOCX"/>
              <w:tblW w:w="874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750"/>
              <w:gridCol w:w="4995"/>
            </w:tblGrid>
            <w:tr w:rsidR="005F6074">
              <w:tc>
                <w:tcPr>
                  <w:tcW w:w="37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Ime in priimek</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37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Pri projektu (izvedba GOI del) opravljal funkcijo (navedba funkcije) </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projekt _________________________________</w:t>
                  </w:r>
                </w:p>
                <w:p w:rsidR="005F6074" w:rsidRDefault="009E7DBE">
                  <w:pPr>
                    <w:spacing w:before="135" w:after="135"/>
                    <w:jc w:val="both"/>
                    <w:textAlignment w:val="center"/>
                  </w:pPr>
                  <w:r>
                    <w:rPr>
                      <w:rFonts w:ascii="Arial" w:hAnsi="Arial" w:cs="Arial"/>
                      <w:color w:val="000000"/>
                      <w:position w:val="-2"/>
                      <w:sz w:val="18"/>
                      <w:szCs w:val="18"/>
                    </w:rPr>
                    <w:t>funkcija strokovnjaka pri projektu</w:t>
                  </w:r>
                </w:p>
                <w:p w:rsidR="005F6074" w:rsidRDefault="009E7DBE">
                  <w:pPr>
                    <w:spacing w:before="135" w:after="135"/>
                    <w:jc w:val="both"/>
                    <w:textAlignment w:val="center"/>
                  </w:pPr>
                  <w:r>
                    <w:rPr>
                      <w:rFonts w:ascii="Arial" w:hAnsi="Arial" w:cs="Arial"/>
                      <w:color w:val="000000"/>
                      <w:position w:val="-2"/>
                      <w:sz w:val="18"/>
                      <w:szCs w:val="18"/>
                    </w:rPr>
                    <w:t>_______________________________________</w:t>
                  </w:r>
                </w:p>
              </w:tc>
            </w:tr>
            <w:tr w:rsidR="005F6074">
              <w:tc>
                <w:tcPr>
                  <w:tcW w:w="37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po pogodbi /naročilnici št., z dne</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37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vrednost GOI del projekta v EUR z DDV</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37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datum končne primopredaje GOI del</w:t>
                  </w:r>
                  <w:r>
                    <w:rPr>
                      <w:rFonts w:ascii="Arial" w:hAnsi="Arial" w:cs="Arial"/>
                      <w:color w:val="000000"/>
                      <w:position w:val="-2"/>
                      <w:sz w:val="18"/>
                      <w:szCs w:val="18"/>
                    </w:rPr>
                    <w:br/>
                    <w:t> </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375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klasifikacija objekta, kjer se je vršil projekt po CC SI </w:t>
                  </w:r>
                </w:p>
              </w:tc>
              <w:tc>
                <w:tcPr>
                  <w:tcW w:w="0" w:type="auto"/>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bl>
          <w:p w:rsidR="005F6074" w:rsidRDefault="005F6074"/>
          <w:p w:rsidR="005F6074" w:rsidRDefault="009E7DBE">
            <w:pPr>
              <w:spacing w:before="225" w:after="225"/>
              <w:jc w:val="both"/>
            </w:pPr>
            <w:r>
              <w:rPr>
                <w:rFonts w:ascii="Arial" w:hAnsi="Arial" w:cs="Arial"/>
                <w:b/>
                <w:bCs/>
                <w:color w:val="000000"/>
                <w:sz w:val="18"/>
                <w:szCs w:val="18"/>
              </w:rPr>
              <w:t>Dela so zaključena in so bila izvedena pravočasno, strokovno, kvalitetno in v skladu z določili pogodbe.</w:t>
            </w:r>
          </w:p>
          <w:tbl>
            <w:tblPr>
              <w:tblStyle w:val="NormalTablePHPDOCX"/>
              <w:tblW w:w="8745" w:type="dxa"/>
              <w:tblLook w:val="04A0" w:firstRow="1" w:lastRow="0" w:firstColumn="1" w:lastColumn="0" w:noHBand="0" w:noVBand="1"/>
            </w:tblPr>
            <w:tblGrid>
              <w:gridCol w:w="2325"/>
              <w:gridCol w:w="4080"/>
              <w:gridCol w:w="2340"/>
            </w:tblGrid>
            <w:tr w:rsidR="005F6074">
              <w:tc>
                <w:tcPr>
                  <w:tcW w:w="2325" w:type="dxa"/>
                  <w:tcMar>
                    <w:top w:w="0" w:type="auto"/>
                    <w:bottom w:w="0" w:type="auto"/>
                  </w:tcMar>
                  <w:vAlign w:val="center"/>
                </w:tcPr>
                <w:p w:rsidR="005F6074" w:rsidRDefault="009E7DBE">
                  <w:pPr>
                    <w:spacing w:before="135" w:after="135"/>
                    <w:jc w:val="right"/>
                    <w:textAlignment w:val="center"/>
                  </w:pPr>
                  <w:r>
                    <w:rPr>
                      <w:rFonts w:ascii="Arial" w:hAnsi="Arial" w:cs="Arial"/>
                      <w:color w:val="000000"/>
                      <w:position w:val="-2"/>
                      <w:sz w:val="18"/>
                      <w:szCs w:val="18"/>
                    </w:rPr>
                    <w:t>Kraj in datum:</w:t>
                  </w:r>
                </w:p>
              </w:tc>
              <w:tc>
                <w:tcPr>
                  <w:tcW w:w="4080" w:type="dxa"/>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0" w:type="auto"/>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2325" w:type="dxa"/>
                  <w:tcMar>
                    <w:top w:w="0" w:type="auto"/>
                    <w:bottom w:w="0" w:type="auto"/>
                  </w:tcMar>
                  <w:vAlign w:val="center"/>
                </w:tcPr>
                <w:p w:rsidR="005F6074" w:rsidRDefault="009E7DBE">
                  <w:pPr>
                    <w:spacing w:before="135" w:after="135"/>
                    <w:jc w:val="right"/>
                    <w:textAlignment w:val="center"/>
                  </w:pPr>
                  <w:r>
                    <w:rPr>
                      <w:rFonts w:ascii="Arial" w:hAnsi="Arial" w:cs="Arial"/>
                      <w:color w:val="000000"/>
                      <w:position w:val="-2"/>
                      <w:sz w:val="18"/>
                      <w:szCs w:val="18"/>
                    </w:rPr>
                    <w:t>Ime in priimek odgovorne osebe potrjevalca reference:</w:t>
                  </w:r>
                </w:p>
              </w:tc>
              <w:tc>
                <w:tcPr>
                  <w:tcW w:w="4080" w:type="dxa"/>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0" w:type="auto"/>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p w:rsidR="005F6074" w:rsidRDefault="009E7DBE">
                  <w:pPr>
                    <w:spacing w:before="135" w:after="135"/>
                    <w:jc w:val="center"/>
                    <w:textAlignment w:val="center"/>
                  </w:pPr>
                  <w:r>
                    <w:rPr>
                      <w:rFonts w:ascii="Arial" w:hAnsi="Arial" w:cs="Arial"/>
                      <w:color w:val="000000"/>
                      <w:position w:val="-2"/>
                      <w:sz w:val="18"/>
                      <w:szCs w:val="18"/>
                    </w:rPr>
                    <w:t>(žig in podpis)</w:t>
                  </w:r>
                </w:p>
              </w:tc>
            </w:tr>
          </w:tbl>
          <w:p w:rsidR="005F6074" w:rsidRDefault="005F6074"/>
          <w:p w:rsidR="005F6074" w:rsidRDefault="009E7DBE">
            <w:pPr>
              <w:spacing w:before="225" w:after="225"/>
              <w:jc w:val="both"/>
            </w:pPr>
            <w:r>
              <w:rPr>
                <w:rFonts w:ascii="Arial" w:hAnsi="Arial" w:cs="Arial"/>
                <w:color w:val="000000"/>
                <w:sz w:val="18"/>
                <w:szCs w:val="18"/>
              </w:rPr>
              <w:t> </w:t>
            </w:r>
          </w:p>
          <w:p w:rsidR="005F6074" w:rsidRDefault="009E7DBE">
            <w:pPr>
              <w:spacing w:before="225" w:after="225"/>
              <w:jc w:val="both"/>
            </w:pPr>
            <w:r>
              <w:rPr>
                <w:rFonts w:ascii="Arial" w:hAnsi="Arial" w:cs="Arial"/>
                <w:b/>
                <w:bCs/>
                <w:color w:val="000000"/>
                <w:sz w:val="18"/>
                <w:szCs w:val="18"/>
                <w:u w:val="single"/>
              </w:rPr>
              <w:t>OPOMBA:</w:t>
            </w:r>
          </w:p>
          <w:tbl>
            <w:tblPr>
              <w:tblStyle w:val="NormalTablePHPDOCX"/>
              <w:tblW w:w="5000" w:type="pct"/>
              <w:tblLook w:val="04A0" w:firstRow="1" w:lastRow="0" w:firstColumn="1" w:lastColumn="0" w:noHBand="0" w:noVBand="1"/>
            </w:tblPr>
            <w:tblGrid>
              <w:gridCol w:w="8746"/>
            </w:tblGrid>
            <w:tr w:rsidR="005F6074">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530"/>
                  </w:tblGrid>
                  <w:tr w:rsidR="005F6074">
                    <w:tc>
                      <w:tcPr>
                        <w:tcW w:w="0" w:type="auto"/>
                        <w:tcMar>
                          <w:top w:w="0" w:type="auto"/>
                          <w:bottom w:w="0" w:type="auto"/>
                        </w:tcMar>
                      </w:tcPr>
                      <w:p w:rsidR="005F6074" w:rsidRDefault="009E7DBE" w:rsidP="00EB3422">
                        <w:pPr>
                          <w:numPr>
                            <w:ilvl w:val="0"/>
                            <w:numId w:val="25"/>
                          </w:numPr>
                          <w:rPr>
                            <w:rFonts w:ascii="Arial" w:hAnsi="Arial" w:cs="Arial"/>
                            <w:color w:val="000000"/>
                            <w:sz w:val="18"/>
                            <w:szCs w:val="18"/>
                          </w:rPr>
                        </w:pPr>
                        <w:r>
                          <w:rPr>
                            <w:rFonts w:ascii="Arial" w:hAnsi="Arial" w:cs="Arial"/>
                            <w:i/>
                            <w:iCs/>
                            <w:color w:val="000000"/>
                            <w:position w:val="-2"/>
                            <w:sz w:val="18"/>
                            <w:szCs w:val="18"/>
                          </w:rPr>
                          <w:t>Naročnik bo upošteval izključno že zaključene posle.</w:t>
                        </w:r>
                      </w:p>
                      <w:p w:rsidR="005F6074" w:rsidRDefault="009E7DBE" w:rsidP="00EB3422">
                        <w:pPr>
                          <w:numPr>
                            <w:ilvl w:val="0"/>
                            <w:numId w:val="25"/>
                          </w:numPr>
                          <w:rPr>
                            <w:rFonts w:ascii="Arial" w:hAnsi="Arial" w:cs="Arial"/>
                            <w:color w:val="000000"/>
                            <w:sz w:val="18"/>
                            <w:szCs w:val="18"/>
                          </w:rPr>
                        </w:pPr>
                        <w:r>
                          <w:rPr>
                            <w:rFonts w:ascii="Arial" w:hAnsi="Arial" w:cs="Arial"/>
                            <w:i/>
                            <w:iCs/>
                            <w:color w:val="000000"/>
                            <w:position w:val="-2"/>
                            <w:sz w:val="18"/>
                            <w:szCs w:val="18"/>
                          </w:rPr>
                          <w:t>Reference, ki ne bodo vpisane v obrazec in potrjene s strani naročnikov na tem obrazcu ali na potrdilu, ki po vsebini vsebuje vse podatke iz tega obrazca, se pri ocenjevanju ne bodo upoštevale, če ne bodo predložene ali ne bodo predložene, če bo naročnik zahteval naknadno predložitev teh potrdil.</w:t>
                        </w:r>
                      </w:p>
                      <w:p w:rsidR="005F6074" w:rsidRDefault="009E7DBE" w:rsidP="00EB3422">
                        <w:pPr>
                          <w:numPr>
                            <w:ilvl w:val="0"/>
                            <w:numId w:val="25"/>
                          </w:numPr>
                          <w:rPr>
                            <w:rFonts w:ascii="Arial" w:hAnsi="Arial" w:cs="Arial"/>
                            <w:color w:val="000000"/>
                            <w:sz w:val="18"/>
                            <w:szCs w:val="18"/>
                          </w:rPr>
                        </w:pPr>
                        <w:r>
                          <w:rPr>
                            <w:rFonts w:ascii="Arial" w:hAnsi="Arial" w:cs="Arial"/>
                            <w:i/>
                            <w:iCs/>
                            <w:color w:val="000000"/>
                            <w:position w:val="-2"/>
                            <w:sz w:val="18"/>
                            <w:szCs w:val="18"/>
                          </w:rPr>
                          <w:t>V primeru več referenčnih potrdil se obrazec fotokopira.</w:t>
                        </w:r>
                      </w:p>
                    </w:tc>
                  </w:tr>
                </w:tbl>
                <w:p w:rsidR="005F6074" w:rsidRDefault="005F6074"/>
              </w:tc>
            </w:tr>
          </w:tbl>
          <w:p w:rsidR="005F6074" w:rsidRDefault="005F6074"/>
        </w:tc>
      </w:tr>
    </w:tbl>
    <w:p w:rsidR="00237C4D" w:rsidRPr="00590863" w:rsidRDefault="009E7DBE" w:rsidP="00237C4D">
      <w:pPr>
        <w:spacing w:before="225" w:after="225" w:line="240" w:lineRule="auto"/>
        <w:jc w:val="right"/>
        <w:rPr>
          <w:rFonts w:ascii="Arial" w:hAnsi="Arial" w:cs="Arial"/>
          <w:sz w:val="18"/>
          <w:szCs w:val="18"/>
        </w:rPr>
      </w:pPr>
      <w:r>
        <w:rPr>
          <w:rFonts w:ascii="Arial" w:hAnsi="Arial" w:cs="Arial"/>
          <w:color w:val="000000"/>
          <w:sz w:val="18"/>
          <w:szCs w:val="18"/>
        </w:rPr>
        <w:lastRenderedPageBreak/>
        <w:t> </w:t>
      </w:r>
      <w:r w:rsidRPr="00590863">
        <w:rPr>
          <w:rFonts w:ascii="Arial" w:hAnsi="Arial" w:cs="Arial"/>
          <w:sz w:val="18"/>
          <w:szCs w:val="18"/>
        </w:rPr>
        <w:t>Obrazec št: 10</w:t>
      </w:r>
    </w:p>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Zahteve za dosego ciljev Uredbe o zelenem javnem naročanju</w:t>
      </w:r>
    </w:p>
    <w:p w:rsidR="005F6074" w:rsidRDefault="009E7DBE">
      <w:pPr>
        <w:spacing w:before="225" w:after="225" w:line="240" w:lineRule="auto"/>
        <w:jc w:val="both"/>
      </w:pPr>
      <w:r>
        <w:rPr>
          <w:rFonts w:ascii="Arial" w:hAnsi="Arial" w:cs="Arial"/>
          <w:color w:val="000000"/>
          <w:sz w:val="18"/>
          <w:szCs w:val="18"/>
        </w:rPr>
        <w:t>Vezano na našo ponudbo za izvedbo javnega naročila  »GOI dela pri katerih se upoštevajo okoljski vidiki in notranja oprema za prenovo oddelka za Kardiologijo SBNM«, izjavljamo, da bomo v primeru izbire pri pri izvedbi predmetnih GOI del in dobavi notranje opreme zagotovili, da bodo izpolnjene vse zahteve iz Uredbe o zelenem javnem naročanju (Urad</w:t>
      </w:r>
      <w:r w:rsidR="00237C4D">
        <w:rPr>
          <w:rFonts w:ascii="Arial" w:hAnsi="Arial" w:cs="Arial"/>
          <w:color w:val="000000"/>
          <w:sz w:val="18"/>
          <w:szCs w:val="18"/>
        </w:rPr>
        <w:t>ni list RS, št. 51/17 in 64/19) (kjer je to primerno):</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8499"/>
      </w:tblGrid>
      <w:tr w:rsidR="00237C4D" w:rsidRPr="00237C4D" w:rsidTr="00237C4D">
        <w:trPr>
          <w:jc w:val="center"/>
        </w:trPr>
        <w:tc>
          <w:tcPr>
            <w:tcW w:w="9056" w:type="dxa"/>
            <w:gridSpan w:val="2"/>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b/>
                <w:bCs/>
                <w:color w:val="000000"/>
                <w:sz w:val="16"/>
                <w:szCs w:val="16"/>
                <w:lang w:eastAsia="sl-SI"/>
              </w:rPr>
              <w:t>Mavčne stenske plošče:</w:t>
            </w:r>
          </w:p>
        </w:tc>
      </w:tr>
      <w:tr w:rsidR="00237C4D" w:rsidRPr="00237C4D" w:rsidTr="00237C4D">
        <w:trPr>
          <w:jc w:val="center"/>
        </w:trPr>
        <w:tc>
          <w:tcPr>
            <w:tcW w:w="555"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1.</w:t>
            </w:r>
          </w:p>
        </w:tc>
        <w:tc>
          <w:tcPr>
            <w:tcW w:w="8501"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Papir, uporabljen pri izdelavi mavčnih plošč, mora biti:</w:t>
            </w:r>
          </w:p>
          <w:p w:rsidR="00237C4D" w:rsidRPr="00237C4D" w:rsidRDefault="00237C4D" w:rsidP="00EB3422">
            <w:pPr>
              <w:numPr>
                <w:ilvl w:val="0"/>
                <w:numId w:val="33"/>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100-odstotno reciklirani les/papir ali</w:t>
            </w:r>
          </w:p>
          <w:p w:rsidR="00237C4D" w:rsidRPr="00237C4D" w:rsidRDefault="00237C4D" w:rsidP="00EB3422">
            <w:pPr>
              <w:numPr>
                <w:ilvl w:val="0"/>
                <w:numId w:val="33"/>
              </w:numPr>
              <w:spacing w:before="100" w:beforeAutospacing="1" w:after="0"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papir, izdelan iz lesa, lesnih vlaken ali lesnih odrezkov, ki izvirajo iz zakonito posekanih gozdov.</w:t>
            </w:r>
          </w:p>
        </w:tc>
      </w:tr>
      <w:tr w:rsidR="00237C4D" w:rsidRPr="00237C4D" w:rsidTr="00237C4D">
        <w:trPr>
          <w:jc w:val="center"/>
        </w:trPr>
        <w:tc>
          <w:tcPr>
            <w:tcW w:w="555"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2.</w:t>
            </w:r>
          </w:p>
        </w:tc>
        <w:tc>
          <w:tcPr>
            <w:tcW w:w="8501"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Vsebnost sadre mora glede na maso znašati vsaj 2 % reciklirane mavčne plošče, kar se izračuna na podlagi letnega povprečja, pri čemer ni vključena sadra z mest za razžvepljevanje dimnih plinov (RDP).</w:t>
            </w:r>
          </w:p>
        </w:tc>
      </w:tr>
      <w:tr w:rsidR="00237C4D" w:rsidRPr="00237C4D" w:rsidTr="00237C4D">
        <w:trPr>
          <w:jc w:val="center"/>
        </w:trPr>
        <w:tc>
          <w:tcPr>
            <w:tcW w:w="555"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3.</w:t>
            </w:r>
          </w:p>
        </w:tc>
        <w:tc>
          <w:tcPr>
            <w:tcW w:w="8501"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Kadar plošče vsebujejo potencialno radioaktiven material (npr. iz žlindrastih produktov, pepela iz zgorelega premoga, fosforne sadre), mora biti gama indeks (my) ali indeks aktivnosti (l1) manjši od 1. Radioaktivne snovi v materialu plošče so izražene kot gama indeks/indeks aktivnosti v skladu s formulo:</w:t>
            </w:r>
          </w:p>
          <w:p w:rsidR="00237C4D" w:rsidRPr="00237C4D" w:rsidRDefault="00237C4D" w:rsidP="00EB3422">
            <w:pPr>
              <w:pStyle w:val="Odstavekseznama"/>
              <w:numPr>
                <w:ilvl w:val="0"/>
                <w:numId w:val="57"/>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 xml:space="preserve">CK/3000 + CRa/300 + CTh/200 &lt; 1,0.     </w:t>
            </w:r>
          </w:p>
          <w:p w:rsidR="00237C4D" w:rsidRPr="00237C4D" w:rsidRDefault="00237C4D" w:rsidP="00EB3422">
            <w:pPr>
              <w:pStyle w:val="Odstavekseznama"/>
              <w:numPr>
                <w:ilvl w:val="0"/>
                <w:numId w:val="57"/>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Indeks radija ne sme preseči: CRa/100 = 1,0.</w:t>
            </w:r>
          </w:p>
        </w:tc>
      </w:tr>
      <w:tr w:rsidR="00237C4D" w:rsidRPr="00237C4D" w:rsidTr="00237C4D">
        <w:trPr>
          <w:jc w:val="center"/>
        </w:trPr>
        <w:tc>
          <w:tcPr>
            <w:tcW w:w="555"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4.</w:t>
            </w:r>
          </w:p>
        </w:tc>
        <w:tc>
          <w:tcPr>
            <w:tcW w:w="8501"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Mavčne plošče kot končni proizvod ne vsebujejo nobene kemikalije, ki je razvrščena kot:</w:t>
            </w:r>
          </w:p>
          <w:p w:rsidR="00237C4D" w:rsidRPr="00237C4D" w:rsidRDefault="00237C4D" w:rsidP="00EB3422">
            <w:pPr>
              <w:numPr>
                <w:ilvl w:val="0"/>
                <w:numId w:val="34"/>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rakotvorna (kategorije 1A, 1B in 2: H350, H350i, H351);</w:t>
            </w:r>
          </w:p>
          <w:p w:rsidR="00237C4D" w:rsidRPr="00237C4D" w:rsidRDefault="00237C4D" w:rsidP="00EB3422">
            <w:pPr>
              <w:numPr>
                <w:ilvl w:val="0"/>
                <w:numId w:val="34"/>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mutagena za zarodne celice (kategorije 1A, 1B in 2: H340 in H341);</w:t>
            </w:r>
          </w:p>
          <w:p w:rsidR="00237C4D" w:rsidRPr="00237C4D" w:rsidRDefault="00237C4D" w:rsidP="00EB3422">
            <w:pPr>
              <w:numPr>
                <w:ilvl w:val="0"/>
                <w:numId w:val="34"/>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strupena za razmnoževanje (kategorije 1A, 1B in 2: H361, H360, H360F, H360D, H361f, H361d, H360FD, H361fd, H360Fd in H360Df); ali vpliva na dojenje (H362),</w:t>
            </w:r>
          </w:p>
          <w:p w:rsidR="00237C4D" w:rsidRPr="00237C4D" w:rsidRDefault="00237C4D" w:rsidP="00EB3422">
            <w:pPr>
              <w:numPr>
                <w:ilvl w:val="0"/>
                <w:numId w:val="34"/>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akutno strupena (kategorije 1, 2 in 3: H330, H331, H311, H301, H310, H300),</w:t>
            </w:r>
          </w:p>
          <w:p w:rsidR="00237C4D" w:rsidRPr="00237C4D" w:rsidRDefault="00237C4D" w:rsidP="00EB3422">
            <w:pPr>
              <w:numPr>
                <w:ilvl w:val="0"/>
                <w:numId w:val="34"/>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kronično strupena za vodno okolje (kategorije 1, 2 in 3: H410, H411 in H412). I</w:t>
            </w:r>
          </w:p>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Iz končnega izdelka se v običajnih pogojih uporabe ne bodo sproščale ali lužile kakršne koli snovi ali zmesi, ki so razvrščene kot: rakotvorne (kategorije 1A, 1B in 2: H350, H350i, H351);</w:t>
            </w:r>
          </w:p>
          <w:p w:rsidR="00237C4D" w:rsidRPr="00237C4D" w:rsidRDefault="00237C4D" w:rsidP="00EB3422">
            <w:pPr>
              <w:numPr>
                <w:ilvl w:val="0"/>
                <w:numId w:val="3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mutagene za zarodne celice (kategorije 1A, 1B in 2: H340 in H341);</w:t>
            </w:r>
          </w:p>
          <w:p w:rsidR="00237C4D" w:rsidRPr="00237C4D" w:rsidRDefault="00237C4D" w:rsidP="00EB3422">
            <w:pPr>
              <w:numPr>
                <w:ilvl w:val="0"/>
                <w:numId w:val="3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strupene za razmnoževanje (kategorije 1A, 1B in 2: H361, H360, H360F, H360D, H361f, H361d, H360FD, H361fd, H360Fd in H360Df); ali vplivajo na dojenje (H362);</w:t>
            </w:r>
          </w:p>
          <w:p w:rsidR="00237C4D" w:rsidRPr="00237C4D" w:rsidRDefault="00237C4D" w:rsidP="00EB3422">
            <w:pPr>
              <w:numPr>
                <w:ilvl w:val="0"/>
                <w:numId w:val="3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akutno strupene (kategorije 1, 2 in 3: H330, H331, H311, H301, H310, H300);</w:t>
            </w:r>
          </w:p>
          <w:p w:rsidR="00237C4D" w:rsidRPr="00237C4D" w:rsidRDefault="00237C4D" w:rsidP="00EB3422">
            <w:pPr>
              <w:numPr>
                <w:ilvl w:val="0"/>
                <w:numId w:val="35"/>
              </w:numPr>
              <w:spacing w:before="100" w:beforeAutospacing="1" w:after="0"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kronično strupene za vodno okolje (kategorije 1, 2 in 3: H410, H411 in H412).</w:t>
            </w:r>
          </w:p>
        </w:tc>
      </w:tr>
      <w:tr w:rsidR="00237C4D" w:rsidRPr="00237C4D" w:rsidTr="00237C4D">
        <w:trPr>
          <w:jc w:val="center"/>
        </w:trPr>
        <w:tc>
          <w:tcPr>
            <w:tcW w:w="555"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5.</w:t>
            </w:r>
          </w:p>
        </w:tc>
        <w:tc>
          <w:tcPr>
            <w:tcW w:w="8501"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Mavčne plošče se ne smejo impregnirati, označevati, premazati ali drugače obdelati na način, ki bi preprečil recikliranje ali kompostiranje v Evropi.</w:t>
            </w:r>
          </w:p>
        </w:tc>
      </w:tr>
    </w:tbl>
    <w:p w:rsidR="00237C4D" w:rsidRPr="00237C4D" w:rsidRDefault="00237C4D" w:rsidP="00237C4D">
      <w:pPr>
        <w:spacing w:after="0" w:line="240" w:lineRule="auto"/>
        <w:jc w:val="both"/>
        <w:rPr>
          <w:rFonts w:ascii="Arial" w:eastAsia="Times New Roman" w:hAnsi="Arial" w:cs="Arial"/>
          <w:vanish/>
          <w:sz w:val="16"/>
          <w:szCs w:val="16"/>
          <w:lang w:eastAsia="sl-SI"/>
        </w:rPr>
      </w:pP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8499"/>
      </w:tblGrid>
      <w:tr w:rsidR="00237C4D" w:rsidRPr="00237C4D" w:rsidTr="00237C4D">
        <w:trPr>
          <w:jc w:val="center"/>
        </w:trPr>
        <w:tc>
          <w:tcPr>
            <w:tcW w:w="9056" w:type="dxa"/>
            <w:gridSpan w:val="2"/>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b/>
                <w:bCs/>
                <w:color w:val="000000"/>
                <w:sz w:val="16"/>
                <w:szCs w:val="16"/>
                <w:lang w:eastAsia="sl-SI"/>
              </w:rPr>
              <w:t>Električne sijalke:</w:t>
            </w:r>
          </w:p>
        </w:tc>
      </w:tr>
      <w:tr w:rsidR="00237C4D" w:rsidRPr="00237C4D" w:rsidTr="00237C4D">
        <w:trPr>
          <w:jc w:val="center"/>
        </w:trPr>
        <w:tc>
          <w:tcPr>
            <w:tcW w:w="555"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1.</w:t>
            </w:r>
          </w:p>
        </w:tc>
        <w:tc>
          <w:tcPr>
            <w:tcW w:w="8501"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Neusmerjena sijalka mora imeti indeks energijske učinkovitosti EEI ≤ 0,17, zaradi česar je uvrščena v razred energijske učinkovitosti A+ ali višje.</w:t>
            </w:r>
          </w:p>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lastRenderedPageBreak/>
              <w:t>Usmerjena sijalka mora imeti indeks energijske učinkovitosti EEI ≤ 0,18, zaradi česar je uvrščena v razred energijske učinkovitosti A+ ali višje.</w:t>
            </w:r>
          </w:p>
        </w:tc>
      </w:tr>
      <w:tr w:rsidR="00237C4D" w:rsidRPr="00237C4D" w:rsidTr="00237C4D">
        <w:trPr>
          <w:jc w:val="center"/>
        </w:trPr>
        <w:tc>
          <w:tcPr>
            <w:tcW w:w="9056" w:type="dxa"/>
            <w:gridSpan w:val="2"/>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b/>
                <w:bCs/>
                <w:color w:val="000000"/>
                <w:sz w:val="16"/>
                <w:szCs w:val="16"/>
                <w:lang w:eastAsia="sl-SI"/>
              </w:rPr>
              <w:t>Svetilke:</w:t>
            </w:r>
          </w:p>
        </w:tc>
      </w:tr>
      <w:tr w:rsidR="00237C4D" w:rsidRPr="00237C4D" w:rsidTr="00237C4D">
        <w:trPr>
          <w:jc w:val="center"/>
        </w:trPr>
        <w:tc>
          <w:tcPr>
            <w:tcW w:w="555"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1.</w:t>
            </w:r>
          </w:p>
        </w:tc>
        <w:tc>
          <w:tcPr>
            <w:tcW w:w="8501"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Svetilka mora omogočati uporabo sijalk, ki izpolnjujejo tehnične specifikacije, opredeljene v prejšnji točki tega dokumenta.</w:t>
            </w:r>
          </w:p>
        </w:tc>
      </w:tr>
      <w:tr w:rsidR="00237C4D" w:rsidRPr="00237C4D" w:rsidTr="00237C4D">
        <w:trPr>
          <w:jc w:val="center"/>
        </w:trPr>
        <w:tc>
          <w:tcPr>
            <w:tcW w:w="9056" w:type="dxa"/>
            <w:gridSpan w:val="2"/>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b/>
                <w:bCs/>
                <w:color w:val="000000"/>
                <w:sz w:val="16"/>
                <w:szCs w:val="16"/>
                <w:lang w:eastAsia="sl-SI"/>
              </w:rPr>
              <w:t>Zasnova razsvetljave v notranjih prostorih:</w:t>
            </w:r>
          </w:p>
        </w:tc>
      </w:tr>
      <w:tr w:rsidR="00237C4D" w:rsidRPr="00237C4D" w:rsidTr="00237C4D">
        <w:trPr>
          <w:trHeight w:val="2181"/>
          <w:jc w:val="center"/>
        </w:trPr>
        <w:tc>
          <w:tcPr>
            <w:tcW w:w="555"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1.</w:t>
            </w:r>
          </w:p>
        </w:tc>
        <w:tc>
          <w:tcPr>
            <w:tcW w:w="8501"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Kadar se razsvetljava namesti po vsej stavbi, največja moč razsvetljave, porabljena v celotni stavbi in deljena s skupno površino tal, ne sme preseči vrednosti, navedenih v preglednici.</w:t>
            </w:r>
          </w:p>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Vrsta stavbe                                           Gostota moči razsvetljave (W/m2 )</w:t>
            </w:r>
          </w:p>
          <w:p w:rsidR="00237C4D" w:rsidRPr="00237C4D" w:rsidRDefault="00237C4D" w:rsidP="00EB3422">
            <w:pPr>
              <w:pStyle w:val="Odstavekseznama"/>
              <w:numPr>
                <w:ilvl w:val="0"/>
                <w:numId w:val="56"/>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Parkirišče za avtomobile                        2,5</w:t>
            </w:r>
          </w:p>
          <w:p w:rsidR="00237C4D" w:rsidRPr="00237C4D" w:rsidRDefault="00237C4D" w:rsidP="00EB3422">
            <w:pPr>
              <w:pStyle w:val="Odstavekseznama"/>
              <w:numPr>
                <w:ilvl w:val="0"/>
                <w:numId w:val="56"/>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Bolnišnica                                              12</w:t>
            </w:r>
          </w:p>
          <w:p w:rsidR="00237C4D" w:rsidRPr="00237C4D" w:rsidRDefault="00237C4D" w:rsidP="00EB3422">
            <w:pPr>
              <w:pStyle w:val="Odstavekseznama"/>
              <w:numPr>
                <w:ilvl w:val="0"/>
                <w:numId w:val="56"/>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Pisarna (predvsem celična)                   13</w:t>
            </w:r>
          </w:p>
          <w:p w:rsidR="00237C4D" w:rsidRPr="00237C4D" w:rsidRDefault="00237C4D" w:rsidP="00EB3422">
            <w:pPr>
              <w:pStyle w:val="Odstavekseznama"/>
              <w:numPr>
                <w:ilvl w:val="0"/>
                <w:numId w:val="56"/>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Pisarna (predvsem odprtega tipa)         11</w:t>
            </w:r>
          </w:p>
          <w:p w:rsidR="00237C4D" w:rsidRPr="00237C4D" w:rsidRDefault="00237C4D" w:rsidP="00EB3422">
            <w:pPr>
              <w:pStyle w:val="Odstavekseznama"/>
              <w:numPr>
                <w:ilvl w:val="0"/>
                <w:numId w:val="56"/>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Javna dvorana                                       9</w:t>
            </w:r>
          </w:p>
        </w:tc>
      </w:tr>
      <w:tr w:rsidR="00237C4D" w:rsidRPr="00237C4D" w:rsidTr="00237C4D">
        <w:trPr>
          <w:trHeight w:val="4800"/>
          <w:jc w:val="center"/>
        </w:trPr>
        <w:tc>
          <w:tcPr>
            <w:tcW w:w="555"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2.</w:t>
            </w:r>
          </w:p>
        </w:tc>
        <w:tc>
          <w:tcPr>
            <w:tcW w:w="8501"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Kadar se razsvetljava namesti v posameznem prostoru ali delu stavbe, največja moč razsvetljave, porabljena v prostoru in deljena s skupno površino tal in njegovo osvetlitvijo v enotah 100 luksov, ne sme preseči vrednosti, navedenih v preglednici.</w:t>
            </w:r>
          </w:p>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Vrsta stavbe                                                                 Gostota moči razsvetljave (W/m2 )</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Parkirišča za avtomobile                                              2,2</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Komunikacijske poti, vključno z dvigali in stopnicami  3,2</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Konferenčne dvorane                                                   2,8</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Veže                                                                             2,8</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Bolniške sobe in preiskovalnice v bolnišnicah             4</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Laboratorij                                                                    2,8</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Pisarne (odprtega tipa)                                                 2,3</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Pisarne (celične)                                                           3</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Kurilnice                                                                        3,2</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Poštni prostori/telefonske centrale                                3,2</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Recepcija                                                                      4</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Umivalnice, stranišča, kopalnice                                   5</w:t>
            </w:r>
          </w:p>
          <w:p w:rsidR="00237C4D" w:rsidRPr="00237C4D" w:rsidRDefault="00237C4D" w:rsidP="00EB3422">
            <w:pPr>
              <w:pStyle w:val="Odstavekseznama"/>
              <w:numPr>
                <w:ilvl w:val="0"/>
                <w:numId w:val="55"/>
              </w:num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Čakalnice                                                                      3,2</w:t>
            </w:r>
          </w:p>
        </w:tc>
      </w:tr>
      <w:tr w:rsidR="00237C4D" w:rsidRPr="00237C4D" w:rsidTr="00237C4D">
        <w:trPr>
          <w:jc w:val="center"/>
        </w:trPr>
        <w:tc>
          <w:tcPr>
            <w:tcW w:w="555"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3.</w:t>
            </w:r>
          </w:p>
        </w:tc>
        <w:tc>
          <w:tcPr>
            <w:tcW w:w="8501"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Za razsvetljavo v redko uporabljanih prostorih mora sistem razsvetljave zagotavljati nadzor s senzorji za zaznavanje zasedenosti, ki izklopijo razsvetljavo, ko se prostor izprazni, razen če bi to ogrozilo varnost ali varovanje. Razsvetljava v prostorih, ki so nezasedeni ponoči ali ob koncu tedna in v katerih se lahko pomotoma pusti vključena razsvetljava, mora biti opremljena s časovnimi stikali ali senzorji za zaznavanje zasedenosti, ki izklopijo razsvetljavo, kadar je prostor ponoči ali ob koncu tedna nezaseden. V prostorih s stranskimi okni se zagotavlja nadzor razsvetljave v vrstah, ki so vzporedne oknom, tako da se lahko razsvetljava v vrstah bližje oknom ločeno izklopi. Razsvetljava v pisarnah, konferenčnih dvoranah, šolskih razredih in laboratorijih mora omogočati nadzor uporabnikom, ki uporabljajo dostopna stikala na primernih lokacijah. V območjih s komunikacijskimi potmi in sprejemnih območjih z dnevno svetlobo mora biti zagotovljen nadzor razsvetljave s samodejnim krmilnim sistemom, povezanim z dnevno svetlobo (ki izklaplja ali zatemnjuje).</w:t>
            </w:r>
          </w:p>
        </w:tc>
      </w:tr>
      <w:tr w:rsidR="00237C4D" w:rsidRPr="00237C4D" w:rsidTr="00237C4D">
        <w:trPr>
          <w:jc w:val="center"/>
        </w:trPr>
        <w:tc>
          <w:tcPr>
            <w:tcW w:w="9056" w:type="dxa"/>
            <w:gridSpan w:val="2"/>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b/>
                <w:bCs/>
                <w:color w:val="000000"/>
                <w:sz w:val="16"/>
                <w:szCs w:val="16"/>
                <w:lang w:eastAsia="sl-SI"/>
              </w:rPr>
              <w:t>Namestitev razsvetljave v notranjih prostorih:</w:t>
            </w:r>
          </w:p>
        </w:tc>
      </w:tr>
      <w:tr w:rsidR="00237C4D" w:rsidRPr="00237C4D" w:rsidTr="00237C4D">
        <w:trPr>
          <w:jc w:val="center"/>
        </w:trPr>
        <w:tc>
          <w:tcPr>
            <w:tcW w:w="555"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lastRenderedPageBreak/>
              <w:t>1.</w:t>
            </w:r>
          </w:p>
        </w:tc>
        <w:tc>
          <w:tcPr>
            <w:tcW w:w="8501" w:type="dxa"/>
            <w:tcBorders>
              <w:top w:val="outset" w:sz="6" w:space="0" w:color="auto"/>
              <w:left w:val="outset" w:sz="6" w:space="0" w:color="auto"/>
              <w:bottom w:val="outset" w:sz="6" w:space="0" w:color="auto"/>
              <w:right w:val="outset" w:sz="6" w:space="0" w:color="auto"/>
            </w:tcBorders>
            <w:tcMar>
              <w:top w:w="135" w:type="dxa"/>
              <w:left w:w="135" w:type="dxa"/>
              <w:bottom w:w="135" w:type="dxa"/>
              <w:right w:w="135" w:type="dxa"/>
            </w:tcMar>
            <w:vAlign w:val="center"/>
            <w:hideMark/>
          </w:tcPr>
          <w:p w:rsidR="00237C4D" w:rsidRPr="00237C4D" w:rsidRDefault="00237C4D" w:rsidP="00237C4D">
            <w:pPr>
              <w:spacing w:before="100" w:beforeAutospacing="1" w:after="100" w:afterAutospacing="1" w:line="240" w:lineRule="auto"/>
              <w:jc w:val="both"/>
              <w:rPr>
                <w:rFonts w:ascii="Arial" w:eastAsia="Times New Roman" w:hAnsi="Arial" w:cs="Arial"/>
                <w:color w:val="000000"/>
                <w:sz w:val="16"/>
                <w:szCs w:val="16"/>
                <w:lang w:eastAsia="sl-SI"/>
              </w:rPr>
            </w:pPr>
            <w:r w:rsidRPr="00237C4D">
              <w:rPr>
                <w:rFonts w:ascii="Arial" w:eastAsia="Times New Roman" w:hAnsi="Arial" w:cs="Arial"/>
                <w:color w:val="000000"/>
                <w:sz w:val="16"/>
                <w:szCs w:val="16"/>
                <w:lang w:eastAsia="sl-SI"/>
              </w:rPr>
              <w:t>Namestitev novega ali obnovljenega sistema razsvetljave morajo opraviti osebe, ki imajo vsaj tri leta izkušenj pri nameščanju sistemov razsvetljave oziroma ustrezno strokovno usposobljenost na področju tehnike električnih ali gradbenih storitev ali so članice strokovnega organa s področja razsvetljave.</w:t>
            </w:r>
          </w:p>
        </w:tc>
      </w:tr>
    </w:tbl>
    <w:p w:rsidR="00237C4D" w:rsidRPr="00237C4D" w:rsidRDefault="00237C4D" w:rsidP="00237C4D">
      <w:pPr>
        <w:spacing w:after="0" w:line="260" w:lineRule="exact"/>
        <w:jc w:val="both"/>
        <w:rPr>
          <w:rFonts w:ascii="Arial" w:eastAsia="Times New Roman" w:hAnsi="Arial" w:cs="Arial"/>
          <w:i/>
          <w:iCs/>
          <w:color w:val="000000"/>
          <w:sz w:val="16"/>
          <w:szCs w:val="16"/>
          <w:lang w:eastAsia="sl-SI"/>
        </w:rPr>
      </w:pPr>
    </w:p>
    <w:tbl>
      <w:tblPr>
        <w:tblStyle w:val="TableNormal1"/>
        <w:tblW w:w="8962"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8314"/>
      </w:tblGrid>
      <w:tr w:rsidR="00237C4D" w:rsidRPr="00237C4D" w:rsidTr="00237C4D">
        <w:trPr>
          <w:trHeight w:val="554"/>
        </w:trPr>
        <w:tc>
          <w:tcPr>
            <w:tcW w:w="8962" w:type="dxa"/>
            <w:gridSpan w:val="2"/>
          </w:tcPr>
          <w:p w:rsidR="00237C4D" w:rsidRPr="00237C4D" w:rsidRDefault="00237C4D" w:rsidP="00237C4D">
            <w:pPr>
              <w:spacing w:line="227" w:lineRule="exact"/>
              <w:rPr>
                <w:rFonts w:ascii="Arial" w:eastAsia="Arial" w:hAnsi="Arial" w:cs="Arial"/>
                <w:b/>
                <w:sz w:val="16"/>
                <w:szCs w:val="16"/>
                <w:lang w:val="it-IT"/>
              </w:rPr>
            </w:pPr>
            <w:r w:rsidRPr="00237C4D">
              <w:rPr>
                <w:rFonts w:ascii="Arial" w:eastAsia="Arial" w:hAnsi="Arial" w:cs="Arial"/>
                <w:b/>
                <w:sz w:val="16"/>
                <w:szCs w:val="16"/>
                <w:lang w:val="it-IT"/>
              </w:rPr>
              <w:t xml:space="preserve"> Stavbno pohištvo, notranje pohištvo</w:t>
            </w:r>
          </w:p>
        </w:tc>
      </w:tr>
      <w:tr w:rsidR="00237C4D" w:rsidRPr="00237C4D" w:rsidTr="00237C4D">
        <w:trPr>
          <w:trHeight w:val="3074"/>
        </w:trPr>
        <w:tc>
          <w:tcPr>
            <w:tcW w:w="648" w:type="dxa"/>
          </w:tcPr>
          <w:p w:rsidR="00237C4D" w:rsidRPr="00237C4D" w:rsidRDefault="00237C4D" w:rsidP="00237C4D">
            <w:pPr>
              <w:spacing w:line="227" w:lineRule="exact"/>
              <w:ind w:left="215" w:right="215"/>
              <w:jc w:val="center"/>
              <w:rPr>
                <w:rFonts w:ascii="Arial" w:eastAsia="Arial" w:hAnsi="Arial" w:cs="Arial"/>
                <w:sz w:val="16"/>
                <w:szCs w:val="16"/>
              </w:rPr>
            </w:pPr>
          </w:p>
        </w:tc>
        <w:tc>
          <w:tcPr>
            <w:tcW w:w="8314" w:type="dxa"/>
          </w:tcPr>
          <w:p w:rsidR="00237C4D" w:rsidRPr="00237C4D" w:rsidRDefault="00237C4D" w:rsidP="00EB3422">
            <w:pPr>
              <w:pStyle w:val="Odstavekseznama"/>
              <w:numPr>
                <w:ilvl w:val="0"/>
                <w:numId w:val="36"/>
              </w:numPr>
              <w:spacing w:line="227" w:lineRule="exact"/>
              <w:rPr>
                <w:rFonts w:ascii="Arial" w:eastAsia="Arial" w:hAnsi="Arial" w:cs="Arial"/>
                <w:b/>
                <w:sz w:val="16"/>
                <w:szCs w:val="16"/>
                <w:lang w:val="it-IT"/>
              </w:rPr>
            </w:pPr>
            <w:r w:rsidRPr="00237C4D">
              <w:rPr>
                <w:rFonts w:ascii="Arial" w:eastAsia="Arial" w:hAnsi="Arial" w:cs="Arial"/>
                <w:b/>
                <w:sz w:val="16"/>
                <w:szCs w:val="16"/>
                <w:lang w:val="it-IT"/>
              </w:rPr>
              <w:t>Les in materiali na njegovi osnovi morajo izvirati iz zakonitih virov.</w:t>
            </w:r>
          </w:p>
          <w:p w:rsidR="00237C4D" w:rsidRPr="00237C4D" w:rsidRDefault="00237C4D" w:rsidP="00EB3422">
            <w:pPr>
              <w:pStyle w:val="Odstavekseznama"/>
              <w:numPr>
                <w:ilvl w:val="0"/>
                <w:numId w:val="36"/>
              </w:numPr>
              <w:spacing w:line="227" w:lineRule="exact"/>
              <w:jc w:val="both"/>
              <w:rPr>
                <w:rFonts w:ascii="Arial" w:eastAsia="Arial" w:hAnsi="Arial" w:cs="Arial"/>
                <w:b/>
                <w:sz w:val="16"/>
                <w:szCs w:val="16"/>
              </w:rPr>
            </w:pPr>
            <w:r w:rsidRPr="00237C4D">
              <w:rPr>
                <w:rFonts w:ascii="Arial" w:eastAsia="Arial" w:hAnsi="Arial" w:cs="Arial"/>
                <w:b/>
                <w:sz w:val="16"/>
                <w:szCs w:val="16"/>
              </w:rPr>
              <w:t xml:space="preserve">Les in materiali na njegovi osnovi morajo izvirati iz trajnostno pridelanih virov. </w:t>
            </w:r>
          </w:p>
          <w:p w:rsidR="00237C4D" w:rsidRPr="00237C4D" w:rsidRDefault="00237C4D" w:rsidP="00EB3422">
            <w:pPr>
              <w:pStyle w:val="Odstavekseznama"/>
              <w:numPr>
                <w:ilvl w:val="0"/>
                <w:numId w:val="36"/>
              </w:numPr>
              <w:spacing w:line="227" w:lineRule="exact"/>
              <w:jc w:val="both"/>
              <w:rPr>
                <w:rFonts w:ascii="Arial" w:eastAsia="Arial" w:hAnsi="Arial" w:cs="Arial"/>
                <w:b/>
                <w:sz w:val="16"/>
                <w:szCs w:val="16"/>
              </w:rPr>
            </w:pPr>
            <w:r w:rsidRPr="00237C4D">
              <w:rPr>
                <w:rFonts w:ascii="Arial" w:eastAsia="Arial" w:hAnsi="Arial" w:cs="Arial"/>
                <w:b/>
                <w:sz w:val="16"/>
                <w:szCs w:val="16"/>
              </w:rPr>
              <w:t xml:space="preserve">Površinsko premazovanje lesa, plastičnih in/ali kovinskih delov </w:t>
            </w:r>
          </w:p>
          <w:p w:rsidR="00237C4D" w:rsidRPr="00237C4D" w:rsidRDefault="00237C4D" w:rsidP="00237C4D">
            <w:pPr>
              <w:spacing w:line="227" w:lineRule="exact"/>
              <w:ind w:left="103"/>
              <w:jc w:val="both"/>
              <w:rPr>
                <w:rFonts w:ascii="Arial" w:eastAsia="Arial" w:hAnsi="Arial" w:cs="Arial"/>
                <w:sz w:val="16"/>
                <w:szCs w:val="16"/>
              </w:rPr>
            </w:pP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Premazi za les ne smejo vsebovati aziridina in kromovih (VI) spojin ter več kot 130 g/l hlapnih organskih spojin (HOS). Plastični deli ne smejo vsebovati aziridina, kromovih (VI) spojin in več kot 5 % teže hlapnih organskih spojin (HOS), kovinski deli pa ne smejo vsebovati aziridina in kromovih (VI) spojin. </w:t>
            </w:r>
          </w:p>
          <w:p w:rsidR="00237C4D" w:rsidRPr="00237C4D" w:rsidRDefault="00237C4D" w:rsidP="00237C4D">
            <w:pPr>
              <w:spacing w:line="227" w:lineRule="exact"/>
              <w:ind w:left="103"/>
              <w:jc w:val="both"/>
              <w:rPr>
                <w:rFonts w:ascii="Arial" w:eastAsia="Arial" w:hAnsi="Arial" w:cs="Arial"/>
                <w:sz w:val="16"/>
                <w:szCs w:val="16"/>
              </w:rPr>
            </w:pP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Premaz lesa ne sme biti razvrščen in označen z enim ali več stavki za nevarnost po Uredbi (ES) št. 1272/2008 :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H331 (Strupeno pri vdihavanju),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H311 (Strupeno v stiku s kožo),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H301 (Strupeno pri zaužitju),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H330 (Smrtno pri vdihavanju),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H310 (Smrtno v stiku s kožo),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H300 (Smrtno pri zaužitju),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H351 (Sum povzročitve raka),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H334 (Lahko povzroči simptome alergije ali astme ali težave z dihanjem pri vdihavanju), – H350 (Lahko povzroči raka),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H340 (Lahko povzroči genske okvare),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H373 (Lahko škodi organom pri dolgotrajni ali ponavljajoči se izpostavljenosti) in H732 (Škodi organom pri dolgotrajni ali ponavljajoči se izpostavljenosti),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H350i (Lahko povzroči raka pri vdihavanju),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H400 (Zelo strupeno za vodne organizme),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H411 (Strupeno za vodne organizme z dolgotrajnim učinkom),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H412 (Škodljivo za vodne organizme, z dolgotrajnim učinkom),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H410 (Zelo strupeno za vodne organizme, z dolgotrajnim učinkom),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H413 (Lahko ima dolgotrajne škodljive učinke na vodne organizme),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H360F (Lahko škodi plodnosti),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H360D (Lahko škodi nerojenemu otroku),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H361f (Sum škodljivosti za plodnost),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H361d (Sum škodljivosti za nerojenega otroka),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H341 (Sum povzročitve genskih okvar),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H400 (Zelo strupeno za vodne organizme) in H410 (Zelo strupeno za vodne organizme, z dolgotrajnim učinkom),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H411 (Strupeno za vodne organizme z dolgotrajnim učinkom),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H412 (Škodljivo za vodne organizme, z dolgotrajnim učinkom). </w:t>
            </w:r>
          </w:p>
          <w:p w:rsidR="00237C4D" w:rsidRPr="00237C4D" w:rsidRDefault="00237C4D" w:rsidP="00237C4D">
            <w:pPr>
              <w:spacing w:line="227" w:lineRule="exact"/>
              <w:ind w:left="103"/>
              <w:jc w:val="both"/>
              <w:rPr>
                <w:rFonts w:ascii="Arial" w:eastAsia="Arial" w:hAnsi="Arial" w:cs="Arial"/>
                <w:sz w:val="16"/>
                <w:szCs w:val="16"/>
              </w:rPr>
            </w:pP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Premazom ne smejo biti dodani ftalati, ki so razvrščeni in označeni z enim ali več stavki za nevarnost po Uredbi (ES) št. 1272/2008: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H360F (Lahko škodi plodnosti),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xml:space="preserve">– H360D (Lahko škodi nerojenemu otroku), </w:t>
            </w:r>
          </w:p>
          <w:p w:rsidR="00237C4D" w:rsidRPr="00237C4D" w:rsidRDefault="00237C4D" w:rsidP="00237C4D">
            <w:pPr>
              <w:spacing w:line="227" w:lineRule="exact"/>
              <w:ind w:left="103"/>
              <w:jc w:val="both"/>
              <w:rPr>
                <w:rFonts w:ascii="Arial" w:eastAsia="Arial" w:hAnsi="Arial" w:cs="Arial"/>
                <w:sz w:val="16"/>
                <w:szCs w:val="16"/>
              </w:rPr>
            </w:pPr>
            <w:r w:rsidRPr="00237C4D">
              <w:rPr>
                <w:rFonts w:ascii="Arial" w:eastAsia="Arial" w:hAnsi="Arial" w:cs="Arial"/>
                <w:sz w:val="16"/>
                <w:szCs w:val="16"/>
              </w:rPr>
              <w:t>– H361f (Sum škodljivosti za plodnost).</w:t>
            </w:r>
          </w:p>
          <w:p w:rsidR="00237C4D" w:rsidRPr="00237C4D" w:rsidRDefault="00237C4D" w:rsidP="00237C4D">
            <w:pPr>
              <w:spacing w:line="227" w:lineRule="exact"/>
              <w:ind w:left="103"/>
              <w:jc w:val="both"/>
              <w:rPr>
                <w:rFonts w:ascii="Arial" w:eastAsia="Arial" w:hAnsi="Arial" w:cs="Arial"/>
                <w:b/>
                <w:sz w:val="16"/>
                <w:szCs w:val="16"/>
              </w:rPr>
            </w:pPr>
          </w:p>
          <w:p w:rsidR="00237C4D" w:rsidRPr="00237C4D" w:rsidRDefault="00237C4D" w:rsidP="00EB3422">
            <w:pPr>
              <w:pStyle w:val="Odstavekseznama"/>
              <w:numPr>
                <w:ilvl w:val="0"/>
                <w:numId w:val="36"/>
              </w:numPr>
              <w:spacing w:line="227" w:lineRule="exact"/>
              <w:jc w:val="both"/>
              <w:rPr>
                <w:rFonts w:ascii="Arial" w:eastAsia="Arial" w:hAnsi="Arial" w:cs="Arial"/>
                <w:b/>
                <w:sz w:val="16"/>
                <w:szCs w:val="16"/>
              </w:rPr>
            </w:pPr>
            <w:r w:rsidRPr="00237C4D">
              <w:rPr>
                <w:rFonts w:ascii="Arial" w:eastAsia="Arial" w:hAnsi="Arial" w:cs="Arial"/>
                <w:b/>
                <w:sz w:val="16"/>
                <w:szCs w:val="16"/>
              </w:rPr>
              <w:t>Adhezivi ali lepila, ki se uporabljajo pri proizvodnji stavbnega pohištva</w:t>
            </w:r>
            <w:r w:rsidRPr="00237C4D">
              <w:rPr>
                <w:rFonts w:ascii="Arial" w:eastAsia="Arial" w:hAnsi="Arial" w:cs="Arial"/>
                <w:sz w:val="16"/>
                <w:szCs w:val="16"/>
              </w:rPr>
              <w:t xml:space="preserve">, </w:t>
            </w:r>
            <w:r w:rsidRPr="00237C4D">
              <w:rPr>
                <w:rFonts w:ascii="Arial" w:eastAsia="Arial" w:hAnsi="Arial" w:cs="Arial"/>
                <w:b/>
                <w:sz w:val="16"/>
                <w:szCs w:val="16"/>
              </w:rPr>
              <w:t>ne smejo vsebovati več kot 10 % hlapnih organskih spojin.</w:t>
            </w:r>
          </w:p>
          <w:p w:rsidR="00237C4D" w:rsidRPr="00237C4D" w:rsidRDefault="00237C4D" w:rsidP="00237C4D">
            <w:pPr>
              <w:spacing w:line="227" w:lineRule="exact"/>
              <w:ind w:left="103"/>
              <w:jc w:val="both"/>
              <w:rPr>
                <w:rFonts w:ascii="Arial" w:eastAsia="Arial" w:hAnsi="Arial" w:cs="Arial"/>
                <w:sz w:val="16"/>
                <w:szCs w:val="16"/>
              </w:rPr>
            </w:pPr>
          </w:p>
        </w:tc>
      </w:tr>
    </w:tbl>
    <w:p w:rsidR="00237C4D" w:rsidRPr="00237C4D" w:rsidRDefault="00237C4D" w:rsidP="00237C4D">
      <w:pPr>
        <w:rPr>
          <w:rFonts w:ascii="Arial" w:hAnsi="Arial" w:cs="Arial"/>
          <w:sz w:val="16"/>
          <w:szCs w:val="16"/>
        </w:rPr>
      </w:pPr>
    </w:p>
    <w:tbl>
      <w:tblPr>
        <w:tblStyle w:val="TableNormal"/>
        <w:tblW w:w="9082"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8363"/>
        <w:gridCol w:w="9"/>
      </w:tblGrid>
      <w:tr w:rsidR="00237C4D" w:rsidRPr="00237C4D" w:rsidTr="00237C4D">
        <w:trPr>
          <w:gridAfter w:val="1"/>
          <w:wAfter w:w="9" w:type="dxa"/>
          <w:trHeight w:val="457"/>
        </w:trPr>
        <w:tc>
          <w:tcPr>
            <w:tcW w:w="9073" w:type="dxa"/>
            <w:gridSpan w:val="2"/>
            <w:tcBorders>
              <w:bottom w:val="single" w:sz="6" w:space="0" w:color="000000"/>
            </w:tcBorders>
          </w:tcPr>
          <w:p w:rsidR="00237C4D" w:rsidRPr="00237C4D" w:rsidRDefault="00237C4D" w:rsidP="00237C4D">
            <w:pPr>
              <w:spacing w:before="4" w:line="228" w:lineRule="exact"/>
              <w:ind w:left="107"/>
              <w:rPr>
                <w:rFonts w:ascii="Arial" w:eastAsia="Arial" w:hAnsi="Arial" w:cs="Arial"/>
                <w:b/>
                <w:sz w:val="16"/>
                <w:szCs w:val="16"/>
                <w:lang w:val="sl" w:eastAsia="sl"/>
              </w:rPr>
            </w:pPr>
            <w:r w:rsidRPr="00237C4D">
              <w:rPr>
                <w:rFonts w:ascii="Arial" w:eastAsia="Arial" w:hAnsi="Arial" w:cs="Arial"/>
                <w:b/>
                <w:sz w:val="16"/>
                <w:szCs w:val="16"/>
                <w:lang w:val="sl" w:eastAsia="sl"/>
              </w:rPr>
              <w:t>Sanitarne armature</w:t>
            </w:r>
          </w:p>
        </w:tc>
      </w:tr>
      <w:tr w:rsidR="00237C4D" w:rsidRPr="00237C4D" w:rsidTr="00237C4D">
        <w:trPr>
          <w:trHeight w:val="2016"/>
        </w:trPr>
        <w:tc>
          <w:tcPr>
            <w:tcW w:w="9082" w:type="dxa"/>
            <w:gridSpan w:val="3"/>
            <w:tcBorders>
              <w:top w:val="single" w:sz="6" w:space="0" w:color="000000"/>
              <w:bottom w:val="single" w:sz="6" w:space="0" w:color="000000"/>
            </w:tcBorders>
          </w:tcPr>
          <w:p w:rsidR="00237C4D" w:rsidRPr="00237C4D" w:rsidRDefault="00237C4D" w:rsidP="00EB3422">
            <w:pPr>
              <w:pStyle w:val="Odstavekseznama"/>
              <w:numPr>
                <w:ilvl w:val="0"/>
                <w:numId w:val="38"/>
              </w:numPr>
              <w:rPr>
                <w:rFonts w:ascii="Arial" w:eastAsia="Arial" w:hAnsi="Arial" w:cs="Arial"/>
                <w:sz w:val="16"/>
                <w:szCs w:val="16"/>
                <w:lang w:val="sl" w:eastAsia="sl"/>
              </w:rPr>
            </w:pPr>
            <w:r w:rsidRPr="00237C4D">
              <w:rPr>
                <w:rFonts w:ascii="Arial" w:eastAsia="Arial" w:hAnsi="Arial" w:cs="Arial"/>
                <w:b/>
                <w:sz w:val="16"/>
                <w:szCs w:val="16"/>
                <w:lang w:val="sl" w:eastAsia="sl"/>
              </w:rPr>
              <w:lastRenderedPageBreak/>
              <w:t>Maksimalni pretok vode</w:t>
            </w:r>
            <w:r w:rsidRPr="00237C4D">
              <w:rPr>
                <w:rFonts w:ascii="Arial" w:eastAsia="Arial" w:hAnsi="Arial" w:cs="Arial"/>
                <w:sz w:val="16"/>
                <w:szCs w:val="16"/>
                <w:lang w:val="sl" w:eastAsia="sl"/>
              </w:rPr>
              <w:t>:  v umivalnik/pomivalno korito, ki ni odvisen od tlaka vode, ne sme biti višji od naslednjih vrednosti:</w:t>
            </w:r>
          </w:p>
          <w:p w:rsidR="00237C4D" w:rsidRPr="00237C4D" w:rsidRDefault="00237C4D" w:rsidP="00237C4D">
            <w:pPr>
              <w:ind w:left="105"/>
              <w:rPr>
                <w:rFonts w:ascii="Arial" w:eastAsia="Arial" w:hAnsi="Arial" w:cs="Arial"/>
                <w:b/>
                <w:sz w:val="16"/>
                <w:szCs w:val="16"/>
                <w:lang w:val="sl" w:eastAsia="sl"/>
              </w:rPr>
            </w:pPr>
          </w:p>
          <w:tbl>
            <w:tblPr>
              <w:tblStyle w:val="Tabelamrea"/>
              <w:tblW w:w="7992" w:type="dxa"/>
              <w:tblInd w:w="105" w:type="dxa"/>
              <w:tblLayout w:type="fixed"/>
              <w:tblLook w:val="04A0" w:firstRow="1" w:lastRow="0" w:firstColumn="1" w:lastColumn="0" w:noHBand="0" w:noVBand="1"/>
            </w:tblPr>
            <w:tblGrid>
              <w:gridCol w:w="2779"/>
              <w:gridCol w:w="2779"/>
              <w:gridCol w:w="2434"/>
            </w:tblGrid>
            <w:tr w:rsidR="00237C4D" w:rsidRPr="00237C4D" w:rsidTr="00237C4D">
              <w:tc>
                <w:tcPr>
                  <w:tcW w:w="2779" w:type="dxa"/>
                </w:tcPr>
                <w:p w:rsidR="00237C4D" w:rsidRPr="00237C4D" w:rsidRDefault="00237C4D" w:rsidP="00237C4D">
                  <w:pPr>
                    <w:rPr>
                      <w:rFonts w:ascii="Arial" w:eastAsia="Arial" w:hAnsi="Arial" w:cs="Arial"/>
                      <w:b/>
                      <w:sz w:val="16"/>
                      <w:szCs w:val="16"/>
                      <w:lang w:val="sl" w:eastAsia="sl"/>
                    </w:rPr>
                  </w:pPr>
                  <w:r w:rsidRPr="00237C4D">
                    <w:rPr>
                      <w:rFonts w:ascii="Arial" w:eastAsia="Arial" w:hAnsi="Arial" w:cs="Arial"/>
                      <w:sz w:val="16"/>
                      <w:szCs w:val="16"/>
                      <w:lang w:val="sl" w:eastAsia="sl"/>
                    </w:rPr>
                    <w:t>Podskupina izdelka</w:t>
                  </w:r>
                </w:p>
              </w:tc>
              <w:tc>
                <w:tcPr>
                  <w:tcW w:w="2779" w:type="dxa"/>
                </w:tcPr>
                <w:p w:rsidR="00237C4D" w:rsidRPr="00237C4D" w:rsidRDefault="00237C4D" w:rsidP="00237C4D">
                  <w:pPr>
                    <w:rPr>
                      <w:rFonts w:ascii="Arial" w:eastAsia="Arial" w:hAnsi="Arial" w:cs="Arial"/>
                      <w:b/>
                      <w:sz w:val="16"/>
                      <w:szCs w:val="16"/>
                      <w:lang w:val="sl" w:eastAsia="sl"/>
                    </w:rPr>
                  </w:pPr>
                </w:p>
              </w:tc>
              <w:tc>
                <w:tcPr>
                  <w:tcW w:w="2434" w:type="dxa"/>
                </w:tcPr>
                <w:p w:rsidR="00237C4D" w:rsidRPr="00237C4D" w:rsidRDefault="00237C4D" w:rsidP="00237C4D">
                  <w:pPr>
                    <w:spacing w:line="210" w:lineRule="exact"/>
                    <w:ind w:left="163" w:right="255"/>
                    <w:jc w:val="center"/>
                    <w:rPr>
                      <w:rFonts w:ascii="Arial" w:eastAsia="Arial" w:hAnsi="Arial" w:cs="Arial"/>
                      <w:sz w:val="16"/>
                      <w:szCs w:val="16"/>
                      <w:lang w:val="sl" w:eastAsia="sl"/>
                    </w:rPr>
                  </w:pPr>
                  <w:r w:rsidRPr="00237C4D">
                    <w:rPr>
                      <w:rFonts w:ascii="Arial" w:eastAsia="Arial" w:hAnsi="Arial" w:cs="Arial"/>
                      <w:sz w:val="16"/>
                      <w:szCs w:val="16"/>
                      <w:lang w:val="sl" w:eastAsia="sl"/>
                    </w:rPr>
                    <w:t>Pretok vode [l/min]</w:t>
                  </w:r>
                </w:p>
              </w:tc>
            </w:tr>
            <w:tr w:rsidR="00237C4D" w:rsidRPr="00237C4D" w:rsidTr="00237C4D">
              <w:tc>
                <w:tcPr>
                  <w:tcW w:w="2779" w:type="dxa"/>
                  <w:vMerge w:val="restart"/>
                </w:tcPr>
                <w:p w:rsidR="00237C4D" w:rsidRPr="00237C4D" w:rsidRDefault="00237C4D" w:rsidP="00237C4D">
                  <w:pPr>
                    <w:rPr>
                      <w:rFonts w:ascii="Arial" w:eastAsia="Arial" w:hAnsi="Arial" w:cs="Arial"/>
                      <w:b/>
                      <w:sz w:val="16"/>
                      <w:szCs w:val="16"/>
                      <w:lang w:val="sl" w:eastAsia="sl"/>
                    </w:rPr>
                  </w:pPr>
                  <w:r w:rsidRPr="00237C4D">
                    <w:rPr>
                      <w:rFonts w:ascii="Arial" w:eastAsia="Arial" w:hAnsi="Arial" w:cs="Arial"/>
                      <w:sz w:val="16"/>
                      <w:szCs w:val="16"/>
                      <w:lang w:val="sl" w:eastAsia="sl"/>
                    </w:rPr>
                    <w:t>Kuhinjske pipe</w:t>
                  </w:r>
                  <w:r w:rsidRPr="00237C4D">
                    <w:rPr>
                      <w:rFonts w:ascii="Arial" w:eastAsia="Arial" w:hAnsi="Arial" w:cs="Arial"/>
                      <w:sz w:val="16"/>
                      <w:szCs w:val="16"/>
                      <w:vertAlign w:val="superscript"/>
                      <w:lang w:val="sl" w:eastAsia="sl"/>
                    </w:rPr>
                    <w:footnoteReference w:id="1"/>
                  </w:r>
                </w:p>
              </w:tc>
              <w:tc>
                <w:tcPr>
                  <w:tcW w:w="2779" w:type="dxa"/>
                </w:tcPr>
                <w:p w:rsidR="00237C4D" w:rsidRPr="00237C4D" w:rsidRDefault="00237C4D" w:rsidP="00237C4D">
                  <w:pPr>
                    <w:rPr>
                      <w:rFonts w:ascii="Arial" w:eastAsia="Arial" w:hAnsi="Arial" w:cs="Arial"/>
                      <w:b/>
                      <w:sz w:val="16"/>
                      <w:szCs w:val="16"/>
                      <w:lang w:val="sl" w:eastAsia="sl"/>
                    </w:rPr>
                  </w:pPr>
                  <w:r w:rsidRPr="00237C4D">
                    <w:rPr>
                      <w:rFonts w:ascii="Arial" w:eastAsia="Arial" w:hAnsi="Arial" w:cs="Arial"/>
                      <w:sz w:val="16"/>
                      <w:szCs w:val="16"/>
                      <w:lang w:val="sl" w:eastAsia="sl"/>
                    </w:rPr>
                    <w:t>brez omejevalnika pretoka</w:t>
                  </w:r>
                </w:p>
              </w:tc>
              <w:tc>
                <w:tcPr>
                  <w:tcW w:w="2434" w:type="dxa"/>
                </w:tcPr>
                <w:p w:rsidR="00237C4D" w:rsidRPr="00237C4D" w:rsidRDefault="00237C4D" w:rsidP="00237C4D">
                  <w:pPr>
                    <w:spacing w:line="210" w:lineRule="exact"/>
                    <w:ind w:left="163" w:right="155"/>
                    <w:jc w:val="center"/>
                    <w:rPr>
                      <w:rFonts w:ascii="Arial" w:eastAsia="Arial" w:hAnsi="Arial" w:cs="Arial"/>
                      <w:sz w:val="16"/>
                      <w:szCs w:val="16"/>
                      <w:lang w:val="sl" w:eastAsia="sl"/>
                    </w:rPr>
                  </w:pPr>
                  <w:r w:rsidRPr="00237C4D">
                    <w:rPr>
                      <w:rFonts w:ascii="Arial" w:eastAsia="Arial" w:hAnsi="Arial" w:cs="Arial"/>
                      <w:sz w:val="16"/>
                      <w:szCs w:val="16"/>
                      <w:lang w:val="sl" w:eastAsia="sl"/>
                    </w:rPr>
                    <w:t>6,0</w:t>
                  </w:r>
                </w:p>
              </w:tc>
            </w:tr>
            <w:tr w:rsidR="00237C4D" w:rsidRPr="00237C4D" w:rsidTr="00237C4D">
              <w:tc>
                <w:tcPr>
                  <w:tcW w:w="2779" w:type="dxa"/>
                  <w:vMerge/>
                </w:tcPr>
                <w:p w:rsidR="00237C4D" w:rsidRPr="00237C4D" w:rsidRDefault="00237C4D" w:rsidP="00237C4D">
                  <w:pPr>
                    <w:rPr>
                      <w:rFonts w:ascii="Arial" w:eastAsia="Arial" w:hAnsi="Arial" w:cs="Arial"/>
                      <w:b/>
                      <w:sz w:val="16"/>
                      <w:szCs w:val="16"/>
                      <w:lang w:val="sl" w:eastAsia="sl"/>
                    </w:rPr>
                  </w:pPr>
                </w:p>
              </w:tc>
              <w:tc>
                <w:tcPr>
                  <w:tcW w:w="2779" w:type="dxa"/>
                </w:tcPr>
                <w:p w:rsidR="00237C4D" w:rsidRPr="00237C4D" w:rsidRDefault="00237C4D" w:rsidP="00237C4D">
                  <w:pPr>
                    <w:rPr>
                      <w:rFonts w:ascii="Arial" w:eastAsia="Arial" w:hAnsi="Arial" w:cs="Arial"/>
                      <w:b/>
                      <w:sz w:val="16"/>
                      <w:szCs w:val="16"/>
                      <w:lang w:val="sl" w:eastAsia="sl"/>
                    </w:rPr>
                  </w:pPr>
                  <w:r w:rsidRPr="00237C4D">
                    <w:rPr>
                      <w:rFonts w:ascii="Arial" w:eastAsia="Arial" w:hAnsi="Arial" w:cs="Arial"/>
                      <w:sz w:val="16"/>
                      <w:szCs w:val="16"/>
                      <w:lang w:val="sl" w:eastAsia="sl"/>
                    </w:rPr>
                    <w:t>z omejevalnikom pretoka</w:t>
                  </w:r>
                  <w:r w:rsidRPr="00237C4D">
                    <w:rPr>
                      <w:rFonts w:ascii="Arial" w:eastAsia="Arial" w:hAnsi="Arial" w:cs="Arial"/>
                      <w:sz w:val="16"/>
                      <w:szCs w:val="16"/>
                      <w:vertAlign w:val="superscript"/>
                      <w:lang w:val="sl" w:eastAsia="sl"/>
                    </w:rPr>
                    <w:footnoteReference w:id="2"/>
                  </w:r>
                </w:p>
              </w:tc>
              <w:tc>
                <w:tcPr>
                  <w:tcW w:w="2434" w:type="dxa"/>
                </w:tcPr>
                <w:p w:rsidR="00237C4D" w:rsidRPr="00237C4D" w:rsidRDefault="00237C4D" w:rsidP="00237C4D">
                  <w:pPr>
                    <w:spacing w:line="210" w:lineRule="exact"/>
                    <w:ind w:left="163" w:right="155"/>
                    <w:jc w:val="center"/>
                    <w:rPr>
                      <w:rFonts w:ascii="Arial" w:eastAsia="Arial" w:hAnsi="Arial" w:cs="Arial"/>
                      <w:sz w:val="16"/>
                      <w:szCs w:val="16"/>
                      <w:lang w:val="sl" w:eastAsia="sl"/>
                    </w:rPr>
                  </w:pPr>
                  <w:r w:rsidRPr="00237C4D">
                    <w:rPr>
                      <w:rFonts w:ascii="Arial" w:eastAsia="Arial" w:hAnsi="Arial" w:cs="Arial"/>
                      <w:sz w:val="16"/>
                      <w:szCs w:val="16"/>
                      <w:lang w:val="sl" w:eastAsia="sl"/>
                    </w:rPr>
                    <w:t>8,0</w:t>
                  </w:r>
                </w:p>
              </w:tc>
            </w:tr>
            <w:tr w:rsidR="00237C4D" w:rsidRPr="00237C4D" w:rsidTr="00237C4D">
              <w:tc>
                <w:tcPr>
                  <w:tcW w:w="2779" w:type="dxa"/>
                  <w:vMerge w:val="restart"/>
                </w:tcPr>
                <w:p w:rsidR="00237C4D" w:rsidRPr="00237C4D" w:rsidRDefault="00237C4D" w:rsidP="00237C4D">
                  <w:pPr>
                    <w:rPr>
                      <w:rFonts w:ascii="Arial" w:eastAsia="Arial" w:hAnsi="Arial" w:cs="Arial"/>
                      <w:b/>
                      <w:sz w:val="16"/>
                      <w:szCs w:val="16"/>
                      <w:lang w:val="sl" w:eastAsia="sl"/>
                    </w:rPr>
                  </w:pPr>
                  <w:r w:rsidRPr="00237C4D">
                    <w:rPr>
                      <w:rFonts w:ascii="Arial" w:eastAsia="Arial" w:hAnsi="Arial" w:cs="Arial"/>
                      <w:sz w:val="16"/>
                      <w:szCs w:val="16"/>
                      <w:lang w:val="sl" w:eastAsia="sl"/>
                    </w:rPr>
                    <w:t>Kopalniške pipe</w:t>
                  </w:r>
                  <w:r w:rsidRPr="00237C4D">
                    <w:rPr>
                      <w:rFonts w:ascii="Arial" w:eastAsia="Arial" w:hAnsi="Arial" w:cs="Arial"/>
                      <w:sz w:val="16"/>
                      <w:szCs w:val="16"/>
                      <w:vertAlign w:val="superscript"/>
                      <w:lang w:val="sl" w:eastAsia="sl"/>
                    </w:rPr>
                    <w:footnoteReference w:id="3"/>
                  </w:r>
                </w:p>
              </w:tc>
              <w:tc>
                <w:tcPr>
                  <w:tcW w:w="2779" w:type="dxa"/>
                </w:tcPr>
                <w:p w:rsidR="00237C4D" w:rsidRPr="00237C4D" w:rsidRDefault="00237C4D" w:rsidP="00237C4D">
                  <w:pPr>
                    <w:rPr>
                      <w:rFonts w:ascii="Arial" w:eastAsia="Arial" w:hAnsi="Arial" w:cs="Arial"/>
                      <w:b/>
                      <w:sz w:val="16"/>
                      <w:szCs w:val="16"/>
                      <w:lang w:val="sl" w:eastAsia="sl"/>
                    </w:rPr>
                  </w:pPr>
                  <w:r w:rsidRPr="00237C4D">
                    <w:rPr>
                      <w:rFonts w:ascii="Arial" w:eastAsia="Arial" w:hAnsi="Arial" w:cs="Arial"/>
                      <w:sz w:val="16"/>
                      <w:szCs w:val="16"/>
                      <w:lang w:val="sl" w:eastAsia="sl"/>
                    </w:rPr>
                    <w:t>brez omejevalnika pretoka</w:t>
                  </w:r>
                </w:p>
              </w:tc>
              <w:tc>
                <w:tcPr>
                  <w:tcW w:w="2434" w:type="dxa"/>
                </w:tcPr>
                <w:p w:rsidR="00237C4D" w:rsidRPr="00237C4D" w:rsidRDefault="00237C4D" w:rsidP="00237C4D">
                  <w:pPr>
                    <w:spacing w:line="210" w:lineRule="exact"/>
                    <w:ind w:left="163" w:right="155"/>
                    <w:jc w:val="center"/>
                    <w:rPr>
                      <w:rFonts w:ascii="Arial" w:eastAsia="Arial" w:hAnsi="Arial" w:cs="Arial"/>
                      <w:sz w:val="16"/>
                      <w:szCs w:val="16"/>
                      <w:lang w:val="sl" w:eastAsia="sl"/>
                    </w:rPr>
                  </w:pPr>
                  <w:r w:rsidRPr="00237C4D">
                    <w:rPr>
                      <w:rFonts w:ascii="Arial" w:eastAsia="Arial" w:hAnsi="Arial" w:cs="Arial"/>
                      <w:sz w:val="16"/>
                      <w:szCs w:val="16"/>
                      <w:lang w:val="sl" w:eastAsia="sl"/>
                    </w:rPr>
                    <w:t>6,0</w:t>
                  </w:r>
                </w:p>
              </w:tc>
            </w:tr>
            <w:tr w:rsidR="00237C4D" w:rsidRPr="00237C4D" w:rsidTr="00237C4D">
              <w:tc>
                <w:tcPr>
                  <w:tcW w:w="2779" w:type="dxa"/>
                  <w:vMerge/>
                </w:tcPr>
                <w:p w:rsidR="00237C4D" w:rsidRPr="00237C4D" w:rsidRDefault="00237C4D" w:rsidP="00237C4D">
                  <w:pPr>
                    <w:rPr>
                      <w:rFonts w:ascii="Arial" w:eastAsia="Arial" w:hAnsi="Arial" w:cs="Arial"/>
                      <w:b/>
                      <w:sz w:val="16"/>
                      <w:szCs w:val="16"/>
                      <w:lang w:val="sl" w:eastAsia="sl"/>
                    </w:rPr>
                  </w:pPr>
                </w:p>
              </w:tc>
              <w:tc>
                <w:tcPr>
                  <w:tcW w:w="2779" w:type="dxa"/>
                </w:tcPr>
                <w:p w:rsidR="00237C4D" w:rsidRPr="00237C4D" w:rsidRDefault="00237C4D" w:rsidP="00237C4D">
                  <w:pPr>
                    <w:rPr>
                      <w:rFonts w:ascii="Arial" w:eastAsia="Arial" w:hAnsi="Arial" w:cs="Arial"/>
                      <w:b/>
                      <w:sz w:val="16"/>
                      <w:szCs w:val="16"/>
                      <w:lang w:val="sl" w:eastAsia="sl"/>
                    </w:rPr>
                  </w:pPr>
                  <w:r w:rsidRPr="00237C4D">
                    <w:rPr>
                      <w:rFonts w:ascii="Arial" w:eastAsia="Arial" w:hAnsi="Arial" w:cs="Arial"/>
                      <w:sz w:val="16"/>
                      <w:szCs w:val="16"/>
                      <w:lang w:val="sl" w:eastAsia="sl"/>
                    </w:rPr>
                    <w:t>z omejevalnikom pretoka</w:t>
                  </w:r>
                  <w:r w:rsidRPr="00237C4D">
                    <w:rPr>
                      <w:rFonts w:ascii="Arial" w:eastAsia="Arial" w:hAnsi="Arial" w:cs="Arial"/>
                      <w:sz w:val="16"/>
                      <w:szCs w:val="16"/>
                      <w:vertAlign w:val="superscript"/>
                      <w:lang w:val="sl" w:eastAsia="sl"/>
                    </w:rPr>
                    <w:footnoteReference w:id="4"/>
                  </w:r>
                </w:p>
              </w:tc>
              <w:tc>
                <w:tcPr>
                  <w:tcW w:w="2434" w:type="dxa"/>
                </w:tcPr>
                <w:p w:rsidR="00237C4D" w:rsidRPr="00237C4D" w:rsidRDefault="00237C4D" w:rsidP="00237C4D">
                  <w:pPr>
                    <w:spacing w:line="211" w:lineRule="exact"/>
                    <w:ind w:left="163" w:right="155"/>
                    <w:jc w:val="center"/>
                    <w:rPr>
                      <w:rFonts w:ascii="Arial" w:eastAsia="Arial" w:hAnsi="Arial" w:cs="Arial"/>
                      <w:sz w:val="16"/>
                      <w:szCs w:val="16"/>
                      <w:lang w:val="sl" w:eastAsia="sl"/>
                    </w:rPr>
                  </w:pPr>
                  <w:r w:rsidRPr="00237C4D">
                    <w:rPr>
                      <w:rFonts w:ascii="Arial" w:eastAsia="Arial" w:hAnsi="Arial" w:cs="Arial"/>
                      <w:sz w:val="16"/>
                      <w:szCs w:val="16"/>
                      <w:lang w:val="sl" w:eastAsia="sl"/>
                    </w:rPr>
                    <w:t>8,0</w:t>
                  </w:r>
                </w:p>
              </w:tc>
            </w:tr>
            <w:tr w:rsidR="00237C4D" w:rsidRPr="00237C4D" w:rsidTr="00237C4D">
              <w:tc>
                <w:tcPr>
                  <w:tcW w:w="2779" w:type="dxa"/>
                </w:tcPr>
                <w:p w:rsidR="00237C4D" w:rsidRPr="00237C4D" w:rsidRDefault="00237C4D" w:rsidP="00237C4D">
                  <w:pPr>
                    <w:rPr>
                      <w:rFonts w:ascii="Arial" w:eastAsia="Arial" w:hAnsi="Arial" w:cs="Arial"/>
                      <w:b/>
                      <w:sz w:val="16"/>
                      <w:szCs w:val="16"/>
                      <w:lang w:val="sl" w:eastAsia="sl"/>
                    </w:rPr>
                  </w:pPr>
                  <w:r w:rsidRPr="00237C4D">
                    <w:rPr>
                      <w:rFonts w:ascii="Arial" w:eastAsia="Arial" w:hAnsi="Arial" w:cs="Arial"/>
                      <w:sz w:val="16"/>
                      <w:szCs w:val="16"/>
                      <w:lang w:val="sl" w:eastAsia="sl"/>
                    </w:rPr>
                    <w:t>Pršne glave ali prhe</w:t>
                  </w:r>
                  <w:r w:rsidRPr="00237C4D">
                    <w:rPr>
                      <w:rFonts w:ascii="Arial" w:eastAsia="Arial" w:hAnsi="Arial" w:cs="Arial"/>
                      <w:sz w:val="16"/>
                      <w:szCs w:val="16"/>
                      <w:vertAlign w:val="superscript"/>
                      <w:lang w:val="sl" w:eastAsia="sl"/>
                    </w:rPr>
                    <w:footnoteReference w:id="5"/>
                  </w:r>
                </w:p>
              </w:tc>
              <w:tc>
                <w:tcPr>
                  <w:tcW w:w="2779" w:type="dxa"/>
                </w:tcPr>
                <w:p w:rsidR="00237C4D" w:rsidRPr="00237C4D" w:rsidRDefault="00237C4D" w:rsidP="00237C4D">
                  <w:pPr>
                    <w:rPr>
                      <w:rFonts w:ascii="Arial" w:eastAsia="Arial" w:hAnsi="Arial" w:cs="Arial"/>
                      <w:b/>
                      <w:sz w:val="16"/>
                      <w:szCs w:val="16"/>
                      <w:lang w:val="sl" w:eastAsia="sl"/>
                    </w:rPr>
                  </w:pPr>
                </w:p>
              </w:tc>
              <w:tc>
                <w:tcPr>
                  <w:tcW w:w="2434" w:type="dxa"/>
                </w:tcPr>
                <w:p w:rsidR="00237C4D" w:rsidRPr="00237C4D" w:rsidRDefault="00237C4D" w:rsidP="00237C4D">
                  <w:pPr>
                    <w:spacing w:line="210" w:lineRule="exact"/>
                    <w:ind w:left="163" w:right="155"/>
                    <w:jc w:val="center"/>
                    <w:rPr>
                      <w:rFonts w:ascii="Arial" w:eastAsia="Arial" w:hAnsi="Arial" w:cs="Arial"/>
                      <w:sz w:val="16"/>
                      <w:szCs w:val="16"/>
                      <w:lang w:val="sl" w:eastAsia="sl"/>
                    </w:rPr>
                  </w:pPr>
                  <w:r w:rsidRPr="00237C4D">
                    <w:rPr>
                      <w:rFonts w:ascii="Arial" w:eastAsia="Arial" w:hAnsi="Arial" w:cs="Arial"/>
                      <w:sz w:val="16"/>
                      <w:szCs w:val="16"/>
                      <w:lang w:val="sl" w:eastAsia="sl"/>
                    </w:rPr>
                    <w:t>8,0</w:t>
                  </w:r>
                </w:p>
              </w:tc>
            </w:tr>
          </w:tbl>
          <w:p w:rsidR="00237C4D" w:rsidRPr="00237C4D" w:rsidRDefault="00237C4D" w:rsidP="00237C4D">
            <w:pPr>
              <w:rPr>
                <w:rFonts w:ascii="Arial" w:eastAsia="Arial" w:hAnsi="Arial" w:cs="Arial"/>
                <w:b/>
                <w:sz w:val="16"/>
                <w:szCs w:val="16"/>
                <w:lang w:val="sl" w:eastAsia="sl"/>
              </w:rPr>
            </w:pPr>
          </w:p>
        </w:tc>
      </w:tr>
      <w:tr w:rsidR="00237C4D" w:rsidRPr="00237C4D" w:rsidTr="00237C4D">
        <w:trPr>
          <w:gridAfter w:val="1"/>
          <w:wAfter w:w="9" w:type="dxa"/>
          <w:trHeight w:val="1492"/>
        </w:trPr>
        <w:tc>
          <w:tcPr>
            <w:tcW w:w="710" w:type="dxa"/>
          </w:tcPr>
          <w:p w:rsidR="00237C4D" w:rsidRPr="00237C4D" w:rsidRDefault="00237C4D" w:rsidP="00237C4D">
            <w:pPr>
              <w:pStyle w:val="TableParagraph"/>
              <w:spacing w:line="227" w:lineRule="exact"/>
              <w:ind w:left="250" w:right="243"/>
              <w:jc w:val="center"/>
              <w:rPr>
                <w:rFonts w:cs="Arial"/>
                <w:sz w:val="16"/>
                <w:szCs w:val="16"/>
              </w:rPr>
            </w:pPr>
            <w:r w:rsidRPr="00237C4D">
              <w:rPr>
                <w:rFonts w:cs="Arial"/>
                <w:sz w:val="16"/>
                <w:szCs w:val="16"/>
              </w:rPr>
              <w:t>2.</w:t>
            </w:r>
          </w:p>
        </w:tc>
        <w:tc>
          <w:tcPr>
            <w:tcW w:w="8363" w:type="dxa"/>
            <w:tcBorders>
              <w:top w:val="single" w:sz="6" w:space="0" w:color="000000"/>
              <w:bottom w:val="single" w:sz="6" w:space="0" w:color="000000"/>
            </w:tcBorders>
          </w:tcPr>
          <w:p w:rsidR="00237C4D" w:rsidRPr="00237C4D" w:rsidRDefault="00237C4D" w:rsidP="00237C4D">
            <w:pPr>
              <w:pStyle w:val="TableParagraph"/>
              <w:rPr>
                <w:rFonts w:cs="Arial"/>
                <w:sz w:val="16"/>
                <w:szCs w:val="16"/>
              </w:rPr>
            </w:pPr>
            <w:r w:rsidRPr="00237C4D">
              <w:rPr>
                <w:rFonts w:cs="Arial"/>
                <w:b/>
                <w:sz w:val="16"/>
                <w:szCs w:val="16"/>
              </w:rPr>
              <w:t>Najnižji maksimalni pretok vode</w:t>
            </w:r>
            <w:r w:rsidRPr="00237C4D">
              <w:rPr>
                <w:rFonts w:cs="Arial"/>
                <w:sz w:val="16"/>
                <w:szCs w:val="16"/>
              </w:rPr>
              <w:t>: sanitarnih armatur, ki ni odvisen od tlaka vode, ni nižji od naslednjih vrednosti:</w:t>
            </w:r>
          </w:p>
          <w:p w:rsidR="00237C4D" w:rsidRPr="00237C4D" w:rsidRDefault="00237C4D" w:rsidP="00237C4D">
            <w:pPr>
              <w:pStyle w:val="TableParagraph"/>
              <w:rPr>
                <w:rFonts w:cs="Arial"/>
                <w:b/>
                <w:sz w:val="16"/>
                <w:szCs w:val="16"/>
              </w:rPr>
            </w:pPr>
          </w:p>
          <w:tbl>
            <w:tblPr>
              <w:tblStyle w:val="Tabelamrea"/>
              <w:tblW w:w="0" w:type="auto"/>
              <w:tblInd w:w="105" w:type="dxa"/>
              <w:tblLayout w:type="fixed"/>
              <w:tblLook w:val="04A0" w:firstRow="1" w:lastRow="0" w:firstColumn="1" w:lastColumn="0" w:noHBand="0" w:noVBand="1"/>
            </w:tblPr>
            <w:tblGrid>
              <w:gridCol w:w="4169"/>
              <w:gridCol w:w="3966"/>
            </w:tblGrid>
            <w:tr w:rsidR="00237C4D" w:rsidRPr="00237C4D" w:rsidTr="00237C4D">
              <w:tc>
                <w:tcPr>
                  <w:tcW w:w="4169" w:type="dxa"/>
                </w:tcPr>
                <w:p w:rsidR="00237C4D" w:rsidRPr="00237C4D" w:rsidRDefault="00237C4D" w:rsidP="00237C4D">
                  <w:pPr>
                    <w:pStyle w:val="TableParagraph"/>
                    <w:ind w:left="0"/>
                    <w:rPr>
                      <w:rFonts w:cs="Arial"/>
                      <w:b/>
                      <w:sz w:val="16"/>
                      <w:szCs w:val="16"/>
                    </w:rPr>
                  </w:pPr>
                  <w:r w:rsidRPr="00237C4D">
                    <w:rPr>
                      <w:rFonts w:cs="Arial"/>
                      <w:sz w:val="16"/>
                      <w:szCs w:val="16"/>
                    </w:rPr>
                    <w:t>Podskupina</w:t>
                  </w:r>
                  <w:r w:rsidRPr="00237C4D">
                    <w:rPr>
                      <w:rFonts w:cs="Arial"/>
                      <w:spacing w:val="-2"/>
                      <w:sz w:val="16"/>
                      <w:szCs w:val="16"/>
                    </w:rPr>
                    <w:t xml:space="preserve"> </w:t>
                  </w:r>
                  <w:r w:rsidRPr="00237C4D">
                    <w:rPr>
                      <w:rFonts w:cs="Arial"/>
                      <w:sz w:val="16"/>
                      <w:szCs w:val="16"/>
                    </w:rPr>
                    <w:t>izdelka</w:t>
                  </w:r>
                </w:p>
              </w:tc>
              <w:tc>
                <w:tcPr>
                  <w:tcW w:w="3966" w:type="dxa"/>
                </w:tcPr>
                <w:p w:rsidR="00237C4D" w:rsidRPr="00237C4D" w:rsidRDefault="00237C4D" w:rsidP="00237C4D">
                  <w:pPr>
                    <w:pStyle w:val="TableParagraph"/>
                    <w:ind w:left="0"/>
                    <w:jc w:val="center"/>
                    <w:rPr>
                      <w:rFonts w:cs="Arial"/>
                      <w:sz w:val="16"/>
                      <w:szCs w:val="16"/>
                    </w:rPr>
                  </w:pPr>
                  <w:r w:rsidRPr="00237C4D">
                    <w:rPr>
                      <w:rFonts w:cs="Arial"/>
                      <w:sz w:val="16"/>
                      <w:szCs w:val="16"/>
                    </w:rPr>
                    <w:t>Pretok vode [l/min]</w:t>
                  </w:r>
                </w:p>
              </w:tc>
            </w:tr>
            <w:tr w:rsidR="00237C4D" w:rsidRPr="00237C4D" w:rsidTr="00237C4D">
              <w:tc>
                <w:tcPr>
                  <w:tcW w:w="4169" w:type="dxa"/>
                </w:tcPr>
                <w:p w:rsidR="00237C4D" w:rsidRPr="00237C4D" w:rsidRDefault="00237C4D" w:rsidP="00237C4D">
                  <w:pPr>
                    <w:pStyle w:val="TableParagraph"/>
                    <w:ind w:left="0"/>
                    <w:rPr>
                      <w:rFonts w:cs="Arial"/>
                      <w:b/>
                      <w:sz w:val="16"/>
                      <w:szCs w:val="16"/>
                    </w:rPr>
                  </w:pPr>
                  <w:r w:rsidRPr="00237C4D">
                    <w:rPr>
                      <w:rFonts w:cs="Arial"/>
                      <w:sz w:val="16"/>
                      <w:szCs w:val="16"/>
                    </w:rPr>
                    <w:t>Kuhinjske</w:t>
                  </w:r>
                  <w:r w:rsidRPr="00237C4D">
                    <w:rPr>
                      <w:rFonts w:cs="Arial"/>
                      <w:spacing w:val="-3"/>
                      <w:sz w:val="16"/>
                      <w:szCs w:val="16"/>
                    </w:rPr>
                    <w:t xml:space="preserve"> </w:t>
                  </w:r>
                  <w:r w:rsidRPr="00237C4D">
                    <w:rPr>
                      <w:rFonts w:cs="Arial"/>
                      <w:sz w:val="16"/>
                      <w:szCs w:val="16"/>
                    </w:rPr>
                    <w:t>pipe</w:t>
                  </w:r>
                </w:p>
              </w:tc>
              <w:tc>
                <w:tcPr>
                  <w:tcW w:w="3966" w:type="dxa"/>
                </w:tcPr>
                <w:p w:rsidR="00237C4D" w:rsidRPr="00237C4D" w:rsidRDefault="00237C4D" w:rsidP="00237C4D">
                  <w:pPr>
                    <w:pStyle w:val="TableParagraph"/>
                    <w:tabs>
                      <w:tab w:val="left" w:pos="5218"/>
                      <w:tab w:val="left" w:pos="5960"/>
                    </w:tabs>
                    <w:spacing w:line="249" w:lineRule="auto"/>
                    <w:ind w:left="0"/>
                    <w:jc w:val="center"/>
                    <w:rPr>
                      <w:rFonts w:cs="Arial"/>
                      <w:sz w:val="16"/>
                      <w:szCs w:val="16"/>
                    </w:rPr>
                  </w:pPr>
                  <w:r w:rsidRPr="00237C4D">
                    <w:rPr>
                      <w:rFonts w:cs="Arial"/>
                      <w:sz w:val="16"/>
                      <w:szCs w:val="16"/>
                    </w:rPr>
                    <w:t>2,0</w:t>
                  </w:r>
                </w:p>
              </w:tc>
            </w:tr>
            <w:tr w:rsidR="00237C4D" w:rsidRPr="00237C4D" w:rsidTr="00237C4D">
              <w:tc>
                <w:tcPr>
                  <w:tcW w:w="4169" w:type="dxa"/>
                </w:tcPr>
                <w:p w:rsidR="00237C4D" w:rsidRPr="00237C4D" w:rsidRDefault="00237C4D" w:rsidP="00237C4D">
                  <w:pPr>
                    <w:pStyle w:val="TableParagraph"/>
                    <w:ind w:left="0"/>
                    <w:rPr>
                      <w:rFonts w:cs="Arial"/>
                      <w:b/>
                      <w:sz w:val="16"/>
                      <w:szCs w:val="16"/>
                    </w:rPr>
                  </w:pPr>
                  <w:r w:rsidRPr="00237C4D">
                    <w:rPr>
                      <w:rFonts w:cs="Arial"/>
                      <w:sz w:val="16"/>
                      <w:szCs w:val="16"/>
                    </w:rPr>
                    <w:t>Kopalniške</w:t>
                  </w:r>
                  <w:r w:rsidRPr="00237C4D">
                    <w:rPr>
                      <w:rFonts w:cs="Arial"/>
                      <w:spacing w:val="-5"/>
                      <w:sz w:val="16"/>
                      <w:szCs w:val="16"/>
                    </w:rPr>
                    <w:t xml:space="preserve"> </w:t>
                  </w:r>
                  <w:r w:rsidRPr="00237C4D">
                    <w:rPr>
                      <w:rFonts w:cs="Arial"/>
                      <w:sz w:val="16"/>
                      <w:szCs w:val="16"/>
                    </w:rPr>
                    <w:t>pipe</w:t>
                  </w:r>
                </w:p>
              </w:tc>
              <w:tc>
                <w:tcPr>
                  <w:tcW w:w="3966" w:type="dxa"/>
                </w:tcPr>
                <w:p w:rsidR="00237C4D" w:rsidRPr="00237C4D" w:rsidRDefault="00237C4D" w:rsidP="00237C4D">
                  <w:pPr>
                    <w:pStyle w:val="TableParagraph"/>
                    <w:ind w:left="0"/>
                    <w:jc w:val="center"/>
                    <w:rPr>
                      <w:rFonts w:cs="Arial"/>
                      <w:sz w:val="16"/>
                      <w:szCs w:val="16"/>
                    </w:rPr>
                  </w:pPr>
                  <w:r w:rsidRPr="00237C4D">
                    <w:rPr>
                      <w:rFonts w:cs="Arial"/>
                      <w:sz w:val="16"/>
                      <w:szCs w:val="16"/>
                    </w:rPr>
                    <w:t>2,0</w:t>
                  </w:r>
                </w:p>
              </w:tc>
            </w:tr>
            <w:tr w:rsidR="00237C4D" w:rsidRPr="00237C4D" w:rsidTr="00237C4D">
              <w:tc>
                <w:tcPr>
                  <w:tcW w:w="4169" w:type="dxa"/>
                </w:tcPr>
                <w:p w:rsidR="00237C4D" w:rsidRPr="00237C4D" w:rsidRDefault="00237C4D" w:rsidP="00237C4D">
                  <w:pPr>
                    <w:pStyle w:val="TableParagraph"/>
                    <w:ind w:left="0"/>
                    <w:rPr>
                      <w:rFonts w:cs="Arial"/>
                      <w:b/>
                      <w:sz w:val="16"/>
                      <w:szCs w:val="16"/>
                    </w:rPr>
                  </w:pPr>
                  <w:r w:rsidRPr="00237C4D">
                    <w:rPr>
                      <w:rFonts w:cs="Arial"/>
                      <w:sz w:val="16"/>
                      <w:szCs w:val="16"/>
                    </w:rPr>
                    <w:t>Pršne glave</w:t>
                  </w:r>
                  <w:r w:rsidRPr="00237C4D">
                    <w:rPr>
                      <w:rFonts w:cs="Arial"/>
                      <w:spacing w:val="-6"/>
                      <w:sz w:val="16"/>
                      <w:szCs w:val="16"/>
                    </w:rPr>
                    <w:t xml:space="preserve"> </w:t>
                  </w:r>
                  <w:r w:rsidRPr="00237C4D">
                    <w:rPr>
                      <w:rFonts w:cs="Arial"/>
                      <w:sz w:val="16"/>
                      <w:szCs w:val="16"/>
                    </w:rPr>
                    <w:t>ali</w:t>
                  </w:r>
                  <w:r w:rsidRPr="00237C4D">
                    <w:rPr>
                      <w:rFonts w:cs="Arial"/>
                      <w:spacing w:val="-4"/>
                      <w:sz w:val="16"/>
                      <w:szCs w:val="16"/>
                    </w:rPr>
                    <w:t xml:space="preserve"> </w:t>
                  </w:r>
                  <w:r w:rsidRPr="00237C4D">
                    <w:rPr>
                      <w:rFonts w:cs="Arial"/>
                      <w:sz w:val="16"/>
                      <w:szCs w:val="16"/>
                    </w:rPr>
                    <w:t>prhe</w:t>
                  </w:r>
                </w:p>
              </w:tc>
              <w:tc>
                <w:tcPr>
                  <w:tcW w:w="3966" w:type="dxa"/>
                </w:tcPr>
                <w:p w:rsidR="00237C4D" w:rsidRPr="00237C4D" w:rsidRDefault="00237C4D" w:rsidP="00237C4D">
                  <w:pPr>
                    <w:pStyle w:val="TableParagraph"/>
                    <w:ind w:left="0"/>
                    <w:jc w:val="center"/>
                    <w:rPr>
                      <w:rFonts w:cs="Arial"/>
                      <w:sz w:val="16"/>
                      <w:szCs w:val="16"/>
                    </w:rPr>
                  </w:pPr>
                  <w:r w:rsidRPr="00237C4D">
                    <w:rPr>
                      <w:rFonts w:cs="Arial"/>
                      <w:sz w:val="16"/>
                      <w:szCs w:val="16"/>
                    </w:rPr>
                    <w:t>4,5</w:t>
                  </w:r>
                </w:p>
              </w:tc>
            </w:tr>
            <w:tr w:rsidR="00237C4D" w:rsidRPr="00237C4D" w:rsidTr="00237C4D">
              <w:tc>
                <w:tcPr>
                  <w:tcW w:w="4169" w:type="dxa"/>
                </w:tcPr>
                <w:p w:rsidR="00237C4D" w:rsidRPr="00237C4D" w:rsidRDefault="00237C4D" w:rsidP="00237C4D">
                  <w:pPr>
                    <w:pStyle w:val="TableParagraph"/>
                    <w:ind w:left="0"/>
                    <w:rPr>
                      <w:rFonts w:cs="Arial"/>
                      <w:b/>
                      <w:sz w:val="16"/>
                      <w:szCs w:val="16"/>
                    </w:rPr>
                  </w:pPr>
                  <w:r w:rsidRPr="00237C4D">
                    <w:rPr>
                      <w:rFonts w:cs="Arial"/>
                      <w:sz w:val="16"/>
                      <w:szCs w:val="16"/>
                    </w:rPr>
                    <w:t>Električne prhe in</w:t>
                  </w:r>
                  <w:r w:rsidRPr="00237C4D">
                    <w:rPr>
                      <w:rFonts w:cs="Arial"/>
                      <w:spacing w:val="-14"/>
                      <w:sz w:val="16"/>
                      <w:szCs w:val="16"/>
                    </w:rPr>
                    <w:t xml:space="preserve"> </w:t>
                  </w:r>
                  <w:r w:rsidRPr="00237C4D">
                    <w:rPr>
                      <w:rFonts w:cs="Arial"/>
                      <w:sz w:val="16"/>
                      <w:szCs w:val="16"/>
                    </w:rPr>
                    <w:t>nizkotlačne</w:t>
                  </w:r>
                  <w:r w:rsidRPr="00237C4D">
                    <w:rPr>
                      <w:rFonts w:cs="Arial"/>
                      <w:spacing w:val="-5"/>
                      <w:sz w:val="16"/>
                      <w:szCs w:val="16"/>
                    </w:rPr>
                    <w:t xml:space="preserve"> </w:t>
                  </w:r>
                  <w:r w:rsidRPr="00237C4D">
                    <w:rPr>
                      <w:rFonts w:cs="Arial"/>
                      <w:sz w:val="16"/>
                      <w:szCs w:val="16"/>
                    </w:rPr>
                    <w:t>prhe</w:t>
                  </w:r>
                </w:p>
              </w:tc>
              <w:tc>
                <w:tcPr>
                  <w:tcW w:w="3966" w:type="dxa"/>
                </w:tcPr>
                <w:p w:rsidR="00237C4D" w:rsidRPr="00237C4D" w:rsidRDefault="00237C4D" w:rsidP="00237C4D">
                  <w:pPr>
                    <w:pStyle w:val="TableParagraph"/>
                    <w:ind w:left="0"/>
                    <w:jc w:val="center"/>
                    <w:rPr>
                      <w:rFonts w:cs="Arial"/>
                      <w:sz w:val="16"/>
                      <w:szCs w:val="16"/>
                    </w:rPr>
                  </w:pPr>
                  <w:r w:rsidRPr="00237C4D">
                    <w:rPr>
                      <w:rFonts w:cs="Arial"/>
                      <w:sz w:val="16"/>
                      <w:szCs w:val="16"/>
                    </w:rPr>
                    <w:t>3,0</w:t>
                  </w:r>
                </w:p>
              </w:tc>
            </w:tr>
          </w:tbl>
          <w:p w:rsidR="00237C4D" w:rsidRPr="00237C4D" w:rsidRDefault="00237C4D" w:rsidP="00237C4D">
            <w:pPr>
              <w:pStyle w:val="TableParagraph"/>
              <w:rPr>
                <w:rFonts w:cs="Arial"/>
                <w:b/>
                <w:sz w:val="16"/>
                <w:szCs w:val="16"/>
              </w:rPr>
            </w:pPr>
          </w:p>
          <w:p w:rsidR="00237C4D" w:rsidRPr="00237C4D" w:rsidRDefault="00237C4D" w:rsidP="00237C4D">
            <w:pPr>
              <w:pStyle w:val="TableParagraph"/>
              <w:tabs>
                <w:tab w:val="left" w:pos="825"/>
                <w:tab w:val="left" w:pos="826"/>
              </w:tabs>
              <w:spacing w:before="34"/>
              <w:ind w:left="0"/>
              <w:rPr>
                <w:rFonts w:cs="Arial"/>
                <w:b/>
                <w:sz w:val="16"/>
                <w:szCs w:val="16"/>
              </w:rPr>
            </w:pPr>
          </w:p>
        </w:tc>
      </w:tr>
      <w:tr w:rsidR="00237C4D" w:rsidRPr="00237C4D" w:rsidTr="00237C4D">
        <w:trPr>
          <w:gridAfter w:val="1"/>
          <w:wAfter w:w="9" w:type="dxa"/>
          <w:trHeight w:val="2054"/>
        </w:trPr>
        <w:tc>
          <w:tcPr>
            <w:tcW w:w="710" w:type="dxa"/>
          </w:tcPr>
          <w:p w:rsidR="00237C4D" w:rsidRPr="00237C4D" w:rsidRDefault="00237C4D" w:rsidP="00237C4D">
            <w:pPr>
              <w:pStyle w:val="TableParagraph"/>
              <w:spacing w:line="227" w:lineRule="exact"/>
              <w:ind w:left="250" w:right="243"/>
              <w:jc w:val="center"/>
              <w:rPr>
                <w:rFonts w:cs="Arial"/>
                <w:sz w:val="16"/>
                <w:szCs w:val="16"/>
              </w:rPr>
            </w:pPr>
            <w:r w:rsidRPr="00237C4D">
              <w:rPr>
                <w:rFonts w:cs="Arial"/>
                <w:sz w:val="16"/>
                <w:szCs w:val="16"/>
              </w:rPr>
              <w:t>3.</w:t>
            </w:r>
          </w:p>
        </w:tc>
        <w:tc>
          <w:tcPr>
            <w:tcW w:w="8363" w:type="dxa"/>
            <w:tcBorders>
              <w:top w:val="single" w:sz="6" w:space="0" w:color="000000"/>
              <w:bottom w:val="single" w:sz="6" w:space="0" w:color="000000"/>
            </w:tcBorders>
          </w:tcPr>
          <w:p w:rsidR="00237C4D" w:rsidRPr="00237C4D" w:rsidRDefault="00237C4D" w:rsidP="00237C4D">
            <w:pPr>
              <w:pStyle w:val="TableParagraph"/>
              <w:ind w:right="98"/>
              <w:jc w:val="both"/>
              <w:rPr>
                <w:rFonts w:cs="Arial"/>
                <w:sz w:val="16"/>
                <w:szCs w:val="16"/>
              </w:rPr>
            </w:pPr>
            <w:r w:rsidRPr="00237C4D">
              <w:rPr>
                <w:rFonts w:cs="Arial"/>
                <w:b/>
                <w:sz w:val="16"/>
                <w:szCs w:val="16"/>
              </w:rPr>
              <w:t>Uravnavanje temperature:</w:t>
            </w:r>
            <w:r w:rsidRPr="00237C4D">
              <w:rPr>
                <w:rFonts w:cs="Arial"/>
                <w:sz w:val="16"/>
                <w:szCs w:val="16"/>
              </w:rPr>
              <w:t xml:space="preserve"> Sanitarne armature morajo biti opremljene z napredno napravo ali tehnično rešitvijo, ki omogoča uravnavanje temperature,</w:t>
            </w:r>
            <w:r w:rsidRPr="00237C4D">
              <w:rPr>
                <w:rStyle w:val="Sprotnaopomba-sklic"/>
                <w:rFonts w:cs="Arial"/>
                <w:sz w:val="16"/>
                <w:szCs w:val="16"/>
              </w:rPr>
              <w:footnoteReference w:id="6"/>
            </w:r>
            <w:r w:rsidRPr="00237C4D">
              <w:rPr>
                <w:rFonts w:cs="Arial"/>
                <w:position w:val="6"/>
                <w:sz w:val="16"/>
                <w:szCs w:val="16"/>
              </w:rPr>
              <w:t xml:space="preserve"> </w:t>
            </w:r>
            <w:r w:rsidRPr="00237C4D">
              <w:rPr>
                <w:rFonts w:cs="Arial"/>
                <w:sz w:val="16"/>
                <w:szCs w:val="16"/>
              </w:rPr>
              <w:t>pri čemer naročnik glede na svoje želje izbere eno od naslednjih možnosti:</w:t>
            </w:r>
          </w:p>
          <w:p w:rsidR="00237C4D" w:rsidRPr="00237C4D" w:rsidRDefault="00237C4D" w:rsidP="00EB3422">
            <w:pPr>
              <w:pStyle w:val="TableParagraph"/>
              <w:numPr>
                <w:ilvl w:val="0"/>
                <w:numId w:val="37"/>
              </w:numPr>
              <w:tabs>
                <w:tab w:val="left" w:pos="825"/>
                <w:tab w:val="left" w:pos="826"/>
              </w:tabs>
              <w:spacing w:line="229" w:lineRule="exact"/>
              <w:ind w:firstLine="360"/>
              <w:rPr>
                <w:rFonts w:cs="Arial"/>
                <w:sz w:val="16"/>
                <w:szCs w:val="16"/>
              </w:rPr>
            </w:pPr>
            <w:r w:rsidRPr="00237C4D">
              <w:rPr>
                <w:rFonts w:cs="Arial"/>
                <w:sz w:val="16"/>
                <w:szCs w:val="16"/>
              </w:rPr>
              <w:t>sanitarne armature so opremljene z zaporo tople</w:t>
            </w:r>
            <w:r w:rsidRPr="00237C4D">
              <w:rPr>
                <w:rFonts w:cs="Arial"/>
                <w:spacing w:val="-5"/>
                <w:sz w:val="16"/>
                <w:szCs w:val="16"/>
              </w:rPr>
              <w:t xml:space="preserve"> </w:t>
            </w:r>
            <w:r w:rsidRPr="00237C4D">
              <w:rPr>
                <w:rFonts w:cs="Arial"/>
                <w:sz w:val="16"/>
                <w:szCs w:val="16"/>
              </w:rPr>
              <w:t>vode;</w:t>
            </w:r>
          </w:p>
          <w:p w:rsidR="00237C4D" w:rsidRPr="00237C4D" w:rsidRDefault="00237C4D" w:rsidP="00EB3422">
            <w:pPr>
              <w:pStyle w:val="TableParagraph"/>
              <w:numPr>
                <w:ilvl w:val="0"/>
                <w:numId w:val="37"/>
              </w:numPr>
              <w:tabs>
                <w:tab w:val="left" w:pos="825"/>
                <w:tab w:val="left" w:pos="826"/>
              </w:tabs>
              <w:ind w:firstLine="360"/>
              <w:rPr>
                <w:rFonts w:cs="Arial"/>
                <w:sz w:val="16"/>
                <w:szCs w:val="16"/>
              </w:rPr>
            </w:pPr>
            <w:r w:rsidRPr="00237C4D">
              <w:rPr>
                <w:rFonts w:cs="Arial"/>
                <w:sz w:val="16"/>
                <w:szCs w:val="16"/>
              </w:rPr>
              <w:t>sanitarne armature omogočajo termostatsko</w:t>
            </w:r>
            <w:r w:rsidRPr="00237C4D">
              <w:rPr>
                <w:rFonts w:cs="Arial"/>
                <w:spacing w:val="-7"/>
                <w:sz w:val="16"/>
                <w:szCs w:val="16"/>
              </w:rPr>
              <w:t xml:space="preserve"> </w:t>
            </w:r>
            <w:r w:rsidRPr="00237C4D">
              <w:rPr>
                <w:rFonts w:cs="Arial"/>
                <w:sz w:val="16"/>
                <w:szCs w:val="16"/>
              </w:rPr>
              <w:t>prilagajanje;</w:t>
            </w:r>
          </w:p>
          <w:p w:rsidR="00237C4D" w:rsidRPr="00237C4D" w:rsidRDefault="00237C4D" w:rsidP="00EB3422">
            <w:pPr>
              <w:pStyle w:val="TableParagraph"/>
              <w:numPr>
                <w:ilvl w:val="0"/>
                <w:numId w:val="37"/>
              </w:numPr>
              <w:tabs>
                <w:tab w:val="left" w:pos="825"/>
                <w:tab w:val="left" w:pos="826"/>
              </w:tabs>
              <w:ind w:right="98" w:firstLine="360"/>
              <w:rPr>
                <w:rFonts w:cs="Arial"/>
                <w:sz w:val="16"/>
                <w:szCs w:val="16"/>
              </w:rPr>
            </w:pPr>
            <w:r w:rsidRPr="00237C4D">
              <w:rPr>
                <w:rFonts w:cs="Arial"/>
                <w:sz w:val="16"/>
                <w:szCs w:val="16"/>
              </w:rPr>
              <w:t>sanitarne armature so zasnovane za oskrbo s hladno vodo v sredinskem položaju. Kadar je temperatura vode za oskrbo že uravnana, ponudnik pojasni posebno tehnično lastnost, zaradi katere so sanitarne armature posebej primerne za priključitev na to vrsto sistema.</w:t>
            </w:r>
          </w:p>
          <w:p w:rsidR="00237C4D" w:rsidRPr="00237C4D" w:rsidRDefault="00237C4D" w:rsidP="00237C4D">
            <w:pPr>
              <w:pStyle w:val="TableParagraph"/>
              <w:ind w:left="0"/>
              <w:rPr>
                <w:rFonts w:cs="Arial"/>
                <w:sz w:val="16"/>
                <w:szCs w:val="16"/>
              </w:rPr>
            </w:pPr>
          </w:p>
          <w:p w:rsidR="00237C4D" w:rsidRPr="00237C4D" w:rsidRDefault="00237C4D" w:rsidP="00237C4D">
            <w:pPr>
              <w:ind w:left="105" w:right="94"/>
              <w:jc w:val="both"/>
              <w:rPr>
                <w:rFonts w:ascii="Arial" w:eastAsia="Arial" w:hAnsi="Arial" w:cs="Arial"/>
                <w:sz w:val="16"/>
                <w:szCs w:val="16"/>
                <w:lang w:val="sl" w:eastAsia="sl"/>
              </w:rPr>
            </w:pPr>
            <w:r w:rsidRPr="00237C4D">
              <w:rPr>
                <w:rFonts w:ascii="Arial" w:eastAsia="Arial" w:hAnsi="Arial" w:cs="Arial"/>
                <w:b/>
                <w:sz w:val="16"/>
                <w:szCs w:val="16"/>
                <w:lang w:val="sl" w:eastAsia="sl"/>
              </w:rPr>
              <w:t>Časovni nadzor za sanitarne armature za več uporabnikov in pogosto uporabo</w:t>
            </w:r>
            <w:r w:rsidRPr="00237C4D">
              <w:rPr>
                <w:rFonts w:ascii="Arial" w:eastAsia="Arial" w:hAnsi="Arial" w:cs="Arial"/>
                <w:sz w:val="16"/>
                <w:szCs w:val="16"/>
                <w:lang w:val="sl" w:eastAsia="sl"/>
              </w:rPr>
              <w:t>: Sanitarne armature, nameščene v nestanovanjskih prostorih za več uporabnikov in pogosto uporabo (tj. sanitarne armature, ki se uporabljajo v javnih straniščih ali toaletnih prostorih v šolah,</w:t>
            </w:r>
            <w:r w:rsidRPr="00237C4D">
              <w:rPr>
                <w:rFonts w:ascii="Arial" w:eastAsia="Arial" w:hAnsi="Arial" w:cs="Arial"/>
                <w:spacing w:val="-7"/>
                <w:sz w:val="16"/>
                <w:szCs w:val="16"/>
                <w:lang w:val="sl" w:eastAsia="sl"/>
              </w:rPr>
              <w:t xml:space="preserve"> </w:t>
            </w:r>
            <w:r w:rsidRPr="00237C4D">
              <w:rPr>
                <w:rFonts w:ascii="Arial" w:eastAsia="Arial" w:hAnsi="Arial" w:cs="Arial"/>
                <w:sz w:val="16"/>
                <w:szCs w:val="16"/>
                <w:lang w:val="sl" w:eastAsia="sl"/>
              </w:rPr>
              <w:t>pisarnah,</w:t>
            </w:r>
            <w:r w:rsidRPr="00237C4D">
              <w:rPr>
                <w:rFonts w:ascii="Arial" w:eastAsia="Arial" w:hAnsi="Arial" w:cs="Arial"/>
                <w:spacing w:val="-6"/>
                <w:sz w:val="16"/>
                <w:szCs w:val="16"/>
                <w:lang w:val="sl" w:eastAsia="sl"/>
              </w:rPr>
              <w:t xml:space="preserve"> </w:t>
            </w:r>
            <w:r w:rsidRPr="00237C4D">
              <w:rPr>
                <w:rFonts w:ascii="Arial" w:eastAsia="Arial" w:hAnsi="Arial" w:cs="Arial"/>
                <w:sz w:val="16"/>
                <w:szCs w:val="16"/>
                <w:lang w:val="sl" w:eastAsia="sl"/>
              </w:rPr>
              <w:t>bolnišnicah,</w:t>
            </w:r>
            <w:r w:rsidRPr="00237C4D">
              <w:rPr>
                <w:rFonts w:ascii="Arial" w:eastAsia="Arial" w:hAnsi="Arial" w:cs="Arial"/>
                <w:spacing w:val="-7"/>
                <w:sz w:val="16"/>
                <w:szCs w:val="16"/>
                <w:lang w:val="sl" w:eastAsia="sl"/>
              </w:rPr>
              <w:t xml:space="preserve"> </w:t>
            </w:r>
            <w:r w:rsidRPr="00237C4D">
              <w:rPr>
                <w:rFonts w:ascii="Arial" w:eastAsia="Arial" w:hAnsi="Arial" w:cs="Arial"/>
                <w:sz w:val="16"/>
                <w:szCs w:val="16"/>
                <w:lang w:val="sl" w:eastAsia="sl"/>
              </w:rPr>
              <w:t>na</w:t>
            </w:r>
            <w:r w:rsidRPr="00237C4D">
              <w:rPr>
                <w:rFonts w:ascii="Arial" w:eastAsia="Arial" w:hAnsi="Arial" w:cs="Arial"/>
                <w:spacing w:val="-8"/>
                <w:sz w:val="16"/>
                <w:szCs w:val="16"/>
                <w:lang w:val="sl" w:eastAsia="sl"/>
              </w:rPr>
              <w:t xml:space="preserve"> </w:t>
            </w:r>
            <w:r w:rsidRPr="00237C4D">
              <w:rPr>
                <w:rFonts w:ascii="Arial" w:eastAsia="Arial" w:hAnsi="Arial" w:cs="Arial"/>
                <w:sz w:val="16"/>
                <w:szCs w:val="16"/>
                <w:lang w:val="sl" w:eastAsia="sl"/>
              </w:rPr>
              <w:t>bazenih</w:t>
            </w:r>
            <w:r w:rsidRPr="00237C4D">
              <w:rPr>
                <w:rFonts w:ascii="Arial" w:eastAsia="Arial" w:hAnsi="Arial" w:cs="Arial"/>
                <w:spacing w:val="-7"/>
                <w:sz w:val="16"/>
                <w:szCs w:val="16"/>
                <w:lang w:val="sl" w:eastAsia="sl"/>
              </w:rPr>
              <w:t xml:space="preserve"> </w:t>
            </w:r>
            <w:r w:rsidRPr="00237C4D">
              <w:rPr>
                <w:rFonts w:ascii="Arial" w:eastAsia="Arial" w:hAnsi="Arial" w:cs="Arial"/>
                <w:sz w:val="16"/>
                <w:szCs w:val="16"/>
                <w:lang w:val="sl" w:eastAsia="sl"/>
              </w:rPr>
              <w:t>in</w:t>
            </w:r>
            <w:r w:rsidRPr="00237C4D">
              <w:rPr>
                <w:rFonts w:ascii="Arial" w:eastAsia="Arial" w:hAnsi="Arial" w:cs="Arial"/>
                <w:spacing w:val="-6"/>
                <w:sz w:val="16"/>
                <w:szCs w:val="16"/>
                <w:lang w:val="sl" w:eastAsia="sl"/>
              </w:rPr>
              <w:t xml:space="preserve"> </w:t>
            </w:r>
            <w:r w:rsidRPr="00237C4D">
              <w:rPr>
                <w:rFonts w:ascii="Arial" w:eastAsia="Arial" w:hAnsi="Arial" w:cs="Arial"/>
                <w:sz w:val="16"/>
                <w:szCs w:val="16"/>
                <w:lang w:val="sl" w:eastAsia="sl"/>
              </w:rPr>
              <w:t>v</w:t>
            </w:r>
            <w:r w:rsidRPr="00237C4D">
              <w:rPr>
                <w:rFonts w:ascii="Arial" w:eastAsia="Arial" w:hAnsi="Arial" w:cs="Arial"/>
                <w:spacing w:val="-11"/>
                <w:sz w:val="16"/>
                <w:szCs w:val="16"/>
                <w:lang w:val="sl" w:eastAsia="sl"/>
              </w:rPr>
              <w:t xml:space="preserve"> </w:t>
            </w:r>
            <w:r w:rsidRPr="00237C4D">
              <w:rPr>
                <w:rFonts w:ascii="Arial" w:eastAsia="Arial" w:hAnsi="Arial" w:cs="Arial"/>
                <w:sz w:val="16"/>
                <w:szCs w:val="16"/>
                <w:lang w:val="sl" w:eastAsia="sl"/>
              </w:rPr>
              <w:t>podobnih</w:t>
            </w:r>
            <w:r w:rsidRPr="00237C4D">
              <w:rPr>
                <w:rFonts w:ascii="Arial" w:eastAsia="Arial" w:hAnsi="Arial" w:cs="Arial"/>
                <w:spacing w:val="-7"/>
                <w:sz w:val="16"/>
                <w:szCs w:val="16"/>
                <w:lang w:val="sl" w:eastAsia="sl"/>
              </w:rPr>
              <w:t xml:space="preserve"> </w:t>
            </w:r>
            <w:r w:rsidRPr="00237C4D">
              <w:rPr>
                <w:rFonts w:ascii="Arial" w:eastAsia="Arial" w:hAnsi="Arial" w:cs="Arial"/>
                <w:sz w:val="16"/>
                <w:szCs w:val="16"/>
                <w:lang w:val="sl" w:eastAsia="sl"/>
              </w:rPr>
              <w:t>prostorih),</w:t>
            </w:r>
            <w:r w:rsidRPr="00237C4D">
              <w:rPr>
                <w:rFonts w:ascii="Arial" w:eastAsia="Arial" w:hAnsi="Arial" w:cs="Arial"/>
                <w:spacing w:val="-8"/>
                <w:sz w:val="16"/>
                <w:szCs w:val="16"/>
                <w:lang w:val="sl" w:eastAsia="sl"/>
              </w:rPr>
              <w:t xml:space="preserve"> </w:t>
            </w:r>
            <w:r w:rsidRPr="00237C4D">
              <w:rPr>
                <w:rFonts w:ascii="Arial" w:eastAsia="Arial" w:hAnsi="Arial" w:cs="Arial"/>
                <w:sz w:val="16"/>
                <w:szCs w:val="16"/>
                <w:lang w:val="sl" w:eastAsia="sl"/>
              </w:rPr>
              <w:t>morajo</w:t>
            </w:r>
            <w:r w:rsidRPr="00237C4D">
              <w:rPr>
                <w:rFonts w:ascii="Arial" w:eastAsia="Arial" w:hAnsi="Arial" w:cs="Arial"/>
                <w:spacing w:val="-9"/>
                <w:sz w:val="16"/>
                <w:szCs w:val="16"/>
                <w:lang w:val="sl" w:eastAsia="sl"/>
              </w:rPr>
              <w:t xml:space="preserve"> </w:t>
            </w:r>
            <w:r w:rsidRPr="00237C4D">
              <w:rPr>
                <w:rFonts w:ascii="Arial" w:eastAsia="Arial" w:hAnsi="Arial" w:cs="Arial"/>
                <w:sz w:val="16"/>
                <w:szCs w:val="16"/>
                <w:lang w:val="sl" w:eastAsia="sl"/>
              </w:rPr>
              <w:t>omogočati</w:t>
            </w:r>
            <w:r w:rsidRPr="00237C4D">
              <w:rPr>
                <w:rFonts w:ascii="Arial" w:eastAsia="Arial" w:hAnsi="Arial" w:cs="Arial"/>
                <w:spacing w:val="-10"/>
                <w:sz w:val="16"/>
                <w:szCs w:val="16"/>
                <w:lang w:val="sl" w:eastAsia="sl"/>
              </w:rPr>
              <w:t xml:space="preserve"> </w:t>
            </w:r>
            <w:r w:rsidRPr="00237C4D">
              <w:rPr>
                <w:rFonts w:ascii="Arial" w:eastAsia="Arial" w:hAnsi="Arial" w:cs="Arial"/>
                <w:sz w:val="16"/>
                <w:szCs w:val="16"/>
                <w:lang w:val="sl" w:eastAsia="sl"/>
              </w:rPr>
              <w:t>omejitev časa posamezne uporabe vode (tj. porabljene količine vode). To je mogoče tako, da</w:t>
            </w:r>
            <w:r w:rsidRPr="00237C4D">
              <w:rPr>
                <w:rFonts w:ascii="Arial" w:eastAsia="Arial" w:hAnsi="Arial" w:cs="Arial"/>
                <w:spacing w:val="-39"/>
                <w:sz w:val="16"/>
                <w:szCs w:val="16"/>
                <w:lang w:val="sl" w:eastAsia="sl"/>
              </w:rPr>
              <w:t xml:space="preserve"> </w:t>
            </w:r>
            <w:r w:rsidRPr="00237C4D">
              <w:rPr>
                <w:rFonts w:ascii="Arial" w:eastAsia="Arial" w:hAnsi="Arial" w:cs="Arial"/>
                <w:sz w:val="16"/>
                <w:szCs w:val="16"/>
                <w:lang w:val="sl" w:eastAsia="sl"/>
              </w:rPr>
              <w:t>se:</w:t>
            </w:r>
          </w:p>
          <w:p w:rsidR="00237C4D" w:rsidRPr="00237C4D" w:rsidRDefault="00237C4D" w:rsidP="00EB3422">
            <w:pPr>
              <w:numPr>
                <w:ilvl w:val="0"/>
                <w:numId w:val="39"/>
              </w:numPr>
              <w:tabs>
                <w:tab w:val="left" w:pos="716"/>
              </w:tabs>
              <w:ind w:right="97"/>
              <w:jc w:val="both"/>
              <w:rPr>
                <w:rFonts w:ascii="Arial" w:eastAsia="Arial" w:hAnsi="Arial" w:cs="Arial"/>
                <w:sz w:val="16"/>
                <w:szCs w:val="16"/>
                <w:lang w:val="sl" w:eastAsia="sl"/>
              </w:rPr>
            </w:pPr>
            <w:r w:rsidRPr="00237C4D">
              <w:rPr>
                <w:rFonts w:ascii="Arial" w:eastAsia="Arial" w:hAnsi="Arial" w:cs="Arial"/>
                <w:sz w:val="16"/>
                <w:szCs w:val="16"/>
                <w:lang w:val="sl" w:eastAsia="sl"/>
              </w:rPr>
              <w:t>izdelki opremijo z napravo, ki po določenem času neuporabe prekine pretok vode (na primer senzor, ki prekine pretok vode, ko uporabnik zapusti območje senzorja), oziroma</w:t>
            </w:r>
          </w:p>
          <w:p w:rsidR="00237C4D" w:rsidRPr="00237C4D" w:rsidRDefault="00237C4D" w:rsidP="00EB3422">
            <w:pPr>
              <w:numPr>
                <w:ilvl w:val="0"/>
                <w:numId w:val="39"/>
              </w:numPr>
              <w:tabs>
                <w:tab w:val="left" w:pos="716"/>
              </w:tabs>
              <w:ind w:right="106"/>
              <w:jc w:val="both"/>
              <w:rPr>
                <w:rFonts w:ascii="Arial" w:eastAsia="Arial" w:hAnsi="Arial" w:cs="Arial"/>
                <w:sz w:val="16"/>
                <w:szCs w:val="16"/>
                <w:lang w:val="sl" w:eastAsia="sl"/>
              </w:rPr>
            </w:pPr>
            <w:r w:rsidRPr="00237C4D">
              <w:rPr>
                <w:rFonts w:ascii="Arial" w:eastAsia="Arial" w:hAnsi="Arial" w:cs="Arial"/>
                <w:sz w:val="16"/>
                <w:szCs w:val="16"/>
                <w:lang w:val="sl" w:eastAsia="sl"/>
              </w:rPr>
              <w:t>nastavi čas uporabe (na primer časovni omejevalnik, ki prekine pretok vode, ko je dosežen maksimalni čas</w:t>
            </w:r>
            <w:r w:rsidRPr="00237C4D">
              <w:rPr>
                <w:rFonts w:ascii="Arial" w:eastAsia="Arial" w:hAnsi="Arial" w:cs="Arial"/>
                <w:spacing w:val="-5"/>
                <w:sz w:val="16"/>
                <w:szCs w:val="16"/>
                <w:lang w:val="sl" w:eastAsia="sl"/>
              </w:rPr>
              <w:t xml:space="preserve"> </w:t>
            </w:r>
            <w:r w:rsidRPr="00237C4D">
              <w:rPr>
                <w:rFonts w:ascii="Arial" w:eastAsia="Arial" w:hAnsi="Arial" w:cs="Arial"/>
                <w:sz w:val="16"/>
                <w:szCs w:val="16"/>
                <w:lang w:val="sl" w:eastAsia="sl"/>
              </w:rPr>
              <w:t>pretoka).</w:t>
            </w:r>
          </w:p>
          <w:p w:rsidR="00237C4D" w:rsidRPr="00237C4D" w:rsidRDefault="00237C4D" w:rsidP="00237C4D">
            <w:pPr>
              <w:ind w:left="105" w:right="94"/>
              <w:jc w:val="both"/>
              <w:rPr>
                <w:rFonts w:ascii="Arial" w:eastAsia="Arial" w:hAnsi="Arial" w:cs="Arial"/>
                <w:sz w:val="16"/>
                <w:szCs w:val="16"/>
                <w:lang w:val="sl" w:eastAsia="sl"/>
              </w:rPr>
            </w:pPr>
            <w:r w:rsidRPr="00237C4D">
              <w:rPr>
                <w:rFonts w:ascii="Arial" w:eastAsia="Arial" w:hAnsi="Arial" w:cs="Arial"/>
                <w:sz w:val="16"/>
                <w:szCs w:val="16"/>
                <w:lang w:val="sl" w:eastAsia="sl"/>
              </w:rPr>
              <w:t>Pri tem prednastavljeni maksimalni čas pretoka za sanitarne armature s časovnimi omejevalniki ne sme biti daljši od 15 sekund za pipe in 35 sekund za prhe. Kljub temu mora biti izdelek zasnovan tako, da inštalaterju omogoča nastavitev časa pretoka v skladu s predvideno uporabo izdelka. Zapoznitev zapore po uporabi za sanitarne armature s senzorjem pa ne sme biti daljša od ene sekunde za pipe in treh sekund za prhe. Sanitarne armature s senzorjem morajo imeti vgrajeno tudi »varnostno tehnično funkcijo« s prednastavljeno</w:t>
            </w:r>
            <w:r w:rsidRPr="00237C4D">
              <w:rPr>
                <w:rFonts w:ascii="Arial" w:eastAsia="Arial" w:hAnsi="Arial" w:cs="Arial"/>
                <w:spacing w:val="-14"/>
                <w:sz w:val="16"/>
                <w:szCs w:val="16"/>
                <w:lang w:val="sl" w:eastAsia="sl"/>
              </w:rPr>
              <w:t xml:space="preserve"> </w:t>
            </w:r>
            <w:r w:rsidRPr="00237C4D">
              <w:rPr>
                <w:rFonts w:ascii="Arial" w:eastAsia="Arial" w:hAnsi="Arial" w:cs="Arial"/>
                <w:sz w:val="16"/>
                <w:szCs w:val="16"/>
                <w:lang w:val="sl" w:eastAsia="sl"/>
              </w:rPr>
              <w:t>zapoznitvijo</w:t>
            </w:r>
            <w:r w:rsidRPr="00237C4D">
              <w:rPr>
                <w:rFonts w:ascii="Arial" w:eastAsia="Arial" w:hAnsi="Arial" w:cs="Arial"/>
                <w:spacing w:val="-14"/>
                <w:sz w:val="16"/>
                <w:szCs w:val="16"/>
                <w:lang w:val="sl" w:eastAsia="sl"/>
              </w:rPr>
              <w:t xml:space="preserve"> </w:t>
            </w:r>
            <w:r w:rsidRPr="00237C4D">
              <w:rPr>
                <w:rFonts w:ascii="Arial" w:eastAsia="Arial" w:hAnsi="Arial" w:cs="Arial"/>
                <w:sz w:val="16"/>
                <w:szCs w:val="16"/>
                <w:lang w:val="sl" w:eastAsia="sl"/>
              </w:rPr>
              <w:t>zapore</w:t>
            </w:r>
            <w:r w:rsidRPr="00237C4D">
              <w:rPr>
                <w:rFonts w:ascii="Arial" w:eastAsia="Arial" w:hAnsi="Arial" w:cs="Arial"/>
                <w:spacing w:val="-16"/>
                <w:sz w:val="16"/>
                <w:szCs w:val="16"/>
                <w:lang w:val="sl" w:eastAsia="sl"/>
              </w:rPr>
              <w:t xml:space="preserve"> </w:t>
            </w:r>
            <w:r w:rsidRPr="00237C4D">
              <w:rPr>
                <w:rFonts w:ascii="Arial" w:eastAsia="Arial" w:hAnsi="Arial" w:cs="Arial"/>
                <w:sz w:val="16"/>
                <w:szCs w:val="16"/>
                <w:lang w:val="sl" w:eastAsia="sl"/>
              </w:rPr>
              <w:t>največ</w:t>
            </w:r>
            <w:r w:rsidRPr="00237C4D">
              <w:rPr>
                <w:rFonts w:ascii="Arial" w:eastAsia="Arial" w:hAnsi="Arial" w:cs="Arial"/>
                <w:spacing w:val="-10"/>
                <w:sz w:val="16"/>
                <w:szCs w:val="16"/>
                <w:lang w:val="sl" w:eastAsia="sl"/>
              </w:rPr>
              <w:t xml:space="preserve"> </w:t>
            </w:r>
            <w:r w:rsidRPr="00237C4D">
              <w:rPr>
                <w:rFonts w:ascii="Arial" w:eastAsia="Arial" w:hAnsi="Arial" w:cs="Arial"/>
                <w:sz w:val="16"/>
                <w:szCs w:val="16"/>
                <w:lang w:val="sl" w:eastAsia="sl"/>
              </w:rPr>
              <w:t>dve</w:t>
            </w:r>
            <w:r w:rsidRPr="00237C4D">
              <w:rPr>
                <w:rFonts w:ascii="Arial" w:eastAsia="Arial" w:hAnsi="Arial" w:cs="Arial"/>
                <w:spacing w:val="-16"/>
                <w:sz w:val="16"/>
                <w:szCs w:val="16"/>
                <w:lang w:val="sl" w:eastAsia="sl"/>
              </w:rPr>
              <w:t xml:space="preserve"> </w:t>
            </w:r>
            <w:r w:rsidRPr="00237C4D">
              <w:rPr>
                <w:rFonts w:ascii="Arial" w:eastAsia="Arial" w:hAnsi="Arial" w:cs="Arial"/>
                <w:sz w:val="16"/>
                <w:szCs w:val="16"/>
                <w:lang w:val="sl" w:eastAsia="sl"/>
              </w:rPr>
              <w:t>minuti,</w:t>
            </w:r>
            <w:r w:rsidRPr="00237C4D">
              <w:rPr>
                <w:rFonts w:ascii="Arial" w:eastAsia="Arial" w:hAnsi="Arial" w:cs="Arial"/>
                <w:spacing w:val="-13"/>
                <w:sz w:val="16"/>
                <w:szCs w:val="16"/>
                <w:lang w:val="sl" w:eastAsia="sl"/>
              </w:rPr>
              <w:t xml:space="preserve"> </w:t>
            </w:r>
            <w:r w:rsidRPr="00237C4D">
              <w:rPr>
                <w:rFonts w:ascii="Arial" w:eastAsia="Arial" w:hAnsi="Arial" w:cs="Arial"/>
                <w:sz w:val="16"/>
                <w:szCs w:val="16"/>
                <w:lang w:val="sl" w:eastAsia="sl"/>
              </w:rPr>
              <w:t>da</w:t>
            </w:r>
            <w:r w:rsidRPr="00237C4D">
              <w:rPr>
                <w:rFonts w:ascii="Arial" w:eastAsia="Arial" w:hAnsi="Arial" w:cs="Arial"/>
                <w:spacing w:val="-16"/>
                <w:sz w:val="16"/>
                <w:szCs w:val="16"/>
                <w:lang w:val="sl" w:eastAsia="sl"/>
              </w:rPr>
              <w:t xml:space="preserve"> </w:t>
            </w:r>
            <w:r w:rsidRPr="00237C4D">
              <w:rPr>
                <w:rFonts w:ascii="Arial" w:eastAsia="Arial" w:hAnsi="Arial" w:cs="Arial"/>
                <w:sz w:val="16"/>
                <w:szCs w:val="16"/>
                <w:lang w:val="sl" w:eastAsia="sl"/>
              </w:rPr>
              <w:t>se</w:t>
            </w:r>
            <w:r w:rsidRPr="00237C4D">
              <w:rPr>
                <w:rFonts w:ascii="Arial" w:eastAsia="Arial" w:hAnsi="Arial" w:cs="Arial"/>
                <w:spacing w:val="-16"/>
                <w:sz w:val="16"/>
                <w:szCs w:val="16"/>
                <w:lang w:val="sl" w:eastAsia="sl"/>
              </w:rPr>
              <w:t xml:space="preserve"> </w:t>
            </w:r>
            <w:r w:rsidRPr="00237C4D">
              <w:rPr>
                <w:rFonts w:ascii="Arial" w:eastAsia="Arial" w:hAnsi="Arial" w:cs="Arial"/>
                <w:sz w:val="16"/>
                <w:szCs w:val="16"/>
                <w:lang w:val="sl" w:eastAsia="sl"/>
              </w:rPr>
              <w:t>prepreči</w:t>
            </w:r>
            <w:r w:rsidRPr="00237C4D">
              <w:rPr>
                <w:rFonts w:ascii="Arial" w:eastAsia="Arial" w:hAnsi="Arial" w:cs="Arial"/>
                <w:spacing w:val="-15"/>
                <w:sz w:val="16"/>
                <w:szCs w:val="16"/>
                <w:lang w:val="sl" w:eastAsia="sl"/>
              </w:rPr>
              <w:t xml:space="preserve"> </w:t>
            </w:r>
            <w:r w:rsidRPr="00237C4D">
              <w:rPr>
                <w:rFonts w:ascii="Arial" w:eastAsia="Arial" w:hAnsi="Arial" w:cs="Arial"/>
                <w:sz w:val="16"/>
                <w:szCs w:val="16"/>
                <w:lang w:val="sl" w:eastAsia="sl"/>
              </w:rPr>
              <w:t>neželen</w:t>
            </w:r>
            <w:r w:rsidRPr="00237C4D">
              <w:rPr>
                <w:rFonts w:ascii="Arial" w:eastAsia="Arial" w:hAnsi="Arial" w:cs="Arial"/>
                <w:spacing w:val="-16"/>
                <w:sz w:val="16"/>
                <w:szCs w:val="16"/>
                <w:lang w:val="sl" w:eastAsia="sl"/>
              </w:rPr>
              <w:t xml:space="preserve"> </w:t>
            </w:r>
            <w:r w:rsidRPr="00237C4D">
              <w:rPr>
                <w:rFonts w:ascii="Arial" w:eastAsia="Arial" w:hAnsi="Arial" w:cs="Arial"/>
                <w:sz w:val="16"/>
                <w:szCs w:val="16"/>
                <w:lang w:val="sl" w:eastAsia="sl"/>
              </w:rPr>
              <w:t>ali</w:t>
            </w:r>
            <w:r w:rsidRPr="00237C4D">
              <w:rPr>
                <w:rFonts w:ascii="Arial" w:eastAsia="Arial" w:hAnsi="Arial" w:cs="Arial"/>
                <w:spacing w:val="-16"/>
                <w:sz w:val="16"/>
                <w:szCs w:val="16"/>
                <w:lang w:val="sl" w:eastAsia="sl"/>
              </w:rPr>
              <w:t xml:space="preserve"> </w:t>
            </w:r>
            <w:r w:rsidRPr="00237C4D">
              <w:rPr>
                <w:rFonts w:ascii="Arial" w:eastAsia="Arial" w:hAnsi="Arial" w:cs="Arial"/>
                <w:sz w:val="16"/>
                <w:szCs w:val="16"/>
                <w:lang w:val="sl" w:eastAsia="sl"/>
              </w:rPr>
              <w:t>neprekinjen pretok vode iz pip ali prh med njihovo</w:t>
            </w:r>
            <w:r w:rsidRPr="00237C4D">
              <w:rPr>
                <w:rFonts w:ascii="Arial" w:eastAsia="Arial" w:hAnsi="Arial" w:cs="Arial"/>
                <w:spacing w:val="-2"/>
                <w:sz w:val="16"/>
                <w:szCs w:val="16"/>
                <w:lang w:val="sl" w:eastAsia="sl"/>
              </w:rPr>
              <w:t xml:space="preserve"> </w:t>
            </w:r>
            <w:r w:rsidRPr="00237C4D">
              <w:rPr>
                <w:rFonts w:ascii="Arial" w:eastAsia="Arial" w:hAnsi="Arial" w:cs="Arial"/>
                <w:sz w:val="16"/>
                <w:szCs w:val="16"/>
                <w:lang w:val="sl" w:eastAsia="sl"/>
              </w:rPr>
              <w:t>neuporabo.</w:t>
            </w:r>
          </w:p>
          <w:p w:rsidR="00237C4D" w:rsidRPr="00237C4D" w:rsidRDefault="00237C4D" w:rsidP="00237C4D">
            <w:pPr>
              <w:pStyle w:val="TableParagraph"/>
              <w:spacing w:before="34"/>
              <w:ind w:left="0"/>
              <w:jc w:val="both"/>
              <w:rPr>
                <w:rFonts w:cs="Arial"/>
                <w:sz w:val="16"/>
                <w:szCs w:val="16"/>
              </w:rPr>
            </w:pPr>
          </w:p>
        </w:tc>
      </w:tr>
      <w:tr w:rsidR="00237C4D" w:rsidRPr="00237C4D" w:rsidTr="00237C4D">
        <w:trPr>
          <w:gridAfter w:val="1"/>
          <w:wAfter w:w="9" w:type="dxa"/>
          <w:trHeight w:val="2054"/>
        </w:trPr>
        <w:tc>
          <w:tcPr>
            <w:tcW w:w="710" w:type="dxa"/>
          </w:tcPr>
          <w:p w:rsidR="00237C4D" w:rsidRPr="00237C4D" w:rsidRDefault="00237C4D" w:rsidP="00237C4D">
            <w:pPr>
              <w:pStyle w:val="TableParagraph"/>
              <w:spacing w:line="227" w:lineRule="exact"/>
              <w:ind w:left="250" w:right="243"/>
              <w:jc w:val="center"/>
              <w:rPr>
                <w:rFonts w:cs="Arial"/>
                <w:sz w:val="16"/>
                <w:szCs w:val="16"/>
              </w:rPr>
            </w:pPr>
            <w:r w:rsidRPr="00237C4D">
              <w:rPr>
                <w:rFonts w:cs="Arial"/>
                <w:sz w:val="16"/>
                <w:szCs w:val="16"/>
              </w:rPr>
              <w:lastRenderedPageBreak/>
              <w:t>4.</w:t>
            </w:r>
          </w:p>
        </w:tc>
        <w:tc>
          <w:tcPr>
            <w:tcW w:w="8363" w:type="dxa"/>
            <w:tcBorders>
              <w:top w:val="single" w:sz="6" w:space="0" w:color="000000"/>
              <w:bottom w:val="single" w:sz="6" w:space="0" w:color="000000"/>
            </w:tcBorders>
          </w:tcPr>
          <w:p w:rsidR="00237C4D" w:rsidRPr="00237C4D" w:rsidRDefault="00237C4D" w:rsidP="00237C4D">
            <w:pPr>
              <w:pStyle w:val="TableParagraph"/>
              <w:ind w:right="98"/>
              <w:jc w:val="both"/>
              <w:rPr>
                <w:rFonts w:cs="Arial"/>
                <w:b/>
                <w:sz w:val="16"/>
                <w:szCs w:val="16"/>
              </w:rPr>
            </w:pPr>
            <w:r w:rsidRPr="00237C4D">
              <w:rPr>
                <w:rFonts w:cs="Arial"/>
                <w:b/>
                <w:sz w:val="16"/>
                <w:szCs w:val="16"/>
              </w:rPr>
              <w:t>Kemijsko in higiensko obnašanje materialov:</w:t>
            </w:r>
            <w:r w:rsidRPr="00237C4D">
              <w:rPr>
                <w:rFonts w:cs="Arial"/>
                <w:sz w:val="16"/>
                <w:szCs w:val="16"/>
              </w:rPr>
              <w:t xml:space="preserve"> Materiali,</w:t>
            </w:r>
            <w:r w:rsidRPr="00237C4D">
              <w:rPr>
                <w:rFonts w:cs="Arial"/>
                <w:spacing w:val="-4"/>
                <w:sz w:val="16"/>
                <w:szCs w:val="16"/>
              </w:rPr>
              <w:t xml:space="preserve"> </w:t>
            </w:r>
            <w:r w:rsidRPr="00237C4D">
              <w:rPr>
                <w:rFonts w:cs="Arial"/>
                <w:sz w:val="16"/>
                <w:szCs w:val="16"/>
              </w:rPr>
              <w:t>vsebovani</w:t>
            </w:r>
            <w:r w:rsidRPr="00237C4D">
              <w:rPr>
                <w:rFonts w:cs="Arial"/>
                <w:spacing w:val="-5"/>
                <w:sz w:val="16"/>
                <w:szCs w:val="16"/>
              </w:rPr>
              <w:t xml:space="preserve"> </w:t>
            </w:r>
            <w:r w:rsidRPr="00237C4D">
              <w:rPr>
                <w:rFonts w:cs="Arial"/>
                <w:sz w:val="16"/>
                <w:szCs w:val="16"/>
              </w:rPr>
              <w:t>v</w:t>
            </w:r>
            <w:r w:rsidRPr="00237C4D">
              <w:rPr>
                <w:rFonts w:cs="Arial"/>
                <w:spacing w:val="-2"/>
                <w:sz w:val="16"/>
                <w:szCs w:val="16"/>
              </w:rPr>
              <w:t xml:space="preserve"> </w:t>
            </w:r>
            <w:r w:rsidRPr="00237C4D">
              <w:rPr>
                <w:rFonts w:cs="Arial"/>
                <w:sz w:val="16"/>
                <w:szCs w:val="16"/>
              </w:rPr>
              <w:t>izdelkih,</w:t>
            </w:r>
            <w:r w:rsidRPr="00237C4D">
              <w:rPr>
                <w:rFonts w:cs="Arial"/>
                <w:spacing w:val="-6"/>
                <w:sz w:val="16"/>
                <w:szCs w:val="16"/>
              </w:rPr>
              <w:t xml:space="preserve"> </w:t>
            </w:r>
            <w:r w:rsidRPr="00237C4D">
              <w:rPr>
                <w:rFonts w:cs="Arial"/>
                <w:sz w:val="16"/>
                <w:szCs w:val="16"/>
              </w:rPr>
              <w:t>ki</w:t>
            </w:r>
            <w:r w:rsidRPr="00237C4D">
              <w:rPr>
                <w:rFonts w:cs="Arial"/>
                <w:spacing w:val="-7"/>
                <w:sz w:val="16"/>
                <w:szCs w:val="16"/>
              </w:rPr>
              <w:t xml:space="preserve"> </w:t>
            </w:r>
            <w:r w:rsidRPr="00237C4D">
              <w:rPr>
                <w:rFonts w:cs="Arial"/>
                <w:sz w:val="16"/>
                <w:szCs w:val="16"/>
              </w:rPr>
              <w:t>prihajajo</w:t>
            </w:r>
            <w:r w:rsidRPr="00237C4D">
              <w:rPr>
                <w:rFonts w:cs="Arial"/>
                <w:spacing w:val="-4"/>
                <w:sz w:val="16"/>
                <w:szCs w:val="16"/>
              </w:rPr>
              <w:t xml:space="preserve"> </w:t>
            </w:r>
            <w:r w:rsidRPr="00237C4D">
              <w:rPr>
                <w:rFonts w:cs="Arial"/>
                <w:sz w:val="16"/>
                <w:szCs w:val="16"/>
              </w:rPr>
              <w:t>v</w:t>
            </w:r>
            <w:r w:rsidRPr="00237C4D">
              <w:rPr>
                <w:rFonts w:cs="Arial"/>
                <w:spacing w:val="-5"/>
                <w:sz w:val="16"/>
                <w:szCs w:val="16"/>
              </w:rPr>
              <w:t xml:space="preserve"> </w:t>
            </w:r>
            <w:r w:rsidRPr="00237C4D">
              <w:rPr>
                <w:rFonts w:cs="Arial"/>
                <w:sz w:val="16"/>
                <w:szCs w:val="16"/>
              </w:rPr>
              <w:t>stik</w:t>
            </w:r>
            <w:r w:rsidRPr="00237C4D">
              <w:rPr>
                <w:rFonts w:cs="Arial"/>
                <w:spacing w:val="-2"/>
                <w:sz w:val="16"/>
                <w:szCs w:val="16"/>
              </w:rPr>
              <w:t xml:space="preserve"> </w:t>
            </w:r>
            <w:r w:rsidRPr="00237C4D">
              <w:rPr>
                <w:rFonts w:cs="Arial"/>
                <w:sz w:val="16"/>
                <w:szCs w:val="16"/>
              </w:rPr>
              <w:t>s</w:t>
            </w:r>
            <w:r w:rsidRPr="00237C4D">
              <w:rPr>
                <w:rFonts w:cs="Arial"/>
                <w:spacing w:val="-5"/>
                <w:sz w:val="16"/>
                <w:szCs w:val="16"/>
              </w:rPr>
              <w:t xml:space="preserve"> </w:t>
            </w:r>
            <w:r w:rsidRPr="00237C4D">
              <w:rPr>
                <w:rFonts w:cs="Arial"/>
                <w:sz w:val="16"/>
                <w:szCs w:val="16"/>
              </w:rPr>
              <w:t>pitno</w:t>
            </w:r>
            <w:r w:rsidRPr="00237C4D">
              <w:rPr>
                <w:rFonts w:cs="Arial"/>
                <w:spacing w:val="-4"/>
                <w:sz w:val="16"/>
                <w:szCs w:val="16"/>
              </w:rPr>
              <w:t xml:space="preserve"> </w:t>
            </w:r>
            <w:r w:rsidRPr="00237C4D">
              <w:rPr>
                <w:rFonts w:cs="Arial"/>
                <w:sz w:val="16"/>
                <w:szCs w:val="16"/>
              </w:rPr>
              <w:t>vodo,</w:t>
            </w:r>
            <w:r w:rsidRPr="00237C4D">
              <w:rPr>
                <w:rFonts w:cs="Arial"/>
                <w:spacing w:val="-4"/>
                <w:sz w:val="16"/>
                <w:szCs w:val="16"/>
              </w:rPr>
              <w:t xml:space="preserve"> </w:t>
            </w:r>
            <w:r w:rsidRPr="00237C4D">
              <w:rPr>
                <w:rFonts w:cs="Arial"/>
                <w:sz w:val="16"/>
                <w:szCs w:val="16"/>
              </w:rPr>
              <w:t>ali</w:t>
            </w:r>
            <w:r w:rsidRPr="00237C4D">
              <w:rPr>
                <w:rFonts w:cs="Arial"/>
                <w:spacing w:val="-5"/>
                <w:sz w:val="16"/>
                <w:szCs w:val="16"/>
              </w:rPr>
              <w:t xml:space="preserve"> </w:t>
            </w:r>
            <w:r w:rsidRPr="00237C4D">
              <w:rPr>
                <w:rFonts w:cs="Arial"/>
                <w:sz w:val="16"/>
                <w:szCs w:val="16"/>
              </w:rPr>
              <w:t>z</w:t>
            </w:r>
            <w:r w:rsidRPr="00237C4D">
              <w:rPr>
                <w:rFonts w:cs="Arial"/>
                <w:spacing w:val="-5"/>
                <w:sz w:val="16"/>
                <w:szCs w:val="16"/>
              </w:rPr>
              <w:t xml:space="preserve"> </w:t>
            </w:r>
            <w:r w:rsidRPr="00237C4D">
              <w:rPr>
                <w:rFonts w:cs="Arial"/>
                <w:sz w:val="16"/>
                <w:szCs w:val="16"/>
              </w:rPr>
              <w:t>njimi</w:t>
            </w:r>
            <w:r w:rsidRPr="00237C4D">
              <w:rPr>
                <w:rFonts w:cs="Arial"/>
                <w:spacing w:val="-6"/>
                <w:sz w:val="16"/>
                <w:szCs w:val="16"/>
              </w:rPr>
              <w:t xml:space="preserve"> </w:t>
            </w:r>
            <w:r w:rsidRPr="00237C4D">
              <w:rPr>
                <w:rFonts w:cs="Arial"/>
                <w:sz w:val="16"/>
                <w:szCs w:val="16"/>
              </w:rPr>
              <w:t>povezane</w:t>
            </w:r>
            <w:r w:rsidRPr="00237C4D">
              <w:rPr>
                <w:rFonts w:cs="Arial"/>
                <w:spacing w:val="-5"/>
                <w:sz w:val="16"/>
                <w:szCs w:val="16"/>
              </w:rPr>
              <w:t xml:space="preserve"> </w:t>
            </w:r>
            <w:r w:rsidRPr="00237C4D">
              <w:rPr>
                <w:rFonts w:cs="Arial"/>
                <w:sz w:val="16"/>
                <w:szCs w:val="16"/>
              </w:rPr>
              <w:t>nečistoče, v vodo, namenjeno prehrani ljudi, ne smejo oddajati zmesi tako, da bi to neposredno ali posredno slabo vplivalo na zdravje ljudi. Ti materiali ne smejo poslabšati kakovosti vode, namenjene prehrani ljudi, glede na njen videz, vonj in okus. Kadar je armatura pravilno uporabljana (tj. kadar so spoštovani pogoji uporabe, določeni v zadevnih standardih EN v pojasnilih tega dokumenta), se materiali ne smejo spremeniti tako, da bi se kakovost izdelka poslabšala. Materiali, ki niso dovolj odporni proti koroziji, morajo imeti primerno zaščito, da ne pomenijo tveganja za zdravje.</w:t>
            </w:r>
          </w:p>
        </w:tc>
      </w:tr>
      <w:tr w:rsidR="00237C4D" w:rsidRPr="00237C4D" w:rsidTr="00237C4D">
        <w:trPr>
          <w:gridAfter w:val="1"/>
          <w:wAfter w:w="9" w:type="dxa"/>
          <w:trHeight w:val="829"/>
        </w:trPr>
        <w:tc>
          <w:tcPr>
            <w:tcW w:w="710" w:type="dxa"/>
          </w:tcPr>
          <w:p w:rsidR="00237C4D" w:rsidRPr="00237C4D" w:rsidRDefault="00237C4D" w:rsidP="00237C4D">
            <w:pPr>
              <w:pStyle w:val="TableParagraph"/>
              <w:spacing w:line="227" w:lineRule="exact"/>
              <w:ind w:left="250" w:right="243"/>
              <w:jc w:val="center"/>
              <w:rPr>
                <w:rFonts w:cs="Arial"/>
                <w:sz w:val="16"/>
                <w:szCs w:val="16"/>
              </w:rPr>
            </w:pPr>
            <w:r w:rsidRPr="00237C4D">
              <w:rPr>
                <w:rFonts w:cs="Arial"/>
                <w:sz w:val="16"/>
                <w:szCs w:val="16"/>
              </w:rPr>
              <w:t>5.</w:t>
            </w:r>
          </w:p>
        </w:tc>
        <w:tc>
          <w:tcPr>
            <w:tcW w:w="8363" w:type="dxa"/>
            <w:tcBorders>
              <w:top w:val="single" w:sz="6" w:space="0" w:color="000000"/>
              <w:bottom w:val="single" w:sz="6" w:space="0" w:color="000000"/>
            </w:tcBorders>
          </w:tcPr>
          <w:p w:rsidR="00237C4D" w:rsidRPr="00237C4D" w:rsidRDefault="00237C4D" w:rsidP="00237C4D">
            <w:pPr>
              <w:spacing w:line="237" w:lineRule="auto"/>
              <w:ind w:left="105"/>
              <w:rPr>
                <w:rFonts w:ascii="Arial" w:eastAsia="Arial" w:hAnsi="Arial" w:cs="Arial"/>
                <w:sz w:val="16"/>
                <w:szCs w:val="16"/>
                <w:lang w:val="sl" w:eastAsia="sl"/>
              </w:rPr>
            </w:pPr>
            <w:r w:rsidRPr="00237C4D">
              <w:rPr>
                <w:rFonts w:ascii="Arial" w:eastAsia="Arial" w:hAnsi="Arial" w:cs="Arial"/>
                <w:b/>
                <w:sz w:val="16"/>
                <w:szCs w:val="16"/>
                <w:lang w:val="sl" w:eastAsia="sl"/>
              </w:rPr>
              <w:t>Pogoji izpostavljenih površin in kakovost prevleke</w:t>
            </w:r>
            <w:r w:rsidRPr="00237C4D">
              <w:rPr>
                <w:rFonts w:ascii="Arial" w:eastAsia="Arial" w:hAnsi="Arial" w:cs="Arial"/>
                <w:sz w:val="16"/>
                <w:szCs w:val="16"/>
                <w:lang w:val="sl" w:eastAsia="sl"/>
              </w:rPr>
              <w:t>: Sanitarni izdelki s kovinsko Ni-Cr-prevleko (neodvisno od značilnosti materiala substrata) morajo biti v skladu s standardom EN 248.</w:t>
            </w:r>
          </w:p>
          <w:p w:rsidR="00237C4D" w:rsidRPr="00237C4D" w:rsidRDefault="00237C4D" w:rsidP="00237C4D">
            <w:pPr>
              <w:pStyle w:val="TableParagraph"/>
              <w:ind w:right="98"/>
              <w:jc w:val="both"/>
              <w:rPr>
                <w:rFonts w:cs="Arial"/>
                <w:b/>
                <w:sz w:val="16"/>
                <w:szCs w:val="16"/>
              </w:rPr>
            </w:pPr>
          </w:p>
        </w:tc>
      </w:tr>
      <w:tr w:rsidR="00237C4D" w:rsidRPr="00237C4D" w:rsidTr="00237C4D">
        <w:trPr>
          <w:gridAfter w:val="1"/>
          <w:wAfter w:w="9" w:type="dxa"/>
          <w:trHeight w:val="829"/>
        </w:trPr>
        <w:tc>
          <w:tcPr>
            <w:tcW w:w="710" w:type="dxa"/>
          </w:tcPr>
          <w:p w:rsidR="00237C4D" w:rsidRPr="00237C4D" w:rsidRDefault="00237C4D" w:rsidP="00237C4D">
            <w:pPr>
              <w:pStyle w:val="TableParagraph"/>
              <w:spacing w:line="227" w:lineRule="exact"/>
              <w:ind w:left="250" w:right="243"/>
              <w:jc w:val="center"/>
              <w:rPr>
                <w:rFonts w:cs="Arial"/>
                <w:sz w:val="16"/>
                <w:szCs w:val="16"/>
              </w:rPr>
            </w:pPr>
            <w:r w:rsidRPr="00237C4D">
              <w:rPr>
                <w:rFonts w:cs="Arial"/>
                <w:sz w:val="16"/>
                <w:szCs w:val="16"/>
              </w:rPr>
              <w:t>6.</w:t>
            </w:r>
          </w:p>
        </w:tc>
        <w:tc>
          <w:tcPr>
            <w:tcW w:w="8363" w:type="dxa"/>
            <w:tcBorders>
              <w:top w:val="single" w:sz="6" w:space="0" w:color="000000"/>
              <w:bottom w:val="single" w:sz="6" w:space="0" w:color="000000"/>
            </w:tcBorders>
          </w:tcPr>
          <w:p w:rsidR="00237C4D" w:rsidRPr="00237C4D" w:rsidRDefault="00237C4D" w:rsidP="00237C4D">
            <w:pPr>
              <w:ind w:left="105" w:right="92"/>
              <w:jc w:val="both"/>
              <w:rPr>
                <w:rFonts w:ascii="Arial" w:eastAsia="Arial" w:hAnsi="Arial" w:cs="Arial"/>
                <w:sz w:val="16"/>
                <w:szCs w:val="16"/>
                <w:lang w:val="sl" w:eastAsia="sl"/>
              </w:rPr>
            </w:pPr>
            <w:r w:rsidRPr="00237C4D">
              <w:rPr>
                <w:rFonts w:ascii="Arial" w:eastAsia="Arial" w:hAnsi="Arial" w:cs="Arial"/>
                <w:b/>
                <w:sz w:val="16"/>
                <w:szCs w:val="16"/>
                <w:lang w:val="sl" w:eastAsia="sl"/>
              </w:rPr>
              <w:t>Popravljivost in razpoložljivost rezervnih delov</w:t>
            </w:r>
            <w:r w:rsidRPr="00237C4D">
              <w:rPr>
                <w:rFonts w:ascii="Arial" w:eastAsia="Arial" w:hAnsi="Arial" w:cs="Arial"/>
                <w:sz w:val="16"/>
                <w:szCs w:val="16"/>
                <w:lang w:val="sl" w:eastAsia="sl"/>
              </w:rPr>
              <w:t>: Izdelek</w:t>
            </w:r>
            <w:r w:rsidRPr="00237C4D">
              <w:rPr>
                <w:rFonts w:ascii="Arial" w:eastAsia="Arial" w:hAnsi="Arial" w:cs="Arial"/>
                <w:spacing w:val="-14"/>
                <w:sz w:val="16"/>
                <w:szCs w:val="16"/>
                <w:lang w:val="sl" w:eastAsia="sl"/>
              </w:rPr>
              <w:t xml:space="preserve"> </w:t>
            </w:r>
            <w:r w:rsidRPr="00237C4D">
              <w:rPr>
                <w:rFonts w:ascii="Arial" w:eastAsia="Arial" w:hAnsi="Arial" w:cs="Arial"/>
                <w:sz w:val="16"/>
                <w:szCs w:val="16"/>
                <w:lang w:val="sl" w:eastAsia="sl"/>
              </w:rPr>
              <w:t>mora</w:t>
            </w:r>
            <w:r w:rsidRPr="00237C4D">
              <w:rPr>
                <w:rFonts w:ascii="Arial" w:eastAsia="Arial" w:hAnsi="Arial" w:cs="Arial"/>
                <w:spacing w:val="-16"/>
                <w:sz w:val="16"/>
                <w:szCs w:val="16"/>
                <w:lang w:val="sl" w:eastAsia="sl"/>
              </w:rPr>
              <w:t xml:space="preserve"> </w:t>
            </w:r>
            <w:r w:rsidRPr="00237C4D">
              <w:rPr>
                <w:rFonts w:ascii="Arial" w:eastAsia="Arial" w:hAnsi="Arial" w:cs="Arial"/>
                <w:sz w:val="16"/>
                <w:szCs w:val="16"/>
                <w:lang w:val="sl" w:eastAsia="sl"/>
              </w:rPr>
              <w:t>biti</w:t>
            </w:r>
            <w:r w:rsidRPr="00237C4D">
              <w:rPr>
                <w:rFonts w:ascii="Arial" w:eastAsia="Arial" w:hAnsi="Arial" w:cs="Arial"/>
                <w:spacing w:val="-13"/>
                <w:sz w:val="16"/>
                <w:szCs w:val="16"/>
                <w:lang w:val="sl" w:eastAsia="sl"/>
              </w:rPr>
              <w:t xml:space="preserve"> </w:t>
            </w:r>
            <w:r w:rsidRPr="00237C4D">
              <w:rPr>
                <w:rFonts w:ascii="Arial" w:eastAsia="Arial" w:hAnsi="Arial" w:cs="Arial"/>
                <w:sz w:val="16"/>
                <w:szCs w:val="16"/>
                <w:lang w:val="sl" w:eastAsia="sl"/>
              </w:rPr>
              <w:t>zasnovan</w:t>
            </w:r>
            <w:r w:rsidRPr="00237C4D">
              <w:rPr>
                <w:rFonts w:ascii="Arial" w:eastAsia="Arial" w:hAnsi="Arial" w:cs="Arial"/>
                <w:spacing w:val="-17"/>
                <w:sz w:val="16"/>
                <w:szCs w:val="16"/>
                <w:lang w:val="sl" w:eastAsia="sl"/>
              </w:rPr>
              <w:t xml:space="preserve"> </w:t>
            </w:r>
            <w:r w:rsidRPr="00237C4D">
              <w:rPr>
                <w:rFonts w:ascii="Arial" w:eastAsia="Arial" w:hAnsi="Arial" w:cs="Arial"/>
                <w:sz w:val="16"/>
                <w:szCs w:val="16"/>
                <w:lang w:val="sl" w:eastAsia="sl"/>
              </w:rPr>
              <w:t>tako,</w:t>
            </w:r>
            <w:r w:rsidRPr="00237C4D">
              <w:rPr>
                <w:rFonts w:ascii="Arial" w:eastAsia="Arial" w:hAnsi="Arial" w:cs="Arial"/>
                <w:spacing w:val="-17"/>
                <w:sz w:val="16"/>
                <w:szCs w:val="16"/>
                <w:lang w:val="sl" w:eastAsia="sl"/>
              </w:rPr>
              <w:t xml:space="preserve"> </w:t>
            </w:r>
            <w:r w:rsidRPr="00237C4D">
              <w:rPr>
                <w:rFonts w:ascii="Arial" w:eastAsia="Arial" w:hAnsi="Arial" w:cs="Arial"/>
                <w:sz w:val="16"/>
                <w:szCs w:val="16"/>
                <w:lang w:val="sl" w:eastAsia="sl"/>
              </w:rPr>
              <w:t>da</w:t>
            </w:r>
            <w:r w:rsidRPr="00237C4D">
              <w:rPr>
                <w:rFonts w:ascii="Arial" w:eastAsia="Arial" w:hAnsi="Arial" w:cs="Arial"/>
                <w:spacing w:val="-15"/>
                <w:sz w:val="16"/>
                <w:szCs w:val="16"/>
                <w:lang w:val="sl" w:eastAsia="sl"/>
              </w:rPr>
              <w:t xml:space="preserve"> </w:t>
            </w:r>
            <w:r w:rsidRPr="00237C4D">
              <w:rPr>
                <w:rFonts w:ascii="Arial" w:eastAsia="Arial" w:hAnsi="Arial" w:cs="Arial"/>
                <w:sz w:val="16"/>
                <w:szCs w:val="16"/>
                <w:lang w:val="sl" w:eastAsia="sl"/>
              </w:rPr>
              <w:t>lahko</w:t>
            </w:r>
            <w:r w:rsidRPr="00237C4D">
              <w:rPr>
                <w:rFonts w:ascii="Arial" w:eastAsia="Arial" w:hAnsi="Arial" w:cs="Arial"/>
                <w:spacing w:val="-16"/>
                <w:sz w:val="16"/>
                <w:szCs w:val="16"/>
                <w:lang w:val="sl" w:eastAsia="sl"/>
              </w:rPr>
              <w:t xml:space="preserve"> </w:t>
            </w:r>
            <w:r w:rsidRPr="00237C4D">
              <w:rPr>
                <w:rFonts w:ascii="Arial" w:eastAsia="Arial" w:hAnsi="Arial" w:cs="Arial"/>
                <w:sz w:val="16"/>
                <w:szCs w:val="16"/>
                <w:lang w:val="sl" w:eastAsia="sl"/>
              </w:rPr>
              <w:t>njegove</w:t>
            </w:r>
            <w:r w:rsidRPr="00237C4D">
              <w:rPr>
                <w:rFonts w:ascii="Arial" w:eastAsia="Arial" w:hAnsi="Arial" w:cs="Arial"/>
                <w:spacing w:val="-15"/>
                <w:sz w:val="16"/>
                <w:szCs w:val="16"/>
                <w:lang w:val="sl" w:eastAsia="sl"/>
              </w:rPr>
              <w:t xml:space="preserve"> </w:t>
            </w:r>
            <w:r w:rsidRPr="00237C4D">
              <w:rPr>
                <w:rFonts w:ascii="Arial" w:eastAsia="Arial" w:hAnsi="Arial" w:cs="Arial"/>
                <w:sz w:val="16"/>
                <w:szCs w:val="16"/>
                <w:lang w:val="sl" w:eastAsia="sl"/>
              </w:rPr>
              <w:t>zamenljive</w:t>
            </w:r>
            <w:r w:rsidRPr="00237C4D">
              <w:rPr>
                <w:rFonts w:ascii="Arial" w:eastAsia="Arial" w:hAnsi="Arial" w:cs="Arial"/>
                <w:spacing w:val="-17"/>
                <w:sz w:val="16"/>
                <w:szCs w:val="16"/>
                <w:lang w:val="sl" w:eastAsia="sl"/>
              </w:rPr>
              <w:t xml:space="preserve"> </w:t>
            </w:r>
            <w:r w:rsidRPr="00237C4D">
              <w:rPr>
                <w:rFonts w:ascii="Arial" w:eastAsia="Arial" w:hAnsi="Arial" w:cs="Arial"/>
                <w:sz w:val="16"/>
                <w:szCs w:val="16"/>
                <w:lang w:val="sl" w:eastAsia="sl"/>
              </w:rPr>
              <w:t>sestavne</w:t>
            </w:r>
            <w:r w:rsidRPr="00237C4D">
              <w:rPr>
                <w:rFonts w:ascii="Arial" w:eastAsia="Arial" w:hAnsi="Arial" w:cs="Arial"/>
                <w:spacing w:val="-15"/>
                <w:sz w:val="16"/>
                <w:szCs w:val="16"/>
                <w:lang w:val="sl" w:eastAsia="sl"/>
              </w:rPr>
              <w:t xml:space="preserve"> </w:t>
            </w:r>
            <w:r w:rsidRPr="00237C4D">
              <w:rPr>
                <w:rFonts w:ascii="Arial" w:eastAsia="Arial" w:hAnsi="Arial" w:cs="Arial"/>
                <w:sz w:val="16"/>
                <w:szCs w:val="16"/>
                <w:lang w:val="sl" w:eastAsia="sl"/>
              </w:rPr>
              <w:t>dele</w:t>
            </w:r>
            <w:r w:rsidRPr="00237C4D">
              <w:rPr>
                <w:rFonts w:ascii="Arial" w:eastAsia="Arial" w:hAnsi="Arial" w:cs="Arial"/>
                <w:spacing w:val="-15"/>
                <w:sz w:val="16"/>
                <w:szCs w:val="16"/>
                <w:lang w:val="sl" w:eastAsia="sl"/>
              </w:rPr>
              <w:t xml:space="preserve"> </w:t>
            </w:r>
            <w:r w:rsidRPr="00237C4D">
              <w:rPr>
                <w:rFonts w:ascii="Arial" w:eastAsia="Arial" w:hAnsi="Arial" w:cs="Arial"/>
                <w:sz w:val="16"/>
                <w:szCs w:val="16"/>
                <w:lang w:val="sl" w:eastAsia="sl"/>
              </w:rPr>
              <w:t>končni</w:t>
            </w:r>
            <w:r w:rsidRPr="00237C4D">
              <w:rPr>
                <w:rFonts w:ascii="Arial" w:eastAsia="Arial" w:hAnsi="Arial" w:cs="Arial"/>
                <w:spacing w:val="-15"/>
                <w:sz w:val="16"/>
                <w:szCs w:val="16"/>
                <w:lang w:val="sl" w:eastAsia="sl"/>
              </w:rPr>
              <w:t xml:space="preserve"> </w:t>
            </w:r>
            <w:r w:rsidRPr="00237C4D">
              <w:rPr>
                <w:rFonts w:ascii="Arial" w:eastAsia="Arial" w:hAnsi="Arial" w:cs="Arial"/>
                <w:sz w:val="16"/>
                <w:szCs w:val="16"/>
                <w:lang w:val="sl" w:eastAsia="sl"/>
              </w:rPr>
              <w:t>uporabnik oziroma profesionalni servisni tehnik preprosto zamenja. Informacije o tem, katere dele je mogoče zamenjati, morajo biti jasno navedene na informativnem listu, ki je priložen izdelku. Ponudnik mora prav tako priložiti jasna navodila, ki končnemu uporabniku oziroma usposobljenemu</w:t>
            </w:r>
            <w:r w:rsidRPr="00237C4D">
              <w:rPr>
                <w:rFonts w:ascii="Arial" w:eastAsia="Arial" w:hAnsi="Arial" w:cs="Arial"/>
                <w:spacing w:val="-16"/>
                <w:sz w:val="16"/>
                <w:szCs w:val="16"/>
                <w:lang w:val="sl" w:eastAsia="sl"/>
              </w:rPr>
              <w:t xml:space="preserve"> </w:t>
            </w:r>
            <w:r w:rsidRPr="00237C4D">
              <w:rPr>
                <w:rFonts w:ascii="Arial" w:eastAsia="Arial" w:hAnsi="Arial" w:cs="Arial"/>
                <w:sz w:val="16"/>
                <w:szCs w:val="16"/>
                <w:lang w:val="sl" w:eastAsia="sl"/>
              </w:rPr>
              <w:t>strokovnjaku</w:t>
            </w:r>
            <w:r w:rsidRPr="00237C4D">
              <w:rPr>
                <w:rFonts w:ascii="Arial" w:eastAsia="Arial" w:hAnsi="Arial" w:cs="Arial"/>
                <w:spacing w:val="-16"/>
                <w:sz w:val="16"/>
                <w:szCs w:val="16"/>
                <w:lang w:val="sl" w:eastAsia="sl"/>
              </w:rPr>
              <w:t xml:space="preserve"> </w:t>
            </w:r>
            <w:r w:rsidRPr="00237C4D">
              <w:rPr>
                <w:rFonts w:ascii="Arial" w:eastAsia="Arial" w:hAnsi="Arial" w:cs="Arial"/>
                <w:sz w:val="16"/>
                <w:szCs w:val="16"/>
                <w:lang w:val="sl" w:eastAsia="sl"/>
              </w:rPr>
              <w:t>omogočajo,</w:t>
            </w:r>
            <w:r w:rsidRPr="00237C4D">
              <w:rPr>
                <w:rFonts w:ascii="Arial" w:eastAsia="Arial" w:hAnsi="Arial" w:cs="Arial"/>
                <w:spacing w:val="-15"/>
                <w:sz w:val="16"/>
                <w:szCs w:val="16"/>
                <w:lang w:val="sl" w:eastAsia="sl"/>
              </w:rPr>
              <w:t xml:space="preserve"> </w:t>
            </w:r>
            <w:r w:rsidRPr="00237C4D">
              <w:rPr>
                <w:rFonts w:ascii="Arial" w:eastAsia="Arial" w:hAnsi="Arial" w:cs="Arial"/>
                <w:sz w:val="16"/>
                <w:szCs w:val="16"/>
                <w:lang w:val="sl" w:eastAsia="sl"/>
              </w:rPr>
              <w:t>da</w:t>
            </w:r>
            <w:r w:rsidRPr="00237C4D">
              <w:rPr>
                <w:rFonts w:ascii="Arial" w:eastAsia="Arial" w:hAnsi="Arial" w:cs="Arial"/>
                <w:spacing w:val="-14"/>
                <w:sz w:val="16"/>
                <w:szCs w:val="16"/>
                <w:lang w:val="sl" w:eastAsia="sl"/>
              </w:rPr>
              <w:t xml:space="preserve"> </w:t>
            </w:r>
            <w:r w:rsidRPr="00237C4D">
              <w:rPr>
                <w:rFonts w:ascii="Arial" w:eastAsia="Arial" w:hAnsi="Arial" w:cs="Arial"/>
                <w:sz w:val="16"/>
                <w:szCs w:val="16"/>
                <w:lang w:val="sl" w:eastAsia="sl"/>
              </w:rPr>
              <w:t>izvede</w:t>
            </w:r>
            <w:r w:rsidRPr="00237C4D">
              <w:rPr>
                <w:rFonts w:ascii="Arial" w:eastAsia="Arial" w:hAnsi="Arial" w:cs="Arial"/>
                <w:spacing w:val="-13"/>
                <w:sz w:val="16"/>
                <w:szCs w:val="16"/>
                <w:lang w:val="sl" w:eastAsia="sl"/>
              </w:rPr>
              <w:t xml:space="preserve"> </w:t>
            </w:r>
            <w:r w:rsidRPr="00237C4D">
              <w:rPr>
                <w:rFonts w:ascii="Arial" w:eastAsia="Arial" w:hAnsi="Arial" w:cs="Arial"/>
                <w:sz w:val="16"/>
                <w:szCs w:val="16"/>
                <w:lang w:val="sl" w:eastAsia="sl"/>
              </w:rPr>
              <w:t>osnovna</w:t>
            </w:r>
            <w:r w:rsidRPr="00237C4D">
              <w:rPr>
                <w:rFonts w:ascii="Arial" w:eastAsia="Arial" w:hAnsi="Arial" w:cs="Arial"/>
                <w:spacing w:val="-14"/>
                <w:sz w:val="16"/>
                <w:szCs w:val="16"/>
                <w:lang w:val="sl" w:eastAsia="sl"/>
              </w:rPr>
              <w:t xml:space="preserve"> </w:t>
            </w:r>
            <w:r w:rsidRPr="00237C4D">
              <w:rPr>
                <w:rFonts w:ascii="Arial" w:eastAsia="Arial" w:hAnsi="Arial" w:cs="Arial"/>
                <w:sz w:val="16"/>
                <w:szCs w:val="16"/>
                <w:lang w:val="sl" w:eastAsia="sl"/>
              </w:rPr>
              <w:t>popravila.</w:t>
            </w:r>
            <w:r w:rsidRPr="00237C4D">
              <w:rPr>
                <w:rFonts w:ascii="Arial" w:eastAsia="Arial" w:hAnsi="Arial" w:cs="Arial"/>
                <w:spacing w:val="-14"/>
                <w:sz w:val="16"/>
                <w:szCs w:val="16"/>
                <w:lang w:val="sl" w:eastAsia="sl"/>
              </w:rPr>
              <w:t xml:space="preserve"> </w:t>
            </w:r>
            <w:r w:rsidRPr="00237C4D">
              <w:rPr>
                <w:rFonts w:ascii="Arial" w:eastAsia="Arial" w:hAnsi="Arial" w:cs="Arial"/>
                <w:sz w:val="16"/>
                <w:szCs w:val="16"/>
                <w:lang w:val="sl" w:eastAsia="sl"/>
              </w:rPr>
              <w:t>Rezervni</w:t>
            </w:r>
            <w:r w:rsidRPr="00237C4D">
              <w:rPr>
                <w:rFonts w:ascii="Arial" w:eastAsia="Arial" w:hAnsi="Arial" w:cs="Arial"/>
                <w:spacing w:val="-14"/>
                <w:sz w:val="16"/>
                <w:szCs w:val="16"/>
                <w:lang w:val="sl" w:eastAsia="sl"/>
              </w:rPr>
              <w:t xml:space="preserve"> </w:t>
            </w:r>
            <w:r w:rsidRPr="00237C4D">
              <w:rPr>
                <w:rFonts w:ascii="Arial" w:eastAsia="Arial" w:hAnsi="Arial" w:cs="Arial"/>
                <w:sz w:val="16"/>
                <w:szCs w:val="16"/>
                <w:lang w:val="sl" w:eastAsia="sl"/>
              </w:rPr>
              <w:t>deli</w:t>
            </w:r>
            <w:r w:rsidRPr="00237C4D">
              <w:rPr>
                <w:rFonts w:ascii="Arial" w:eastAsia="Arial" w:hAnsi="Arial" w:cs="Arial"/>
                <w:spacing w:val="-15"/>
                <w:sz w:val="16"/>
                <w:szCs w:val="16"/>
                <w:lang w:val="sl" w:eastAsia="sl"/>
              </w:rPr>
              <w:t xml:space="preserve"> </w:t>
            </w:r>
            <w:r w:rsidRPr="00237C4D">
              <w:rPr>
                <w:rFonts w:ascii="Arial" w:eastAsia="Arial" w:hAnsi="Arial" w:cs="Arial"/>
                <w:sz w:val="16"/>
                <w:szCs w:val="16"/>
                <w:lang w:val="sl" w:eastAsia="sl"/>
              </w:rPr>
              <w:t>morajo biti na voljo najmanj pet let od datuma</w:t>
            </w:r>
            <w:r w:rsidRPr="00237C4D">
              <w:rPr>
                <w:rFonts w:ascii="Arial" w:eastAsia="Arial" w:hAnsi="Arial" w:cs="Arial"/>
                <w:spacing w:val="-3"/>
                <w:sz w:val="16"/>
                <w:szCs w:val="16"/>
                <w:lang w:val="sl" w:eastAsia="sl"/>
              </w:rPr>
              <w:t xml:space="preserve"> </w:t>
            </w:r>
            <w:r w:rsidRPr="00237C4D">
              <w:rPr>
                <w:rFonts w:ascii="Arial" w:eastAsia="Arial" w:hAnsi="Arial" w:cs="Arial"/>
                <w:sz w:val="16"/>
                <w:szCs w:val="16"/>
                <w:lang w:val="sl" w:eastAsia="sl"/>
              </w:rPr>
              <w:t>nakupa.</w:t>
            </w:r>
          </w:p>
          <w:p w:rsidR="00237C4D" w:rsidRPr="00237C4D" w:rsidRDefault="00237C4D" w:rsidP="00237C4D">
            <w:pPr>
              <w:spacing w:line="237" w:lineRule="auto"/>
              <w:ind w:left="105"/>
              <w:rPr>
                <w:rFonts w:ascii="Arial" w:eastAsia="Arial" w:hAnsi="Arial" w:cs="Arial"/>
                <w:b/>
                <w:sz w:val="16"/>
                <w:szCs w:val="16"/>
                <w:lang w:val="sl" w:eastAsia="sl"/>
              </w:rPr>
            </w:pPr>
          </w:p>
        </w:tc>
      </w:tr>
      <w:tr w:rsidR="00237C4D" w:rsidRPr="00237C4D" w:rsidTr="00237C4D">
        <w:trPr>
          <w:gridAfter w:val="1"/>
          <w:wAfter w:w="9" w:type="dxa"/>
          <w:trHeight w:val="369"/>
        </w:trPr>
        <w:tc>
          <w:tcPr>
            <w:tcW w:w="710" w:type="dxa"/>
          </w:tcPr>
          <w:p w:rsidR="00237C4D" w:rsidRPr="00237C4D" w:rsidRDefault="00237C4D" w:rsidP="00237C4D">
            <w:pPr>
              <w:pStyle w:val="TableParagraph"/>
              <w:spacing w:line="227" w:lineRule="exact"/>
              <w:ind w:left="250" w:right="243"/>
              <w:jc w:val="center"/>
              <w:rPr>
                <w:rFonts w:cs="Arial"/>
                <w:sz w:val="16"/>
                <w:szCs w:val="16"/>
              </w:rPr>
            </w:pPr>
            <w:r w:rsidRPr="00237C4D">
              <w:rPr>
                <w:rFonts w:cs="Arial"/>
                <w:sz w:val="16"/>
                <w:szCs w:val="16"/>
              </w:rPr>
              <w:t>7.</w:t>
            </w:r>
          </w:p>
        </w:tc>
        <w:tc>
          <w:tcPr>
            <w:tcW w:w="8363" w:type="dxa"/>
            <w:tcBorders>
              <w:top w:val="single" w:sz="6" w:space="0" w:color="000000"/>
              <w:bottom w:val="single" w:sz="6" w:space="0" w:color="000000"/>
            </w:tcBorders>
          </w:tcPr>
          <w:p w:rsidR="00237C4D" w:rsidRPr="00237C4D" w:rsidRDefault="00237C4D" w:rsidP="00237C4D">
            <w:pPr>
              <w:spacing w:line="227" w:lineRule="exact"/>
              <w:ind w:left="105"/>
              <w:rPr>
                <w:rFonts w:ascii="Arial" w:eastAsia="Arial" w:hAnsi="Arial" w:cs="Arial"/>
                <w:sz w:val="16"/>
                <w:szCs w:val="16"/>
                <w:lang w:val="sl" w:eastAsia="sl"/>
              </w:rPr>
            </w:pPr>
            <w:r w:rsidRPr="00237C4D">
              <w:rPr>
                <w:rFonts w:ascii="Arial" w:eastAsia="Arial" w:hAnsi="Arial" w:cs="Arial"/>
                <w:b/>
                <w:sz w:val="16"/>
                <w:szCs w:val="16"/>
                <w:lang w:val="sl" w:eastAsia="sl"/>
              </w:rPr>
              <w:t>Garancija:</w:t>
            </w:r>
            <w:r w:rsidRPr="00237C4D">
              <w:rPr>
                <w:rFonts w:ascii="Arial" w:eastAsia="Arial" w:hAnsi="Arial" w:cs="Arial"/>
                <w:sz w:val="16"/>
                <w:szCs w:val="16"/>
                <w:lang w:val="sl" w:eastAsia="sl"/>
              </w:rPr>
              <w:t xml:space="preserve"> Ponudnik mora zagotoviti najmanj štiriletno garancijo za popravilo ali zamenjavo.</w:t>
            </w:r>
          </w:p>
          <w:p w:rsidR="00237C4D" w:rsidRPr="00237C4D" w:rsidRDefault="00237C4D" w:rsidP="00237C4D">
            <w:pPr>
              <w:spacing w:line="237" w:lineRule="auto"/>
              <w:ind w:left="105"/>
              <w:rPr>
                <w:rFonts w:ascii="Arial" w:eastAsia="Arial" w:hAnsi="Arial" w:cs="Arial"/>
                <w:b/>
                <w:sz w:val="16"/>
                <w:szCs w:val="16"/>
                <w:lang w:val="sl" w:eastAsia="sl"/>
              </w:rPr>
            </w:pPr>
          </w:p>
        </w:tc>
      </w:tr>
    </w:tbl>
    <w:p w:rsidR="00237C4D" w:rsidRPr="00237C4D" w:rsidRDefault="00237C4D" w:rsidP="00237C4D">
      <w:pPr>
        <w:rPr>
          <w:rFonts w:ascii="Arial" w:hAnsi="Arial" w:cs="Arial"/>
          <w:sz w:val="16"/>
          <w:szCs w:val="16"/>
        </w:rPr>
      </w:pPr>
    </w:p>
    <w:tbl>
      <w:tblPr>
        <w:tblStyle w:val="Tabelamrea"/>
        <w:tblW w:w="9209" w:type="dxa"/>
        <w:tblLook w:val="04A0" w:firstRow="1" w:lastRow="0" w:firstColumn="1" w:lastColumn="0" w:noHBand="0" w:noVBand="1"/>
      </w:tblPr>
      <w:tblGrid>
        <w:gridCol w:w="846"/>
        <w:gridCol w:w="8363"/>
      </w:tblGrid>
      <w:tr w:rsidR="00237C4D" w:rsidRPr="00237C4D" w:rsidTr="00237C4D">
        <w:tc>
          <w:tcPr>
            <w:tcW w:w="9209" w:type="dxa"/>
            <w:gridSpan w:val="2"/>
          </w:tcPr>
          <w:p w:rsidR="00237C4D" w:rsidRPr="00237C4D" w:rsidRDefault="00237C4D" w:rsidP="00237C4D">
            <w:pPr>
              <w:rPr>
                <w:rFonts w:ascii="Arial" w:hAnsi="Arial" w:cs="Arial"/>
                <w:b/>
                <w:sz w:val="16"/>
                <w:szCs w:val="16"/>
              </w:rPr>
            </w:pPr>
            <w:r w:rsidRPr="00237C4D">
              <w:rPr>
                <w:rFonts w:ascii="Arial" w:hAnsi="Arial" w:cs="Arial"/>
                <w:b/>
                <w:sz w:val="16"/>
                <w:szCs w:val="16"/>
              </w:rPr>
              <w:t xml:space="preserve">oprema za stranišča na splakovanje z učinkovito rabo vode (za nove in prenovljene </w:t>
            </w:r>
          </w:p>
          <w:p w:rsidR="00237C4D" w:rsidRPr="00237C4D" w:rsidRDefault="00237C4D" w:rsidP="00237C4D">
            <w:pPr>
              <w:rPr>
                <w:rFonts w:ascii="Arial" w:hAnsi="Arial" w:cs="Arial"/>
                <w:sz w:val="16"/>
                <w:szCs w:val="16"/>
              </w:rPr>
            </w:pPr>
            <w:r w:rsidRPr="00237C4D">
              <w:rPr>
                <w:rFonts w:ascii="Arial" w:hAnsi="Arial" w:cs="Arial"/>
                <w:b/>
                <w:sz w:val="16"/>
                <w:szCs w:val="16"/>
              </w:rPr>
              <w:t>stavbe</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1.</w:t>
            </w:r>
          </w:p>
        </w:tc>
        <w:tc>
          <w:tcPr>
            <w:tcW w:w="8363" w:type="dxa"/>
          </w:tcPr>
          <w:p w:rsidR="00237C4D" w:rsidRPr="00237C4D" w:rsidRDefault="00237C4D" w:rsidP="00237C4D">
            <w:pPr>
              <w:rPr>
                <w:rFonts w:ascii="Arial" w:hAnsi="Arial" w:cs="Arial"/>
                <w:sz w:val="16"/>
                <w:szCs w:val="16"/>
              </w:rPr>
            </w:pPr>
            <w:r w:rsidRPr="00237C4D">
              <w:rPr>
                <w:rFonts w:ascii="Arial" w:hAnsi="Arial" w:cs="Arial"/>
                <w:sz w:val="16"/>
                <w:szCs w:val="16"/>
              </w:rPr>
              <w:t>Celotni nominalni volumen splakovanja opreme za stranišča na splakovanje, ko se da na trg, ne sme presegati 6,0 l/splakovanje, ne glede na tlak vode.</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2.</w:t>
            </w:r>
          </w:p>
        </w:tc>
        <w:tc>
          <w:tcPr>
            <w:tcW w:w="8363" w:type="dxa"/>
          </w:tcPr>
          <w:p w:rsidR="00237C4D" w:rsidRPr="00237C4D" w:rsidRDefault="00237C4D" w:rsidP="00237C4D">
            <w:pPr>
              <w:rPr>
                <w:rFonts w:ascii="Arial" w:hAnsi="Arial" w:cs="Arial"/>
                <w:sz w:val="16"/>
                <w:szCs w:val="16"/>
              </w:rPr>
            </w:pPr>
            <w:r w:rsidRPr="00237C4D">
              <w:rPr>
                <w:rFonts w:ascii="Arial" w:hAnsi="Arial" w:cs="Arial"/>
                <w:sz w:val="16"/>
                <w:szCs w:val="16"/>
              </w:rPr>
              <w:t>Straniščni kompleti s celotnim volumnom splakovanja, ki presega 4,0 litra, in splakovalni straniščni sistemi morajo biti opremljeni z napravo za varčevanje z vodo. Ko se dajo na trg, zmanjšani volumen splakovanja, ki se sprosti ob delovanju naprave za varčevanje z vodo, ne sme presegati 3,0 l/splakovanje, ne glede na tlak vode. Straniščne školjke morajo omogočati uporabo naprave za varčevanje z vodo, njen zmanjšani volumen splakovanja, ki se sprosti ob delovanju naprave za varčevanje z vodo, pa ne sme presegati 3,0 l/splakovanje ne glede na tlak vode. Za opremo s senzorjem: Vsak krmilnik splakovanja s senzorjem mora onemogočati lažno sprožitev in zagotavljati, da se splakovanje izvede šele po dejanski uporabi izdelka.</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3.</w:t>
            </w:r>
          </w:p>
        </w:tc>
        <w:tc>
          <w:tcPr>
            <w:tcW w:w="8363" w:type="dxa"/>
          </w:tcPr>
          <w:p w:rsidR="00237C4D" w:rsidRPr="00237C4D" w:rsidRDefault="00237C4D" w:rsidP="00237C4D">
            <w:pPr>
              <w:rPr>
                <w:rFonts w:ascii="Arial" w:hAnsi="Arial" w:cs="Arial"/>
                <w:sz w:val="16"/>
                <w:szCs w:val="16"/>
              </w:rPr>
            </w:pPr>
            <w:r w:rsidRPr="00237C4D">
              <w:rPr>
                <w:rFonts w:ascii="Arial" w:hAnsi="Arial" w:cs="Arial"/>
                <w:sz w:val="16"/>
                <w:szCs w:val="16"/>
              </w:rPr>
              <w:t>Splakovalni sistemi so opremljeni s prilagoditveno napravo, ki monterju omogoča, da prilagodi volumen splakovanja ob upoštevanju lokalnih pogojev odtočnega sistema. Celotni volumen splakovanja po prilagoditvi v skladu z navodili za montažo ne sme presegati 6 l/splakovanje za opremo za stranišča na splakovanje ali 4 l/splakovanje, če straniščni komplet ni opremljen z napravo za varčevanje z vodo, zmanjšani volumen splakovanja po prilagoditvi pa v skladu z navodili za montažo ne sme presegati 3 l/splakovanje.</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4.</w:t>
            </w:r>
          </w:p>
        </w:tc>
        <w:tc>
          <w:tcPr>
            <w:tcW w:w="8363" w:type="dxa"/>
          </w:tcPr>
          <w:p w:rsidR="00237C4D" w:rsidRPr="00237C4D" w:rsidRDefault="00237C4D" w:rsidP="00237C4D">
            <w:pPr>
              <w:rPr>
                <w:rFonts w:ascii="Arial" w:hAnsi="Arial" w:cs="Arial"/>
                <w:sz w:val="16"/>
                <w:szCs w:val="16"/>
              </w:rPr>
            </w:pPr>
            <w:r w:rsidRPr="00237C4D">
              <w:rPr>
                <w:rFonts w:ascii="Arial" w:hAnsi="Arial" w:cs="Arial"/>
                <w:sz w:val="16"/>
                <w:szCs w:val="16"/>
              </w:rPr>
              <w:t>Ob dajanju opreme za stranišče na splakovanje v promet povprečni volumen splakovanja, izračunan skladno z metodologijo, opredeljeno v Dodatku 1 k Sklepu Komisije (2013/641/EU), ne sme presegati 3,5 l/splakovanje. Ta zahteva ne velja za straniščne komplete s celotnim volumnom splakovanja 4,0 litra ali manj.</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5.</w:t>
            </w:r>
          </w:p>
        </w:tc>
        <w:tc>
          <w:tcPr>
            <w:tcW w:w="8363" w:type="dxa"/>
          </w:tcPr>
          <w:p w:rsidR="00237C4D" w:rsidRPr="00237C4D" w:rsidRDefault="00237C4D" w:rsidP="00237C4D">
            <w:pPr>
              <w:rPr>
                <w:rFonts w:ascii="Arial" w:hAnsi="Arial" w:cs="Arial"/>
                <w:sz w:val="16"/>
                <w:szCs w:val="16"/>
              </w:rPr>
            </w:pPr>
            <w:r w:rsidRPr="00237C4D">
              <w:rPr>
                <w:rFonts w:ascii="Arial" w:hAnsi="Arial" w:cs="Arial"/>
                <w:sz w:val="16"/>
                <w:szCs w:val="16"/>
              </w:rPr>
              <w:t xml:space="preserve">Splakovalni sistemi so skladni z zahtevami iz standardov EN iz preglednice 1. Zahteve za merjenje celotnega nominalnega in zmanjšanega volumna splakovanja iz standardov EN iz preglednice 1 so iz te okoljske zahteve izvzete. </w:t>
            </w:r>
          </w:p>
          <w:p w:rsidR="00237C4D" w:rsidRPr="00237C4D" w:rsidRDefault="00237C4D" w:rsidP="00237C4D">
            <w:pPr>
              <w:rPr>
                <w:rFonts w:ascii="Arial" w:hAnsi="Arial" w:cs="Arial"/>
                <w:sz w:val="16"/>
                <w:szCs w:val="16"/>
              </w:rPr>
            </w:pPr>
          </w:p>
          <w:p w:rsidR="00237C4D" w:rsidRPr="00237C4D" w:rsidRDefault="00237C4D" w:rsidP="00237C4D">
            <w:pPr>
              <w:rPr>
                <w:rFonts w:ascii="Arial" w:hAnsi="Arial" w:cs="Arial"/>
                <w:sz w:val="16"/>
                <w:szCs w:val="16"/>
              </w:rPr>
            </w:pPr>
            <w:r w:rsidRPr="00237C4D">
              <w:rPr>
                <w:rFonts w:ascii="Arial" w:hAnsi="Arial" w:cs="Arial"/>
                <w:sz w:val="16"/>
                <w:szCs w:val="16"/>
              </w:rPr>
              <w:t xml:space="preserve">Standardi EN za zahteve glede splakovalnega sistema za stranišča  (Število  in   Naslov) </w:t>
            </w:r>
          </w:p>
          <w:p w:rsidR="00237C4D" w:rsidRPr="00237C4D" w:rsidRDefault="00237C4D" w:rsidP="00EB3422">
            <w:pPr>
              <w:pStyle w:val="Odstavekseznama"/>
              <w:widowControl w:val="0"/>
              <w:numPr>
                <w:ilvl w:val="0"/>
                <w:numId w:val="51"/>
              </w:numPr>
              <w:autoSpaceDE w:val="0"/>
              <w:autoSpaceDN w:val="0"/>
              <w:rPr>
                <w:rFonts w:ascii="Arial" w:hAnsi="Arial" w:cs="Arial"/>
                <w:sz w:val="16"/>
                <w:szCs w:val="16"/>
              </w:rPr>
            </w:pPr>
            <w:r w:rsidRPr="00237C4D">
              <w:rPr>
                <w:rFonts w:ascii="Arial" w:hAnsi="Arial" w:cs="Arial"/>
                <w:sz w:val="16"/>
                <w:szCs w:val="16"/>
              </w:rPr>
              <w:t xml:space="preserve">EN 14055 Splakovalniki za WC in pisoarje </w:t>
            </w:r>
          </w:p>
          <w:p w:rsidR="00237C4D" w:rsidRPr="00237C4D" w:rsidRDefault="00237C4D" w:rsidP="00EB3422">
            <w:pPr>
              <w:pStyle w:val="Odstavekseznama"/>
              <w:widowControl w:val="0"/>
              <w:numPr>
                <w:ilvl w:val="0"/>
                <w:numId w:val="51"/>
              </w:numPr>
              <w:autoSpaceDE w:val="0"/>
              <w:autoSpaceDN w:val="0"/>
              <w:rPr>
                <w:rFonts w:ascii="Arial" w:hAnsi="Arial" w:cs="Arial"/>
                <w:sz w:val="16"/>
                <w:szCs w:val="16"/>
              </w:rPr>
            </w:pPr>
            <w:r w:rsidRPr="00237C4D">
              <w:rPr>
                <w:rFonts w:ascii="Arial" w:hAnsi="Arial" w:cs="Arial"/>
                <w:sz w:val="16"/>
                <w:szCs w:val="16"/>
              </w:rPr>
              <w:t xml:space="preserve">EN 12541 Sanitarne armature – Tlačni splakovalniki WC in pisoarjev – Samozaporni PN10 </w:t>
            </w:r>
          </w:p>
          <w:p w:rsidR="00237C4D" w:rsidRPr="00237C4D" w:rsidRDefault="00237C4D" w:rsidP="00EB3422">
            <w:pPr>
              <w:pStyle w:val="Odstavekseznama"/>
              <w:widowControl w:val="0"/>
              <w:numPr>
                <w:ilvl w:val="0"/>
                <w:numId w:val="51"/>
              </w:numPr>
              <w:autoSpaceDE w:val="0"/>
              <w:autoSpaceDN w:val="0"/>
              <w:rPr>
                <w:rFonts w:ascii="Arial" w:hAnsi="Arial" w:cs="Arial"/>
                <w:sz w:val="16"/>
                <w:szCs w:val="16"/>
              </w:rPr>
            </w:pPr>
            <w:r w:rsidRPr="00237C4D">
              <w:rPr>
                <w:rFonts w:ascii="Arial" w:hAnsi="Arial" w:cs="Arial"/>
                <w:sz w:val="16"/>
                <w:szCs w:val="16"/>
              </w:rPr>
              <w:t>EN 15091 Sanitarne armature – Elektronsko odpiranje in zapiranje sanitarnih</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6.</w:t>
            </w:r>
          </w:p>
        </w:tc>
        <w:tc>
          <w:tcPr>
            <w:tcW w:w="8363" w:type="dxa"/>
          </w:tcPr>
          <w:p w:rsidR="00237C4D" w:rsidRPr="00237C4D" w:rsidRDefault="00237C4D" w:rsidP="00237C4D">
            <w:pPr>
              <w:rPr>
                <w:rFonts w:ascii="Arial" w:hAnsi="Arial" w:cs="Arial"/>
                <w:sz w:val="16"/>
                <w:szCs w:val="16"/>
              </w:rPr>
            </w:pPr>
            <w:r w:rsidRPr="00237C4D">
              <w:rPr>
                <w:rFonts w:ascii="Arial" w:hAnsi="Arial" w:cs="Arial"/>
                <w:sz w:val="16"/>
                <w:szCs w:val="16"/>
              </w:rPr>
              <w:t>Učinkovito splakovanje straniščnih kompletov mora biti skladno z zahtevami standarda EN 997.</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7.</w:t>
            </w:r>
          </w:p>
        </w:tc>
        <w:tc>
          <w:tcPr>
            <w:tcW w:w="8363" w:type="dxa"/>
          </w:tcPr>
          <w:p w:rsidR="00237C4D" w:rsidRPr="00237C4D" w:rsidRDefault="00237C4D" w:rsidP="00237C4D">
            <w:pPr>
              <w:rPr>
                <w:rFonts w:ascii="Arial" w:hAnsi="Arial" w:cs="Arial"/>
                <w:sz w:val="16"/>
                <w:szCs w:val="16"/>
              </w:rPr>
            </w:pPr>
            <w:r w:rsidRPr="00237C4D">
              <w:rPr>
                <w:rFonts w:ascii="Arial" w:hAnsi="Arial" w:cs="Arial"/>
                <w:sz w:val="16"/>
                <w:szCs w:val="16"/>
              </w:rPr>
              <w:t>Za opremo za stranišča na splakovanje velja vsaj petletna garancija za popravila ali zamenjavo. Garancijski pogoji jasno zajemajo preskus tesnosti in vse ventile izdelka. Ponudnik zagotovi tudi, da so originalni nadomestni deli ali enakovredni deli razpoložljivi najmanj deset let od datuma nakupa.</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8.</w:t>
            </w:r>
          </w:p>
        </w:tc>
        <w:tc>
          <w:tcPr>
            <w:tcW w:w="8363" w:type="dxa"/>
          </w:tcPr>
          <w:p w:rsidR="00237C4D" w:rsidRPr="00237C4D" w:rsidRDefault="00237C4D" w:rsidP="00237C4D">
            <w:pPr>
              <w:rPr>
                <w:rFonts w:ascii="Arial" w:hAnsi="Arial" w:cs="Arial"/>
                <w:sz w:val="16"/>
                <w:szCs w:val="16"/>
              </w:rPr>
            </w:pPr>
            <w:r w:rsidRPr="00237C4D">
              <w:rPr>
                <w:rFonts w:ascii="Arial" w:hAnsi="Arial" w:cs="Arial"/>
                <w:sz w:val="16"/>
                <w:szCs w:val="16"/>
              </w:rPr>
              <w:t xml:space="preserve">Opremo za stranišča na splakovanje se dobavi z naslednjimi informacijami v tiskani obliki (na embalaži ali v dokumentaciji, priloženi izdelku) in/ali elektronski obliki: </w:t>
            </w:r>
          </w:p>
          <w:p w:rsidR="00237C4D" w:rsidRPr="00237C4D" w:rsidRDefault="00237C4D" w:rsidP="00EB3422">
            <w:pPr>
              <w:pStyle w:val="Odstavekseznama"/>
              <w:widowControl w:val="0"/>
              <w:numPr>
                <w:ilvl w:val="0"/>
                <w:numId w:val="52"/>
              </w:numPr>
              <w:autoSpaceDE w:val="0"/>
              <w:autoSpaceDN w:val="0"/>
              <w:rPr>
                <w:rFonts w:ascii="Arial" w:hAnsi="Arial" w:cs="Arial"/>
                <w:sz w:val="16"/>
                <w:szCs w:val="16"/>
              </w:rPr>
            </w:pPr>
            <w:r w:rsidRPr="00237C4D">
              <w:rPr>
                <w:rFonts w:ascii="Arial" w:hAnsi="Arial" w:cs="Arial"/>
                <w:sz w:val="16"/>
                <w:szCs w:val="16"/>
              </w:rPr>
              <w:t>z navodili za pravilno montažo, vključno s podatkom o tem, kateri razred in/ali tip izdelka je bil preskušen, s podatkom o osebnem obratovalnem tlaku, za katerega je izdelek primeren, podatkom o tem, s katerimi vrstami odtočnega sistema lahko izdelek deluje, s podatki, ki opisujejo, kako prilagoditi volumen splakovanja in tudi posledice (npr. v smislu ravni preostale vode in ravni polnjenja itn.), ter za straniščne školjke in splakovalne straniščne sisteme, ki se dajo na trg posebej, tudi s podatkom o tem, s katerimi izdelki tvorijo popolno delujočo celoto, ki je varčna z vodo;</w:t>
            </w:r>
          </w:p>
          <w:p w:rsidR="00237C4D" w:rsidRPr="00237C4D" w:rsidRDefault="00237C4D" w:rsidP="00EB3422">
            <w:pPr>
              <w:pStyle w:val="Odstavekseznama"/>
              <w:widowControl w:val="0"/>
              <w:numPr>
                <w:ilvl w:val="0"/>
                <w:numId w:val="52"/>
              </w:numPr>
              <w:autoSpaceDE w:val="0"/>
              <w:autoSpaceDN w:val="0"/>
              <w:rPr>
                <w:rFonts w:ascii="Arial" w:hAnsi="Arial" w:cs="Arial"/>
                <w:sz w:val="16"/>
                <w:szCs w:val="16"/>
              </w:rPr>
            </w:pPr>
            <w:r w:rsidRPr="00237C4D">
              <w:rPr>
                <w:rFonts w:ascii="Arial" w:hAnsi="Arial" w:cs="Arial"/>
                <w:sz w:val="16"/>
                <w:szCs w:val="16"/>
              </w:rPr>
              <w:t xml:space="preserve">z napotki o tem, kako se lahko z racionalno uporabo čim bolj zmanjša vpliv na okolje, zlasti informacijami o ustrezni uporabi izdelka, da se čim bolj zmanjša poraba vode; </w:t>
            </w:r>
          </w:p>
          <w:p w:rsidR="00237C4D" w:rsidRPr="00237C4D" w:rsidRDefault="00237C4D" w:rsidP="00EB3422">
            <w:pPr>
              <w:pStyle w:val="Odstavekseznama"/>
              <w:widowControl w:val="0"/>
              <w:numPr>
                <w:ilvl w:val="0"/>
                <w:numId w:val="52"/>
              </w:numPr>
              <w:autoSpaceDE w:val="0"/>
              <w:autoSpaceDN w:val="0"/>
              <w:rPr>
                <w:rFonts w:ascii="Arial" w:hAnsi="Arial" w:cs="Arial"/>
                <w:sz w:val="16"/>
                <w:szCs w:val="16"/>
              </w:rPr>
            </w:pPr>
            <w:r w:rsidRPr="00237C4D">
              <w:rPr>
                <w:rFonts w:ascii="Arial" w:hAnsi="Arial" w:cs="Arial"/>
                <w:sz w:val="16"/>
                <w:szCs w:val="16"/>
              </w:rPr>
              <w:t xml:space="preserve">informacijami o celotnem, zmanjšanem in povprečnem volumnu splakovanja v l/splakovanje; </w:t>
            </w:r>
          </w:p>
          <w:p w:rsidR="00237C4D" w:rsidRPr="00237C4D" w:rsidRDefault="00237C4D" w:rsidP="00EB3422">
            <w:pPr>
              <w:pStyle w:val="Odstavekseznama"/>
              <w:widowControl w:val="0"/>
              <w:numPr>
                <w:ilvl w:val="0"/>
                <w:numId w:val="52"/>
              </w:numPr>
              <w:autoSpaceDE w:val="0"/>
              <w:autoSpaceDN w:val="0"/>
              <w:rPr>
                <w:rFonts w:ascii="Arial" w:hAnsi="Arial" w:cs="Arial"/>
                <w:sz w:val="16"/>
                <w:szCs w:val="16"/>
              </w:rPr>
            </w:pPr>
            <w:r w:rsidRPr="00237C4D">
              <w:rPr>
                <w:rFonts w:ascii="Arial" w:hAnsi="Arial" w:cs="Arial"/>
                <w:sz w:val="16"/>
                <w:szCs w:val="16"/>
              </w:rPr>
              <w:t xml:space="preserve">priporočili o pravilni uporabi in vzdrževanju izdelka, vključno s podatkom o tem, kateri nadomestni deli se lahko zamenjajo, podatkom o zamenjavi tesnil in drugih elementov, če izdelek pušča, z nasveti za </w:t>
            </w:r>
            <w:r w:rsidRPr="00237C4D">
              <w:rPr>
                <w:rFonts w:ascii="Arial" w:hAnsi="Arial" w:cs="Arial"/>
                <w:sz w:val="16"/>
                <w:szCs w:val="16"/>
              </w:rPr>
              <w:lastRenderedPageBreak/>
              <w:t>čiščenje itn.;</w:t>
            </w:r>
          </w:p>
          <w:p w:rsidR="00237C4D" w:rsidRPr="00237C4D" w:rsidRDefault="00237C4D" w:rsidP="00EB3422">
            <w:pPr>
              <w:pStyle w:val="Odstavekseznama"/>
              <w:widowControl w:val="0"/>
              <w:numPr>
                <w:ilvl w:val="0"/>
                <w:numId w:val="52"/>
              </w:numPr>
              <w:autoSpaceDE w:val="0"/>
              <w:autoSpaceDN w:val="0"/>
              <w:rPr>
                <w:rFonts w:ascii="Arial" w:hAnsi="Arial" w:cs="Arial"/>
                <w:sz w:val="16"/>
                <w:szCs w:val="16"/>
              </w:rPr>
            </w:pPr>
            <w:r w:rsidRPr="00237C4D">
              <w:rPr>
                <w:rFonts w:ascii="Arial" w:hAnsi="Arial" w:cs="Arial"/>
                <w:sz w:val="16"/>
                <w:szCs w:val="16"/>
              </w:rPr>
              <w:t xml:space="preserve"> z informacijami o ustreznem odlaganju izrabljenega izdelka.</w:t>
            </w:r>
          </w:p>
        </w:tc>
      </w:tr>
    </w:tbl>
    <w:p w:rsidR="00237C4D" w:rsidRPr="00237C4D" w:rsidRDefault="00237C4D" w:rsidP="00237C4D">
      <w:pPr>
        <w:rPr>
          <w:rFonts w:ascii="Arial" w:hAnsi="Arial" w:cs="Arial"/>
          <w:sz w:val="16"/>
          <w:szCs w:val="16"/>
        </w:rPr>
      </w:pPr>
    </w:p>
    <w:tbl>
      <w:tblPr>
        <w:tblStyle w:val="Tabelamrea"/>
        <w:tblW w:w="0" w:type="auto"/>
        <w:tblLook w:val="04A0" w:firstRow="1" w:lastRow="0" w:firstColumn="1" w:lastColumn="0" w:noHBand="0" w:noVBand="1"/>
      </w:tblPr>
      <w:tblGrid>
        <w:gridCol w:w="846"/>
        <w:gridCol w:w="8214"/>
      </w:tblGrid>
      <w:tr w:rsidR="00237C4D" w:rsidRPr="00237C4D" w:rsidTr="00237C4D">
        <w:tc>
          <w:tcPr>
            <w:tcW w:w="9062" w:type="dxa"/>
            <w:gridSpan w:val="2"/>
          </w:tcPr>
          <w:p w:rsidR="00237C4D" w:rsidRPr="00237C4D" w:rsidRDefault="00237C4D" w:rsidP="00237C4D">
            <w:pPr>
              <w:rPr>
                <w:rFonts w:ascii="Arial" w:hAnsi="Arial" w:cs="Arial"/>
                <w:b/>
                <w:sz w:val="16"/>
                <w:szCs w:val="16"/>
              </w:rPr>
            </w:pPr>
            <w:r w:rsidRPr="00237C4D">
              <w:rPr>
                <w:rFonts w:ascii="Arial" w:hAnsi="Arial" w:cs="Arial"/>
                <w:b/>
                <w:sz w:val="16"/>
                <w:szCs w:val="16"/>
              </w:rPr>
              <w:t>Oprema za pisoarje z učinkovito rabo vode (za nove ali prenovljene stavbe)</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1.</w:t>
            </w:r>
          </w:p>
        </w:tc>
        <w:tc>
          <w:tcPr>
            <w:tcW w:w="8216" w:type="dxa"/>
          </w:tcPr>
          <w:p w:rsidR="00237C4D" w:rsidRPr="00237C4D" w:rsidRDefault="00237C4D" w:rsidP="00237C4D">
            <w:pPr>
              <w:rPr>
                <w:rFonts w:ascii="Arial" w:hAnsi="Arial" w:cs="Arial"/>
                <w:sz w:val="16"/>
                <w:szCs w:val="16"/>
              </w:rPr>
            </w:pPr>
            <w:r w:rsidRPr="00237C4D">
              <w:rPr>
                <w:rFonts w:ascii="Arial" w:hAnsi="Arial" w:cs="Arial"/>
                <w:sz w:val="16"/>
                <w:szCs w:val="16"/>
              </w:rPr>
              <w:t>Nominalni volumen splakovanja opreme za pisoarje na splakovanje, ko se da na trg, ne sme presegati dva l/splakovanje, ne glede na tlak vode.</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2.</w:t>
            </w:r>
          </w:p>
        </w:tc>
        <w:tc>
          <w:tcPr>
            <w:tcW w:w="8216" w:type="dxa"/>
          </w:tcPr>
          <w:p w:rsidR="00237C4D" w:rsidRPr="00237C4D" w:rsidRDefault="00237C4D" w:rsidP="00237C4D">
            <w:pPr>
              <w:rPr>
                <w:rFonts w:ascii="Arial" w:hAnsi="Arial" w:cs="Arial"/>
                <w:sz w:val="16"/>
                <w:szCs w:val="16"/>
              </w:rPr>
            </w:pPr>
            <w:r w:rsidRPr="00237C4D">
              <w:rPr>
                <w:rFonts w:ascii="Arial" w:hAnsi="Arial" w:cs="Arial"/>
                <w:sz w:val="16"/>
                <w:szCs w:val="16"/>
              </w:rPr>
              <w:t>Pisoarni kompleti in splakovalni sistemi za pisoarje morajo biti opremljeni s krmilnikom splakovanja na zahtevo. Talni pisoarji s splakovalnim sistemom morajo imeti krmilnik splakovanja na zahtevo, ki pokriva največ 60 cm širine neprekinjene stene. Pisoarji morajo omogočati uporabo krmilnika splakovanja na zahtevo. Talni pisoarji brez splakovalnega sistema morajo imeti nameščen krmilnik splakovanja na zahtevo, ki pokriva največ 60 cm širine neprekinjene stene.</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3.</w:t>
            </w:r>
          </w:p>
        </w:tc>
        <w:tc>
          <w:tcPr>
            <w:tcW w:w="8216" w:type="dxa"/>
          </w:tcPr>
          <w:p w:rsidR="00237C4D" w:rsidRPr="00237C4D" w:rsidRDefault="00237C4D" w:rsidP="00237C4D">
            <w:pPr>
              <w:rPr>
                <w:rFonts w:ascii="Arial" w:hAnsi="Arial" w:cs="Arial"/>
                <w:sz w:val="16"/>
                <w:szCs w:val="16"/>
              </w:rPr>
            </w:pPr>
            <w:r w:rsidRPr="00237C4D">
              <w:rPr>
                <w:rFonts w:ascii="Arial" w:hAnsi="Arial" w:cs="Arial"/>
                <w:sz w:val="16"/>
                <w:szCs w:val="16"/>
              </w:rPr>
              <w:t>Splakovalni sistemi so opremljeni s prilagoditveno napravo, ki monterju omogoča, da prilagodi volumen splakovanja ob upoštevanju lokalnih pogojev odtočnega sistema. Celotni volumen splakovanja po prilagoditvi v skladu z navodili za montažo ne sme presegati dva l/splakovanje.</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4.</w:t>
            </w:r>
          </w:p>
        </w:tc>
        <w:tc>
          <w:tcPr>
            <w:tcW w:w="8216" w:type="dxa"/>
          </w:tcPr>
          <w:p w:rsidR="00237C4D" w:rsidRPr="00237C4D" w:rsidRDefault="00237C4D" w:rsidP="00237C4D">
            <w:pPr>
              <w:rPr>
                <w:rFonts w:ascii="Arial" w:hAnsi="Arial" w:cs="Arial"/>
                <w:sz w:val="16"/>
                <w:szCs w:val="16"/>
              </w:rPr>
            </w:pPr>
            <w:r w:rsidRPr="00237C4D">
              <w:rPr>
                <w:rFonts w:ascii="Arial" w:hAnsi="Arial" w:cs="Arial"/>
                <w:sz w:val="16"/>
                <w:szCs w:val="16"/>
              </w:rPr>
              <w:t xml:space="preserve">Splakovalni sistemi so skladni z zahtevami iz standardov EN iz preglednice 2. Zahteve za merjenje nominalnega volumna splakovanja iz standardov EN iz preglednice 2 so izvzete iz te okoljske zahteve. </w:t>
            </w:r>
          </w:p>
          <w:p w:rsidR="00237C4D" w:rsidRPr="00237C4D" w:rsidRDefault="00237C4D" w:rsidP="00237C4D">
            <w:pPr>
              <w:rPr>
                <w:rFonts w:ascii="Arial" w:hAnsi="Arial" w:cs="Arial"/>
                <w:sz w:val="16"/>
                <w:szCs w:val="16"/>
              </w:rPr>
            </w:pPr>
            <w:r w:rsidRPr="00237C4D">
              <w:rPr>
                <w:rFonts w:ascii="Arial" w:hAnsi="Arial" w:cs="Arial"/>
                <w:sz w:val="16"/>
                <w:szCs w:val="16"/>
              </w:rPr>
              <w:t>Standardi EN za zahteve glede splakovalnega sistema pisoarja (Št. In naslov):</w:t>
            </w:r>
          </w:p>
          <w:p w:rsidR="00237C4D" w:rsidRPr="00237C4D" w:rsidRDefault="00237C4D" w:rsidP="00EB3422">
            <w:pPr>
              <w:pStyle w:val="Odstavekseznama"/>
              <w:widowControl w:val="0"/>
              <w:numPr>
                <w:ilvl w:val="0"/>
                <w:numId w:val="53"/>
              </w:numPr>
              <w:autoSpaceDE w:val="0"/>
              <w:autoSpaceDN w:val="0"/>
              <w:rPr>
                <w:rFonts w:ascii="Arial" w:hAnsi="Arial" w:cs="Arial"/>
                <w:sz w:val="16"/>
                <w:szCs w:val="16"/>
              </w:rPr>
            </w:pPr>
            <w:r w:rsidRPr="00237C4D">
              <w:rPr>
                <w:rFonts w:ascii="Arial" w:hAnsi="Arial" w:cs="Arial"/>
                <w:sz w:val="16"/>
                <w:szCs w:val="16"/>
                <w:lang w:val="en-US"/>
              </w:rPr>
              <w:t xml:space="preserve">EN 14055 Splakovalniki za WC in pisoarje </w:t>
            </w:r>
          </w:p>
          <w:p w:rsidR="00237C4D" w:rsidRPr="00237C4D" w:rsidRDefault="00237C4D" w:rsidP="00EB3422">
            <w:pPr>
              <w:pStyle w:val="Odstavekseznama"/>
              <w:widowControl w:val="0"/>
              <w:numPr>
                <w:ilvl w:val="0"/>
                <w:numId w:val="53"/>
              </w:numPr>
              <w:autoSpaceDE w:val="0"/>
              <w:autoSpaceDN w:val="0"/>
              <w:rPr>
                <w:rFonts w:ascii="Arial" w:hAnsi="Arial" w:cs="Arial"/>
                <w:sz w:val="16"/>
                <w:szCs w:val="16"/>
              </w:rPr>
            </w:pPr>
            <w:r w:rsidRPr="00237C4D">
              <w:rPr>
                <w:rFonts w:ascii="Arial" w:hAnsi="Arial" w:cs="Arial"/>
                <w:sz w:val="16"/>
                <w:szCs w:val="16"/>
                <w:lang w:val="en-US"/>
              </w:rPr>
              <w:t>EN 12541 Sanitarne armature – Tlačni splakovalniki WC in pisoarjev – Samozaporni PN1</w:t>
            </w:r>
          </w:p>
          <w:p w:rsidR="00237C4D" w:rsidRPr="00237C4D" w:rsidRDefault="00237C4D" w:rsidP="00EB3422">
            <w:pPr>
              <w:pStyle w:val="Odstavekseznama"/>
              <w:widowControl w:val="0"/>
              <w:numPr>
                <w:ilvl w:val="0"/>
                <w:numId w:val="53"/>
              </w:numPr>
              <w:autoSpaceDE w:val="0"/>
              <w:autoSpaceDN w:val="0"/>
              <w:rPr>
                <w:rFonts w:ascii="Arial" w:hAnsi="Arial" w:cs="Arial"/>
                <w:sz w:val="16"/>
                <w:szCs w:val="16"/>
                <w:lang w:val="en-US"/>
              </w:rPr>
            </w:pPr>
            <w:r w:rsidRPr="00237C4D">
              <w:rPr>
                <w:rFonts w:ascii="Arial" w:hAnsi="Arial" w:cs="Arial"/>
                <w:sz w:val="16"/>
                <w:szCs w:val="16"/>
              </w:rPr>
              <w:t>EN 15091 Sanitarne armature – Elektronsko odpiranje in zapiranje sanitarnih armatur</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5.</w:t>
            </w:r>
          </w:p>
        </w:tc>
        <w:tc>
          <w:tcPr>
            <w:tcW w:w="8216" w:type="dxa"/>
          </w:tcPr>
          <w:p w:rsidR="00237C4D" w:rsidRPr="00237C4D" w:rsidRDefault="00237C4D" w:rsidP="00237C4D">
            <w:pPr>
              <w:widowControl w:val="0"/>
              <w:autoSpaceDE w:val="0"/>
              <w:autoSpaceDN w:val="0"/>
              <w:rPr>
                <w:rFonts w:ascii="Arial" w:hAnsi="Arial" w:cs="Arial"/>
                <w:sz w:val="16"/>
                <w:szCs w:val="16"/>
                <w:lang w:val="en-US"/>
              </w:rPr>
            </w:pPr>
            <w:r w:rsidRPr="00237C4D">
              <w:rPr>
                <w:rFonts w:ascii="Arial" w:hAnsi="Arial" w:cs="Arial"/>
                <w:sz w:val="16"/>
                <w:szCs w:val="16"/>
              </w:rPr>
              <w:t>Učinkovitost splakovanja pisoarnih kompletov in pisoarjev mora biti skladna z zahtevami standarda EN 13407.</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6.</w:t>
            </w:r>
          </w:p>
        </w:tc>
        <w:tc>
          <w:tcPr>
            <w:tcW w:w="8216" w:type="dxa"/>
          </w:tcPr>
          <w:p w:rsidR="00237C4D" w:rsidRPr="00237C4D" w:rsidRDefault="00237C4D" w:rsidP="00237C4D">
            <w:pPr>
              <w:rPr>
                <w:rFonts w:ascii="Arial" w:hAnsi="Arial" w:cs="Arial"/>
                <w:sz w:val="16"/>
                <w:szCs w:val="16"/>
              </w:rPr>
            </w:pPr>
            <w:r w:rsidRPr="00237C4D">
              <w:rPr>
                <w:rFonts w:ascii="Arial" w:hAnsi="Arial" w:cs="Arial"/>
                <w:sz w:val="16"/>
                <w:szCs w:val="16"/>
              </w:rPr>
              <w:t>Pisoarji brez vodnega splakovanja morajo biti skladni z zahtevami iz Dodatka 2 k Sklepu Komisije (2013/641/EU).</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7.</w:t>
            </w:r>
          </w:p>
        </w:tc>
        <w:tc>
          <w:tcPr>
            <w:tcW w:w="8216" w:type="dxa"/>
          </w:tcPr>
          <w:p w:rsidR="00237C4D" w:rsidRPr="00237C4D" w:rsidRDefault="00237C4D" w:rsidP="00237C4D">
            <w:pPr>
              <w:rPr>
                <w:rFonts w:ascii="Arial" w:hAnsi="Arial" w:cs="Arial"/>
                <w:sz w:val="16"/>
                <w:szCs w:val="16"/>
              </w:rPr>
            </w:pPr>
            <w:r w:rsidRPr="00237C4D">
              <w:rPr>
                <w:rFonts w:ascii="Arial" w:hAnsi="Arial" w:cs="Arial"/>
                <w:sz w:val="16"/>
                <w:szCs w:val="16"/>
              </w:rPr>
              <w:t>Za opremo za pisoarje na splakovanje velja za popravila ali zamenjavo vsaj petletna garancija. Garancijski pogoji jasno zajemajo preskus tesnosti in vse ventile izdelka. Ponudnik zagotovi tudi, da so originalni nadomestni deli ali enakovredni deli razpoložljivi najmanj deset let od datuma nakupa.</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8.</w:t>
            </w:r>
          </w:p>
        </w:tc>
        <w:tc>
          <w:tcPr>
            <w:tcW w:w="8216" w:type="dxa"/>
          </w:tcPr>
          <w:p w:rsidR="00237C4D" w:rsidRPr="00237C4D" w:rsidRDefault="00237C4D" w:rsidP="00237C4D">
            <w:pPr>
              <w:widowControl w:val="0"/>
              <w:autoSpaceDE w:val="0"/>
              <w:autoSpaceDN w:val="0"/>
              <w:rPr>
                <w:rFonts w:ascii="Arial" w:hAnsi="Arial" w:cs="Arial"/>
                <w:sz w:val="16"/>
                <w:szCs w:val="16"/>
                <w:lang w:val="en-US"/>
              </w:rPr>
            </w:pPr>
            <w:r w:rsidRPr="00237C4D">
              <w:rPr>
                <w:rFonts w:ascii="Arial" w:hAnsi="Arial" w:cs="Arial"/>
                <w:sz w:val="16"/>
                <w:szCs w:val="16"/>
              </w:rPr>
              <w:t>Pisoarji brez vodnega splakovanja uporabljajo lahko biološko razgradljivo tekočino ali delujejo povsem brez tekočine. Poleg tega mora ponudnik navesti navodila o sistemu vzdrževanja za pisoarje brez vodnega splakovanja, vključno s časovnim načrtom za zamenjavo kartuše, če je to potrebno, in predložiti seznam ponudnikov storitev rednega vzdrževanja za te izdelke.</w:t>
            </w:r>
          </w:p>
        </w:tc>
      </w:tr>
      <w:tr w:rsidR="00237C4D" w:rsidRPr="00237C4D" w:rsidTr="00237C4D">
        <w:tc>
          <w:tcPr>
            <w:tcW w:w="846" w:type="dxa"/>
          </w:tcPr>
          <w:p w:rsidR="00237C4D" w:rsidRPr="00237C4D" w:rsidRDefault="00237C4D" w:rsidP="00237C4D">
            <w:pPr>
              <w:rPr>
                <w:rFonts w:ascii="Arial" w:hAnsi="Arial" w:cs="Arial"/>
                <w:sz w:val="16"/>
                <w:szCs w:val="16"/>
              </w:rPr>
            </w:pPr>
            <w:r w:rsidRPr="00237C4D">
              <w:rPr>
                <w:rFonts w:ascii="Arial" w:hAnsi="Arial" w:cs="Arial"/>
                <w:sz w:val="16"/>
                <w:szCs w:val="16"/>
              </w:rPr>
              <w:t>9.</w:t>
            </w:r>
          </w:p>
        </w:tc>
        <w:tc>
          <w:tcPr>
            <w:tcW w:w="8216" w:type="dxa"/>
          </w:tcPr>
          <w:p w:rsidR="00237C4D" w:rsidRPr="00237C4D" w:rsidRDefault="00237C4D" w:rsidP="00237C4D">
            <w:pPr>
              <w:rPr>
                <w:rFonts w:ascii="Arial" w:hAnsi="Arial" w:cs="Arial"/>
                <w:sz w:val="16"/>
                <w:szCs w:val="16"/>
              </w:rPr>
            </w:pPr>
            <w:r w:rsidRPr="00237C4D">
              <w:rPr>
                <w:rFonts w:ascii="Arial" w:hAnsi="Arial" w:cs="Arial"/>
                <w:sz w:val="16"/>
                <w:szCs w:val="16"/>
              </w:rPr>
              <w:t xml:space="preserve">Oprema za pisoarje na splakovanje se dobavi z naslednjimi informacijami v tiskani obliki (na embalaži ali v dokumentaciji, priloženi izdelku) in/ali elektronski obliki: </w:t>
            </w:r>
          </w:p>
          <w:p w:rsidR="00237C4D" w:rsidRPr="00237C4D" w:rsidRDefault="00237C4D" w:rsidP="00EB3422">
            <w:pPr>
              <w:pStyle w:val="Odstavekseznama"/>
              <w:widowControl w:val="0"/>
              <w:numPr>
                <w:ilvl w:val="0"/>
                <w:numId w:val="54"/>
              </w:numPr>
              <w:autoSpaceDE w:val="0"/>
              <w:autoSpaceDN w:val="0"/>
              <w:rPr>
                <w:rFonts w:ascii="Arial" w:hAnsi="Arial" w:cs="Arial"/>
                <w:sz w:val="16"/>
                <w:szCs w:val="16"/>
              </w:rPr>
            </w:pPr>
            <w:r w:rsidRPr="00237C4D">
              <w:rPr>
                <w:rFonts w:ascii="Arial" w:hAnsi="Arial" w:cs="Arial"/>
                <w:sz w:val="16"/>
                <w:szCs w:val="16"/>
                <w:lang w:val="en-US"/>
              </w:rPr>
              <w:t xml:space="preserve">z navodili za pravilno montažo, vključno s podatkom o tem, kateri razred in/ali tip izdelka je bil preskušen, s podatkom o posebnem obratovalnem tlaku, za katerega je izdelek primeren, podatkom o tem, s katerimi vrstami odtočnega sistema lahko izdelek deluje, s podatki, ki opisujejo, kako prilagoditi celotni volumen splakovanja in tudi posledice (npr. v smislu ravni preostale vode in ravni polnjenja itn.), ter za pisoarje in splakovalne sisteme za pisoarje, ki se dajo na trg posebej, s podatkom o tem, s katerimi izdelki tvorijo popolno delujočo enoto, ki je varčna z vodo; </w:t>
            </w:r>
          </w:p>
          <w:p w:rsidR="00237C4D" w:rsidRPr="00237C4D" w:rsidRDefault="00237C4D" w:rsidP="00EB3422">
            <w:pPr>
              <w:pStyle w:val="Odstavekseznama"/>
              <w:widowControl w:val="0"/>
              <w:numPr>
                <w:ilvl w:val="0"/>
                <w:numId w:val="54"/>
              </w:numPr>
              <w:autoSpaceDE w:val="0"/>
              <w:autoSpaceDN w:val="0"/>
              <w:rPr>
                <w:rFonts w:ascii="Arial" w:hAnsi="Arial" w:cs="Arial"/>
                <w:sz w:val="16"/>
                <w:szCs w:val="16"/>
              </w:rPr>
            </w:pPr>
            <w:r w:rsidRPr="00237C4D">
              <w:rPr>
                <w:rFonts w:ascii="Arial" w:hAnsi="Arial" w:cs="Arial"/>
                <w:sz w:val="16"/>
                <w:szCs w:val="16"/>
              </w:rPr>
              <w:t xml:space="preserve">z </w:t>
            </w:r>
            <w:r w:rsidRPr="00237C4D">
              <w:rPr>
                <w:rFonts w:ascii="Arial" w:hAnsi="Arial" w:cs="Arial"/>
                <w:sz w:val="16"/>
                <w:szCs w:val="16"/>
                <w:lang w:val="en-US"/>
              </w:rPr>
              <w:t xml:space="preserve">napotki o tem, kako se lahko z racionalno uporabo čim bolj zmanjša vpliv na okolje, zlasti informacijami o ustrezni uporabi izdelka, da se čim bolj zmanjša poraba vode; </w:t>
            </w:r>
          </w:p>
          <w:p w:rsidR="00237C4D" w:rsidRPr="00237C4D" w:rsidRDefault="00237C4D" w:rsidP="00EB3422">
            <w:pPr>
              <w:pStyle w:val="Odstavekseznama"/>
              <w:widowControl w:val="0"/>
              <w:numPr>
                <w:ilvl w:val="0"/>
                <w:numId w:val="54"/>
              </w:numPr>
              <w:autoSpaceDE w:val="0"/>
              <w:autoSpaceDN w:val="0"/>
              <w:rPr>
                <w:rFonts w:ascii="Arial" w:hAnsi="Arial" w:cs="Arial"/>
                <w:sz w:val="16"/>
                <w:szCs w:val="16"/>
              </w:rPr>
            </w:pPr>
            <w:r w:rsidRPr="00237C4D">
              <w:rPr>
                <w:rFonts w:ascii="Arial" w:hAnsi="Arial" w:cs="Arial"/>
                <w:sz w:val="16"/>
                <w:szCs w:val="16"/>
                <w:lang w:val="en-US"/>
              </w:rPr>
              <w:t xml:space="preserve">informacijami o celotnem volumnu splakovanja v l/splakovanje; </w:t>
            </w:r>
          </w:p>
          <w:p w:rsidR="00237C4D" w:rsidRPr="00237C4D" w:rsidRDefault="00237C4D" w:rsidP="00EB3422">
            <w:pPr>
              <w:pStyle w:val="Odstavekseznama"/>
              <w:widowControl w:val="0"/>
              <w:numPr>
                <w:ilvl w:val="0"/>
                <w:numId w:val="54"/>
              </w:numPr>
              <w:autoSpaceDE w:val="0"/>
              <w:autoSpaceDN w:val="0"/>
              <w:rPr>
                <w:rFonts w:ascii="Arial" w:hAnsi="Arial" w:cs="Arial"/>
                <w:sz w:val="16"/>
                <w:szCs w:val="16"/>
              </w:rPr>
            </w:pPr>
            <w:r w:rsidRPr="00237C4D">
              <w:rPr>
                <w:rFonts w:ascii="Arial" w:hAnsi="Arial" w:cs="Arial"/>
                <w:sz w:val="16"/>
                <w:szCs w:val="16"/>
                <w:lang w:val="en-US"/>
              </w:rPr>
              <w:t>priporočili o pravilni uporabi in vzdrževanju izdelka, vključno z navodili za vzdrževanje in uporabo, s podatkom o tem, kateri nadomestni deli se lahko zamenjajo, podatkom o zamenjavi tesnil in drugih elementov, če izdelek pušča, z nasveti za čiščenje itn.;</w:t>
            </w:r>
          </w:p>
          <w:p w:rsidR="00237C4D" w:rsidRPr="00237C4D" w:rsidRDefault="00237C4D" w:rsidP="00EB3422">
            <w:pPr>
              <w:pStyle w:val="Odstavekseznama"/>
              <w:widowControl w:val="0"/>
              <w:numPr>
                <w:ilvl w:val="0"/>
                <w:numId w:val="54"/>
              </w:numPr>
              <w:autoSpaceDE w:val="0"/>
              <w:autoSpaceDN w:val="0"/>
              <w:rPr>
                <w:rFonts w:ascii="Arial" w:hAnsi="Arial" w:cs="Arial"/>
                <w:sz w:val="16"/>
                <w:szCs w:val="16"/>
                <w:lang w:val="en-US"/>
              </w:rPr>
            </w:pPr>
            <w:r w:rsidRPr="00237C4D">
              <w:rPr>
                <w:rFonts w:ascii="Arial" w:hAnsi="Arial" w:cs="Arial"/>
                <w:sz w:val="16"/>
                <w:szCs w:val="16"/>
                <w:lang w:val="en-US"/>
              </w:rPr>
              <w:t xml:space="preserve"> informacijami o ustreznem odlaganju izrabljenega izdelka.</w:t>
            </w:r>
          </w:p>
        </w:tc>
      </w:tr>
    </w:tbl>
    <w:p w:rsidR="00237C4D" w:rsidRPr="00237C4D" w:rsidRDefault="00237C4D" w:rsidP="00237C4D">
      <w:pPr>
        <w:rPr>
          <w:rFonts w:ascii="Arial" w:hAnsi="Arial" w:cs="Arial"/>
          <w:sz w:val="16"/>
          <w:szCs w:val="16"/>
        </w:rPr>
      </w:pPr>
    </w:p>
    <w:p w:rsidR="00237C4D" w:rsidRPr="00A556F4" w:rsidRDefault="00237C4D" w:rsidP="00237C4D">
      <w:pPr>
        <w:rPr>
          <w:rFonts w:ascii="Arial" w:hAnsi="Arial" w:cs="Arial"/>
          <w:b/>
          <w:sz w:val="18"/>
          <w:szCs w:val="18"/>
        </w:rPr>
      </w:pPr>
      <w:r>
        <w:rPr>
          <w:rFonts w:ascii="Arial" w:hAnsi="Arial" w:cs="Arial"/>
          <w:sz w:val="16"/>
          <w:szCs w:val="16"/>
        </w:rPr>
        <w:t xml:space="preserve">Podrobnejša pojasnila so dosegljiva na e-naslovu:  </w:t>
      </w:r>
      <w:hyperlink r:id="rId20" w:history="1">
        <w:r w:rsidRPr="00A556F4">
          <w:rPr>
            <w:rStyle w:val="Hiperpovezava"/>
            <w:rFonts w:ascii="Arial" w:hAnsi="Arial" w:cs="Arial"/>
            <w:b/>
            <w:sz w:val="18"/>
            <w:szCs w:val="18"/>
          </w:rPr>
          <w:t>https://ejn.gov.si/sistem/zeleno-jn.html</w:t>
        </w:r>
      </w:hyperlink>
      <w:r w:rsidRPr="00A556F4">
        <w:rPr>
          <w:rFonts w:ascii="Arial" w:hAnsi="Arial" w:cs="Arial"/>
          <w:b/>
          <w:sz w:val="18"/>
          <w:szCs w:val="18"/>
        </w:rPr>
        <w:t xml:space="preserve"> </w:t>
      </w:r>
    </w:p>
    <w:p w:rsidR="005F6074" w:rsidRDefault="009E7DBE">
      <w:pPr>
        <w:spacing w:before="225" w:after="225" w:line="240" w:lineRule="auto"/>
        <w:jc w:val="both"/>
      </w:pPr>
      <w:r>
        <w:rPr>
          <w:rFonts w:ascii="Arial" w:hAnsi="Arial" w:cs="Arial"/>
          <w:color w:val="000000"/>
          <w:sz w:val="18"/>
          <w:szCs w:val="18"/>
        </w:rPr>
        <w:t>Najkasneje pred pričetkom del oziroma vgradnjo blaga oziroma ob njegovi dobavi bomo naročniku predložili tudi dokazila, ki so zahtevana z Uredbo o zelenem javnem naročanju za posamezne vrste del in blaga, ki je predmet naročila.</w:t>
      </w:r>
    </w:p>
    <w:p w:rsidR="005F6074" w:rsidRDefault="009E7DBE">
      <w:pPr>
        <w:spacing w:before="225" w:after="225" w:line="240" w:lineRule="auto"/>
        <w:jc w:val="both"/>
      </w:pPr>
      <w:r>
        <w:rPr>
          <w:rFonts w:ascii="Arial" w:hAnsi="Arial" w:cs="Arial"/>
          <w:color w:val="000000"/>
          <w:sz w:val="18"/>
          <w:szCs w:val="18"/>
        </w:rPr>
        <w:t xml:space="preserve"> Podpis zastopnika/pooblaščene osebe </w:t>
      </w:r>
      <w:r w:rsidR="00237C4D">
        <w:rPr>
          <w:rFonts w:ascii="Arial" w:hAnsi="Arial" w:cs="Arial"/>
          <w:color w:val="000000"/>
          <w:sz w:val="18"/>
          <w:szCs w:val="18"/>
        </w:rPr>
        <w:t>gospodarskega subjekta</w:t>
      </w: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_________________________________</w:t>
      </w:r>
    </w:p>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Opomba:</w:t>
      </w:r>
    </w:p>
    <w:p w:rsidR="005F6074" w:rsidRPr="003813D4" w:rsidRDefault="009E7DBE">
      <w:pPr>
        <w:spacing w:before="225" w:after="225" w:line="240" w:lineRule="auto"/>
        <w:jc w:val="both"/>
        <w:rPr>
          <w:b/>
          <w:u w:val="single"/>
        </w:rPr>
      </w:pPr>
      <w:r w:rsidRPr="003813D4">
        <w:rPr>
          <w:rFonts w:ascii="Arial" w:hAnsi="Arial" w:cs="Arial"/>
          <w:b/>
          <w:color w:val="000000"/>
          <w:sz w:val="18"/>
          <w:szCs w:val="18"/>
          <w:u w:val="single"/>
        </w:rPr>
        <w:t>V primeru, da ponudnik nastopa z več partnerji/podizvajalci, se obrazec ustrezno razmnoži.</w:t>
      </w:r>
    </w:p>
    <w:p w:rsidR="005F6074" w:rsidRPr="003813D4" w:rsidRDefault="005F6074">
      <w:pPr>
        <w:rPr>
          <w:b/>
          <w:u w:val="single"/>
        </w:rPr>
        <w:sectPr w:rsidR="005F6074" w:rsidRPr="003813D4" w:rsidSect="00237C4D">
          <w:footerReference w:type="default" r:id="rId21"/>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11</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237C4D" w:rsidRDefault="00237C4D" w:rsidP="00237C4D">
      <w:pPr>
        <w:spacing w:after="120"/>
        <w:rPr>
          <w:rFonts w:ascii="Arial" w:hAnsi="Arial" w:cs="Arial"/>
        </w:rPr>
      </w:pPr>
    </w:p>
    <w:p w:rsidR="005F6074" w:rsidRDefault="009E7DBE">
      <w:pPr>
        <w:spacing w:before="225" w:after="225" w:line="240" w:lineRule="auto"/>
        <w:jc w:val="both"/>
      </w:pPr>
      <w:r>
        <w:rPr>
          <w:rFonts w:ascii="Arial" w:hAnsi="Arial" w:cs="Arial"/>
          <w:color w:val="000000"/>
          <w:sz w:val="18"/>
          <w:szCs w:val="18"/>
        </w:rPr>
        <w:t>V razpisu za izvedbo javnega naročila »</w:t>
      </w:r>
      <w:r>
        <w:rPr>
          <w:rFonts w:ascii="Arial" w:hAnsi="Arial" w:cs="Arial"/>
          <w:b/>
          <w:bCs/>
          <w:color w:val="000000"/>
          <w:sz w:val="18"/>
          <w:szCs w:val="18"/>
        </w:rPr>
        <w:t>GOI dela pri katerih se upoštevajo okoljski vidiki in pohištvena oprema za prenovo oddelka za Kardiologijo v SBNM</w:t>
      </w:r>
      <w:r>
        <w:rPr>
          <w:rFonts w:ascii="Arial" w:hAnsi="Arial" w:cs="Arial"/>
          <w:color w:val="000000"/>
          <w:sz w:val="18"/>
          <w:szCs w:val="18"/>
        </w:rPr>
        <w:t>«,</w:t>
      </w:r>
    </w:p>
    <w:p w:rsidR="005F6074" w:rsidRDefault="009E7DBE">
      <w:pPr>
        <w:spacing w:before="225" w:after="225" w:line="240" w:lineRule="auto"/>
        <w:jc w:val="both"/>
      </w:pPr>
      <w:r>
        <w:rPr>
          <w:rFonts w:ascii="Arial" w:hAnsi="Arial" w:cs="Arial"/>
          <w:color w:val="000000"/>
          <w:sz w:val="18"/>
          <w:szCs w:val="18"/>
        </w:rPr>
        <w:t>izjavljamo, da (ustrezno označi in izpolni):</w:t>
      </w:r>
    </w:p>
    <w:p w:rsidR="005F6074" w:rsidRDefault="009E7DBE">
      <w:pPr>
        <w:spacing w:before="225" w:after="225" w:line="240" w:lineRule="auto"/>
        <w:jc w:val="both"/>
      </w:pPr>
      <w:r>
        <w:rPr>
          <w:rFonts w:ascii="Arial" w:hAnsi="Arial" w:cs="Arial"/>
          <w:b/>
          <w:bCs/>
          <w:color w:val="000000"/>
          <w:sz w:val="18"/>
          <w:szCs w:val="18"/>
        </w:rPr>
        <w:t>[   ] ne nastopamo s podizvajalci</w:t>
      </w:r>
    </w:p>
    <w:p w:rsidR="005F6074" w:rsidRDefault="009E7DBE">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95"/>
        <w:gridCol w:w="6535"/>
      </w:tblGrid>
      <w:tr w:rsidR="005F6074">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5F6074" w:rsidRDefault="009E7DBE">
            <w:r>
              <w:rPr>
                <w:rFonts w:ascii="Arial" w:hAnsi="Arial" w:cs="Arial"/>
                <w:color w:val="000000"/>
                <w:position w:val="-2"/>
                <w:sz w:val="18"/>
                <w:szCs w:val="18"/>
              </w:rPr>
              <w:t> </w:t>
            </w:r>
          </w:p>
        </w:tc>
      </w:tr>
      <w:tr w:rsidR="005F6074">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5F6074" w:rsidRDefault="009E7DBE">
            <w:pPr>
              <w:spacing w:before="135" w:after="135"/>
              <w:jc w:val="both"/>
              <w:textAlignment w:val="center"/>
            </w:pPr>
            <w:r>
              <w:rPr>
                <w:rFonts w:ascii="Arial" w:hAnsi="Arial" w:cs="Arial"/>
                <w:color w:val="000000"/>
                <w:position w:val="-2"/>
                <w:sz w:val="18"/>
                <w:szCs w:val="18"/>
              </w:rPr>
              <w:t>Opis del, ki jih bo izvedel podizvajalec:</w:t>
            </w:r>
          </w:p>
          <w:p w:rsidR="005F6074" w:rsidRDefault="009E7DBE">
            <w:pPr>
              <w:spacing w:before="135" w:after="135"/>
              <w:jc w:val="both"/>
              <w:textAlignment w:val="center"/>
            </w:pPr>
            <w:r>
              <w:rPr>
                <w:rFonts w:ascii="Arial" w:hAnsi="Arial" w:cs="Arial"/>
                <w:color w:val="000000"/>
                <w:position w:val="-2"/>
                <w:sz w:val="18"/>
                <w:szCs w:val="18"/>
              </w:rPr>
              <w:t> </w:t>
            </w:r>
          </w:p>
          <w:p w:rsidR="005F6074" w:rsidRDefault="009E7DBE">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5F6074">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5F6074" w:rsidRDefault="009E7DBE">
            <w:r>
              <w:rPr>
                <w:rFonts w:ascii="Arial" w:hAnsi="Arial" w:cs="Arial"/>
                <w:color w:val="000000"/>
                <w:position w:val="-2"/>
                <w:sz w:val="18"/>
                <w:szCs w:val="18"/>
              </w:rPr>
              <w:t> </w:t>
            </w:r>
          </w:p>
        </w:tc>
      </w:tr>
      <w:tr w:rsidR="005F6074">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5F6074" w:rsidRDefault="009E7DBE">
            <w:pPr>
              <w:spacing w:before="135" w:after="135"/>
              <w:jc w:val="both"/>
              <w:textAlignment w:val="center"/>
            </w:pPr>
            <w:r>
              <w:rPr>
                <w:rFonts w:ascii="Arial" w:hAnsi="Arial" w:cs="Arial"/>
                <w:color w:val="000000"/>
                <w:position w:val="-2"/>
                <w:sz w:val="18"/>
                <w:szCs w:val="18"/>
              </w:rPr>
              <w:t>Opis del, ki jih bo izvedel podizvajalec:</w:t>
            </w:r>
          </w:p>
          <w:p w:rsidR="005F6074" w:rsidRDefault="009E7DBE">
            <w:pPr>
              <w:spacing w:before="135" w:after="135"/>
              <w:jc w:val="both"/>
              <w:textAlignment w:val="center"/>
            </w:pPr>
            <w:r>
              <w:rPr>
                <w:rFonts w:ascii="Arial" w:hAnsi="Arial" w:cs="Arial"/>
                <w:color w:val="000000"/>
                <w:position w:val="-2"/>
                <w:sz w:val="18"/>
                <w:szCs w:val="18"/>
              </w:rPr>
              <w:t> </w:t>
            </w:r>
          </w:p>
          <w:p w:rsidR="005F6074" w:rsidRDefault="009E7DBE">
            <w:pPr>
              <w:spacing w:before="135" w:after="135"/>
              <w:jc w:val="both"/>
              <w:textAlignment w:val="center"/>
            </w:pPr>
            <w:r>
              <w:rPr>
                <w:rFonts w:ascii="Arial" w:hAnsi="Arial" w:cs="Arial"/>
                <w:color w:val="000000"/>
                <w:position w:val="-2"/>
                <w:sz w:val="18"/>
                <w:szCs w:val="18"/>
              </w:rPr>
              <w:t>% končne ponudbe vrednosti, ki jo bo izvedel podizvajalec: ____</w:t>
            </w:r>
          </w:p>
          <w:p w:rsidR="005F6074" w:rsidRDefault="009E7DBE">
            <w:pPr>
              <w:spacing w:before="135" w:after="135"/>
              <w:jc w:val="both"/>
              <w:textAlignment w:val="center"/>
            </w:pPr>
            <w:r>
              <w:rPr>
                <w:rFonts w:ascii="Arial" w:hAnsi="Arial" w:cs="Arial"/>
                <w:color w:val="000000"/>
                <w:position w:val="-2"/>
                <w:sz w:val="18"/>
                <w:szCs w:val="18"/>
              </w:rPr>
              <w:t> </w:t>
            </w:r>
          </w:p>
        </w:tc>
      </w:tr>
    </w:tbl>
    <w:p w:rsidR="005F6074" w:rsidRDefault="009E7DBE">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prijavni/ponudbeni dokumentaciji, predhodno pridobili pisno soglasje naročnika. Seznanjeni smo z dejstvom, da ima naročnik, če ne bomo priglasili vseh podizvajalcev, iz tega razloga pravico krivdno odpovedati sklenjeno pogodbo, če naknadno ugotovi, da nastopamo s podizvajalci ali s podizvajalci, ki jih nismo priglasili.</w:t>
      </w:r>
    </w:p>
    <w:p w:rsidR="005F6074" w:rsidRDefault="009E7DBE">
      <w:pPr>
        <w:spacing w:before="225" w:after="225" w:line="240" w:lineRule="auto"/>
        <w:jc w:val="both"/>
      </w:pPr>
      <w:r>
        <w:rPr>
          <w:rFonts w:ascii="Arial" w:hAnsi="Arial" w:cs="Arial"/>
          <w:color w:val="000000"/>
          <w:sz w:val="18"/>
          <w:szCs w:val="18"/>
        </w:rPr>
        <w:t>Priloga: - priložen izpolnjen ESPD obrazec za vsakega podizvajalca (79. člen ZJN-3)</w:t>
      </w:r>
    </w:p>
    <w:tbl>
      <w:tblPr>
        <w:tblStyle w:val="NormalTablePHPDOCX"/>
        <w:tblW w:w="8745" w:type="dxa"/>
        <w:tblInd w:w="108" w:type="dxa"/>
        <w:tblLook w:val="04A0" w:firstRow="1" w:lastRow="0" w:firstColumn="1" w:lastColumn="0" w:noHBand="0" w:noVBand="1"/>
      </w:tblPr>
      <w:tblGrid>
        <w:gridCol w:w="4080"/>
        <w:gridCol w:w="4665"/>
      </w:tblGrid>
      <w:tr w:rsidR="005F6074">
        <w:tc>
          <w:tcPr>
            <w:tcW w:w="4080" w:type="dxa"/>
            <w:tcMar>
              <w:top w:w="135" w:type="dxa"/>
              <w:bottom w:w="135" w:type="dxa"/>
            </w:tcMar>
            <w:vAlign w:val="center"/>
          </w:tcPr>
          <w:p w:rsidR="005F6074" w:rsidRDefault="009E7DBE">
            <w:r>
              <w:rPr>
                <w:rFonts w:ascii="Arial" w:hAnsi="Arial" w:cs="Arial"/>
                <w:color w:val="000000"/>
                <w:position w:val="-2"/>
                <w:sz w:val="18"/>
                <w:szCs w:val="18"/>
              </w:rPr>
              <w:t>Kraj in datum:</w:t>
            </w:r>
          </w:p>
        </w:tc>
        <w:tc>
          <w:tcPr>
            <w:tcW w:w="0" w:type="auto"/>
            <w:tcMar>
              <w:top w:w="135" w:type="dxa"/>
              <w:bottom w:w="135" w:type="dxa"/>
            </w:tcMar>
            <w:vAlign w:val="center"/>
          </w:tcPr>
          <w:p w:rsidR="005F6074" w:rsidRDefault="009E7DBE">
            <w:r>
              <w:rPr>
                <w:rFonts w:ascii="Arial" w:hAnsi="Arial" w:cs="Arial"/>
                <w:color w:val="000000"/>
                <w:position w:val="-2"/>
                <w:sz w:val="18"/>
                <w:szCs w:val="18"/>
              </w:rPr>
              <w:t>Ime in priimek: _____________________</w:t>
            </w:r>
          </w:p>
        </w:tc>
      </w:tr>
      <w:tr w:rsidR="005F6074">
        <w:tc>
          <w:tcPr>
            <w:tcW w:w="4080" w:type="dxa"/>
            <w:tcMar>
              <w:top w:w="135" w:type="dxa"/>
              <w:bottom w:w="135" w:type="dxa"/>
            </w:tcMar>
            <w:vAlign w:val="center"/>
          </w:tcPr>
          <w:p w:rsidR="005F6074" w:rsidRDefault="009E7DBE">
            <w:r>
              <w:rPr>
                <w:rFonts w:ascii="Arial" w:hAnsi="Arial" w:cs="Arial"/>
                <w:color w:val="000000"/>
                <w:position w:val="-2"/>
                <w:sz w:val="18"/>
                <w:szCs w:val="18"/>
              </w:rPr>
              <w:t> </w:t>
            </w:r>
          </w:p>
        </w:tc>
        <w:tc>
          <w:tcPr>
            <w:tcW w:w="0" w:type="auto"/>
            <w:tcMar>
              <w:top w:w="135" w:type="dxa"/>
              <w:bottom w:w="135" w:type="dxa"/>
            </w:tcMar>
            <w:vAlign w:val="center"/>
          </w:tcPr>
          <w:p w:rsidR="005F6074" w:rsidRDefault="005F6074"/>
          <w:p w:rsidR="005F6074" w:rsidRDefault="009E7DBE">
            <w:pPr>
              <w:jc w:val="center"/>
            </w:pPr>
            <w:r>
              <w:rPr>
                <w:rFonts w:ascii="Arial" w:hAnsi="Arial" w:cs="Arial"/>
                <w:color w:val="A9A9A9"/>
                <w:position w:val="-2"/>
                <w:sz w:val="18"/>
                <w:szCs w:val="18"/>
              </w:rPr>
              <w:t>(žig in podpis)</w:t>
            </w:r>
          </w:p>
        </w:tc>
      </w:tr>
    </w:tbl>
    <w:p w:rsidR="005F6074" w:rsidRDefault="009E7DBE">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nastopa z več podizvajalci se obrazec ustrezno razmnoži.</w:t>
      </w:r>
    </w:p>
    <w:p w:rsidR="005F6074" w:rsidRDefault="005F6074">
      <w:pPr>
        <w:sectPr w:rsidR="005F6074" w:rsidSect="00237C4D">
          <w:footerReference w:type="default" r:id="rId22"/>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12</w:t>
      </w:r>
    </w:p>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237C4D" w:rsidRDefault="00237C4D" w:rsidP="00237C4D">
      <w:pPr>
        <w:spacing w:after="120"/>
        <w:rPr>
          <w:rFonts w:ascii="Arial" w:hAnsi="Arial" w:cs="Arial"/>
        </w:rPr>
      </w:pPr>
    </w:p>
    <w:p w:rsidR="005F6074" w:rsidRDefault="009E7DBE">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rsidR="005F6074" w:rsidRDefault="009E7DBE">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EB3422">
            <w:pPr>
              <w:numPr>
                <w:ilvl w:val="0"/>
                <w:numId w:val="26"/>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5F6074" w:rsidRDefault="009E7DBE" w:rsidP="00EB3422">
            <w:pPr>
              <w:numPr>
                <w:ilvl w:val="0"/>
                <w:numId w:val="26"/>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5F6074" w:rsidRDefault="009E7DBE" w:rsidP="00EB3422">
            <w:pPr>
              <w:numPr>
                <w:ilvl w:val="0"/>
                <w:numId w:val="26"/>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rsidR="005F6074" w:rsidRDefault="009E7DBE" w:rsidP="00EB3422">
            <w:pPr>
              <w:numPr>
                <w:ilvl w:val="0"/>
                <w:numId w:val="26"/>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5F6074" w:rsidRDefault="009E7DBE" w:rsidP="00EB3422">
            <w:pPr>
              <w:numPr>
                <w:ilvl w:val="0"/>
                <w:numId w:val="26"/>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5F6074" w:rsidRDefault="009E7DBE" w:rsidP="00EB3422">
            <w:pPr>
              <w:numPr>
                <w:ilvl w:val="0"/>
                <w:numId w:val="26"/>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rsidR="005F6074" w:rsidRDefault="009E7DBE" w:rsidP="00EB3422">
            <w:pPr>
              <w:numPr>
                <w:ilvl w:val="0"/>
                <w:numId w:val="26"/>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5F6074" w:rsidRDefault="009E7DBE">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5F6074" w:rsidRDefault="0015351C">
      <w:pPr>
        <w:spacing w:before="225" w:after="225" w:line="240" w:lineRule="auto"/>
        <w:jc w:val="center"/>
      </w:pPr>
      <w:r>
        <w:rPr>
          <w:rFonts w:ascii="Arial" w:hAnsi="Arial" w:cs="Arial"/>
          <w:b/>
          <w:bCs/>
          <w:color w:val="000000"/>
          <w:sz w:val="21"/>
          <w:szCs w:val="21"/>
        </w:rPr>
        <w:t>I</w:t>
      </w:r>
      <w:r w:rsidR="009E7DBE">
        <w:rPr>
          <w:rFonts w:ascii="Arial" w:hAnsi="Arial" w:cs="Arial"/>
          <w:b/>
          <w:bCs/>
          <w:color w:val="000000"/>
          <w:sz w:val="21"/>
          <w:szCs w:val="21"/>
        </w:rPr>
        <w:t>n</w:t>
      </w:r>
      <w:r>
        <w:rPr>
          <w:rFonts w:ascii="Arial" w:hAnsi="Arial" w:cs="Arial"/>
          <w:b/>
          <w:bCs/>
          <w:color w:val="000000"/>
          <w:sz w:val="21"/>
          <w:szCs w:val="21"/>
        </w:rPr>
        <w:t xml:space="preserve">   </w:t>
      </w:r>
      <w:r w:rsidR="009E7DBE">
        <w:rPr>
          <w:rFonts w:ascii="Arial" w:hAnsi="Arial" w:cs="Arial"/>
          <w:b/>
          <w:bCs/>
          <w:color w:val="000000"/>
          <w:sz w:val="21"/>
          <w:szCs w:val="21"/>
        </w:rPr>
        <w:t>POOBLASTILO</w:t>
      </w:r>
    </w:p>
    <w:p w:rsidR="005F6074" w:rsidRDefault="009E7DBE">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pristojnih organov pridobi potrdila o izpolnjevanju zgoraj navedenih pogojev.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5F6074">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r w:rsidR="005F6074">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F6074" w:rsidRDefault="009E7DBE">
            <w:r>
              <w:rPr>
                <w:rFonts w:ascii="Arial" w:hAnsi="Arial" w:cs="Arial"/>
                <w:color w:val="000000"/>
                <w:position w:val="-2"/>
                <w:sz w:val="18"/>
                <w:szCs w:val="18"/>
              </w:rPr>
              <w:t> </w:t>
            </w:r>
          </w:p>
        </w:tc>
      </w:tr>
    </w:tbl>
    <w:tbl>
      <w:tblPr>
        <w:tblStyle w:val="NormalTablePHPDOCX"/>
        <w:tblW w:w="5000" w:type="pct"/>
        <w:tblInd w:w="108" w:type="dxa"/>
        <w:tblLook w:val="04A0" w:firstRow="1" w:lastRow="0" w:firstColumn="1" w:lastColumn="0" w:noHBand="0" w:noVBand="1"/>
      </w:tblPr>
      <w:tblGrid>
        <w:gridCol w:w="4535"/>
        <w:gridCol w:w="4535"/>
      </w:tblGrid>
      <w:tr w:rsidR="005F6074">
        <w:tc>
          <w:tcPr>
            <w:tcW w:w="2500" w:type="pct"/>
            <w:tcMar>
              <w:top w:w="75" w:type="dxa"/>
              <w:bottom w:w="75" w:type="dxa"/>
            </w:tcMar>
            <w:vAlign w:val="center"/>
          </w:tcPr>
          <w:p w:rsidR="005F6074" w:rsidRDefault="009E7DBE">
            <w:r>
              <w:rPr>
                <w:rFonts w:ascii="Arial" w:hAnsi="Arial" w:cs="Arial"/>
                <w:color w:val="000000"/>
                <w:sz w:val="18"/>
                <w:szCs w:val="18"/>
              </w:rPr>
              <w:t> </w:t>
            </w:r>
            <w:r>
              <w:rPr>
                <w:rFonts w:ascii="Arial" w:hAnsi="Arial" w:cs="Arial"/>
                <w:color w:val="000000"/>
                <w:position w:val="-2"/>
                <w:sz w:val="18"/>
                <w:szCs w:val="18"/>
              </w:rPr>
              <w:t>Kraj in datum:</w:t>
            </w:r>
          </w:p>
        </w:tc>
        <w:tc>
          <w:tcPr>
            <w:tcW w:w="0" w:type="auto"/>
            <w:tcMar>
              <w:top w:w="75" w:type="dxa"/>
              <w:bottom w:w="75" w:type="dxa"/>
            </w:tcMar>
            <w:vAlign w:val="center"/>
          </w:tcPr>
          <w:p w:rsidR="005F6074" w:rsidRDefault="009E7DBE">
            <w:r>
              <w:rPr>
                <w:rFonts w:ascii="Arial" w:hAnsi="Arial" w:cs="Arial"/>
                <w:color w:val="000000"/>
                <w:position w:val="-2"/>
                <w:sz w:val="18"/>
                <w:szCs w:val="18"/>
              </w:rPr>
              <w:t>Ime in priimek: _____________________</w:t>
            </w:r>
          </w:p>
        </w:tc>
      </w:tr>
      <w:tr w:rsidR="005F6074">
        <w:tc>
          <w:tcPr>
            <w:tcW w:w="2500" w:type="pct"/>
            <w:tcMar>
              <w:top w:w="75" w:type="dxa"/>
              <w:bottom w:w="75" w:type="dxa"/>
            </w:tcMar>
            <w:vAlign w:val="center"/>
          </w:tcPr>
          <w:p w:rsidR="005F6074" w:rsidRDefault="009E7DBE">
            <w:r>
              <w:rPr>
                <w:rFonts w:ascii="Arial" w:hAnsi="Arial" w:cs="Arial"/>
                <w:color w:val="000000"/>
                <w:position w:val="-2"/>
                <w:sz w:val="18"/>
                <w:szCs w:val="18"/>
              </w:rPr>
              <w:t> </w:t>
            </w:r>
          </w:p>
        </w:tc>
        <w:tc>
          <w:tcPr>
            <w:tcW w:w="0" w:type="auto"/>
            <w:tcMar>
              <w:top w:w="75" w:type="dxa"/>
              <w:bottom w:w="75" w:type="dxa"/>
            </w:tcMar>
            <w:vAlign w:val="center"/>
          </w:tcPr>
          <w:p w:rsidR="005F6074" w:rsidRDefault="005F6074"/>
          <w:p w:rsidR="005F6074" w:rsidRDefault="009E7DBE">
            <w:pPr>
              <w:jc w:val="center"/>
            </w:pPr>
            <w:r>
              <w:rPr>
                <w:rFonts w:ascii="Arial" w:hAnsi="Arial" w:cs="Arial"/>
                <w:color w:val="A9A9A9"/>
                <w:position w:val="-2"/>
                <w:sz w:val="18"/>
                <w:szCs w:val="18"/>
              </w:rPr>
              <w:t>(žig in podpis)</w:t>
            </w:r>
          </w:p>
        </w:tc>
      </w:tr>
    </w:tbl>
    <w:p w:rsidR="00237C4D" w:rsidRPr="00590863" w:rsidRDefault="009E7DBE" w:rsidP="0015351C">
      <w:pPr>
        <w:spacing w:before="225" w:after="225" w:line="240" w:lineRule="auto"/>
        <w:jc w:val="right"/>
        <w:rPr>
          <w:rFonts w:ascii="Arial" w:hAnsi="Arial" w:cs="Arial"/>
          <w:sz w:val="18"/>
          <w:szCs w:val="18"/>
        </w:rPr>
      </w:pPr>
      <w:r>
        <w:rPr>
          <w:rFonts w:ascii="Arial" w:hAnsi="Arial" w:cs="Arial"/>
          <w:color w:val="000000"/>
          <w:sz w:val="18"/>
          <w:szCs w:val="18"/>
        </w:rPr>
        <w:lastRenderedPageBreak/>
        <w:t> </w:t>
      </w:r>
      <w:r w:rsidRPr="00590863">
        <w:rPr>
          <w:rFonts w:ascii="Arial" w:hAnsi="Arial" w:cs="Arial"/>
          <w:sz w:val="18"/>
          <w:szCs w:val="18"/>
        </w:rPr>
        <w:t>Obrazec št: 13</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237C4D" w:rsidRDefault="00237C4D" w:rsidP="00237C4D">
      <w:pPr>
        <w:spacing w:after="120"/>
        <w:rPr>
          <w:rFonts w:ascii="Arial" w:hAnsi="Arial" w:cs="Arial"/>
        </w:rPr>
      </w:pPr>
    </w:p>
    <w:p w:rsidR="005F6074" w:rsidRDefault="009E7DBE">
      <w:pPr>
        <w:spacing w:before="225" w:after="225" w:line="240" w:lineRule="auto"/>
        <w:jc w:val="both"/>
      </w:pPr>
      <w:r>
        <w:rPr>
          <w:rFonts w:ascii="Arial" w:hAnsi="Arial" w:cs="Arial"/>
          <w:color w:val="000000"/>
          <w:sz w:val="18"/>
          <w:szCs w:val="18"/>
        </w:rPr>
        <w:t>V zvezi z javnim naročilom »GOI dela pri katerih se upoštevajo okoljski vidiki in pohištvena oprema za prenovo oddelka za Kardiologijo v SBNM«,</w:t>
      </w:r>
    </w:p>
    <w:p w:rsidR="005F6074" w:rsidRDefault="009E7DBE">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rsidR="005F6074" w:rsidRDefault="009E7DBE">
      <w:pPr>
        <w:spacing w:before="225" w:after="225" w:line="240" w:lineRule="auto"/>
        <w:jc w:val="both"/>
      </w:pPr>
      <w:r>
        <w:rPr>
          <w:rFonts w:ascii="Arial" w:hAnsi="Arial" w:cs="Arial"/>
          <w:color w:val="000000"/>
          <w:sz w:val="18"/>
          <w:szCs w:val="18"/>
        </w:rPr>
        <w:t>Izjavljamo (ustrezno označi):</w:t>
      </w:r>
    </w:p>
    <w:p w:rsidR="005F6074" w:rsidRDefault="009E7DBE">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rsidR="005F6074" w:rsidRDefault="009E7DBE">
      <w:pPr>
        <w:spacing w:before="225" w:after="225" w:line="240" w:lineRule="auto"/>
        <w:jc w:val="both"/>
      </w:pPr>
      <w:r>
        <w:rPr>
          <w:rFonts w:ascii="Arial" w:hAnsi="Arial" w:cs="Arial"/>
          <w:color w:val="000000"/>
          <w:sz w:val="18"/>
          <w:szCs w:val="18"/>
        </w:rPr>
        <w:t>[   ] NE zahtevamo izvedbe neposrednih plačil.</w:t>
      </w:r>
    </w:p>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F6074">
        <w:tc>
          <w:tcPr>
            <w:tcW w:w="2500" w:type="pct"/>
            <w:tcMar>
              <w:top w:w="75" w:type="dxa"/>
              <w:bottom w:w="75" w:type="dxa"/>
            </w:tcMar>
            <w:vAlign w:val="center"/>
          </w:tcPr>
          <w:p w:rsidR="005F6074" w:rsidRDefault="009E7DBE">
            <w:r>
              <w:rPr>
                <w:rFonts w:ascii="Arial" w:hAnsi="Arial" w:cs="Arial"/>
                <w:color w:val="000000"/>
                <w:position w:val="-2"/>
                <w:sz w:val="18"/>
                <w:szCs w:val="18"/>
              </w:rPr>
              <w:t>Kraj in datum:</w:t>
            </w:r>
          </w:p>
        </w:tc>
        <w:tc>
          <w:tcPr>
            <w:tcW w:w="0" w:type="auto"/>
            <w:tcMar>
              <w:top w:w="75" w:type="dxa"/>
              <w:bottom w:w="75" w:type="dxa"/>
            </w:tcMar>
            <w:vAlign w:val="center"/>
          </w:tcPr>
          <w:p w:rsidR="005F6074" w:rsidRDefault="009E7DBE">
            <w:r>
              <w:rPr>
                <w:rFonts w:ascii="Arial" w:hAnsi="Arial" w:cs="Arial"/>
                <w:color w:val="000000"/>
                <w:position w:val="-2"/>
                <w:sz w:val="18"/>
                <w:szCs w:val="18"/>
              </w:rPr>
              <w:t>Ime in priimek: _____________________</w:t>
            </w:r>
          </w:p>
        </w:tc>
      </w:tr>
      <w:tr w:rsidR="005F6074">
        <w:tc>
          <w:tcPr>
            <w:tcW w:w="2500" w:type="pct"/>
            <w:tcMar>
              <w:top w:w="75" w:type="dxa"/>
              <w:bottom w:w="75" w:type="dxa"/>
            </w:tcMar>
            <w:vAlign w:val="center"/>
          </w:tcPr>
          <w:p w:rsidR="005F6074" w:rsidRDefault="009E7DBE">
            <w:r>
              <w:rPr>
                <w:rFonts w:ascii="Arial" w:hAnsi="Arial" w:cs="Arial"/>
                <w:color w:val="000000"/>
                <w:position w:val="-2"/>
                <w:sz w:val="18"/>
                <w:szCs w:val="18"/>
              </w:rPr>
              <w:t> </w:t>
            </w:r>
          </w:p>
        </w:tc>
        <w:tc>
          <w:tcPr>
            <w:tcW w:w="0" w:type="auto"/>
            <w:tcMar>
              <w:top w:w="75" w:type="dxa"/>
              <w:bottom w:w="75" w:type="dxa"/>
            </w:tcMar>
            <w:vAlign w:val="center"/>
          </w:tcPr>
          <w:p w:rsidR="005F6074" w:rsidRDefault="005F6074"/>
          <w:p w:rsidR="005F6074" w:rsidRDefault="009E7DBE">
            <w:pPr>
              <w:jc w:val="center"/>
            </w:pPr>
            <w:r>
              <w:rPr>
                <w:rFonts w:ascii="Arial" w:hAnsi="Arial" w:cs="Arial"/>
                <w:color w:val="A9A9A9"/>
                <w:position w:val="-2"/>
                <w:sz w:val="18"/>
                <w:szCs w:val="18"/>
              </w:rPr>
              <w:t>(žig in podpis)</w:t>
            </w:r>
          </w:p>
        </w:tc>
      </w:tr>
    </w:tbl>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b/>
          <w:bCs/>
          <w:i/>
          <w:iCs/>
          <w:color w:val="000000"/>
          <w:sz w:val="18"/>
          <w:szCs w:val="18"/>
          <w:u w:val="single"/>
        </w:rPr>
        <w:t>Opomba:</w:t>
      </w:r>
    </w:p>
    <w:p w:rsidR="005F6074" w:rsidRDefault="009E7DBE">
      <w:pPr>
        <w:spacing w:before="225" w:after="225" w:line="240" w:lineRule="auto"/>
        <w:jc w:val="both"/>
      </w:pPr>
      <w:r>
        <w:rPr>
          <w:rFonts w:ascii="Arial" w:hAnsi="Arial" w:cs="Arial"/>
          <w:i/>
          <w:iCs/>
          <w:color w:val="000000"/>
          <w:sz w:val="18"/>
          <w:szCs w:val="18"/>
        </w:rPr>
        <w:t>V primeru večjega števila podizvajalcev se obrazec fotokopira.</w:t>
      </w:r>
    </w:p>
    <w:p w:rsidR="005F6074" w:rsidRDefault="005F6074">
      <w:pPr>
        <w:sectPr w:rsidR="005F6074" w:rsidSect="00237C4D">
          <w:footerReference w:type="default" r:id="rId23"/>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14</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237C4D" w:rsidRDefault="00237C4D" w:rsidP="00237C4D">
      <w:pPr>
        <w:spacing w:after="120"/>
        <w:rPr>
          <w:rFonts w:ascii="Arial" w:hAnsi="Arial" w:cs="Arial"/>
        </w:rPr>
      </w:pPr>
    </w:p>
    <w:p w:rsidR="005F6074" w:rsidRDefault="009E7DBE">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5F6074" w:rsidRDefault="009E7DBE">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5F6074">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b/>
                <w:bCs/>
                <w:color w:val="000000"/>
                <w:position w:val="-2"/>
                <w:sz w:val="18"/>
                <w:szCs w:val="18"/>
              </w:rPr>
              <w:t>Ime in priimek</w:t>
            </w:r>
          </w:p>
          <w:p w:rsidR="005F6074" w:rsidRDefault="009E7DBE">
            <w:pPr>
              <w:spacing w:before="135" w:after="135"/>
              <w:jc w:val="both"/>
              <w:textAlignment w:val="center"/>
            </w:pPr>
            <w:r>
              <w:rPr>
                <w:rFonts w:ascii="Arial" w:hAnsi="Arial" w:cs="Arial"/>
                <w:b/>
                <w:bCs/>
                <w:color w:val="000000"/>
                <w:position w:val="-2"/>
                <w:sz w:val="18"/>
                <w:szCs w:val="18"/>
              </w:rPr>
              <w:t>ali</w:t>
            </w:r>
          </w:p>
          <w:p w:rsidR="005F6074" w:rsidRDefault="009E7DBE">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b/>
                <w:bCs/>
                <w:color w:val="000000"/>
                <w:position w:val="-2"/>
                <w:sz w:val="18"/>
                <w:szCs w:val="18"/>
              </w:rPr>
              <w:t>Naslov prebivališča</w:t>
            </w:r>
          </w:p>
          <w:p w:rsidR="005F6074" w:rsidRDefault="009E7DBE">
            <w:pPr>
              <w:spacing w:before="135" w:after="135"/>
              <w:jc w:val="both"/>
              <w:textAlignment w:val="center"/>
            </w:pPr>
            <w:r>
              <w:rPr>
                <w:rFonts w:ascii="Arial" w:hAnsi="Arial" w:cs="Arial"/>
                <w:b/>
                <w:bCs/>
                <w:color w:val="000000"/>
                <w:position w:val="-2"/>
                <w:sz w:val="18"/>
                <w:szCs w:val="18"/>
              </w:rPr>
              <w:t>ali</w:t>
            </w:r>
          </w:p>
          <w:p w:rsidR="005F6074" w:rsidRDefault="009E7DBE">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b/>
                <w:bCs/>
                <w:color w:val="000000"/>
                <w:position w:val="-2"/>
                <w:sz w:val="18"/>
                <w:szCs w:val="18"/>
              </w:rPr>
              <w:t>Delež lastništva</w:t>
            </w:r>
          </w:p>
          <w:p w:rsidR="005F6074" w:rsidRDefault="009E7DBE">
            <w:pPr>
              <w:spacing w:before="135" w:after="135"/>
              <w:jc w:val="both"/>
              <w:textAlignment w:val="center"/>
            </w:pPr>
            <w:r>
              <w:rPr>
                <w:rFonts w:ascii="Arial" w:hAnsi="Arial" w:cs="Arial"/>
                <w:b/>
                <w:bCs/>
                <w:color w:val="000000"/>
                <w:position w:val="-2"/>
                <w:sz w:val="18"/>
                <w:szCs w:val="18"/>
              </w:rPr>
              <w:t>ali</w:t>
            </w:r>
          </w:p>
          <w:p w:rsidR="005F6074" w:rsidRDefault="009E7DBE">
            <w:pPr>
              <w:spacing w:before="135" w:after="135"/>
              <w:jc w:val="both"/>
              <w:textAlignment w:val="center"/>
            </w:pPr>
            <w:r>
              <w:rPr>
                <w:rFonts w:ascii="Arial" w:hAnsi="Arial" w:cs="Arial"/>
                <w:b/>
                <w:bCs/>
                <w:color w:val="000000"/>
                <w:position w:val="-2"/>
                <w:sz w:val="18"/>
                <w:szCs w:val="18"/>
              </w:rPr>
              <w:t>Delež lastništva gospodarskega subjekta</w:t>
            </w:r>
          </w:p>
        </w:tc>
      </w:tr>
      <w:tr w:rsidR="005F6074">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bl>
    <w:p w:rsidR="005F6074" w:rsidRDefault="009E7DBE">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5F6074">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b/>
                <w:bCs/>
                <w:color w:val="000000"/>
                <w:position w:val="-2"/>
                <w:sz w:val="18"/>
                <w:szCs w:val="18"/>
              </w:rPr>
              <w:t>Delež lastništva gospodarskega subjekta</w:t>
            </w:r>
          </w:p>
        </w:tc>
      </w:tr>
      <w:tr w:rsidR="005F6074">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r w:rsidR="005F6074">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 </w:t>
            </w:r>
          </w:p>
        </w:tc>
      </w:tr>
    </w:tbl>
    <w:p w:rsidR="005F6074" w:rsidRDefault="009E7DBE">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5F6074">
        <w:tc>
          <w:tcPr>
            <w:tcW w:w="4080" w:type="dxa"/>
            <w:tcMar>
              <w:top w:w="75" w:type="dxa"/>
              <w:bottom w:w="75" w:type="dxa"/>
            </w:tcMar>
            <w:vAlign w:val="center"/>
          </w:tcPr>
          <w:p w:rsidR="005F6074" w:rsidRDefault="009E7DBE">
            <w:r>
              <w:rPr>
                <w:rFonts w:ascii="Arial" w:hAnsi="Arial" w:cs="Arial"/>
                <w:color w:val="000000"/>
                <w:position w:val="-2"/>
                <w:sz w:val="18"/>
                <w:szCs w:val="18"/>
              </w:rPr>
              <w:t>Kraj in datum:</w:t>
            </w:r>
          </w:p>
        </w:tc>
        <w:tc>
          <w:tcPr>
            <w:tcW w:w="0" w:type="auto"/>
            <w:tcMar>
              <w:top w:w="75" w:type="dxa"/>
              <w:bottom w:w="75" w:type="dxa"/>
            </w:tcMar>
            <w:vAlign w:val="center"/>
          </w:tcPr>
          <w:p w:rsidR="005F6074" w:rsidRDefault="009E7DBE">
            <w:r>
              <w:rPr>
                <w:rFonts w:ascii="Arial" w:hAnsi="Arial" w:cs="Arial"/>
                <w:color w:val="000000"/>
                <w:position w:val="-2"/>
                <w:sz w:val="18"/>
                <w:szCs w:val="18"/>
              </w:rPr>
              <w:t>Ime in priimek: _____________________</w:t>
            </w:r>
          </w:p>
        </w:tc>
      </w:tr>
      <w:tr w:rsidR="005F6074">
        <w:tc>
          <w:tcPr>
            <w:tcW w:w="4080" w:type="dxa"/>
            <w:tcMar>
              <w:top w:w="75" w:type="dxa"/>
              <w:bottom w:w="75" w:type="dxa"/>
            </w:tcMar>
            <w:vAlign w:val="center"/>
          </w:tcPr>
          <w:p w:rsidR="005F6074" w:rsidRDefault="009E7DBE">
            <w:r>
              <w:rPr>
                <w:rFonts w:ascii="Arial" w:hAnsi="Arial" w:cs="Arial"/>
                <w:color w:val="000000"/>
                <w:position w:val="-2"/>
                <w:sz w:val="18"/>
                <w:szCs w:val="18"/>
              </w:rPr>
              <w:t> </w:t>
            </w:r>
          </w:p>
        </w:tc>
        <w:tc>
          <w:tcPr>
            <w:tcW w:w="0" w:type="auto"/>
            <w:tcMar>
              <w:top w:w="75" w:type="dxa"/>
              <w:bottom w:w="75" w:type="dxa"/>
            </w:tcMar>
            <w:vAlign w:val="center"/>
          </w:tcPr>
          <w:p w:rsidR="005F6074" w:rsidRDefault="009E7DBE">
            <w:pPr>
              <w:jc w:val="center"/>
            </w:pPr>
            <w:r>
              <w:rPr>
                <w:rFonts w:ascii="Arial" w:hAnsi="Arial" w:cs="Arial"/>
                <w:color w:val="000000"/>
                <w:position w:val="-2"/>
                <w:sz w:val="18"/>
                <w:szCs w:val="18"/>
              </w:rPr>
              <w:t>(žig in podpis)</w:t>
            </w:r>
          </w:p>
        </w:tc>
      </w:tr>
    </w:tbl>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5F6074" w:rsidRDefault="005F6074">
      <w:pPr>
        <w:sectPr w:rsidR="005F6074" w:rsidSect="00237C4D">
          <w:footerReference w:type="default" r:id="rId24"/>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15</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bančne garancije / kavcijskega zavarovanja za dobro izvedbo</w:t>
      </w:r>
    </w:p>
    <w:p w:rsidR="00237C4D" w:rsidRDefault="00237C4D" w:rsidP="00237C4D">
      <w:pPr>
        <w:spacing w:after="120"/>
        <w:rPr>
          <w:rFonts w:ascii="Arial" w:hAnsi="Arial" w:cs="Arial"/>
        </w:rPr>
      </w:pPr>
    </w:p>
    <w:p w:rsidR="005F6074" w:rsidRDefault="009E7DBE">
      <w:pPr>
        <w:spacing w:before="225" w:after="225" w:line="240" w:lineRule="auto"/>
        <w:jc w:val="both"/>
      </w:pPr>
      <w:r>
        <w:rPr>
          <w:rFonts w:ascii="Arial" w:hAnsi="Arial" w:cs="Arial"/>
          <w:i/>
          <w:iCs/>
          <w:color w:val="000000"/>
          <w:sz w:val="18"/>
          <w:szCs w:val="18"/>
        </w:rPr>
        <w:t>Glava s podatki o garantu (zavarovalnici/banki) ali SWIFT ključ</w:t>
      </w:r>
    </w:p>
    <w:p w:rsidR="005F6074" w:rsidRDefault="009E7DBE">
      <w:pPr>
        <w:spacing w:before="225" w:after="225" w:line="240" w:lineRule="auto"/>
        <w:jc w:val="both"/>
      </w:pPr>
      <w:r>
        <w:rPr>
          <w:rFonts w:ascii="Arial" w:hAnsi="Arial" w:cs="Arial"/>
          <w:color w:val="000000"/>
          <w:sz w:val="18"/>
          <w:szCs w:val="18"/>
        </w:rPr>
        <w:t>Za: SPLOŠNA BOLNIŠNICA NOVO MESTO, Šmihelska cesta 1, 8000 Novo mesto</w:t>
      </w:r>
    </w:p>
    <w:p w:rsidR="005F6074" w:rsidRDefault="009E7DBE">
      <w:pPr>
        <w:spacing w:before="225" w:after="225" w:line="240" w:lineRule="auto"/>
        <w:jc w:val="both"/>
      </w:pPr>
      <w:r>
        <w:rPr>
          <w:rFonts w:ascii="Arial" w:hAnsi="Arial" w:cs="Arial"/>
          <w:color w:val="000000"/>
          <w:sz w:val="18"/>
          <w:szCs w:val="18"/>
        </w:rPr>
        <w:t xml:space="preserve">Datum: </w:t>
      </w:r>
      <w:r>
        <w:rPr>
          <w:rFonts w:ascii="Arial" w:hAnsi="Arial" w:cs="Arial"/>
          <w:i/>
          <w:iCs/>
          <w:color w:val="000000"/>
          <w:sz w:val="18"/>
          <w:szCs w:val="18"/>
        </w:rPr>
        <w:t>(vpiše se datum izdaje)</w:t>
      </w:r>
    </w:p>
    <w:p w:rsidR="005F6074" w:rsidRDefault="009E7DBE">
      <w:pPr>
        <w:spacing w:before="225" w:after="225" w:line="240" w:lineRule="auto"/>
        <w:jc w:val="both"/>
      </w:pPr>
      <w:r>
        <w:rPr>
          <w:rFonts w:ascii="Arial" w:hAnsi="Arial" w:cs="Arial"/>
          <w:b/>
          <w:bCs/>
          <w:color w:val="000000"/>
          <w:sz w:val="18"/>
          <w:szCs w:val="18"/>
        </w:rPr>
        <w:t>VRSTA ZAVAROVANJA:</w:t>
      </w:r>
      <w:r>
        <w:rPr>
          <w:rFonts w:ascii="Arial" w:hAnsi="Arial" w:cs="Arial"/>
          <w:color w:val="000000"/>
          <w:sz w:val="18"/>
          <w:szCs w:val="18"/>
        </w:rPr>
        <w:t xml:space="preserve"> </w:t>
      </w:r>
      <w:r>
        <w:rPr>
          <w:rFonts w:ascii="Arial" w:hAnsi="Arial" w:cs="Arial"/>
          <w:i/>
          <w:iCs/>
          <w:color w:val="000000"/>
          <w:sz w:val="18"/>
          <w:szCs w:val="18"/>
        </w:rPr>
        <w:t>(vpiše se vrsta zavarovanja: kavcijsko zavarovanje/bančna garancija)</w:t>
      </w:r>
    </w:p>
    <w:p w:rsidR="005F6074" w:rsidRDefault="009E7DBE">
      <w:pPr>
        <w:spacing w:before="225" w:after="225" w:line="240" w:lineRule="auto"/>
        <w:jc w:val="both"/>
      </w:pPr>
      <w:r>
        <w:rPr>
          <w:rFonts w:ascii="Arial" w:hAnsi="Arial" w:cs="Arial"/>
          <w:b/>
          <w:bCs/>
          <w:color w:val="000000"/>
          <w:sz w:val="18"/>
          <w:szCs w:val="18"/>
        </w:rPr>
        <w:t>ŠTEVILKA:</w:t>
      </w:r>
      <w:r>
        <w:rPr>
          <w:rFonts w:ascii="Arial" w:hAnsi="Arial" w:cs="Arial"/>
          <w:color w:val="000000"/>
          <w:sz w:val="18"/>
          <w:szCs w:val="18"/>
        </w:rPr>
        <w:t xml:space="preserve"> </w:t>
      </w:r>
      <w:r>
        <w:rPr>
          <w:rFonts w:ascii="Arial" w:hAnsi="Arial" w:cs="Arial"/>
          <w:i/>
          <w:iCs/>
          <w:color w:val="000000"/>
          <w:sz w:val="18"/>
          <w:szCs w:val="18"/>
        </w:rPr>
        <w:t>(vpiše se številka zavarovanja)</w:t>
      </w:r>
    </w:p>
    <w:p w:rsidR="005F6074" w:rsidRDefault="009E7DBE">
      <w:pPr>
        <w:spacing w:before="225" w:after="225" w:line="240" w:lineRule="auto"/>
        <w:jc w:val="both"/>
      </w:pPr>
      <w:r>
        <w:rPr>
          <w:rFonts w:ascii="Arial" w:hAnsi="Arial" w:cs="Arial"/>
          <w:b/>
          <w:bCs/>
          <w:color w:val="000000"/>
          <w:sz w:val="18"/>
          <w:szCs w:val="18"/>
        </w:rPr>
        <w:t>GARANT:</w:t>
      </w:r>
      <w:r>
        <w:rPr>
          <w:rFonts w:ascii="Arial" w:hAnsi="Arial" w:cs="Arial"/>
          <w:color w:val="000000"/>
          <w:sz w:val="18"/>
          <w:szCs w:val="18"/>
        </w:rPr>
        <w:t xml:space="preserve"> </w:t>
      </w:r>
      <w:r>
        <w:rPr>
          <w:rFonts w:ascii="Arial" w:hAnsi="Arial" w:cs="Arial"/>
          <w:i/>
          <w:iCs/>
          <w:color w:val="000000"/>
          <w:sz w:val="18"/>
          <w:szCs w:val="18"/>
        </w:rPr>
        <w:t>(vpiše se ime in naslov zavarovalnice/banke v kraju izdaje)</w:t>
      </w:r>
    </w:p>
    <w:p w:rsidR="005F6074" w:rsidRDefault="009E7DBE">
      <w:pPr>
        <w:spacing w:before="225" w:after="225" w:line="240" w:lineRule="auto"/>
        <w:jc w:val="both"/>
      </w:pPr>
      <w:r>
        <w:rPr>
          <w:rFonts w:ascii="Arial" w:hAnsi="Arial" w:cs="Arial"/>
          <w:b/>
          <w:bCs/>
          <w:color w:val="000000"/>
          <w:sz w:val="18"/>
          <w:szCs w:val="18"/>
        </w:rPr>
        <w:t>NAROČNIK:</w:t>
      </w:r>
      <w:r>
        <w:rPr>
          <w:rFonts w:ascii="Arial" w:hAnsi="Arial" w:cs="Arial"/>
          <w:color w:val="000000"/>
          <w:sz w:val="18"/>
          <w:szCs w:val="18"/>
        </w:rPr>
        <w:t xml:space="preserve"> </w:t>
      </w:r>
      <w:r>
        <w:rPr>
          <w:rFonts w:ascii="Arial" w:hAnsi="Arial" w:cs="Arial"/>
          <w:i/>
          <w:iCs/>
          <w:color w:val="000000"/>
          <w:sz w:val="18"/>
          <w:szCs w:val="18"/>
        </w:rPr>
        <w:t>(vpiše se ime in naslov naročnika zavarovanja, tj. v postopku javnega naročanja izbranega ponudnika)</w:t>
      </w:r>
    </w:p>
    <w:p w:rsidR="005F6074" w:rsidRDefault="009E7DBE">
      <w:pPr>
        <w:spacing w:before="225" w:after="225" w:line="240" w:lineRule="auto"/>
        <w:jc w:val="both"/>
      </w:pPr>
      <w:r>
        <w:rPr>
          <w:rFonts w:ascii="Arial" w:hAnsi="Arial" w:cs="Arial"/>
          <w:b/>
          <w:bCs/>
          <w:color w:val="000000"/>
          <w:sz w:val="18"/>
          <w:szCs w:val="18"/>
        </w:rPr>
        <w:t>UPRAVIČENEC:</w:t>
      </w:r>
      <w:r>
        <w:rPr>
          <w:rFonts w:ascii="Arial" w:hAnsi="Arial" w:cs="Arial"/>
          <w:color w:val="000000"/>
          <w:sz w:val="18"/>
          <w:szCs w:val="18"/>
        </w:rPr>
        <w:t xml:space="preserve"> SPLOŠNA BOLNIŠNICA NOVO MESTO, Šmihelska cesta 1, 8000 Novo mesto</w:t>
      </w:r>
    </w:p>
    <w:p w:rsidR="005F6074" w:rsidRDefault="009E7DBE">
      <w:pPr>
        <w:spacing w:before="225" w:after="225" w:line="240" w:lineRule="auto"/>
        <w:jc w:val="both"/>
      </w:pPr>
      <w:r>
        <w:rPr>
          <w:rFonts w:ascii="Arial" w:hAnsi="Arial" w:cs="Arial"/>
          <w:b/>
          <w:bCs/>
          <w:color w:val="000000"/>
          <w:sz w:val="18"/>
          <w:szCs w:val="18"/>
        </w:rPr>
        <w:t>OSNOVNI POSEL:</w:t>
      </w:r>
      <w:r>
        <w:rPr>
          <w:rFonts w:ascii="Arial" w:hAnsi="Arial" w:cs="Arial"/>
          <w:color w:val="000000"/>
          <w:sz w:val="18"/>
          <w:szCs w:val="18"/>
        </w:rPr>
        <w:t xml:space="preserve"> obveznost naročnika zavarovanja iz pogodbe št. z dne </w:t>
      </w:r>
      <w:r>
        <w:rPr>
          <w:rFonts w:ascii="Arial" w:hAnsi="Arial" w:cs="Arial"/>
          <w:i/>
          <w:iCs/>
          <w:color w:val="000000"/>
          <w:sz w:val="18"/>
          <w:szCs w:val="18"/>
        </w:rPr>
        <w:t>(vpiše se številko in datum pogodbe o izvedbi javnega naročila, sklenjene na podlagi postopka z oznako XXXXXX)</w:t>
      </w:r>
      <w:r>
        <w:rPr>
          <w:rFonts w:ascii="Arial" w:hAnsi="Arial" w:cs="Arial"/>
          <w:color w:val="000000"/>
          <w:sz w:val="18"/>
          <w:szCs w:val="18"/>
        </w:rPr>
        <w:t xml:space="preserve"> za </w:t>
      </w:r>
      <w:r>
        <w:rPr>
          <w:rFonts w:ascii="Arial" w:hAnsi="Arial" w:cs="Arial"/>
          <w:b/>
          <w:bCs/>
          <w:color w:val="000000"/>
          <w:sz w:val="18"/>
          <w:szCs w:val="18"/>
        </w:rPr>
        <w:t>GOI dela pri katerih se upoštevajo okoljski vidiki in pohištvena oprema za prenovo oddelka za Kardiologijo v SBNM</w:t>
      </w:r>
    </w:p>
    <w:p w:rsidR="005F6074" w:rsidRDefault="009E7DBE">
      <w:pPr>
        <w:spacing w:before="225" w:after="225" w:line="240" w:lineRule="auto"/>
        <w:jc w:val="both"/>
      </w:pPr>
      <w:r>
        <w:rPr>
          <w:rFonts w:ascii="Arial" w:hAnsi="Arial" w:cs="Arial"/>
          <w:b/>
          <w:bCs/>
          <w:color w:val="000000"/>
          <w:sz w:val="18"/>
          <w:szCs w:val="18"/>
        </w:rPr>
        <w:t>ZNESEK IN VALUTA: 10 % pogodbene vrednosti z DDV</w:t>
      </w:r>
    </w:p>
    <w:p w:rsidR="005F6074" w:rsidRDefault="009E7DBE">
      <w:pPr>
        <w:spacing w:before="225" w:after="225" w:line="240" w:lineRule="auto"/>
        <w:jc w:val="both"/>
      </w:pPr>
      <w:r>
        <w:rPr>
          <w:rFonts w:ascii="Arial" w:hAnsi="Arial" w:cs="Arial"/>
          <w:b/>
          <w:bCs/>
          <w:color w:val="000000"/>
          <w:sz w:val="18"/>
          <w:szCs w:val="18"/>
        </w:rPr>
        <w:t>LISTINE, KI JIH JE POLEG IZJAVE TREBA PRILOŽITI ZAHTEVI ZA PLAČILO IN SE IZRECNO ZAHTEVAJO V SPODNJEM BESEDILU:</w:t>
      </w:r>
    </w:p>
    <w:p w:rsidR="005F6074" w:rsidRDefault="009E7DBE">
      <w:pPr>
        <w:spacing w:before="225" w:after="225" w:line="240" w:lineRule="auto"/>
        <w:jc w:val="both"/>
      </w:pPr>
      <w:r>
        <w:rPr>
          <w:rFonts w:ascii="Arial" w:hAnsi="Arial" w:cs="Arial"/>
          <w:color w:val="000000"/>
          <w:sz w:val="18"/>
          <w:szCs w:val="18"/>
        </w:rPr>
        <w:t>1. Izjava Uprave RS za javna plačila, da so zahtevek za unovčenje podpisale osebe, ki so pooblaščene za zastopanje;</w:t>
      </w:r>
    </w:p>
    <w:p w:rsidR="005F6074" w:rsidRDefault="009E7DBE">
      <w:pPr>
        <w:spacing w:before="225" w:after="225" w:line="240" w:lineRule="auto"/>
        <w:jc w:val="both"/>
      </w:pPr>
      <w:r>
        <w:rPr>
          <w:rFonts w:ascii="Arial" w:hAnsi="Arial" w:cs="Arial"/>
          <w:color w:val="000000"/>
          <w:sz w:val="18"/>
          <w:szCs w:val="18"/>
        </w:rPr>
        <w:t>2. Kopija garancije št. ______________</w:t>
      </w:r>
    </w:p>
    <w:p w:rsidR="005F6074" w:rsidRDefault="009E7DBE">
      <w:pPr>
        <w:spacing w:before="225" w:after="225" w:line="240" w:lineRule="auto"/>
        <w:jc w:val="both"/>
      </w:pPr>
      <w:r>
        <w:rPr>
          <w:rFonts w:ascii="Arial" w:hAnsi="Arial" w:cs="Arial"/>
          <w:b/>
          <w:bCs/>
          <w:color w:val="000000"/>
          <w:sz w:val="18"/>
          <w:szCs w:val="18"/>
        </w:rPr>
        <w:t>JEZIK V ZAHTEVANIH LISTINAH:</w:t>
      </w:r>
      <w:r>
        <w:rPr>
          <w:rFonts w:ascii="Arial" w:hAnsi="Arial" w:cs="Arial"/>
          <w:color w:val="000000"/>
          <w:sz w:val="18"/>
          <w:szCs w:val="18"/>
        </w:rPr>
        <w:t xml:space="preserve"> slovenski</w:t>
      </w:r>
    </w:p>
    <w:p w:rsidR="005F6074" w:rsidRDefault="009E7DBE">
      <w:pPr>
        <w:spacing w:before="225" w:after="225" w:line="240" w:lineRule="auto"/>
        <w:jc w:val="both"/>
      </w:pPr>
      <w:r>
        <w:rPr>
          <w:rFonts w:ascii="Arial" w:hAnsi="Arial" w:cs="Arial"/>
          <w:b/>
          <w:bCs/>
          <w:color w:val="000000"/>
          <w:sz w:val="18"/>
          <w:szCs w:val="18"/>
        </w:rPr>
        <w:t>OBLIKA PREDLOŽITVE:</w:t>
      </w:r>
      <w:r>
        <w:rPr>
          <w:rFonts w:ascii="Arial" w:hAnsi="Arial" w:cs="Arial"/>
          <w:color w:val="000000"/>
          <w:sz w:val="18"/>
          <w:szCs w:val="18"/>
        </w:rPr>
        <w:t xml:space="preserve"> v papirni obliki s priporočeno pošto</w:t>
      </w:r>
    </w:p>
    <w:p w:rsidR="005F6074" w:rsidRDefault="009E7DBE">
      <w:pPr>
        <w:spacing w:before="225" w:after="225" w:line="240" w:lineRule="auto"/>
        <w:jc w:val="both"/>
      </w:pPr>
      <w:r>
        <w:rPr>
          <w:rFonts w:ascii="Arial" w:hAnsi="Arial" w:cs="Arial"/>
          <w:b/>
          <w:bCs/>
          <w:color w:val="000000"/>
          <w:sz w:val="18"/>
          <w:szCs w:val="18"/>
        </w:rPr>
        <w:t>KRAJ PREDLOŽITVE:</w:t>
      </w:r>
      <w:r>
        <w:rPr>
          <w:rFonts w:ascii="Arial" w:hAnsi="Arial" w:cs="Arial"/>
          <w:color w:val="000000"/>
          <w:sz w:val="18"/>
          <w:szCs w:val="18"/>
        </w:rPr>
        <w:t xml:space="preserve"> </w:t>
      </w:r>
      <w:r>
        <w:rPr>
          <w:rFonts w:ascii="Arial" w:hAnsi="Arial" w:cs="Arial"/>
          <w:i/>
          <w:iCs/>
          <w:color w:val="000000"/>
          <w:sz w:val="18"/>
          <w:szCs w:val="18"/>
        </w:rPr>
        <w:t>(garant vpiše naslov podružnice, kjer se opravi predložitev papirnih listin, ali elektronski naslov za predložitev v elektronski obliki, kot na primer garantov SWIFT naslov)</w:t>
      </w:r>
    </w:p>
    <w:p w:rsidR="005F6074" w:rsidRDefault="009E7DBE">
      <w:pPr>
        <w:spacing w:before="225" w:after="225" w:line="240" w:lineRule="auto"/>
        <w:jc w:val="both"/>
      </w:pPr>
      <w:r>
        <w:rPr>
          <w:rFonts w:ascii="Arial" w:hAnsi="Arial" w:cs="Arial"/>
          <w:b/>
          <w:bCs/>
          <w:color w:val="000000"/>
          <w:sz w:val="18"/>
          <w:szCs w:val="18"/>
        </w:rPr>
        <w:t>DATUM VELJAVNOSTI:</w:t>
      </w:r>
      <w:r>
        <w:rPr>
          <w:rFonts w:ascii="Arial" w:hAnsi="Arial" w:cs="Arial"/>
          <w:color w:val="000000"/>
          <w:sz w:val="18"/>
          <w:szCs w:val="18"/>
        </w:rPr>
        <w:t xml:space="preserve"> DD. MM. LLLL </w:t>
      </w:r>
      <w:r>
        <w:rPr>
          <w:rFonts w:ascii="Arial" w:hAnsi="Arial" w:cs="Arial"/>
          <w:i/>
          <w:iCs/>
          <w:color w:val="000000"/>
          <w:sz w:val="18"/>
          <w:szCs w:val="18"/>
        </w:rPr>
        <w:t>(vpiše se datum zapadlosti zavarovanja)</w:t>
      </w:r>
    </w:p>
    <w:p w:rsidR="005F6074" w:rsidRDefault="009E7DBE">
      <w:pPr>
        <w:spacing w:before="225" w:after="225" w:line="240" w:lineRule="auto"/>
        <w:jc w:val="both"/>
      </w:pPr>
      <w:r>
        <w:rPr>
          <w:rFonts w:ascii="Arial" w:hAnsi="Arial" w:cs="Arial"/>
          <w:b/>
          <w:bCs/>
          <w:color w:val="000000"/>
          <w:sz w:val="18"/>
          <w:szCs w:val="18"/>
        </w:rPr>
        <w:t>STRANKA, KI JE DOLŽNA PLAČATI STROŠKE:</w:t>
      </w:r>
      <w:r>
        <w:rPr>
          <w:rFonts w:ascii="Arial" w:hAnsi="Arial" w:cs="Arial"/>
          <w:color w:val="000000"/>
          <w:sz w:val="18"/>
          <w:szCs w:val="18"/>
        </w:rPr>
        <w:t xml:space="preserve"> </w:t>
      </w:r>
      <w:r>
        <w:rPr>
          <w:rFonts w:ascii="Arial" w:hAnsi="Arial" w:cs="Arial"/>
          <w:i/>
          <w:iCs/>
          <w:color w:val="000000"/>
          <w:sz w:val="18"/>
          <w:szCs w:val="18"/>
        </w:rPr>
        <w:t>(vpiše se ime naročnika zavarovanja, tj. v postopku javnega naročanja izbranega ponudnika)</w:t>
      </w:r>
    </w:p>
    <w:p w:rsidR="005F6074" w:rsidRDefault="009E7DBE">
      <w:pPr>
        <w:spacing w:before="225" w:after="225" w:line="240" w:lineRule="auto"/>
        <w:jc w:val="both"/>
      </w:pPr>
      <w:r>
        <w:rPr>
          <w:rFonts w:ascii="Arial" w:hAnsi="Arial" w:cs="Arial"/>
          <w:color w:val="000000"/>
          <w:sz w:val="18"/>
          <w:szCs w:val="18"/>
        </w:rPr>
        <w:t>Kot garant se s tem zavarovanjem nepreklicno in brezpogojno zavezujemo, da bomo upravičencu na prvi poziv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5F6074" w:rsidRDefault="009E7DBE">
      <w:pPr>
        <w:spacing w:before="225" w:after="225" w:line="240" w:lineRule="auto"/>
        <w:jc w:val="both"/>
      </w:pPr>
      <w:r>
        <w:rPr>
          <w:rFonts w:ascii="Arial" w:hAnsi="Arial" w:cs="Arial"/>
          <w:color w:val="000000"/>
          <w:sz w:val="18"/>
          <w:szCs w:val="18"/>
        </w:rPr>
        <w:t>Katerokoli zahtevo za plačilo po tem zavarovanju moramo prejeti na datum veljavnosti zavarovanja ali pred njim v zgoraj navedenem kraju predložitve.</w:t>
      </w:r>
    </w:p>
    <w:p w:rsidR="005F6074" w:rsidRDefault="009E7DBE">
      <w:pPr>
        <w:spacing w:before="225" w:after="225" w:line="240" w:lineRule="auto"/>
        <w:jc w:val="both"/>
      </w:pPr>
      <w:r>
        <w:rPr>
          <w:rFonts w:ascii="Arial" w:hAnsi="Arial" w:cs="Arial"/>
          <w:color w:val="000000"/>
          <w:sz w:val="18"/>
          <w:szCs w:val="18"/>
        </w:rPr>
        <w:lastRenderedPageBreak/>
        <w:t>Morebitne spore v zvezi s tem zavarovanjem rešuje stvarno pristojno sodišče po sedežu upravičenca po slovenskem pravu.</w:t>
      </w:r>
    </w:p>
    <w:p w:rsidR="005F6074" w:rsidRDefault="009E7DBE">
      <w:pPr>
        <w:spacing w:before="225" w:after="225" w:line="240" w:lineRule="auto"/>
        <w:jc w:val="both"/>
      </w:pPr>
      <w:r>
        <w:rPr>
          <w:rFonts w:ascii="Arial" w:hAnsi="Arial" w:cs="Arial"/>
          <w:color w:val="000000"/>
          <w:sz w:val="18"/>
          <w:szCs w:val="18"/>
        </w:rPr>
        <w:t>Za to zavarovanje veljajo Enotna pravila za garancije na poziv (EPGP) revizija iz leta 2010, izdana pri MTZ pod št. 758.</w:t>
      </w:r>
    </w:p>
    <w:p w:rsidR="005F6074" w:rsidRDefault="009E7DBE">
      <w:pPr>
        <w:spacing w:before="225" w:after="225" w:line="240" w:lineRule="auto"/>
        <w:jc w:val="center"/>
      </w:pPr>
      <w:r>
        <w:rPr>
          <w:rFonts w:ascii="Arial" w:hAnsi="Arial" w:cs="Arial"/>
          <w:color w:val="000000"/>
          <w:sz w:val="18"/>
          <w:szCs w:val="18"/>
        </w:rPr>
        <w:t> </w:t>
      </w:r>
    </w:p>
    <w:tbl>
      <w:tblPr>
        <w:tblStyle w:val="NormalTablePHPDOCX"/>
        <w:tblW w:w="8745" w:type="dxa"/>
        <w:tblInd w:w="108" w:type="dxa"/>
        <w:tblLook w:val="04A0" w:firstRow="1" w:lastRow="0" w:firstColumn="1" w:lastColumn="0" w:noHBand="0" w:noVBand="1"/>
      </w:tblPr>
      <w:tblGrid>
        <w:gridCol w:w="4080"/>
        <w:gridCol w:w="4665"/>
      </w:tblGrid>
      <w:tr w:rsidR="005F6074">
        <w:tc>
          <w:tcPr>
            <w:tcW w:w="4080" w:type="dxa"/>
            <w:tcMar>
              <w:top w:w="75" w:type="dxa"/>
              <w:bottom w:w="75" w:type="dxa"/>
            </w:tcMar>
            <w:vAlign w:val="center"/>
          </w:tcPr>
          <w:p w:rsidR="005F6074" w:rsidRDefault="009E7DBE">
            <w:r>
              <w:rPr>
                <w:rFonts w:ascii="Arial" w:hAnsi="Arial" w:cs="Arial"/>
                <w:color w:val="000000"/>
                <w:position w:val="-2"/>
                <w:sz w:val="18"/>
                <w:szCs w:val="18"/>
              </w:rPr>
              <w:t> </w:t>
            </w:r>
          </w:p>
        </w:tc>
        <w:tc>
          <w:tcPr>
            <w:tcW w:w="0" w:type="auto"/>
            <w:tcMar>
              <w:top w:w="75" w:type="dxa"/>
              <w:bottom w:w="75" w:type="dxa"/>
            </w:tcMar>
            <w:vAlign w:val="center"/>
          </w:tcPr>
          <w:p w:rsidR="005F6074" w:rsidRDefault="009E7DBE">
            <w:pPr>
              <w:jc w:val="center"/>
            </w:pPr>
            <w:r>
              <w:rPr>
                <w:rFonts w:ascii="Arial" w:hAnsi="Arial" w:cs="Arial"/>
                <w:color w:val="000000"/>
                <w:position w:val="-2"/>
                <w:sz w:val="18"/>
                <w:szCs w:val="18"/>
              </w:rPr>
              <w:t>Garant</w:t>
            </w:r>
          </w:p>
        </w:tc>
      </w:tr>
      <w:tr w:rsidR="005F6074">
        <w:tc>
          <w:tcPr>
            <w:tcW w:w="4080" w:type="dxa"/>
            <w:tcMar>
              <w:top w:w="75" w:type="dxa"/>
              <w:bottom w:w="75" w:type="dxa"/>
            </w:tcMar>
            <w:vAlign w:val="center"/>
          </w:tcPr>
          <w:p w:rsidR="005F6074" w:rsidRDefault="009E7DBE">
            <w:r>
              <w:rPr>
                <w:rFonts w:ascii="Arial" w:hAnsi="Arial" w:cs="Arial"/>
                <w:color w:val="000000"/>
                <w:position w:val="-2"/>
                <w:sz w:val="18"/>
                <w:szCs w:val="18"/>
              </w:rPr>
              <w:t> </w:t>
            </w:r>
          </w:p>
        </w:tc>
        <w:tc>
          <w:tcPr>
            <w:tcW w:w="0" w:type="auto"/>
            <w:tcMar>
              <w:top w:w="75" w:type="dxa"/>
              <w:bottom w:w="75" w:type="dxa"/>
            </w:tcMar>
            <w:vAlign w:val="center"/>
          </w:tcPr>
          <w:p w:rsidR="005F6074" w:rsidRDefault="005F6074"/>
          <w:p w:rsidR="005F6074" w:rsidRDefault="009E7DBE">
            <w:pPr>
              <w:jc w:val="center"/>
            </w:pPr>
            <w:r>
              <w:rPr>
                <w:rFonts w:ascii="Arial" w:hAnsi="Arial" w:cs="Arial"/>
                <w:color w:val="A9A9A9"/>
                <w:position w:val="-2"/>
                <w:sz w:val="18"/>
                <w:szCs w:val="18"/>
              </w:rPr>
              <w:t>(žig in podpis)</w:t>
            </w:r>
          </w:p>
        </w:tc>
      </w:tr>
    </w:tbl>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 </w:t>
      </w:r>
    </w:p>
    <w:p w:rsidR="005F6074" w:rsidRDefault="005F6074">
      <w:pPr>
        <w:sectPr w:rsidR="005F6074" w:rsidSect="00237C4D">
          <w:footerReference w:type="default" r:id="rId25"/>
          <w:pgSz w:w="11906" w:h="16838"/>
          <w:pgMar w:top="1418" w:right="1418" w:bottom="1418" w:left="1418" w:header="567" w:footer="596" w:gutter="0"/>
          <w:cols w:space="708"/>
          <w:docGrid w:linePitch="360"/>
        </w:sectPr>
      </w:pPr>
    </w:p>
    <w:p w:rsidR="00237C4D" w:rsidRPr="00590863" w:rsidRDefault="009E7DBE" w:rsidP="00237C4D">
      <w:pPr>
        <w:spacing w:after="0"/>
        <w:jc w:val="right"/>
        <w:rPr>
          <w:rFonts w:ascii="Arial" w:hAnsi="Arial" w:cs="Arial"/>
          <w:sz w:val="18"/>
          <w:szCs w:val="18"/>
        </w:rPr>
      </w:pPr>
      <w:r w:rsidRPr="00590863">
        <w:rPr>
          <w:rFonts w:ascii="Arial" w:hAnsi="Arial" w:cs="Arial"/>
          <w:sz w:val="18"/>
          <w:szCs w:val="18"/>
        </w:rPr>
        <w:lastRenderedPageBreak/>
        <w:t>Obrazec št: 16</w:t>
      </w:r>
    </w:p>
    <w:p w:rsidR="00237C4D" w:rsidRPr="00252358" w:rsidRDefault="00237C4D" w:rsidP="00237C4D"/>
    <w:p w:rsidR="00237C4D" w:rsidRDefault="009E7DBE" w:rsidP="00237C4D">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bančne garancije / kavcijskega zavarovanja za odpravo napak</w:t>
      </w:r>
    </w:p>
    <w:p w:rsidR="00237C4D" w:rsidRDefault="00237C4D" w:rsidP="00237C4D">
      <w:pPr>
        <w:spacing w:after="120"/>
        <w:rPr>
          <w:rFonts w:ascii="Arial" w:hAnsi="Arial" w:cs="Arial"/>
        </w:rPr>
      </w:pPr>
    </w:p>
    <w:p w:rsidR="005F6074" w:rsidRDefault="009E7DBE">
      <w:pPr>
        <w:spacing w:before="225" w:after="225" w:line="240" w:lineRule="auto"/>
        <w:jc w:val="both"/>
      </w:pPr>
      <w:r>
        <w:rPr>
          <w:rFonts w:ascii="Arial" w:hAnsi="Arial" w:cs="Arial"/>
          <w:i/>
          <w:iCs/>
          <w:color w:val="000000"/>
          <w:sz w:val="18"/>
          <w:szCs w:val="18"/>
        </w:rPr>
        <w:t>Glava s podatki o garantu (zavarovalnici/banki) ali SWIFT ključ</w:t>
      </w:r>
    </w:p>
    <w:p w:rsidR="005F6074" w:rsidRDefault="009E7DBE">
      <w:pPr>
        <w:spacing w:before="225" w:after="225" w:line="240" w:lineRule="auto"/>
        <w:jc w:val="both"/>
      </w:pPr>
      <w:r>
        <w:rPr>
          <w:rFonts w:ascii="Arial" w:hAnsi="Arial" w:cs="Arial"/>
          <w:color w:val="000000"/>
          <w:sz w:val="18"/>
          <w:szCs w:val="18"/>
        </w:rPr>
        <w:t>Za: SPLOŠNA BOLNIŠNICA NOVO MESTO, Šmihelska cesta 1, 8000 Novo mesto</w:t>
      </w:r>
    </w:p>
    <w:p w:rsidR="005F6074" w:rsidRDefault="009E7DBE">
      <w:pPr>
        <w:spacing w:before="225" w:after="225" w:line="240" w:lineRule="auto"/>
        <w:jc w:val="both"/>
      </w:pPr>
      <w:r>
        <w:rPr>
          <w:rFonts w:ascii="Arial" w:hAnsi="Arial" w:cs="Arial"/>
          <w:color w:val="000000"/>
          <w:sz w:val="18"/>
          <w:szCs w:val="18"/>
        </w:rPr>
        <w:t xml:space="preserve">Datum: </w:t>
      </w:r>
      <w:r>
        <w:rPr>
          <w:rFonts w:ascii="Arial" w:hAnsi="Arial" w:cs="Arial"/>
          <w:i/>
          <w:iCs/>
          <w:color w:val="000000"/>
          <w:sz w:val="18"/>
          <w:szCs w:val="18"/>
        </w:rPr>
        <w:t>(vpiše se datum izdaje)</w:t>
      </w:r>
    </w:p>
    <w:p w:rsidR="005F6074" w:rsidRDefault="009E7DBE">
      <w:pPr>
        <w:spacing w:before="225" w:after="225" w:line="240" w:lineRule="auto"/>
        <w:jc w:val="both"/>
      </w:pPr>
      <w:r>
        <w:rPr>
          <w:rFonts w:ascii="Arial" w:hAnsi="Arial" w:cs="Arial"/>
          <w:b/>
          <w:bCs/>
          <w:color w:val="000000"/>
          <w:sz w:val="18"/>
          <w:szCs w:val="18"/>
        </w:rPr>
        <w:t>VRSTA ZAVAROVANJA:</w:t>
      </w:r>
      <w:r>
        <w:rPr>
          <w:rFonts w:ascii="Arial" w:hAnsi="Arial" w:cs="Arial"/>
          <w:color w:val="000000"/>
          <w:sz w:val="18"/>
          <w:szCs w:val="18"/>
        </w:rPr>
        <w:t xml:space="preserve"> </w:t>
      </w:r>
      <w:r>
        <w:rPr>
          <w:rFonts w:ascii="Arial" w:hAnsi="Arial" w:cs="Arial"/>
          <w:i/>
          <w:iCs/>
          <w:color w:val="000000"/>
          <w:sz w:val="18"/>
          <w:szCs w:val="18"/>
        </w:rPr>
        <w:t>(vpiše se vrsta zavarovanja: kavcijsko zavarovanje/bančna garancija)</w:t>
      </w:r>
    </w:p>
    <w:p w:rsidR="005F6074" w:rsidRDefault="009E7DBE">
      <w:pPr>
        <w:spacing w:before="225" w:after="225" w:line="240" w:lineRule="auto"/>
        <w:jc w:val="both"/>
      </w:pPr>
      <w:r>
        <w:rPr>
          <w:rFonts w:ascii="Arial" w:hAnsi="Arial" w:cs="Arial"/>
          <w:b/>
          <w:bCs/>
          <w:color w:val="000000"/>
          <w:sz w:val="18"/>
          <w:szCs w:val="18"/>
        </w:rPr>
        <w:t>ŠTEVILKA:</w:t>
      </w:r>
      <w:r>
        <w:rPr>
          <w:rFonts w:ascii="Arial" w:hAnsi="Arial" w:cs="Arial"/>
          <w:color w:val="000000"/>
          <w:sz w:val="18"/>
          <w:szCs w:val="18"/>
        </w:rPr>
        <w:t xml:space="preserve"> </w:t>
      </w:r>
      <w:r>
        <w:rPr>
          <w:rFonts w:ascii="Arial" w:hAnsi="Arial" w:cs="Arial"/>
          <w:i/>
          <w:iCs/>
          <w:color w:val="000000"/>
          <w:sz w:val="18"/>
          <w:szCs w:val="18"/>
        </w:rPr>
        <w:t>(vpiše se številka zavarovanja)</w:t>
      </w:r>
    </w:p>
    <w:p w:rsidR="005F6074" w:rsidRDefault="009E7DBE">
      <w:pPr>
        <w:spacing w:before="225" w:after="225" w:line="240" w:lineRule="auto"/>
        <w:jc w:val="both"/>
      </w:pPr>
      <w:r>
        <w:rPr>
          <w:rFonts w:ascii="Arial" w:hAnsi="Arial" w:cs="Arial"/>
          <w:b/>
          <w:bCs/>
          <w:color w:val="000000"/>
          <w:sz w:val="18"/>
          <w:szCs w:val="18"/>
        </w:rPr>
        <w:t>GARANT:</w:t>
      </w:r>
      <w:r>
        <w:rPr>
          <w:rFonts w:ascii="Arial" w:hAnsi="Arial" w:cs="Arial"/>
          <w:color w:val="000000"/>
          <w:sz w:val="18"/>
          <w:szCs w:val="18"/>
        </w:rPr>
        <w:t xml:space="preserve"> </w:t>
      </w:r>
      <w:r>
        <w:rPr>
          <w:rFonts w:ascii="Arial" w:hAnsi="Arial" w:cs="Arial"/>
          <w:i/>
          <w:iCs/>
          <w:color w:val="000000"/>
          <w:sz w:val="18"/>
          <w:szCs w:val="18"/>
        </w:rPr>
        <w:t>(vpiše se ime in naslov zavarovalnice/banke v kraju izdaje)</w:t>
      </w:r>
    </w:p>
    <w:p w:rsidR="005F6074" w:rsidRDefault="009E7DBE">
      <w:pPr>
        <w:spacing w:before="225" w:after="225" w:line="240" w:lineRule="auto"/>
        <w:jc w:val="both"/>
      </w:pPr>
      <w:r>
        <w:rPr>
          <w:rFonts w:ascii="Arial" w:hAnsi="Arial" w:cs="Arial"/>
          <w:b/>
          <w:bCs/>
          <w:color w:val="000000"/>
          <w:sz w:val="18"/>
          <w:szCs w:val="18"/>
        </w:rPr>
        <w:t>NAROČNIK:</w:t>
      </w:r>
      <w:r>
        <w:rPr>
          <w:rFonts w:ascii="Arial" w:hAnsi="Arial" w:cs="Arial"/>
          <w:color w:val="000000"/>
          <w:sz w:val="18"/>
          <w:szCs w:val="18"/>
        </w:rPr>
        <w:t xml:space="preserve"> </w:t>
      </w:r>
      <w:r>
        <w:rPr>
          <w:rFonts w:ascii="Arial" w:hAnsi="Arial" w:cs="Arial"/>
          <w:i/>
          <w:iCs/>
          <w:color w:val="000000"/>
          <w:sz w:val="18"/>
          <w:szCs w:val="18"/>
        </w:rPr>
        <w:t>(vpiše se ime in naslov naročnika zavarovanja, tj. v postopku javnega naročanja izbranega ponudnika)</w:t>
      </w:r>
    </w:p>
    <w:p w:rsidR="005F6074" w:rsidRDefault="009E7DBE">
      <w:pPr>
        <w:spacing w:before="225" w:after="225" w:line="240" w:lineRule="auto"/>
        <w:jc w:val="both"/>
      </w:pPr>
      <w:r>
        <w:rPr>
          <w:rFonts w:ascii="Arial" w:hAnsi="Arial" w:cs="Arial"/>
          <w:b/>
          <w:bCs/>
          <w:color w:val="000000"/>
          <w:sz w:val="18"/>
          <w:szCs w:val="18"/>
        </w:rPr>
        <w:t>UPRAVIČENEC:</w:t>
      </w:r>
      <w:r>
        <w:rPr>
          <w:rFonts w:ascii="Arial" w:hAnsi="Arial" w:cs="Arial"/>
          <w:color w:val="000000"/>
          <w:sz w:val="18"/>
          <w:szCs w:val="18"/>
        </w:rPr>
        <w:t> SPLOŠNA BOLNIŠNICA NOVO MESTO, Šmihelska cesta 1, 8000 Novo mesto,</w:t>
      </w:r>
    </w:p>
    <w:p w:rsidR="005F6074" w:rsidRDefault="009E7DBE">
      <w:pPr>
        <w:spacing w:before="225" w:after="225" w:line="240" w:lineRule="auto"/>
        <w:jc w:val="both"/>
      </w:pPr>
      <w:r>
        <w:rPr>
          <w:rFonts w:ascii="Arial" w:hAnsi="Arial" w:cs="Arial"/>
          <w:b/>
          <w:bCs/>
          <w:color w:val="000000"/>
          <w:sz w:val="18"/>
          <w:szCs w:val="18"/>
        </w:rPr>
        <w:t>OSNOVNI POSEL:</w:t>
      </w:r>
      <w:r>
        <w:rPr>
          <w:rFonts w:ascii="Arial" w:hAnsi="Arial" w:cs="Arial"/>
          <w:color w:val="000000"/>
          <w:sz w:val="18"/>
          <w:szCs w:val="18"/>
        </w:rPr>
        <w:t xml:space="preserve"> obveznost naročnika zavarovanja za odpravo napak v garancijskem roku, ki izhaja iz pogodbe št. z dne __________________ </w:t>
      </w:r>
      <w:r>
        <w:rPr>
          <w:rFonts w:ascii="Arial" w:hAnsi="Arial" w:cs="Arial"/>
          <w:i/>
          <w:iCs/>
          <w:color w:val="000000"/>
          <w:sz w:val="18"/>
          <w:szCs w:val="18"/>
        </w:rPr>
        <w:t>(vpiše se številko in datum pogodbe o izvedbi javnega naročila, sklenjene na podlagi postopka z oznako XXXXXX)</w:t>
      </w:r>
      <w:r>
        <w:rPr>
          <w:rFonts w:ascii="Arial" w:hAnsi="Arial" w:cs="Arial"/>
          <w:color w:val="000000"/>
          <w:sz w:val="18"/>
          <w:szCs w:val="18"/>
        </w:rPr>
        <w:t xml:space="preserve"> za </w:t>
      </w:r>
      <w:r>
        <w:rPr>
          <w:rFonts w:ascii="Arial" w:hAnsi="Arial" w:cs="Arial"/>
          <w:b/>
          <w:bCs/>
          <w:color w:val="000000"/>
          <w:sz w:val="18"/>
          <w:szCs w:val="18"/>
        </w:rPr>
        <w:t>GOI dela pri katerih se upoštevajo okoljski vidiki in pohištvena oprema za prenovo oddelka za Kardiologijo v SBNM</w:t>
      </w:r>
      <w:r>
        <w:rPr>
          <w:rFonts w:ascii="Arial" w:hAnsi="Arial" w:cs="Arial"/>
          <w:i/>
          <w:iCs/>
          <w:color w:val="000000"/>
          <w:sz w:val="18"/>
          <w:szCs w:val="18"/>
        </w:rPr>
        <w:t> </w:t>
      </w:r>
    </w:p>
    <w:p w:rsidR="005F6074" w:rsidRDefault="009E7DBE">
      <w:pPr>
        <w:spacing w:before="225" w:after="225" w:line="240" w:lineRule="auto"/>
        <w:jc w:val="both"/>
      </w:pPr>
      <w:r>
        <w:rPr>
          <w:rFonts w:ascii="Arial" w:hAnsi="Arial" w:cs="Arial"/>
          <w:b/>
          <w:bCs/>
          <w:color w:val="000000"/>
          <w:sz w:val="18"/>
          <w:szCs w:val="18"/>
        </w:rPr>
        <w:t>ZNESEK IN VALUTA: 5% pogodbene vrednosti z DDV</w:t>
      </w:r>
    </w:p>
    <w:p w:rsidR="005F6074" w:rsidRDefault="009E7DBE">
      <w:pPr>
        <w:spacing w:before="225" w:after="225" w:line="240" w:lineRule="auto"/>
        <w:jc w:val="both"/>
      </w:pPr>
      <w:r>
        <w:rPr>
          <w:rFonts w:ascii="Arial" w:hAnsi="Arial" w:cs="Arial"/>
          <w:b/>
          <w:bCs/>
          <w:color w:val="000000"/>
          <w:sz w:val="18"/>
          <w:szCs w:val="18"/>
        </w:rPr>
        <w:t>LISTINE, KI JIH JE POLEG IZJAVE TREBA PRILOŽITI ZAHTEVI ZA PLAČILO IN SE IZRECNO ZAHTEVAJO V SPODNJEM BESEDILU:</w:t>
      </w:r>
    </w:p>
    <w:p w:rsidR="005F6074" w:rsidRDefault="009E7DBE">
      <w:pPr>
        <w:spacing w:before="225" w:after="225" w:line="240" w:lineRule="auto"/>
        <w:jc w:val="both"/>
      </w:pPr>
      <w:r>
        <w:rPr>
          <w:rFonts w:ascii="Arial" w:hAnsi="Arial" w:cs="Arial"/>
          <w:color w:val="000000"/>
          <w:sz w:val="18"/>
          <w:szCs w:val="18"/>
        </w:rPr>
        <w:t>1. Izjava Uprave RS za javna plačila, da so zahtevek za unovčenje podpisale osebe, ki so pooblaščene za zastopanje;</w:t>
      </w:r>
    </w:p>
    <w:p w:rsidR="005F6074" w:rsidRDefault="009E7DBE">
      <w:pPr>
        <w:spacing w:before="225" w:after="225" w:line="240" w:lineRule="auto"/>
        <w:jc w:val="both"/>
      </w:pPr>
      <w:r>
        <w:rPr>
          <w:rFonts w:ascii="Arial" w:hAnsi="Arial" w:cs="Arial"/>
          <w:color w:val="000000"/>
          <w:sz w:val="18"/>
          <w:szCs w:val="18"/>
        </w:rPr>
        <w:t>2. Kopija garancije št. ______________</w:t>
      </w:r>
    </w:p>
    <w:p w:rsidR="005F6074" w:rsidRDefault="009E7DBE">
      <w:pPr>
        <w:spacing w:before="225" w:after="225" w:line="240" w:lineRule="auto"/>
        <w:jc w:val="both"/>
      </w:pPr>
      <w:r>
        <w:rPr>
          <w:rFonts w:ascii="Arial" w:hAnsi="Arial" w:cs="Arial"/>
          <w:b/>
          <w:bCs/>
          <w:color w:val="000000"/>
          <w:sz w:val="18"/>
          <w:szCs w:val="18"/>
        </w:rPr>
        <w:t>JEZIK V ZAHTEVANIH LISTINAH:</w:t>
      </w:r>
      <w:r>
        <w:rPr>
          <w:rFonts w:ascii="Arial" w:hAnsi="Arial" w:cs="Arial"/>
          <w:color w:val="000000"/>
          <w:sz w:val="18"/>
          <w:szCs w:val="18"/>
        </w:rPr>
        <w:t xml:space="preserve"> slovenski</w:t>
      </w:r>
    </w:p>
    <w:p w:rsidR="005F6074" w:rsidRDefault="009E7DBE">
      <w:pPr>
        <w:spacing w:before="225" w:after="225" w:line="240" w:lineRule="auto"/>
        <w:jc w:val="both"/>
      </w:pPr>
      <w:r>
        <w:rPr>
          <w:rFonts w:ascii="Arial" w:hAnsi="Arial" w:cs="Arial"/>
          <w:b/>
          <w:bCs/>
          <w:color w:val="000000"/>
          <w:sz w:val="18"/>
          <w:szCs w:val="18"/>
        </w:rPr>
        <w:t>OBLIKA PREDLOŽITVE:</w:t>
      </w:r>
      <w:r>
        <w:rPr>
          <w:rFonts w:ascii="Arial" w:hAnsi="Arial" w:cs="Arial"/>
          <w:color w:val="000000"/>
          <w:sz w:val="18"/>
          <w:szCs w:val="18"/>
        </w:rPr>
        <w:t xml:space="preserve"> v papirni obliki s priporočeno pošto</w:t>
      </w:r>
    </w:p>
    <w:p w:rsidR="005F6074" w:rsidRDefault="009E7DBE">
      <w:pPr>
        <w:spacing w:before="225" w:after="225" w:line="240" w:lineRule="auto"/>
        <w:jc w:val="both"/>
      </w:pPr>
      <w:r>
        <w:rPr>
          <w:rFonts w:ascii="Arial" w:hAnsi="Arial" w:cs="Arial"/>
          <w:b/>
          <w:bCs/>
          <w:color w:val="000000"/>
          <w:sz w:val="18"/>
          <w:szCs w:val="18"/>
        </w:rPr>
        <w:t>KRAJ PREDLOŽITVE:</w:t>
      </w:r>
      <w:r>
        <w:rPr>
          <w:rFonts w:ascii="Arial" w:hAnsi="Arial" w:cs="Arial"/>
          <w:color w:val="000000"/>
          <w:sz w:val="18"/>
          <w:szCs w:val="18"/>
        </w:rPr>
        <w:t xml:space="preserve"> </w:t>
      </w:r>
      <w:r>
        <w:rPr>
          <w:rFonts w:ascii="Arial" w:hAnsi="Arial" w:cs="Arial"/>
          <w:i/>
          <w:iCs/>
          <w:color w:val="000000"/>
          <w:sz w:val="18"/>
          <w:szCs w:val="18"/>
        </w:rPr>
        <w:t>(garant vpiše naslov podružnice, kjer se opravi predložitev papirnih listin, ali elektronski naslov za predložitev v elektronski obliki, kot na primer garantov SWIFT naslov)</w:t>
      </w:r>
    </w:p>
    <w:p w:rsidR="005F6074" w:rsidRDefault="009E7DBE">
      <w:pPr>
        <w:spacing w:before="225" w:after="225" w:line="240" w:lineRule="auto"/>
        <w:jc w:val="both"/>
      </w:pPr>
      <w:r>
        <w:rPr>
          <w:rFonts w:ascii="Arial" w:hAnsi="Arial" w:cs="Arial"/>
          <w:b/>
          <w:bCs/>
          <w:color w:val="000000"/>
          <w:sz w:val="18"/>
          <w:szCs w:val="18"/>
        </w:rPr>
        <w:t>DATUM VELJAVNOSTI:</w:t>
      </w:r>
      <w:r>
        <w:rPr>
          <w:rFonts w:ascii="Arial" w:hAnsi="Arial" w:cs="Arial"/>
          <w:color w:val="000000"/>
          <w:sz w:val="18"/>
          <w:szCs w:val="18"/>
        </w:rPr>
        <w:t xml:space="preserve"> DD. MM. LLLL </w:t>
      </w:r>
      <w:r>
        <w:rPr>
          <w:rFonts w:ascii="Arial" w:hAnsi="Arial" w:cs="Arial"/>
          <w:i/>
          <w:iCs/>
          <w:color w:val="000000"/>
          <w:sz w:val="18"/>
          <w:szCs w:val="18"/>
        </w:rPr>
        <w:t>(vpiše se datum zapadlosti zavarovanja)</w:t>
      </w:r>
    </w:p>
    <w:p w:rsidR="005F6074" w:rsidRDefault="009E7DBE">
      <w:pPr>
        <w:spacing w:before="225" w:after="225" w:line="240" w:lineRule="auto"/>
        <w:jc w:val="both"/>
      </w:pPr>
      <w:r>
        <w:rPr>
          <w:rFonts w:ascii="Arial" w:hAnsi="Arial" w:cs="Arial"/>
          <w:b/>
          <w:bCs/>
          <w:color w:val="000000"/>
          <w:sz w:val="18"/>
          <w:szCs w:val="18"/>
        </w:rPr>
        <w:t>STRANKA, KI JE DOLŽNA PLAČATI STROŠKE:</w:t>
      </w:r>
      <w:r>
        <w:rPr>
          <w:rFonts w:ascii="Arial" w:hAnsi="Arial" w:cs="Arial"/>
          <w:color w:val="000000"/>
          <w:sz w:val="18"/>
          <w:szCs w:val="18"/>
        </w:rPr>
        <w:t xml:space="preserve"> </w:t>
      </w:r>
      <w:r>
        <w:rPr>
          <w:rFonts w:ascii="Arial" w:hAnsi="Arial" w:cs="Arial"/>
          <w:i/>
          <w:iCs/>
          <w:color w:val="000000"/>
          <w:sz w:val="18"/>
          <w:szCs w:val="18"/>
        </w:rPr>
        <w:t>(vpiše se ime naročnika zavarovanja, tj. v postopku javnega naročanja izbranega ponudnika)</w:t>
      </w:r>
    </w:p>
    <w:p w:rsidR="005F6074" w:rsidRDefault="009E7DBE">
      <w:pPr>
        <w:spacing w:before="225" w:after="225" w:line="240" w:lineRule="auto"/>
        <w:jc w:val="both"/>
      </w:pPr>
      <w:r>
        <w:rPr>
          <w:rFonts w:ascii="Arial" w:hAnsi="Arial" w:cs="Arial"/>
          <w:color w:val="000000"/>
          <w:sz w:val="18"/>
          <w:szCs w:val="18"/>
        </w:rPr>
        <w:t>Kot garant se s tem zavarovanjem nepreklicno in brezpogojno zavezujemo, da bomo upravičencu na prvi poziv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rsidR="005F6074" w:rsidRDefault="009E7DBE">
      <w:pPr>
        <w:spacing w:before="225" w:after="225" w:line="240" w:lineRule="auto"/>
        <w:jc w:val="both"/>
      </w:pPr>
      <w:r>
        <w:rPr>
          <w:rFonts w:ascii="Arial" w:hAnsi="Arial" w:cs="Arial"/>
          <w:color w:val="000000"/>
          <w:sz w:val="18"/>
          <w:szCs w:val="18"/>
        </w:rPr>
        <w:lastRenderedPageBreak/>
        <w:t>Katerokoli zahtevo za plačilo po tem zavarovanju moramo prejeti na datum veljavnosti zavarovanja ali pred njim v zgoraj navedenem kraju predložitve.</w:t>
      </w:r>
    </w:p>
    <w:p w:rsidR="005F6074" w:rsidRDefault="009E7DBE">
      <w:pPr>
        <w:spacing w:before="225" w:after="225" w:line="240" w:lineRule="auto"/>
        <w:jc w:val="both"/>
      </w:pPr>
      <w:r>
        <w:rPr>
          <w:rFonts w:ascii="Arial" w:hAnsi="Arial" w:cs="Arial"/>
          <w:color w:val="000000"/>
          <w:sz w:val="18"/>
          <w:szCs w:val="18"/>
        </w:rPr>
        <w:t>Morebitne spore v zvezi s tem zavarovanjem rešuje stvarno pristojno sodišče po sedežu upravičenca po slovenskem pravu.</w:t>
      </w:r>
    </w:p>
    <w:p w:rsidR="005F6074" w:rsidRDefault="009E7DBE">
      <w:pPr>
        <w:spacing w:before="225" w:after="225" w:line="240" w:lineRule="auto"/>
        <w:jc w:val="both"/>
      </w:pPr>
      <w:r>
        <w:rPr>
          <w:rFonts w:ascii="Arial" w:hAnsi="Arial" w:cs="Arial"/>
          <w:color w:val="000000"/>
          <w:sz w:val="18"/>
          <w:szCs w:val="18"/>
        </w:rPr>
        <w:t>Za to zavarovanje veljajo Enotna pravila za garancije na poziv (EPGP) revizija iz leta 2010, izdana pri MTZ pod št. 758.</w:t>
      </w:r>
    </w:p>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F6074">
        <w:tc>
          <w:tcPr>
            <w:tcW w:w="2500" w:type="pct"/>
            <w:tcMar>
              <w:top w:w="75" w:type="dxa"/>
              <w:bottom w:w="75" w:type="dxa"/>
            </w:tcMar>
            <w:vAlign w:val="center"/>
          </w:tcPr>
          <w:p w:rsidR="005F6074" w:rsidRDefault="009E7DBE">
            <w:r>
              <w:rPr>
                <w:rFonts w:ascii="Arial" w:hAnsi="Arial" w:cs="Arial"/>
                <w:color w:val="000000"/>
                <w:position w:val="-2"/>
                <w:sz w:val="18"/>
                <w:szCs w:val="18"/>
              </w:rPr>
              <w:t> </w:t>
            </w:r>
          </w:p>
        </w:tc>
        <w:tc>
          <w:tcPr>
            <w:tcW w:w="0" w:type="auto"/>
            <w:tcMar>
              <w:top w:w="75" w:type="dxa"/>
              <w:bottom w:w="75" w:type="dxa"/>
            </w:tcMar>
            <w:vAlign w:val="center"/>
          </w:tcPr>
          <w:p w:rsidR="005F6074" w:rsidRDefault="009E7DBE">
            <w:pPr>
              <w:jc w:val="center"/>
            </w:pPr>
            <w:r>
              <w:rPr>
                <w:rFonts w:ascii="Arial" w:hAnsi="Arial" w:cs="Arial"/>
                <w:color w:val="000000"/>
                <w:position w:val="-2"/>
                <w:sz w:val="18"/>
                <w:szCs w:val="18"/>
              </w:rPr>
              <w:t>Garant</w:t>
            </w:r>
          </w:p>
        </w:tc>
      </w:tr>
      <w:tr w:rsidR="005F6074">
        <w:tc>
          <w:tcPr>
            <w:tcW w:w="2500" w:type="pct"/>
            <w:tcMar>
              <w:top w:w="75" w:type="dxa"/>
              <w:bottom w:w="75" w:type="dxa"/>
            </w:tcMar>
            <w:vAlign w:val="center"/>
          </w:tcPr>
          <w:p w:rsidR="005F6074" w:rsidRDefault="009E7DBE">
            <w:r>
              <w:rPr>
                <w:rFonts w:ascii="Arial" w:hAnsi="Arial" w:cs="Arial"/>
                <w:color w:val="000000"/>
                <w:position w:val="-2"/>
                <w:sz w:val="18"/>
                <w:szCs w:val="18"/>
              </w:rPr>
              <w:t> </w:t>
            </w:r>
          </w:p>
        </w:tc>
        <w:tc>
          <w:tcPr>
            <w:tcW w:w="0" w:type="auto"/>
            <w:tcMar>
              <w:top w:w="75" w:type="dxa"/>
              <w:bottom w:w="75" w:type="dxa"/>
            </w:tcMar>
            <w:vAlign w:val="center"/>
          </w:tcPr>
          <w:p w:rsidR="005F6074" w:rsidRDefault="005F6074"/>
          <w:p w:rsidR="005F6074" w:rsidRDefault="009E7DBE">
            <w:pPr>
              <w:jc w:val="center"/>
            </w:pPr>
            <w:r>
              <w:rPr>
                <w:rFonts w:ascii="Arial" w:hAnsi="Arial" w:cs="Arial"/>
                <w:color w:val="A9A9A9"/>
                <w:position w:val="-2"/>
                <w:sz w:val="18"/>
                <w:szCs w:val="18"/>
              </w:rPr>
              <w:t>(žig in podpis)</w:t>
            </w:r>
          </w:p>
        </w:tc>
      </w:tr>
    </w:tbl>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color w:val="000000"/>
          <w:sz w:val="18"/>
          <w:szCs w:val="18"/>
        </w:rPr>
        <w:t> </w:t>
      </w:r>
    </w:p>
    <w:p w:rsidR="005F6074" w:rsidRDefault="005F6074">
      <w:pPr>
        <w:sectPr w:rsidR="005F6074" w:rsidSect="00237C4D">
          <w:footerReference w:type="default" r:id="rId26"/>
          <w:pgSz w:w="11906" w:h="16838"/>
          <w:pgMar w:top="1418" w:right="1418" w:bottom="1418" w:left="1418" w:header="567" w:footer="596" w:gutter="0"/>
          <w:cols w:space="708"/>
          <w:docGrid w:linePitch="360"/>
        </w:sectPr>
      </w:pPr>
    </w:p>
    <w:p w:rsidR="00237C4D" w:rsidRPr="00916A63" w:rsidRDefault="009E7DBE" w:rsidP="00237C4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sidRPr="00916A63">
        <w:rPr>
          <w:rFonts w:ascii="Arial" w:hAnsi="Arial" w:cs="Arial"/>
          <w:color w:val="FFFFFF" w:themeColor="background1"/>
        </w:rPr>
        <w:lastRenderedPageBreak/>
        <w:t>Vzorec pogodbe</w:t>
      </w:r>
    </w:p>
    <w:p w:rsidR="00237C4D" w:rsidRDefault="00237C4D" w:rsidP="00237C4D">
      <w:pPr>
        <w:rPr>
          <w:rFonts w:ascii="Arial" w:hAnsi="Arial" w:cs="Arial"/>
        </w:rPr>
      </w:pPr>
    </w:p>
    <w:p w:rsidR="005F6074" w:rsidRDefault="009E7DBE">
      <w:pPr>
        <w:spacing w:before="224" w:after="224" w:line="240" w:lineRule="auto"/>
        <w:jc w:val="center"/>
        <w:outlineLvl w:val="1"/>
      </w:pPr>
      <w:r>
        <w:rPr>
          <w:rFonts w:ascii="Arial" w:hAnsi="Arial" w:cs="Arial"/>
          <w:b/>
          <w:bCs/>
          <w:color w:val="000000"/>
          <w:sz w:val="27"/>
          <w:szCs w:val="27"/>
        </w:rPr>
        <w:t xml:space="preserve">GRADBENA POGODBA </w:t>
      </w:r>
    </w:p>
    <w:p w:rsidR="005F6074" w:rsidRDefault="009E7DBE">
      <w:pPr>
        <w:spacing w:before="225" w:after="225" w:line="240" w:lineRule="auto"/>
        <w:jc w:val="center"/>
      </w:pPr>
      <w:r>
        <w:rPr>
          <w:rFonts w:ascii="Arial" w:hAnsi="Arial" w:cs="Arial"/>
          <w:color w:val="000000"/>
          <w:sz w:val="18"/>
          <w:szCs w:val="18"/>
        </w:rPr>
        <w:t>sklenjena med</w:t>
      </w:r>
    </w:p>
    <w:p w:rsidR="005F6074" w:rsidRDefault="009E7DBE">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5F6074">
        <w:tc>
          <w:tcPr>
            <w:tcW w:w="3300" w:type="dxa"/>
            <w:tcMar>
              <w:top w:w="0" w:type="auto"/>
              <w:bottom w:w="0" w:type="auto"/>
            </w:tcMar>
            <w:vAlign w:val="center"/>
          </w:tcPr>
          <w:p w:rsidR="005F6074" w:rsidRDefault="009E7DBE">
            <w:r>
              <w:rPr>
                <w:rFonts w:ascii="Arial" w:hAnsi="Arial" w:cs="Arial"/>
                <w:color w:val="000000"/>
                <w:position w:val="-2"/>
                <w:sz w:val="18"/>
                <w:szCs w:val="18"/>
              </w:rPr>
              <w:t>Matična številka:</w:t>
            </w:r>
          </w:p>
        </w:tc>
        <w:tc>
          <w:tcPr>
            <w:tcW w:w="0" w:type="auto"/>
            <w:tcMar>
              <w:top w:w="0" w:type="auto"/>
              <w:bottom w:w="0" w:type="auto"/>
            </w:tcMar>
            <w:vAlign w:val="center"/>
          </w:tcPr>
          <w:p w:rsidR="005F6074" w:rsidRDefault="009E7DBE">
            <w:r>
              <w:rPr>
                <w:rFonts w:ascii="Arial" w:hAnsi="Arial" w:cs="Arial"/>
                <w:color w:val="000000"/>
                <w:position w:val="-2"/>
                <w:sz w:val="18"/>
                <w:szCs w:val="18"/>
              </w:rPr>
              <w:t>5054621000</w:t>
            </w:r>
          </w:p>
        </w:tc>
      </w:tr>
      <w:tr w:rsidR="005F6074">
        <w:tc>
          <w:tcPr>
            <w:tcW w:w="3300" w:type="dxa"/>
            <w:tcMar>
              <w:top w:w="0" w:type="auto"/>
              <w:bottom w:w="0" w:type="auto"/>
            </w:tcMar>
            <w:vAlign w:val="center"/>
          </w:tcPr>
          <w:p w:rsidR="005F6074" w:rsidRDefault="009E7DBE">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5F6074" w:rsidRDefault="009E7DBE">
            <w:r>
              <w:rPr>
                <w:rFonts w:ascii="Arial" w:hAnsi="Arial" w:cs="Arial"/>
                <w:color w:val="000000"/>
                <w:position w:val="-2"/>
                <w:sz w:val="18"/>
                <w:szCs w:val="18"/>
              </w:rPr>
              <w:t>SI 82657106</w:t>
            </w:r>
          </w:p>
        </w:tc>
      </w:tr>
      <w:tr w:rsidR="005F6074">
        <w:tc>
          <w:tcPr>
            <w:tcW w:w="3300" w:type="dxa"/>
            <w:tcMar>
              <w:top w:w="0" w:type="auto"/>
              <w:bottom w:w="0" w:type="auto"/>
            </w:tcMar>
            <w:vAlign w:val="center"/>
          </w:tcPr>
          <w:p w:rsidR="005F6074" w:rsidRDefault="009E7DBE">
            <w:r>
              <w:rPr>
                <w:rFonts w:ascii="Arial" w:hAnsi="Arial" w:cs="Arial"/>
                <w:color w:val="000000"/>
                <w:position w:val="-2"/>
                <w:sz w:val="18"/>
                <w:szCs w:val="18"/>
              </w:rPr>
              <w:t>Transakcijski račun (TRR):</w:t>
            </w:r>
          </w:p>
        </w:tc>
        <w:tc>
          <w:tcPr>
            <w:tcW w:w="0" w:type="auto"/>
            <w:tcMar>
              <w:top w:w="0" w:type="auto"/>
              <w:bottom w:w="0" w:type="auto"/>
            </w:tcMar>
            <w:vAlign w:val="center"/>
          </w:tcPr>
          <w:p w:rsidR="005F6074" w:rsidRDefault="009E7DBE">
            <w:r>
              <w:rPr>
                <w:rFonts w:ascii="Arial" w:hAnsi="Arial" w:cs="Arial"/>
                <w:color w:val="000000"/>
                <w:position w:val="-2"/>
                <w:sz w:val="18"/>
                <w:szCs w:val="18"/>
              </w:rPr>
              <w:t>SI56 0110 0603 0278 379</w:t>
            </w:r>
          </w:p>
        </w:tc>
      </w:tr>
    </w:tbl>
    <w:p w:rsidR="005F6074" w:rsidRDefault="005F6074"/>
    <w:p w:rsidR="005F6074" w:rsidRDefault="009E7DBE">
      <w:pPr>
        <w:spacing w:before="225" w:after="225" w:line="240" w:lineRule="auto"/>
        <w:jc w:val="center"/>
      </w:pPr>
      <w:r>
        <w:rPr>
          <w:rFonts w:ascii="Arial" w:hAnsi="Arial" w:cs="Arial"/>
          <w:color w:val="000000"/>
          <w:sz w:val="18"/>
          <w:szCs w:val="18"/>
        </w:rPr>
        <w:t>in</w:t>
      </w:r>
    </w:p>
    <w:p w:rsidR="005F6074" w:rsidRDefault="009E7DBE">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5F6074">
        <w:tc>
          <w:tcPr>
            <w:tcW w:w="3300" w:type="dxa"/>
            <w:tcMar>
              <w:top w:w="0" w:type="auto"/>
              <w:bottom w:w="0" w:type="auto"/>
            </w:tcMar>
            <w:vAlign w:val="center"/>
          </w:tcPr>
          <w:p w:rsidR="005F6074" w:rsidRDefault="009E7DBE">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5F6074" w:rsidRDefault="009E7DBE">
            <w:r>
              <w:rPr>
                <w:rFonts w:ascii="Arial" w:hAnsi="Arial" w:cs="Arial"/>
                <w:color w:val="000000"/>
                <w:position w:val="-2"/>
                <w:sz w:val="18"/>
                <w:szCs w:val="18"/>
              </w:rPr>
              <w:t> </w:t>
            </w:r>
          </w:p>
        </w:tc>
      </w:tr>
      <w:tr w:rsidR="005F6074">
        <w:tc>
          <w:tcPr>
            <w:tcW w:w="3300" w:type="dxa"/>
            <w:tcMar>
              <w:top w:w="0" w:type="auto"/>
              <w:bottom w:w="0" w:type="auto"/>
            </w:tcMar>
            <w:vAlign w:val="center"/>
          </w:tcPr>
          <w:p w:rsidR="005F6074" w:rsidRDefault="009E7DBE">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5F6074" w:rsidRDefault="009E7DBE">
            <w:r>
              <w:rPr>
                <w:rFonts w:ascii="Arial" w:hAnsi="Arial" w:cs="Arial"/>
                <w:color w:val="000000"/>
                <w:position w:val="-2"/>
                <w:sz w:val="18"/>
                <w:szCs w:val="18"/>
              </w:rPr>
              <w:t> </w:t>
            </w:r>
          </w:p>
        </w:tc>
      </w:tr>
      <w:tr w:rsidR="005F6074">
        <w:tc>
          <w:tcPr>
            <w:tcW w:w="3300" w:type="dxa"/>
            <w:tcMar>
              <w:top w:w="0" w:type="auto"/>
              <w:bottom w:w="0" w:type="auto"/>
            </w:tcMar>
            <w:vAlign w:val="center"/>
          </w:tcPr>
          <w:p w:rsidR="005F6074" w:rsidRDefault="009E7DBE">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5F6074" w:rsidRDefault="009E7DBE">
            <w:r>
              <w:rPr>
                <w:rFonts w:ascii="Arial" w:hAnsi="Arial" w:cs="Arial"/>
                <w:color w:val="000000"/>
                <w:position w:val="-2"/>
                <w:sz w:val="18"/>
                <w:szCs w:val="18"/>
              </w:rPr>
              <w:t> </w:t>
            </w:r>
          </w:p>
        </w:tc>
      </w:tr>
    </w:tbl>
    <w:p w:rsidR="005F6074" w:rsidRDefault="009E7DBE">
      <w:pPr>
        <w:spacing w:before="225" w:after="225" w:line="240" w:lineRule="auto"/>
        <w:jc w:val="both"/>
      </w:pPr>
      <w:r>
        <w:rPr>
          <w:rFonts w:ascii="Arial" w:hAnsi="Arial" w:cs="Arial"/>
          <w:color w:val="000000"/>
          <w:sz w:val="18"/>
          <w:szCs w:val="18"/>
        </w:rPr>
        <w:t> </w:t>
      </w:r>
    </w:p>
    <w:p w:rsidR="005F6074" w:rsidRDefault="009E7DBE">
      <w:pPr>
        <w:spacing w:before="225" w:after="225" w:line="240" w:lineRule="auto"/>
        <w:jc w:val="both"/>
      </w:pPr>
      <w:r>
        <w:rPr>
          <w:rFonts w:ascii="Arial" w:hAnsi="Arial" w:cs="Arial"/>
          <w:b/>
          <w:bCs/>
          <w:color w:val="000000"/>
          <w:sz w:val="18"/>
          <w:szCs w:val="18"/>
        </w:rPr>
        <w:t>I. UVODNE DOLOČBE</w:t>
      </w:r>
    </w:p>
    <w:p w:rsidR="005F6074" w:rsidRDefault="009E7DBE">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Naročnik in izvajalec ugotavljata, da je bil na osnovi:</w:t>
            </w:r>
            <w:r>
              <w:rPr>
                <w:rFonts w:ascii="Arial" w:hAnsi="Arial" w:cs="Arial"/>
                <w:color w:val="000000"/>
                <w:sz w:val="18"/>
                <w:szCs w:val="18"/>
              </w:rPr>
              <w:br/>
              <w:t>- javnega naročila, objavljenega na Portalu javnih naročil številka ____________ z dne ____________ z</w:t>
            </w:r>
            <w:r w:rsidR="00937DB2">
              <w:rPr>
                <w:rFonts w:ascii="Arial" w:hAnsi="Arial" w:cs="Arial"/>
                <w:color w:val="000000"/>
                <w:sz w:val="18"/>
                <w:szCs w:val="18"/>
              </w:rPr>
              <w:t xml:space="preserve"> in v TED št. _____________ z dne______________ z</w:t>
            </w:r>
            <w:r>
              <w:rPr>
                <w:rFonts w:ascii="Arial" w:hAnsi="Arial" w:cs="Arial"/>
                <w:color w:val="000000"/>
                <w:sz w:val="18"/>
                <w:szCs w:val="18"/>
              </w:rPr>
              <w:t xml:space="preserve"> naslovom _____________________________</w:t>
            </w:r>
            <w:r>
              <w:rPr>
                <w:rFonts w:ascii="Arial" w:hAnsi="Arial" w:cs="Arial"/>
                <w:color w:val="000000"/>
                <w:sz w:val="18"/>
                <w:szCs w:val="18"/>
              </w:rPr>
              <w:br/>
              <w:t>- naročnikove odločitve o oddaji javnega naročila številka ___________ z dne ____________</w:t>
            </w:r>
            <w:r>
              <w:rPr>
                <w:rFonts w:ascii="Arial" w:hAnsi="Arial" w:cs="Arial"/>
                <w:color w:val="000000"/>
                <w:sz w:val="18"/>
                <w:szCs w:val="18"/>
              </w:rPr>
              <w:br/>
              <w:t>izbran izvajalec del v okviru omenjenega javnega naročila, zaradi česar se sklepa predmetna pogodba.</w:t>
            </w:r>
          </w:p>
        </w:tc>
      </w:tr>
    </w:tbl>
    <w:p w:rsidR="005F6074" w:rsidRDefault="009E7DBE">
      <w:pPr>
        <w:spacing w:before="225" w:after="225" w:line="240" w:lineRule="auto"/>
        <w:jc w:val="both"/>
      </w:pPr>
      <w:r>
        <w:rPr>
          <w:rFonts w:ascii="Arial" w:hAnsi="Arial" w:cs="Arial"/>
          <w:b/>
          <w:bCs/>
          <w:color w:val="000000"/>
          <w:sz w:val="18"/>
          <w:szCs w:val="18"/>
        </w:rPr>
        <w:t>II. PREDMET POGODBE</w:t>
      </w:r>
    </w:p>
    <w:p w:rsidR="005F6074" w:rsidRDefault="009E7DBE">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937DB2">
            <w:pPr>
              <w:spacing w:before="225" w:after="225"/>
              <w:jc w:val="both"/>
            </w:pPr>
            <w:r>
              <w:rPr>
                <w:rFonts w:ascii="Arial" w:hAnsi="Arial" w:cs="Arial"/>
                <w:color w:val="000000"/>
                <w:sz w:val="18"/>
                <w:szCs w:val="18"/>
              </w:rPr>
              <w:t>S to pogodbo naročnik odda, izvajalec pa prevzame v izvedbo dela</w:t>
            </w:r>
            <w:r w:rsidR="00593CBE">
              <w:rPr>
                <w:rFonts w:ascii="Arial" w:hAnsi="Arial" w:cs="Arial"/>
                <w:color w:val="000000"/>
                <w:sz w:val="18"/>
                <w:szCs w:val="18"/>
              </w:rPr>
              <w:t>:</w:t>
            </w:r>
            <w:r w:rsidR="00593CBE">
              <w:t xml:space="preserve"> </w:t>
            </w:r>
            <w:r w:rsidR="00593CBE" w:rsidRPr="00593CBE">
              <w:rPr>
                <w:rFonts w:ascii="Arial" w:hAnsi="Arial" w:cs="Arial"/>
                <w:b/>
                <w:color w:val="000000"/>
                <w:sz w:val="18"/>
                <w:szCs w:val="18"/>
              </w:rPr>
              <w:t>GOI dela pri katerih se upoštevajo okoljski vidiki in pohištvena oprema za prenovo oddelka za Kardiologijo v SBNM</w:t>
            </w:r>
            <w:r>
              <w:rPr>
                <w:rFonts w:ascii="Arial" w:hAnsi="Arial" w:cs="Arial"/>
                <w:color w:val="000000"/>
                <w:sz w:val="18"/>
                <w:szCs w:val="18"/>
              </w:rPr>
              <w:t xml:space="preserve">, ki so vezana na objekt </w:t>
            </w:r>
            <w:r w:rsidR="00937DB2">
              <w:rPr>
                <w:rFonts w:ascii="Arial" w:hAnsi="Arial" w:cs="Arial"/>
                <w:color w:val="000000"/>
                <w:sz w:val="18"/>
                <w:szCs w:val="18"/>
              </w:rPr>
              <w:t>stavbe kirurgije</w:t>
            </w:r>
            <w:r>
              <w:rPr>
                <w:rFonts w:ascii="Arial" w:hAnsi="Arial" w:cs="Arial"/>
                <w:color w:val="000000"/>
                <w:sz w:val="18"/>
                <w:szCs w:val="18"/>
              </w:rPr>
              <w:t xml:space="preserve"> po ponudbi izvajalca številka {_______________} z dne {_______________}.</w:t>
            </w:r>
          </w:p>
        </w:tc>
      </w:tr>
    </w:tbl>
    <w:p w:rsidR="005F6074" w:rsidRDefault="009E7DBE">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916A63" w:rsidRDefault="009E7DBE" w:rsidP="00916A63">
            <w:pPr>
              <w:spacing w:before="225" w:after="225"/>
              <w:jc w:val="both"/>
              <w:rPr>
                <w:rFonts w:ascii="Arial" w:hAnsi="Arial" w:cs="Arial"/>
                <w:color w:val="000000"/>
                <w:sz w:val="18"/>
                <w:szCs w:val="18"/>
              </w:rPr>
            </w:pPr>
            <w:r w:rsidRPr="00916A63">
              <w:rPr>
                <w:rFonts w:ascii="Arial" w:hAnsi="Arial" w:cs="Arial"/>
                <w:color w:val="000000"/>
                <w:sz w:val="18"/>
                <w:szCs w:val="18"/>
              </w:rPr>
              <w:t>Izvajalec bo vršil pogodbena dela v skladu in v obsegu dolo</w:t>
            </w:r>
            <w:r w:rsidR="00916A63" w:rsidRPr="00916A63">
              <w:rPr>
                <w:rFonts w:ascii="Arial" w:hAnsi="Arial" w:cs="Arial"/>
                <w:color w:val="000000"/>
                <w:sz w:val="18"/>
                <w:szCs w:val="18"/>
              </w:rPr>
              <w:t>čenem z naslednjimi dokumenti:</w:t>
            </w:r>
            <w:r w:rsidR="00916A63" w:rsidRPr="00916A63">
              <w:rPr>
                <w:rFonts w:ascii="Arial" w:hAnsi="Arial" w:cs="Arial"/>
                <w:color w:val="000000"/>
                <w:sz w:val="18"/>
                <w:szCs w:val="18"/>
              </w:rPr>
              <w:br/>
            </w:r>
          </w:p>
          <w:p w:rsidR="00916A63" w:rsidRPr="00616063" w:rsidRDefault="009E7DBE" w:rsidP="00EB3422">
            <w:pPr>
              <w:pStyle w:val="Odstavekseznama"/>
              <w:numPr>
                <w:ilvl w:val="0"/>
                <w:numId w:val="59"/>
              </w:numPr>
              <w:spacing w:before="225" w:after="225"/>
              <w:rPr>
                <w:rFonts w:ascii="Arial" w:hAnsi="Arial" w:cs="Arial"/>
                <w:color w:val="000000"/>
                <w:sz w:val="18"/>
                <w:szCs w:val="18"/>
              </w:rPr>
            </w:pPr>
            <w:r w:rsidRPr="00916A63">
              <w:rPr>
                <w:rFonts w:ascii="Arial" w:hAnsi="Arial" w:cs="Arial"/>
                <w:color w:val="000000"/>
                <w:sz w:val="18"/>
                <w:szCs w:val="18"/>
              </w:rPr>
              <w:t>Pr</w:t>
            </w:r>
            <w:r w:rsidR="00916A63">
              <w:rPr>
                <w:rFonts w:ascii="Arial" w:hAnsi="Arial" w:cs="Arial"/>
                <w:color w:val="000000"/>
                <w:sz w:val="18"/>
                <w:szCs w:val="18"/>
              </w:rPr>
              <w:t xml:space="preserve">ojektna dokumentacija </w:t>
            </w:r>
            <w:r w:rsidR="00916A63" w:rsidRPr="00616063">
              <w:rPr>
                <w:rFonts w:ascii="Arial" w:hAnsi="Arial" w:cs="Arial"/>
                <w:color w:val="000000"/>
                <w:sz w:val="18"/>
                <w:szCs w:val="18"/>
              </w:rPr>
              <w:t xml:space="preserve">številka </w:t>
            </w:r>
            <w:r w:rsidR="00616063" w:rsidRPr="00616063">
              <w:rPr>
                <w:rFonts w:ascii="Arial" w:hAnsi="Arial" w:cs="Arial"/>
                <w:color w:val="000000"/>
                <w:sz w:val="18"/>
                <w:szCs w:val="18"/>
              </w:rPr>
              <w:t>112/2021, avg.2021</w:t>
            </w:r>
            <w:r w:rsidRPr="00616063">
              <w:rPr>
                <w:rFonts w:ascii="Arial" w:hAnsi="Arial" w:cs="Arial"/>
                <w:color w:val="000000"/>
                <w:sz w:val="18"/>
                <w:szCs w:val="18"/>
              </w:rPr>
              <w:t>, ki jo je izdelal {</w:t>
            </w:r>
            <w:r w:rsidR="00360F7B" w:rsidRPr="00616063">
              <w:rPr>
                <w:rFonts w:ascii="Arial" w:hAnsi="Arial" w:cs="Arial"/>
                <w:color w:val="000000"/>
                <w:sz w:val="18"/>
                <w:szCs w:val="18"/>
              </w:rPr>
              <w:t>SPINA d.o.o. Novo mesto</w:t>
            </w:r>
            <w:r w:rsidRPr="00616063">
              <w:rPr>
                <w:rFonts w:ascii="Arial" w:hAnsi="Arial" w:cs="Arial"/>
                <w:color w:val="000000"/>
                <w:sz w:val="18"/>
                <w:szCs w:val="18"/>
              </w:rPr>
              <w:t>};</w:t>
            </w:r>
          </w:p>
          <w:p w:rsidR="00616063" w:rsidRDefault="009E7DBE" w:rsidP="00EB3422">
            <w:pPr>
              <w:pStyle w:val="Odstavekseznama"/>
              <w:numPr>
                <w:ilvl w:val="0"/>
                <w:numId w:val="59"/>
              </w:numPr>
              <w:spacing w:before="225" w:after="225"/>
              <w:rPr>
                <w:rFonts w:ascii="Arial" w:hAnsi="Arial" w:cs="Arial"/>
                <w:color w:val="000000"/>
                <w:sz w:val="18"/>
                <w:szCs w:val="18"/>
              </w:rPr>
            </w:pPr>
            <w:r w:rsidRPr="00616063">
              <w:rPr>
                <w:rFonts w:ascii="Arial" w:hAnsi="Arial" w:cs="Arial"/>
                <w:color w:val="000000"/>
                <w:sz w:val="18"/>
                <w:szCs w:val="18"/>
              </w:rPr>
              <w:t>Razpisna dokumentacija naročnika v postopku o</w:t>
            </w:r>
            <w:r w:rsidR="00360F7B" w:rsidRPr="00616063">
              <w:rPr>
                <w:rFonts w:ascii="Arial" w:hAnsi="Arial" w:cs="Arial"/>
                <w:color w:val="000000"/>
                <w:sz w:val="18"/>
                <w:szCs w:val="18"/>
              </w:rPr>
              <w:t>ddaje javnega</w:t>
            </w:r>
            <w:r w:rsidR="00360F7B" w:rsidRPr="00916A63">
              <w:rPr>
                <w:rFonts w:ascii="Arial" w:hAnsi="Arial" w:cs="Arial"/>
                <w:color w:val="000000"/>
                <w:sz w:val="18"/>
                <w:szCs w:val="18"/>
              </w:rPr>
              <w:t xml:space="preserve"> naročila številka</w:t>
            </w:r>
            <w:r w:rsidR="00916A63">
              <w:rPr>
                <w:rFonts w:ascii="Arial" w:hAnsi="Arial" w:cs="Arial"/>
                <w:color w:val="000000"/>
                <w:sz w:val="18"/>
                <w:szCs w:val="18"/>
              </w:rPr>
              <w:t xml:space="preserve"> 16-44/21</w:t>
            </w:r>
            <w:r w:rsidR="00616063">
              <w:rPr>
                <w:rFonts w:ascii="Arial" w:hAnsi="Arial" w:cs="Arial"/>
                <w:color w:val="000000"/>
                <w:sz w:val="18"/>
                <w:szCs w:val="18"/>
              </w:rPr>
              <w:t>;</w:t>
            </w:r>
          </w:p>
          <w:p w:rsidR="00360F7B" w:rsidRPr="00916A63" w:rsidRDefault="00616063" w:rsidP="00EB3422">
            <w:pPr>
              <w:pStyle w:val="Odstavekseznama"/>
              <w:numPr>
                <w:ilvl w:val="0"/>
                <w:numId w:val="59"/>
              </w:numPr>
              <w:spacing w:before="225" w:after="225"/>
              <w:rPr>
                <w:rFonts w:ascii="Arial" w:hAnsi="Arial" w:cs="Arial"/>
                <w:color w:val="000000"/>
                <w:sz w:val="18"/>
                <w:szCs w:val="18"/>
              </w:rPr>
            </w:pPr>
            <w:r w:rsidRPr="00916A63">
              <w:rPr>
                <w:rFonts w:ascii="Arial" w:hAnsi="Arial" w:cs="Arial"/>
                <w:color w:val="000000"/>
                <w:sz w:val="18"/>
                <w:szCs w:val="18"/>
              </w:rPr>
              <w:t>Ponudba številka ____________z dne ____________</w:t>
            </w:r>
            <w:r>
              <w:rPr>
                <w:rFonts w:ascii="Arial" w:hAnsi="Arial" w:cs="Arial"/>
                <w:color w:val="000000"/>
                <w:sz w:val="18"/>
                <w:szCs w:val="18"/>
              </w:rPr>
              <w:t>.</w:t>
            </w:r>
            <w:r w:rsidR="00360F7B" w:rsidRPr="00916A63">
              <w:rPr>
                <w:rFonts w:ascii="Arial" w:hAnsi="Arial" w:cs="Arial"/>
                <w:color w:val="000000"/>
                <w:sz w:val="18"/>
                <w:szCs w:val="18"/>
              </w:rPr>
              <w:br/>
            </w:r>
          </w:p>
          <w:p w:rsidR="00916A63" w:rsidRDefault="009E7DBE" w:rsidP="00616063">
            <w:pPr>
              <w:spacing w:before="225" w:after="225"/>
              <w:rPr>
                <w:rFonts w:ascii="Arial" w:hAnsi="Arial" w:cs="Arial"/>
                <w:color w:val="000000"/>
                <w:sz w:val="18"/>
                <w:szCs w:val="18"/>
              </w:rPr>
            </w:pPr>
            <w:r>
              <w:rPr>
                <w:rFonts w:ascii="Arial" w:hAnsi="Arial" w:cs="Arial"/>
                <w:color w:val="000000"/>
                <w:sz w:val="18"/>
                <w:szCs w:val="18"/>
              </w:rPr>
              <w:t>Predmetni dokumenti so priloga in sestavni del te pogodbe.</w:t>
            </w:r>
            <w:r>
              <w:rPr>
                <w:rFonts w:ascii="Arial" w:hAnsi="Arial" w:cs="Arial"/>
                <w:color w:val="000000"/>
                <w:sz w:val="18"/>
                <w:szCs w:val="18"/>
              </w:rPr>
              <w:br/>
            </w:r>
          </w:p>
          <w:p w:rsidR="005F6074" w:rsidRDefault="009E7DBE" w:rsidP="00360F7B">
            <w:pPr>
              <w:spacing w:before="225" w:after="225"/>
              <w:jc w:val="both"/>
              <w:rPr>
                <w:rFonts w:ascii="Arial" w:hAnsi="Arial" w:cs="Arial"/>
                <w:color w:val="000000"/>
                <w:sz w:val="18"/>
                <w:szCs w:val="18"/>
              </w:rPr>
            </w:pPr>
            <w:r>
              <w:rPr>
                <w:rFonts w:ascii="Arial" w:hAnsi="Arial" w:cs="Arial"/>
                <w:color w:val="000000"/>
                <w:sz w:val="18"/>
                <w:szCs w:val="18"/>
              </w:rPr>
              <w:lastRenderedPageBreak/>
              <w:t xml:space="preserve">Za tolmačenje pogodbe se upošteva prioriteta dokumentov po vrstnem redu navedbe v </w:t>
            </w:r>
            <w:r w:rsidR="00616063">
              <w:rPr>
                <w:rFonts w:ascii="Arial" w:hAnsi="Arial" w:cs="Arial"/>
                <w:color w:val="000000"/>
                <w:sz w:val="18"/>
                <w:szCs w:val="18"/>
              </w:rPr>
              <w:t>prejšnjem</w:t>
            </w:r>
            <w:r>
              <w:rPr>
                <w:rFonts w:ascii="Arial" w:hAnsi="Arial" w:cs="Arial"/>
                <w:color w:val="000000"/>
                <w:sz w:val="18"/>
                <w:szCs w:val="18"/>
              </w:rPr>
              <w:t xml:space="preserve"> odstavku</w:t>
            </w:r>
          </w:p>
          <w:p w:rsidR="00ED2E3F" w:rsidRPr="00ED2E3F" w:rsidRDefault="00ED2E3F" w:rsidP="00ED2E3F">
            <w:pPr>
              <w:spacing w:before="225" w:after="225" w:line="276" w:lineRule="auto"/>
              <w:jc w:val="both"/>
            </w:pPr>
            <w:r w:rsidRPr="00ED2E3F">
              <w:rPr>
                <w:rFonts w:ascii="Arial" w:hAnsi="Arial" w:cs="Arial"/>
                <w:color w:val="000000"/>
                <w:sz w:val="18"/>
                <w:szCs w:val="18"/>
              </w:rPr>
              <w:t>Predmet pogodbe mora izvajalec izvršiti po veljavnih predpisih in v skladu s pravili stroke ter v skladu z naročnikovimi zahtevami iz razpisne dokumentacije. Predmet pogodbe so tudi vsa morebitna druga dela, vezana na vsebino predmeta javnega naročila, ki se pokažejo kot potrebna za izvedbo predmeta pogodbe, ne glede na njihovo vrsto in obseg in ne glede na to, ali so ali niso izrecno navedena v tej pogodbi in strokovnih zahtevah.</w:t>
            </w:r>
          </w:p>
          <w:p w:rsidR="00ED2E3F" w:rsidRPr="00ED2E3F" w:rsidRDefault="00ED2E3F" w:rsidP="00ED2E3F">
            <w:pPr>
              <w:spacing w:before="225" w:after="225" w:line="276" w:lineRule="auto"/>
              <w:jc w:val="both"/>
            </w:pPr>
            <w:r w:rsidRPr="00ED2E3F">
              <w:rPr>
                <w:rFonts w:ascii="Arial" w:hAnsi="Arial" w:cs="Arial"/>
                <w:color w:val="000000"/>
                <w:sz w:val="18"/>
                <w:szCs w:val="18"/>
              </w:rPr>
              <w:t>Predmet pogodbe je tudi obveznost izvajalca za vse transportne in druge pomožne storitve in materiale, ki zadevajo izvedbo, kot tudi vsa zavarovanja, odgovornost za varno delo in za splošno varnost.</w:t>
            </w:r>
          </w:p>
          <w:p w:rsidR="00360F7B" w:rsidRPr="00916A63" w:rsidRDefault="00ED2E3F" w:rsidP="00360F7B">
            <w:pPr>
              <w:spacing w:before="225" w:after="225"/>
              <w:jc w:val="both"/>
              <w:rPr>
                <w:rFonts w:ascii="Arial" w:hAnsi="Arial" w:cs="Arial"/>
                <w:color w:val="000000"/>
                <w:sz w:val="18"/>
                <w:szCs w:val="18"/>
              </w:rPr>
            </w:pPr>
            <w:r w:rsidRPr="00616063">
              <w:rPr>
                <w:rFonts w:ascii="Arial" w:hAnsi="Arial" w:cs="Arial"/>
                <w:sz w:val="18"/>
                <w:szCs w:val="18"/>
              </w:rPr>
              <w:t>Predmet pogodbe je tudi jamčevanje za napake in odprava teh v dogovorjenih rokih. Odzivni čas za odpravo napak v garancijskem roku je največ 2 dneva od prejema obvestila o nastali napaki. Rok za odpravo napak bo usklajen z uporabnikom prostora in pooblaščeno osebo naročnika za nadzor nad izvajanjem pogodbe in nato sporočen izvajalcu.</w:t>
            </w:r>
          </w:p>
        </w:tc>
      </w:tr>
    </w:tbl>
    <w:p w:rsidR="005F6074" w:rsidRDefault="009E7DBE">
      <w:pPr>
        <w:spacing w:after="0" w:line="240" w:lineRule="auto"/>
        <w:jc w:val="center"/>
      </w:pPr>
      <w:r>
        <w:rPr>
          <w:rFonts w:ascii="Arial" w:hAnsi="Arial" w:cs="Arial"/>
          <w:b/>
          <w:bCs/>
          <w:color w:val="000000"/>
          <w:sz w:val="18"/>
          <w:szCs w:val="18"/>
        </w:rPr>
        <w:t>4.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Izvajalec s podpisom te pogodbe potrjuje, da je v celoti seznanjen z obsegom in zahtevnostjo pogodbenih del, projektno, razpisno in drugo dokumentacijo ter z lokacijo, objektom in terenskimi razmerami, kjer se bodo pogodbena dela izvajala.</w:t>
            </w:r>
          </w:p>
        </w:tc>
      </w:tr>
    </w:tbl>
    <w:p w:rsidR="005F6074" w:rsidRDefault="009E7DBE">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9613E8" w:rsidRPr="008F7BDC" w:rsidRDefault="009E7DBE">
            <w:pPr>
              <w:spacing w:before="225" w:after="225"/>
              <w:jc w:val="both"/>
              <w:rPr>
                <w:rFonts w:ascii="Arial" w:hAnsi="Arial" w:cs="Arial"/>
                <w:color w:val="000000"/>
                <w:sz w:val="18"/>
                <w:szCs w:val="18"/>
              </w:rPr>
            </w:pPr>
            <w:r>
              <w:rPr>
                <w:rFonts w:ascii="Arial" w:hAnsi="Arial" w:cs="Arial"/>
                <w:color w:val="000000"/>
                <w:sz w:val="18"/>
                <w:szCs w:val="18"/>
              </w:rPr>
              <w:t>Podlaga za določitev vrednosti več del so cene na enoto iz pogodbe skupaj s popustom, ki ga dodatno ponuja izvajalec.</w:t>
            </w:r>
          </w:p>
        </w:tc>
      </w:tr>
    </w:tbl>
    <w:p w:rsidR="005F6074" w:rsidRDefault="009E7DBE">
      <w:pPr>
        <w:spacing w:before="225" w:after="225" w:line="240" w:lineRule="auto"/>
        <w:jc w:val="both"/>
      </w:pPr>
      <w:r>
        <w:rPr>
          <w:rFonts w:ascii="Arial" w:hAnsi="Arial" w:cs="Arial"/>
          <w:b/>
          <w:bCs/>
          <w:color w:val="000000"/>
          <w:sz w:val="18"/>
          <w:szCs w:val="18"/>
        </w:rPr>
        <w:t>III. POGODBENA CENA IN OBRAČUN DEL</w:t>
      </w:r>
    </w:p>
    <w:p w:rsidR="005F6074" w:rsidRDefault="009E7DBE">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Pogodbena cena za dela po tej pogodbi je določena na osnovi ponudbe in znaša:</w:t>
            </w:r>
          </w:p>
          <w:p w:rsidR="005F6074" w:rsidRDefault="009E7DBE">
            <w:pPr>
              <w:spacing w:before="225" w:after="225"/>
              <w:jc w:val="both"/>
            </w:pPr>
            <w:r>
              <w:rPr>
                <w:rFonts w:ascii="Arial" w:hAnsi="Arial" w:cs="Arial"/>
                <w:color w:val="000000"/>
                <w:sz w:val="18"/>
                <w:szCs w:val="18"/>
              </w:rPr>
              <w:t>________________________ EUR brez DDV</w:t>
            </w:r>
            <w:r w:rsidR="00ED2E3F">
              <w:rPr>
                <w:rFonts w:ascii="Arial" w:hAnsi="Arial" w:cs="Arial"/>
                <w:color w:val="000000"/>
                <w:sz w:val="18"/>
                <w:szCs w:val="18"/>
              </w:rPr>
              <w:t xml:space="preserve"> oz.  </w:t>
            </w:r>
            <w:r>
              <w:rPr>
                <w:rFonts w:ascii="Arial" w:hAnsi="Arial" w:cs="Arial"/>
                <w:color w:val="000000"/>
                <w:sz w:val="18"/>
                <w:szCs w:val="18"/>
              </w:rPr>
              <w:t>__________________________ EUR</w:t>
            </w:r>
            <w:r w:rsidR="00ED2E3F">
              <w:t xml:space="preserve"> </w:t>
            </w:r>
            <w:r>
              <w:rPr>
                <w:rFonts w:ascii="Arial" w:hAnsi="Arial" w:cs="Arial"/>
                <w:color w:val="000000"/>
                <w:sz w:val="18"/>
                <w:szCs w:val="18"/>
              </w:rPr>
              <w:t xml:space="preserve">z DDV </w:t>
            </w:r>
            <w:r w:rsidR="00916A63">
              <w:rPr>
                <w:rFonts w:ascii="Arial" w:hAnsi="Arial" w:cs="Arial"/>
                <w:color w:val="000000"/>
                <w:sz w:val="18"/>
                <w:szCs w:val="18"/>
              </w:rPr>
              <w:t>.</w:t>
            </w:r>
          </w:p>
          <w:p w:rsidR="005F6074" w:rsidRDefault="009E7DBE">
            <w:pPr>
              <w:spacing w:before="225" w:after="225"/>
              <w:jc w:val="both"/>
            </w:pPr>
            <w:r>
              <w:rPr>
                <w:rFonts w:ascii="Arial" w:hAnsi="Arial" w:cs="Arial"/>
                <w:color w:val="000000"/>
                <w:sz w:val="18"/>
                <w:szCs w:val="18"/>
              </w:rPr>
              <w:t>Pogodbena cena iz pre</w:t>
            </w:r>
            <w:r w:rsidR="007125F4">
              <w:rPr>
                <w:rFonts w:ascii="Arial" w:hAnsi="Arial" w:cs="Arial"/>
                <w:color w:val="000000"/>
                <w:sz w:val="18"/>
                <w:szCs w:val="18"/>
              </w:rPr>
              <w:t xml:space="preserve">jšnjega </w:t>
            </w:r>
            <w:r>
              <w:rPr>
                <w:rFonts w:ascii="Arial" w:hAnsi="Arial" w:cs="Arial"/>
                <w:color w:val="000000"/>
                <w:sz w:val="18"/>
                <w:szCs w:val="18"/>
              </w:rPr>
              <w:t>odstavka tega člena je določena po predračunskih količinah del in po fiksnih cenah za enoto.</w:t>
            </w:r>
          </w:p>
          <w:p w:rsidR="005F6074" w:rsidRDefault="009E7DBE">
            <w:pPr>
              <w:spacing w:before="225" w:after="225"/>
              <w:jc w:val="both"/>
            </w:pPr>
            <w:r>
              <w:rPr>
                <w:rFonts w:ascii="Arial" w:hAnsi="Arial" w:cs="Arial"/>
                <w:color w:val="000000"/>
                <w:sz w:val="18"/>
                <w:szCs w:val="18"/>
              </w:rPr>
              <w:t>Izvajalec mora ob izdaji začasne ali končne situacije upoštevati veljavni Zakon o davku na dodano vrednost.</w:t>
            </w:r>
          </w:p>
          <w:p w:rsidR="005F6074" w:rsidRDefault="009E7DBE">
            <w:pPr>
              <w:spacing w:before="225" w:after="225"/>
              <w:jc w:val="both"/>
            </w:pPr>
            <w:r>
              <w:rPr>
                <w:rFonts w:ascii="Arial" w:hAnsi="Arial" w:cs="Arial"/>
                <w:color w:val="000000"/>
                <w:sz w:val="18"/>
                <w:szCs w:val="18"/>
              </w:rPr>
              <w:t>Pogodbena vrednost vsebuje vse elemente cene, vključno z DDV, manipulativnimi stroški, taksami, carino idr. in je ni možno povečati na nobeni osnovi, razen na zakonski. Izvajalec v zvez z tem nima pravice zaračunavati nobenih dodatnih stroškov.</w:t>
            </w:r>
          </w:p>
          <w:p w:rsidR="005F6074" w:rsidRDefault="009E7DBE">
            <w:pPr>
              <w:spacing w:before="225" w:after="225"/>
              <w:jc w:val="both"/>
              <w:rPr>
                <w:rFonts w:ascii="Arial" w:hAnsi="Arial" w:cs="Arial"/>
                <w:color w:val="000000"/>
                <w:sz w:val="18"/>
                <w:szCs w:val="18"/>
              </w:rPr>
            </w:pPr>
            <w:r>
              <w:rPr>
                <w:rFonts w:ascii="Arial" w:hAnsi="Arial" w:cs="Arial"/>
                <w:color w:val="000000"/>
                <w:sz w:val="18"/>
                <w:szCs w:val="18"/>
              </w:rPr>
              <w:t>Pogodbena cena zajema tudi dela, ki v posameznih postavkah popisa del niso zajeta, vendar so po svoji naravi nujna za normalni potek del in dela, ki izhajajo iz določb, ki jih mora kot izvajalec izvesti na podlagi veljavnih predpisov.</w:t>
            </w:r>
          </w:p>
          <w:p w:rsidR="00916A63" w:rsidRPr="00916A63" w:rsidRDefault="00916A63" w:rsidP="00916A63">
            <w:pPr>
              <w:autoSpaceDE w:val="0"/>
              <w:autoSpaceDN w:val="0"/>
              <w:adjustRightInd w:val="0"/>
              <w:rPr>
                <w:rFonts w:ascii="Arial" w:hAnsi="Arial" w:cs="Arial"/>
                <w:sz w:val="18"/>
                <w:szCs w:val="18"/>
              </w:rPr>
            </w:pPr>
            <w:r w:rsidRPr="00916A63">
              <w:rPr>
                <w:rFonts w:ascii="Arial" w:hAnsi="Arial" w:cs="Arial"/>
                <w:sz w:val="18"/>
                <w:szCs w:val="18"/>
              </w:rPr>
              <w:t>Dodatna dela so tista dela, ki niso bila dogovorjena s pogodbo, naročnik pa zahteva, da</w:t>
            </w:r>
            <w:r>
              <w:rPr>
                <w:rFonts w:ascii="Arial" w:hAnsi="Arial" w:cs="Arial"/>
                <w:sz w:val="18"/>
                <w:szCs w:val="18"/>
              </w:rPr>
              <w:t xml:space="preserve"> </w:t>
            </w:r>
            <w:r w:rsidRPr="00916A63">
              <w:rPr>
                <w:rFonts w:ascii="Arial" w:hAnsi="Arial" w:cs="Arial"/>
                <w:sz w:val="18"/>
                <w:szCs w:val="18"/>
              </w:rPr>
              <w:t>se izvedejo ter dela, ki niso bila zajeta zaradi spremembe projektne dokumentacije,</w:t>
            </w:r>
            <w:r>
              <w:rPr>
                <w:rFonts w:ascii="Arial" w:hAnsi="Arial" w:cs="Arial"/>
                <w:sz w:val="18"/>
                <w:szCs w:val="18"/>
              </w:rPr>
              <w:t xml:space="preserve"> </w:t>
            </w:r>
            <w:r w:rsidRPr="00916A63">
              <w:rPr>
                <w:rFonts w:ascii="Arial" w:hAnsi="Arial" w:cs="Arial"/>
                <w:sz w:val="18"/>
                <w:szCs w:val="18"/>
              </w:rPr>
              <w:t xml:space="preserve">napake ali pomanjkljivosti v popisu del ali </w:t>
            </w:r>
            <w:r>
              <w:rPr>
                <w:rFonts w:ascii="Arial" w:hAnsi="Arial" w:cs="Arial"/>
                <w:sz w:val="18"/>
                <w:szCs w:val="18"/>
              </w:rPr>
              <w:t>z</w:t>
            </w:r>
            <w:r w:rsidRPr="00916A63">
              <w:rPr>
                <w:rFonts w:ascii="Arial" w:hAnsi="Arial" w:cs="Arial"/>
                <w:sz w:val="18"/>
                <w:szCs w:val="18"/>
              </w:rPr>
              <w:t>aradi druge napake oz. pomanjkljivosti v</w:t>
            </w:r>
            <w:r>
              <w:rPr>
                <w:rFonts w:ascii="Arial" w:hAnsi="Arial" w:cs="Arial"/>
                <w:sz w:val="18"/>
                <w:szCs w:val="18"/>
              </w:rPr>
              <w:t xml:space="preserve"> </w:t>
            </w:r>
            <w:r w:rsidRPr="00916A63">
              <w:rPr>
                <w:rFonts w:ascii="Arial" w:hAnsi="Arial" w:cs="Arial"/>
                <w:sz w:val="18"/>
                <w:szCs w:val="18"/>
              </w:rPr>
              <w:t>projektni dokumentaciji, ne glede na to ali so nujna za dokončanje projekta gradnje ali ne.</w:t>
            </w:r>
            <w:r>
              <w:rPr>
                <w:rFonts w:ascii="Arial" w:hAnsi="Arial" w:cs="Arial"/>
                <w:sz w:val="18"/>
                <w:szCs w:val="18"/>
              </w:rPr>
              <w:t xml:space="preserve"> </w:t>
            </w:r>
          </w:p>
          <w:p w:rsidR="00916A63" w:rsidRDefault="00916A63" w:rsidP="00916A63">
            <w:pPr>
              <w:autoSpaceDE w:val="0"/>
              <w:autoSpaceDN w:val="0"/>
              <w:adjustRightInd w:val="0"/>
              <w:rPr>
                <w:rFonts w:ascii="Arial" w:hAnsi="Arial" w:cs="Arial"/>
                <w:sz w:val="18"/>
                <w:szCs w:val="18"/>
              </w:rPr>
            </w:pPr>
          </w:p>
          <w:p w:rsidR="00916A63" w:rsidRPr="00916A63" w:rsidRDefault="00916A63" w:rsidP="00916A63">
            <w:pPr>
              <w:autoSpaceDE w:val="0"/>
              <w:autoSpaceDN w:val="0"/>
              <w:adjustRightInd w:val="0"/>
              <w:rPr>
                <w:rFonts w:ascii="Arial" w:hAnsi="Arial" w:cs="Arial"/>
                <w:color w:val="000000"/>
                <w:sz w:val="18"/>
                <w:szCs w:val="18"/>
              </w:rPr>
            </w:pPr>
            <w:r w:rsidRPr="00916A63">
              <w:rPr>
                <w:rFonts w:ascii="Arial" w:hAnsi="Arial" w:cs="Arial"/>
                <w:sz w:val="18"/>
                <w:szCs w:val="18"/>
              </w:rPr>
              <w:t>Izvajalec se obvezuje da bo dodatna dela izvedel po posebnem naročilu naročnika in po</w:t>
            </w:r>
            <w:r>
              <w:rPr>
                <w:rFonts w:ascii="Arial" w:hAnsi="Arial" w:cs="Arial"/>
                <w:sz w:val="18"/>
                <w:szCs w:val="18"/>
              </w:rPr>
              <w:t xml:space="preserve"> </w:t>
            </w:r>
            <w:r w:rsidRPr="00916A63">
              <w:rPr>
                <w:rFonts w:ascii="Arial" w:hAnsi="Arial" w:cs="Arial"/>
                <w:sz w:val="18"/>
                <w:szCs w:val="18"/>
              </w:rPr>
              <w:t>fiksnih enotnih cenah za mersko enoto iz ponudbe. Skladno z določili 95. člena ZJN-3</w:t>
            </w:r>
            <w:r>
              <w:rPr>
                <w:rFonts w:ascii="Arial" w:hAnsi="Arial" w:cs="Arial"/>
                <w:sz w:val="18"/>
                <w:szCs w:val="18"/>
              </w:rPr>
              <w:t xml:space="preserve"> </w:t>
            </w:r>
            <w:r w:rsidRPr="00916A63">
              <w:rPr>
                <w:rFonts w:ascii="Arial" w:hAnsi="Arial" w:cs="Arial"/>
                <w:sz w:val="18"/>
                <w:szCs w:val="18"/>
              </w:rPr>
              <w:t xml:space="preserve">skupna vrednost vseh izvedenih dodatnih del ne sme presegati 30 % </w:t>
            </w:r>
            <w:r>
              <w:rPr>
                <w:rFonts w:ascii="Arial" w:hAnsi="Arial" w:cs="Arial"/>
                <w:sz w:val="18"/>
                <w:szCs w:val="18"/>
              </w:rPr>
              <w:t xml:space="preserve">pogodbene </w:t>
            </w:r>
            <w:r w:rsidRPr="00916A63">
              <w:rPr>
                <w:rFonts w:ascii="Arial" w:hAnsi="Arial" w:cs="Arial"/>
                <w:sz w:val="18"/>
                <w:szCs w:val="18"/>
              </w:rPr>
              <w:t>vrednosti.</w:t>
            </w:r>
            <w:r>
              <w:rPr>
                <w:rFonts w:ascii="Arial" w:hAnsi="Arial" w:cs="Arial"/>
                <w:sz w:val="18"/>
                <w:szCs w:val="18"/>
              </w:rPr>
              <w:t xml:space="preserve"> </w:t>
            </w:r>
            <w:r w:rsidRPr="00916A63">
              <w:rPr>
                <w:rFonts w:ascii="Arial" w:hAnsi="Arial" w:cs="Arial"/>
                <w:sz w:val="18"/>
                <w:szCs w:val="18"/>
              </w:rPr>
              <w:t>Za izvedbo dodatnih del bosta pogodbeni stranki sklenil</w:t>
            </w:r>
            <w:r w:rsidR="007125F4">
              <w:rPr>
                <w:rFonts w:ascii="Arial" w:hAnsi="Arial" w:cs="Arial"/>
                <w:sz w:val="18"/>
                <w:szCs w:val="18"/>
              </w:rPr>
              <w:t>i</w:t>
            </w:r>
            <w:r w:rsidRPr="00916A63">
              <w:rPr>
                <w:rFonts w:ascii="Arial" w:hAnsi="Arial" w:cs="Arial"/>
                <w:sz w:val="18"/>
                <w:szCs w:val="18"/>
              </w:rPr>
              <w:t xml:space="preserve"> aneks </w:t>
            </w:r>
            <w:r w:rsidR="007125F4">
              <w:rPr>
                <w:rFonts w:ascii="Arial" w:hAnsi="Arial" w:cs="Arial"/>
                <w:sz w:val="18"/>
                <w:szCs w:val="18"/>
              </w:rPr>
              <w:t>k</w:t>
            </w:r>
            <w:r w:rsidRPr="00916A63">
              <w:rPr>
                <w:rFonts w:ascii="Arial" w:hAnsi="Arial" w:cs="Arial"/>
                <w:sz w:val="18"/>
                <w:szCs w:val="18"/>
              </w:rPr>
              <w:t xml:space="preserve"> tej pogodbi.</w:t>
            </w:r>
          </w:p>
          <w:p w:rsidR="005F6074" w:rsidRDefault="00ED2E3F">
            <w:pPr>
              <w:spacing w:before="225" w:after="225"/>
              <w:jc w:val="both"/>
            </w:pPr>
            <w:r>
              <w:rPr>
                <w:rFonts w:ascii="Arial" w:hAnsi="Arial" w:cs="Arial"/>
                <w:color w:val="000000"/>
                <w:sz w:val="18"/>
                <w:szCs w:val="18"/>
              </w:rPr>
              <w:t>Naročnik je davčni zavezanec in je v skladu s 76.a. členom ZDDV-1 plačnik DDV.</w:t>
            </w:r>
          </w:p>
        </w:tc>
      </w:tr>
    </w:tbl>
    <w:p w:rsidR="005F6074" w:rsidRDefault="009E7DBE">
      <w:pPr>
        <w:spacing w:after="0" w:line="240" w:lineRule="auto"/>
        <w:jc w:val="center"/>
      </w:pPr>
      <w:r>
        <w:rPr>
          <w:rFonts w:ascii="Arial" w:hAnsi="Arial" w:cs="Arial"/>
          <w:b/>
          <w:bCs/>
          <w:color w:val="000000"/>
          <w:sz w:val="18"/>
          <w:szCs w:val="18"/>
        </w:rPr>
        <w:lastRenderedPageBreak/>
        <w:t>7.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Opravljena dela se bodo obračunala mesečno</w:t>
            </w:r>
            <w:r w:rsidR="00ED2E3F">
              <w:rPr>
                <w:rFonts w:ascii="Arial" w:hAnsi="Arial" w:cs="Arial"/>
                <w:color w:val="000000"/>
                <w:sz w:val="18"/>
                <w:szCs w:val="18"/>
              </w:rPr>
              <w:t xml:space="preserve"> po cenah za enoto iz predračunov – popisov del</w:t>
            </w:r>
            <w:r>
              <w:rPr>
                <w:rFonts w:ascii="Arial" w:hAnsi="Arial" w:cs="Arial"/>
                <w:color w:val="000000"/>
                <w:sz w:val="18"/>
                <w:szCs w:val="18"/>
              </w:rPr>
              <w:t xml:space="preserve"> ob upoštevanju dejansko izvršenih količin, ki so evidentirane (potrjene) v knjigi obračunskih izmer.</w:t>
            </w:r>
          </w:p>
          <w:p w:rsidR="005F6074" w:rsidRDefault="009E7DBE">
            <w:pPr>
              <w:spacing w:before="225" w:after="225"/>
              <w:jc w:val="both"/>
            </w:pPr>
            <w:r>
              <w:rPr>
                <w:rFonts w:ascii="Arial" w:hAnsi="Arial" w:cs="Arial"/>
                <w:color w:val="000000"/>
                <w:sz w:val="18"/>
                <w:szCs w:val="18"/>
              </w:rPr>
              <w:t>Izvajalec izstavi račun v elektronski obliki (eRačun) preko spletnega portala UJPnet. Kot uradni prejem računa se šteje datum vnosa popolnega računa z vsemi zahtevanimi prilogami v sistem UJPnet.</w:t>
            </w:r>
          </w:p>
          <w:p w:rsidR="005F6074" w:rsidRDefault="009E7DBE">
            <w:pPr>
              <w:spacing w:before="225" w:after="225"/>
              <w:jc w:val="both"/>
            </w:pPr>
            <w:r>
              <w:rPr>
                <w:rFonts w:ascii="Arial" w:hAnsi="Arial" w:cs="Arial"/>
                <w:color w:val="000000"/>
                <w:sz w:val="18"/>
                <w:szCs w:val="18"/>
              </w:rPr>
              <w:t xml:space="preserve">Izvajalec bo do vsakega 5. v mesecu za pretekli mesec sestavil in vročil naročniku v potrditev začasno mesečno situacijo, ki bo vsebovala izvršena obračunana dela. V kolikor se vročitev in potrditev situacij s strani naročnika poveri v pristojnost </w:t>
            </w:r>
            <w:r w:rsidR="007125F4">
              <w:rPr>
                <w:rFonts w:ascii="Arial" w:hAnsi="Arial" w:cs="Arial"/>
                <w:color w:val="000000"/>
                <w:sz w:val="18"/>
                <w:szCs w:val="18"/>
              </w:rPr>
              <w:t>nadzorniku</w:t>
            </w:r>
            <w:r>
              <w:rPr>
                <w:rFonts w:ascii="Arial" w:hAnsi="Arial" w:cs="Arial"/>
                <w:color w:val="000000"/>
                <w:sz w:val="18"/>
                <w:szCs w:val="18"/>
              </w:rPr>
              <w:t xml:space="preserve">, je naročnik o tem dolžan obvestiti izvajalca v 10 dneh po sklenitvi pogodbe. </w:t>
            </w:r>
          </w:p>
          <w:p w:rsidR="005F6074" w:rsidRDefault="009E7DBE">
            <w:pPr>
              <w:spacing w:before="225" w:after="225"/>
              <w:jc w:val="both"/>
            </w:pPr>
            <w:r>
              <w:rPr>
                <w:rFonts w:ascii="Arial" w:hAnsi="Arial" w:cs="Arial"/>
                <w:color w:val="000000"/>
                <w:sz w:val="18"/>
                <w:szCs w:val="18"/>
              </w:rPr>
              <w:t>Naročnik je dolžan situacijo pregledati v roku 8 dni od prejema.</w:t>
            </w:r>
          </w:p>
          <w:p w:rsidR="005F6074" w:rsidRDefault="009E7DBE">
            <w:pPr>
              <w:spacing w:before="225" w:after="225"/>
              <w:jc w:val="both"/>
            </w:pPr>
            <w:r>
              <w:rPr>
                <w:rFonts w:ascii="Arial" w:hAnsi="Arial" w:cs="Arial"/>
                <w:color w:val="000000"/>
                <w:sz w:val="18"/>
                <w:szCs w:val="18"/>
              </w:rPr>
              <w:t xml:space="preserve">V primeru, da naročnik ali naročnikov </w:t>
            </w:r>
            <w:r w:rsidR="007125F4">
              <w:rPr>
                <w:rFonts w:ascii="Arial" w:hAnsi="Arial" w:cs="Arial"/>
                <w:color w:val="000000"/>
                <w:sz w:val="18"/>
                <w:szCs w:val="18"/>
              </w:rPr>
              <w:t>nadzornik</w:t>
            </w:r>
            <w:r>
              <w:rPr>
                <w:rFonts w:ascii="Arial" w:hAnsi="Arial" w:cs="Arial"/>
                <w:color w:val="000000"/>
                <w:sz w:val="18"/>
                <w:szCs w:val="18"/>
              </w:rPr>
              <w:t xml:space="preserve"> ugotovi napake ali da se ne strinja s posameznimi postavkami obračuna v situaciji, je naročnik dolžan nesporni znesek situacije plačati na način in v rokih določenih za plačilo po tej pogodbi, glede spornega zneska pa v roku 8 dni utemeljiti sporni znesek in sporočiti svoje pisno stališče izvajalcu.</w:t>
            </w:r>
          </w:p>
          <w:p w:rsidR="001072DC" w:rsidRPr="001072DC" w:rsidRDefault="001072DC" w:rsidP="001072DC">
            <w:pPr>
              <w:spacing w:before="225" w:after="225" w:line="276" w:lineRule="auto"/>
              <w:jc w:val="both"/>
              <w:rPr>
                <w:rFonts w:ascii="Arial" w:hAnsi="Arial" w:cs="Arial"/>
                <w:color w:val="000000"/>
                <w:sz w:val="18"/>
                <w:szCs w:val="18"/>
              </w:rPr>
            </w:pPr>
            <w:r w:rsidRPr="001072DC">
              <w:rPr>
                <w:rFonts w:ascii="Arial" w:hAnsi="Arial" w:cs="Arial"/>
                <w:color w:val="000000"/>
                <w:sz w:val="18"/>
                <w:szCs w:val="18"/>
              </w:rPr>
              <w:t>Izvajalec lahko izstavlja začasne situacije le do največ 80% pogodbene cene kumulativno (seštevek vseh situacij do zadnje ne sme presegati 80% skupne pogodbene vrednosti), končno tj. zadnjo situacijo pa lahko izstavi takoj po uspešni primopredaji.</w:t>
            </w:r>
          </w:p>
          <w:p w:rsidR="009613E8" w:rsidRPr="009613E8" w:rsidRDefault="009E7DBE" w:rsidP="009613E8">
            <w:pPr>
              <w:spacing w:before="225" w:after="225"/>
              <w:jc w:val="both"/>
              <w:rPr>
                <w:rFonts w:ascii="Arial" w:hAnsi="Arial" w:cs="Arial"/>
                <w:color w:val="000000"/>
                <w:sz w:val="18"/>
                <w:szCs w:val="18"/>
              </w:rPr>
            </w:pPr>
            <w:r>
              <w:rPr>
                <w:rFonts w:ascii="Arial" w:hAnsi="Arial" w:cs="Arial"/>
                <w:color w:val="000000"/>
                <w:sz w:val="18"/>
                <w:szCs w:val="18"/>
              </w:rPr>
              <w:t>Končno situacijo izstavi izvajalec v 10 dneh po končni primopredaji del.</w:t>
            </w:r>
            <w:r w:rsidR="009613E8">
              <w:rPr>
                <w:rFonts w:ascii="Arial" w:hAnsi="Arial" w:cs="Arial"/>
                <w:color w:val="000000"/>
                <w:sz w:val="18"/>
                <w:szCs w:val="18"/>
              </w:rPr>
              <w:t xml:space="preserve"> </w:t>
            </w:r>
            <w:r w:rsidR="009613E8" w:rsidRPr="009613E8">
              <w:rPr>
                <w:rFonts w:ascii="Arial" w:hAnsi="Arial" w:cs="Arial"/>
                <w:color w:val="000000"/>
                <w:sz w:val="18"/>
                <w:szCs w:val="18"/>
              </w:rPr>
              <w:t>Končno situacijo izvajalec izstavi po izdelavi končnega obračuna.</w:t>
            </w:r>
            <w:r w:rsidR="009613E8">
              <w:rPr>
                <w:rFonts w:ascii="Arial" w:hAnsi="Arial" w:cs="Arial"/>
                <w:color w:val="000000"/>
                <w:sz w:val="18"/>
                <w:szCs w:val="18"/>
              </w:rPr>
              <w:t xml:space="preserve"> </w:t>
            </w:r>
            <w:r w:rsidR="009613E8" w:rsidRPr="009613E8">
              <w:rPr>
                <w:rFonts w:ascii="Arial" w:hAnsi="Arial" w:cs="Arial"/>
                <w:color w:val="000000"/>
                <w:sz w:val="18"/>
                <w:szCs w:val="18"/>
              </w:rPr>
              <w:t>Do izplačila po končni situaciji ne more priti, preden izvajalec naročniku ne preda</w:t>
            </w:r>
          </w:p>
          <w:p w:rsidR="00916A63" w:rsidRDefault="009613E8" w:rsidP="009613E8">
            <w:pPr>
              <w:spacing w:before="225" w:after="225"/>
              <w:jc w:val="both"/>
            </w:pPr>
            <w:r w:rsidRPr="009613E8">
              <w:rPr>
                <w:rFonts w:ascii="Arial" w:hAnsi="Arial" w:cs="Arial"/>
                <w:color w:val="000000"/>
                <w:sz w:val="18"/>
                <w:szCs w:val="18"/>
              </w:rPr>
              <w:t>finančne</w:t>
            </w:r>
            <w:r>
              <w:rPr>
                <w:rFonts w:ascii="Arial" w:hAnsi="Arial" w:cs="Arial"/>
                <w:color w:val="000000"/>
                <w:sz w:val="18"/>
                <w:szCs w:val="18"/>
              </w:rPr>
              <w:t>ga zavarovanja za odpravo napak.</w:t>
            </w:r>
          </w:p>
        </w:tc>
      </w:tr>
    </w:tbl>
    <w:p w:rsidR="005F6074" w:rsidRDefault="009E7DBE">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rsidP="007125F4">
            <w:pPr>
              <w:spacing w:before="225" w:after="225"/>
              <w:jc w:val="both"/>
            </w:pPr>
            <w:r>
              <w:rPr>
                <w:rFonts w:ascii="Arial" w:hAnsi="Arial" w:cs="Arial"/>
                <w:color w:val="000000"/>
                <w:sz w:val="18"/>
                <w:szCs w:val="18"/>
              </w:rPr>
              <w:t xml:space="preserve">Naročnik bo nakazoval zneske v obliki mesečnih nakazil </w:t>
            </w:r>
            <w:r w:rsidR="007125F4">
              <w:rPr>
                <w:rFonts w:ascii="Arial" w:hAnsi="Arial" w:cs="Arial"/>
                <w:color w:val="000000"/>
                <w:sz w:val="18"/>
                <w:szCs w:val="18"/>
              </w:rPr>
              <w:t xml:space="preserve">na podlagi </w:t>
            </w:r>
            <w:r>
              <w:rPr>
                <w:rFonts w:ascii="Arial" w:hAnsi="Arial" w:cs="Arial"/>
                <w:color w:val="000000"/>
                <w:sz w:val="18"/>
                <w:szCs w:val="18"/>
              </w:rPr>
              <w:t>potrjenih zneskov začasnih situacij in z dokončnim plačilom končne situacije po pre</w:t>
            </w:r>
            <w:r w:rsidR="007125F4">
              <w:rPr>
                <w:rFonts w:ascii="Arial" w:hAnsi="Arial" w:cs="Arial"/>
                <w:color w:val="000000"/>
                <w:sz w:val="18"/>
                <w:szCs w:val="18"/>
              </w:rPr>
              <w:t>jšnjem</w:t>
            </w:r>
            <w:r>
              <w:rPr>
                <w:rFonts w:ascii="Arial" w:hAnsi="Arial" w:cs="Arial"/>
                <w:color w:val="000000"/>
                <w:sz w:val="18"/>
                <w:szCs w:val="18"/>
              </w:rPr>
              <w:t xml:space="preserve"> odstavku </w:t>
            </w:r>
            <w:r w:rsidR="001072DC">
              <w:rPr>
                <w:rFonts w:ascii="Arial" w:hAnsi="Arial" w:cs="Arial"/>
                <w:color w:val="000000"/>
                <w:sz w:val="18"/>
                <w:szCs w:val="18"/>
              </w:rPr>
              <w:t>v 30 dneh</w:t>
            </w:r>
            <w:r>
              <w:rPr>
                <w:rFonts w:ascii="Arial" w:hAnsi="Arial" w:cs="Arial"/>
                <w:color w:val="000000"/>
                <w:sz w:val="18"/>
                <w:szCs w:val="18"/>
              </w:rPr>
              <w:t xml:space="preserve"> po uradnem prejemu potrjene začasne mesečne ali končne situacije na transakcijski račun izvajalca, ki izhaja iz te pogodbe.</w:t>
            </w:r>
          </w:p>
        </w:tc>
      </w:tr>
    </w:tbl>
    <w:p w:rsidR="005F6074" w:rsidRDefault="009E7DBE">
      <w:pPr>
        <w:spacing w:before="225" w:after="225" w:line="240" w:lineRule="auto"/>
        <w:jc w:val="both"/>
      </w:pPr>
      <w:r>
        <w:rPr>
          <w:rFonts w:ascii="Arial" w:hAnsi="Arial" w:cs="Arial"/>
          <w:b/>
          <w:bCs/>
          <w:color w:val="000000"/>
          <w:sz w:val="18"/>
          <w:szCs w:val="18"/>
        </w:rPr>
        <w:t>IV. PODIZVAJALCI</w:t>
      </w:r>
    </w:p>
    <w:p w:rsidR="005F6074" w:rsidRDefault="009E7DBE">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Podatki o podizvajalcih:</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5F6074">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5F6074" w:rsidRDefault="005F6074"/>
              </w:tc>
            </w:tr>
            <w:tr w:rsidR="005F6074">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Opis del, ki jih bo izvedel podizvajalec:</w:t>
                  </w:r>
                </w:p>
                <w:p w:rsidR="005F6074" w:rsidRDefault="009E7DBE">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5F6074">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5F6074" w:rsidRDefault="005F6074"/>
              </w:tc>
            </w:tr>
            <w:tr w:rsidR="005F6074">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F6074" w:rsidRDefault="009E7DBE">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5F6074" w:rsidRDefault="009E7DBE">
                  <w:pPr>
                    <w:spacing w:before="135" w:after="135"/>
                    <w:jc w:val="both"/>
                    <w:textAlignment w:val="center"/>
                  </w:pPr>
                  <w:r>
                    <w:rPr>
                      <w:rFonts w:ascii="Arial" w:hAnsi="Arial" w:cs="Arial"/>
                      <w:color w:val="000000"/>
                      <w:position w:val="-2"/>
                      <w:sz w:val="18"/>
                      <w:szCs w:val="18"/>
                    </w:rPr>
                    <w:t>Opis del, ki jih bo izvedel podizvajalec:</w:t>
                  </w:r>
                </w:p>
                <w:p w:rsidR="005F6074" w:rsidRDefault="009E7DBE">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rsidR="005F6074" w:rsidRDefault="005F6074"/>
          <w:p w:rsidR="005F6074" w:rsidRDefault="009E7DBE">
            <w:pPr>
              <w:spacing w:before="225" w:after="225"/>
              <w:jc w:val="both"/>
            </w:pPr>
            <w:r>
              <w:rPr>
                <w:rFonts w:ascii="Arial" w:hAnsi="Arial" w:cs="Arial"/>
                <w:color w:val="000000"/>
                <w:sz w:val="18"/>
                <w:szCs w:val="18"/>
              </w:rPr>
              <w:lastRenderedPageBreak/>
              <w:t>V kolikor podizvajalec v skladu in na način, določen v drugem in tretjem odstavku 94. člena ZJN-3, zahteva neposredno plačilo, se šteje, da je neposredno plačilo podizvajalcu obvezno in obveznost zavezuje naročnika in glavnega izvajalca. </w:t>
            </w:r>
          </w:p>
          <w:p w:rsidR="005F6074" w:rsidRDefault="009E7DBE">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746"/>
            </w:tblGrid>
            <w:tr w:rsidR="005F6074">
              <w:tc>
                <w:tcPr>
                  <w:tcW w:w="0" w:type="auto"/>
                  <w:tcMar>
                    <w:top w:w="0" w:type="auto"/>
                    <w:bottom w:w="0" w:type="auto"/>
                  </w:tcMar>
                </w:tcPr>
                <w:p w:rsidR="005F6074" w:rsidRDefault="009E7DBE" w:rsidP="00EB3422">
                  <w:pPr>
                    <w:numPr>
                      <w:ilvl w:val="0"/>
                      <w:numId w:val="27"/>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izvajalca neposredno plačuje podizvajalcu,</w:t>
                  </w:r>
                </w:p>
                <w:p w:rsidR="005F6074" w:rsidRDefault="009E7DBE" w:rsidP="00EB3422">
                  <w:pPr>
                    <w:numPr>
                      <w:ilvl w:val="0"/>
                      <w:numId w:val="27"/>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rsidR="005F6074" w:rsidRDefault="009E7DBE" w:rsidP="00EB3422">
                  <w:pPr>
                    <w:numPr>
                      <w:ilvl w:val="0"/>
                      <w:numId w:val="27"/>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rsidR="005F6074" w:rsidRDefault="005F6074"/>
          <w:p w:rsidR="005F6074" w:rsidRDefault="009E7DBE">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rsidR="005F6074" w:rsidRDefault="009E7DBE">
            <w:pPr>
              <w:spacing w:before="225" w:after="225"/>
              <w:jc w:val="both"/>
            </w:pPr>
            <w:r>
              <w:rPr>
                <w:rFonts w:ascii="Arial" w:hAnsi="Arial" w:cs="Arial"/>
                <w:color w:val="000000"/>
                <w:sz w:val="18"/>
                <w:szCs w:val="18"/>
              </w:rPr>
              <w:t>Plačila podizvajalcem se izvedejo v rokih in na enak način kot velja za plačila izvajalcu.</w:t>
            </w:r>
          </w:p>
          <w:p w:rsidR="005F6074" w:rsidRDefault="009E7DBE">
            <w:pPr>
              <w:spacing w:before="225" w:after="225"/>
              <w:jc w:val="both"/>
            </w:pPr>
            <w:r>
              <w:rPr>
                <w:rFonts w:ascii="Arial" w:hAnsi="Arial" w:cs="Arial"/>
                <w:color w:val="000000"/>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5F6074" w:rsidRDefault="009E7DBE">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5F6074" w:rsidRDefault="009E7DBE">
            <w:pPr>
              <w:spacing w:before="225" w:after="225"/>
              <w:jc w:val="both"/>
            </w:pPr>
            <w:r>
              <w:rPr>
                <w:rFonts w:ascii="Arial" w:hAnsi="Arial" w:cs="Arial"/>
                <w:color w:val="000000"/>
                <w:sz w:val="18"/>
                <w:szCs w:val="18"/>
              </w:rPr>
              <w:t>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Nepredložitev izjave v roku je razlog za uvedbo prekrškovnega postopka zoper izvajalca pred Državno revizijsko komisijo. Poleg globe je sankcija tudi izločitev  iz postopkov naročanja za predpisano obdobje.</w:t>
            </w:r>
          </w:p>
        </w:tc>
      </w:tr>
    </w:tbl>
    <w:p w:rsidR="005F6074" w:rsidRDefault="009E7DBE">
      <w:pPr>
        <w:spacing w:before="225" w:after="225" w:line="240" w:lineRule="auto"/>
        <w:jc w:val="both"/>
      </w:pPr>
      <w:r>
        <w:rPr>
          <w:rFonts w:ascii="Arial" w:hAnsi="Arial" w:cs="Arial"/>
          <w:b/>
          <w:bCs/>
          <w:color w:val="000000"/>
          <w:sz w:val="18"/>
          <w:szCs w:val="18"/>
        </w:rPr>
        <w:t>V. OBVEZNOSTI NAROČNIKA</w:t>
      </w:r>
    </w:p>
    <w:p w:rsidR="005F6074" w:rsidRDefault="009E7DBE">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rPr>
                <w:rFonts w:ascii="Arial" w:hAnsi="Arial" w:cs="Arial"/>
                <w:color w:val="000000"/>
                <w:sz w:val="18"/>
                <w:szCs w:val="18"/>
              </w:rPr>
            </w:pPr>
            <w:r>
              <w:rPr>
                <w:rFonts w:ascii="Arial" w:hAnsi="Arial" w:cs="Arial"/>
                <w:color w:val="000000"/>
                <w:sz w:val="18"/>
                <w:szCs w:val="18"/>
              </w:rPr>
              <w:t>Naročnik se obvezuje pred pričetkom del izvajalcu predati vsa pridobljena dovoljenja, tehnično dokumentacijo v kolikor z njo razpolaga, popise del oz. specifikacijo potrebnih del ter potrditi predvideni terminski plan izvajanja del.</w:t>
            </w:r>
            <w:r w:rsidR="009613E8">
              <w:rPr>
                <w:rFonts w:ascii="Arial" w:hAnsi="Arial" w:cs="Arial"/>
                <w:color w:val="000000"/>
                <w:sz w:val="18"/>
                <w:szCs w:val="18"/>
              </w:rPr>
              <w:t xml:space="preserve"> </w:t>
            </w:r>
          </w:p>
          <w:p w:rsidR="009613E8" w:rsidRPr="009613E8" w:rsidRDefault="009613E8" w:rsidP="009613E8">
            <w:pPr>
              <w:spacing w:before="225" w:after="225"/>
              <w:jc w:val="both"/>
              <w:rPr>
                <w:rFonts w:ascii="Arial" w:hAnsi="Arial" w:cs="Arial"/>
                <w:color w:val="000000"/>
                <w:sz w:val="18"/>
                <w:szCs w:val="18"/>
              </w:rPr>
            </w:pPr>
            <w:r w:rsidRPr="009613E8">
              <w:rPr>
                <w:rFonts w:ascii="Arial" w:hAnsi="Arial" w:cs="Arial"/>
                <w:color w:val="000000"/>
                <w:sz w:val="18"/>
                <w:szCs w:val="18"/>
              </w:rPr>
              <w:t>Naročnik se obvezuje, da bo:</w:t>
            </w:r>
          </w:p>
          <w:p w:rsidR="009613E8" w:rsidRDefault="009613E8" w:rsidP="00EB3422">
            <w:pPr>
              <w:pStyle w:val="Odstavekseznama"/>
              <w:numPr>
                <w:ilvl w:val="0"/>
                <w:numId w:val="64"/>
              </w:numPr>
              <w:spacing w:before="225" w:after="225"/>
              <w:jc w:val="both"/>
              <w:rPr>
                <w:rFonts w:ascii="Arial" w:hAnsi="Arial" w:cs="Arial"/>
                <w:color w:val="000000"/>
                <w:sz w:val="18"/>
                <w:szCs w:val="18"/>
              </w:rPr>
            </w:pPr>
            <w:r w:rsidRPr="009613E8">
              <w:rPr>
                <w:rFonts w:ascii="Arial" w:hAnsi="Arial" w:cs="Arial"/>
                <w:color w:val="000000"/>
                <w:sz w:val="18"/>
                <w:szCs w:val="18"/>
              </w:rPr>
              <w:t xml:space="preserve">plačal dogovorjeni pogodbeni znesek v rokih in na način, dogovorjen s to pogodbo; </w:t>
            </w:r>
          </w:p>
          <w:p w:rsidR="009613E8" w:rsidRPr="009613E8" w:rsidRDefault="009613E8" w:rsidP="00EB3422">
            <w:pPr>
              <w:pStyle w:val="Odstavekseznama"/>
              <w:numPr>
                <w:ilvl w:val="0"/>
                <w:numId w:val="64"/>
              </w:numPr>
              <w:spacing w:before="225" w:after="225"/>
              <w:jc w:val="both"/>
              <w:rPr>
                <w:rFonts w:ascii="Arial" w:hAnsi="Arial" w:cs="Arial"/>
                <w:color w:val="000000"/>
                <w:sz w:val="18"/>
                <w:szCs w:val="18"/>
              </w:rPr>
            </w:pPr>
            <w:r w:rsidRPr="009613E8">
              <w:rPr>
                <w:rFonts w:ascii="Arial" w:hAnsi="Arial" w:cs="Arial"/>
                <w:color w:val="000000"/>
                <w:sz w:val="18"/>
                <w:szCs w:val="18"/>
              </w:rPr>
              <w:t>pred pričetkom izvajanja del izvajalcu pravočasno predal vso dokumentacijo</w:t>
            </w:r>
            <w:r w:rsidR="007125F4">
              <w:rPr>
                <w:rFonts w:ascii="Arial" w:hAnsi="Arial" w:cs="Arial"/>
                <w:color w:val="000000"/>
                <w:sz w:val="18"/>
                <w:szCs w:val="18"/>
              </w:rPr>
              <w:t xml:space="preserve"> iz prejšnjega odstavka</w:t>
            </w:r>
            <w:r w:rsidRPr="009613E8">
              <w:rPr>
                <w:rFonts w:ascii="Arial" w:hAnsi="Arial" w:cs="Arial"/>
                <w:color w:val="000000"/>
                <w:sz w:val="18"/>
                <w:szCs w:val="18"/>
              </w:rPr>
              <w:t>, ki je potrebna za izvedbo del po tej pogodbi ter uvedel izvajalca v delo v roku, ki je naveden v pogodbi in mu nudil vse potrebne informacije za izvedbo del po tej pogodbi;</w:t>
            </w:r>
          </w:p>
          <w:p w:rsidR="009613E8" w:rsidRPr="009613E8" w:rsidRDefault="009613E8" w:rsidP="00EB3422">
            <w:pPr>
              <w:pStyle w:val="Odstavekseznama"/>
              <w:numPr>
                <w:ilvl w:val="0"/>
                <w:numId w:val="64"/>
              </w:numPr>
              <w:spacing w:before="225" w:after="225"/>
              <w:jc w:val="both"/>
              <w:rPr>
                <w:rFonts w:ascii="Arial" w:hAnsi="Arial" w:cs="Arial"/>
                <w:color w:val="000000"/>
                <w:sz w:val="18"/>
                <w:szCs w:val="18"/>
              </w:rPr>
            </w:pPr>
            <w:r w:rsidRPr="009613E8">
              <w:rPr>
                <w:rFonts w:ascii="Arial" w:hAnsi="Arial" w:cs="Arial"/>
                <w:color w:val="000000"/>
                <w:sz w:val="18"/>
                <w:szCs w:val="18"/>
              </w:rPr>
              <w:t>tekom izvajanja del zagotavljal vso dokumentacijo, ki se bo pokazala za potrebno med izvajanjem del (vključno s popravki in dopolnitvami neustrezne projektne dokumentacije), tako da ne bo moteno napredovanje del in zaključek v pogodbenih rokih;</w:t>
            </w:r>
          </w:p>
          <w:p w:rsidR="009613E8" w:rsidRPr="009613E8" w:rsidRDefault="009613E8" w:rsidP="00EB3422">
            <w:pPr>
              <w:pStyle w:val="Odstavekseznama"/>
              <w:numPr>
                <w:ilvl w:val="0"/>
                <w:numId w:val="64"/>
              </w:numPr>
              <w:spacing w:before="225" w:after="225"/>
              <w:jc w:val="both"/>
              <w:rPr>
                <w:rFonts w:ascii="Arial" w:hAnsi="Arial" w:cs="Arial"/>
                <w:color w:val="000000"/>
                <w:sz w:val="18"/>
                <w:szCs w:val="18"/>
              </w:rPr>
            </w:pPr>
            <w:r w:rsidRPr="009613E8">
              <w:rPr>
                <w:rFonts w:ascii="Arial" w:hAnsi="Arial" w:cs="Arial"/>
                <w:color w:val="000000"/>
                <w:sz w:val="18"/>
                <w:szCs w:val="18"/>
              </w:rPr>
              <w:t xml:space="preserve">v skladu z veljavno zakonodajo imenoval gradbeni nadzor in izvajalcu sporočil ime odgovornega nadzornika, ki bo izvajalcu v imenu naročnika dajal strokovna navodila v zvezi z izvedbo, nadzoroval </w:t>
            </w:r>
            <w:r w:rsidRPr="009613E8">
              <w:rPr>
                <w:rFonts w:ascii="Arial" w:hAnsi="Arial" w:cs="Arial"/>
                <w:color w:val="000000"/>
                <w:sz w:val="18"/>
                <w:szCs w:val="18"/>
              </w:rPr>
              <w:lastRenderedPageBreak/>
              <w:t>potek gradnje, nadzoroval gradbeni dnevnik, ugotavljal količine in cene uporabljenega materiala, opreme in del. Ni pa odgovorni nadzornik upravičen potrditi ali odobriti nobene spremembe v zvezi s to pogodbo, ki bi lahko imela za posledico spremembo projektne dokumentacije, kakovosti gradnje, terminskega plana ali skupne pogodbene cene. Za tako spremembo, mora izvajalec pridobiti predhodno pisno odobritev naročnika;</w:t>
            </w:r>
          </w:p>
          <w:p w:rsidR="009613E8" w:rsidRPr="009613E8" w:rsidRDefault="009613E8" w:rsidP="00EB3422">
            <w:pPr>
              <w:pStyle w:val="Odstavekseznama"/>
              <w:numPr>
                <w:ilvl w:val="0"/>
                <w:numId w:val="64"/>
              </w:numPr>
              <w:spacing w:before="225" w:after="225"/>
              <w:jc w:val="both"/>
              <w:rPr>
                <w:rFonts w:ascii="Arial" w:hAnsi="Arial" w:cs="Arial"/>
                <w:color w:val="000000"/>
                <w:sz w:val="18"/>
                <w:szCs w:val="18"/>
              </w:rPr>
            </w:pPr>
            <w:r w:rsidRPr="009613E8">
              <w:rPr>
                <w:rFonts w:ascii="Arial" w:hAnsi="Arial" w:cs="Arial"/>
                <w:color w:val="000000"/>
                <w:sz w:val="18"/>
                <w:szCs w:val="18"/>
              </w:rPr>
              <w:t>zagotovil nemoten dostop do lokacije, na kateri se izvajajo dela;</w:t>
            </w:r>
          </w:p>
          <w:p w:rsidR="009613E8" w:rsidRPr="009613E8" w:rsidRDefault="009613E8" w:rsidP="00EB3422">
            <w:pPr>
              <w:pStyle w:val="Odstavekseznama"/>
              <w:numPr>
                <w:ilvl w:val="0"/>
                <w:numId w:val="64"/>
              </w:numPr>
              <w:spacing w:before="225" w:after="225"/>
              <w:jc w:val="both"/>
              <w:rPr>
                <w:rFonts w:ascii="Arial" w:hAnsi="Arial" w:cs="Arial"/>
                <w:color w:val="000000"/>
                <w:sz w:val="18"/>
                <w:szCs w:val="18"/>
              </w:rPr>
            </w:pPr>
            <w:r w:rsidRPr="009613E8">
              <w:rPr>
                <w:rFonts w:ascii="Arial" w:hAnsi="Arial" w:cs="Arial"/>
                <w:color w:val="000000"/>
                <w:sz w:val="18"/>
                <w:szCs w:val="18"/>
              </w:rPr>
              <w:t>sodeloval z izvajalcem z namenom, da bo predmet pogodbe izveden v skladu s projektno dokumentacijo;</w:t>
            </w:r>
          </w:p>
          <w:p w:rsidR="009613E8" w:rsidRDefault="009613E8" w:rsidP="00EB3422">
            <w:pPr>
              <w:pStyle w:val="Odstavekseznama"/>
              <w:numPr>
                <w:ilvl w:val="0"/>
                <w:numId w:val="64"/>
              </w:numPr>
              <w:spacing w:before="225" w:after="225"/>
              <w:jc w:val="both"/>
              <w:rPr>
                <w:rFonts w:ascii="Arial" w:hAnsi="Arial" w:cs="Arial"/>
                <w:color w:val="000000"/>
                <w:sz w:val="18"/>
                <w:szCs w:val="18"/>
              </w:rPr>
            </w:pPr>
            <w:r w:rsidRPr="009613E8">
              <w:rPr>
                <w:rFonts w:ascii="Arial" w:hAnsi="Arial" w:cs="Arial"/>
                <w:color w:val="000000"/>
                <w:sz w:val="18"/>
                <w:szCs w:val="18"/>
              </w:rPr>
              <w:t>obveščal izvajalca o vseh spremembah in novo nastalih situacijah, ki bi lahko vplivale na potek in obseg predmeta pogodbe.</w:t>
            </w:r>
          </w:p>
          <w:p w:rsidR="009613E8" w:rsidRPr="009613E8" w:rsidRDefault="009613E8" w:rsidP="009613E8">
            <w:pPr>
              <w:spacing w:before="225" w:after="225"/>
              <w:jc w:val="both"/>
              <w:rPr>
                <w:rFonts w:ascii="Arial" w:hAnsi="Arial" w:cs="Arial"/>
                <w:color w:val="000000"/>
                <w:sz w:val="18"/>
                <w:szCs w:val="18"/>
              </w:rPr>
            </w:pPr>
            <w:r w:rsidRPr="009613E8">
              <w:rPr>
                <w:rFonts w:ascii="Arial" w:hAnsi="Arial" w:cs="Arial"/>
                <w:color w:val="000000"/>
                <w:sz w:val="18"/>
                <w:szCs w:val="18"/>
              </w:rPr>
              <w:t>Neizpolnjevanje zgoraj naštetih naročnikovih obveznosti pomeni, da izvajalec ni v zamudi,</w:t>
            </w:r>
            <w:r>
              <w:rPr>
                <w:rFonts w:ascii="Arial" w:hAnsi="Arial" w:cs="Arial"/>
                <w:color w:val="000000"/>
                <w:sz w:val="18"/>
                <w:szCs w:val="18"/>
              </w:rPr>
              <w:t xml:space="preserve"> </w:t>
            </w:r>
            <w:r w:rsidRPr="009613E8">
              <w:rPr>
                <w:rFonts w:ascii="Arial" w:hAnsi="Arial" w:cs="Arial"/>
                <w:color w:val="000000"/>
                <w:sz w:val="18"/>
                <w:szCs w:val="18"/>
              </w:rPr>
              <w:t>če je razlog zamude z deli opustitev naročnikove dolžnosti in da izvajalec iz enakega</w:t>
            </w:r>
            <w:r>
              <w:rPr>
                <w:rFonts w:ascii="Arial" w:hAnsi="Arial" w:cs="Arial"/>
                <w:color w:val="000000"/>
                <w:sz w:val="18"/>
                <w:szCs w:val="18"/>
              </w:rPr>
              <w:t xml:space="preserve"> </w:t>
            </w:r>
            <w:r w:rsidRPr="009613E8">
              <w:rPr>
                <w:rFonts w:ascii="Arial" w:hAnsi="Arial" w:cs="Arial"/>
                <w:color w:val="000000"/>
                <w:sz w:val="18"/>
                <w:szCs w:val="18"/>
              </w:rPr>
              <w:t>razloga ni odgovoren za škodo, ki neposredno nastane zaradi opustitve ali zamude</w:t>
            </w:r>
            <w:r>
              <w:rPr>
                <w:rFonts w:ascii="Arial" w:hAnsi="Arial" w:cs="Arial"/>
                <w:color w:val="000000"/>
                <w:sz w:val="18"/>
                <w:szCs w:val="18"/>
              </w:rPr>
              <w:t xml:space="preserve"> </w:t>
            </w:r>
            <w:r w:rsidRPr="009613E8">
              <w:rPr>
                <w:rFonts w:ascii="Arial" w:hAnsi="Arial" w:cs="Arial"/>
                <w:color w:val="000000"/>
                <w:sz w:val="18"/>
                <w:szCs w:val="18"/>
              </w:rPr>
              <w:t>naročnika. Naročnik je dolžan zaradi svoje zamude primerno podaljšati izvedbene roke in</w:t>
            </w:r>
            <w:r>
              <w:rPr>
                <w:rFonts w:ascii="Arial" w:hAnsi="Arial" w:cs="Arial"/>
                <w:color w:val="000000"/>
                <w:sz w:val="18"/>
                <w:szCs w:val="18"/>
              </w:rPr>
              <w:t xml:space="preserve"> </w:t>
            </w:r>
            <w:r w:rsidRPr="009613E8">
              <w:rPr>
                <w:rFonts w:ascii="Arial" w:hAnsi="Arial" w:cs="Arial"/>
                <w:color w:val="000000"/>
                <w:sz w:val="18"/>
                <w:szCs w:val="18"/>
              </w:rPr>
              <w:t>opraviti ostalo potrebno, da izvajalec glede izvedbe ne preide v slabši položaj, kot če</w:t>
            </w:r>
            <w:r>
              <w:rPr>
                <w:rFonts w:ascii="Arial" w:hAnsi="Arial" w:cs="Arial"/>
                <w:color w:val="000000"/>
                <w:sz w:val="18"/>
                <w:szCs w:val="18"/>
              </w:rPr>
              <w:t xml:space="preserve"> </w:t>
            </w:r>
            <w:r w:rsidRPr="009613E8">
              <w:rPr>
                <w:rFonts w:ascii="Arial" w:hAnsi="Arial" w:cs="Arial"/>
                <w:color w:val="000000"/>
                <w:sz w:val="18"/>
                <w:szCs w:val="18"/>
              </w:rPr>
              <w:t>zamude ne bi bilo.</w:t>
            </w:r>
          </w:p>
        </w:tc>
      </w:tr>
    </w:tbl>
    <w:p w:rsidR="005F6074" w:rsidRDefault="009E7DBE">
      <w:pPr>
        <w:spacing w:before="225" w:after="225" w:line="240" w:lineRule="auto"/>
        <w:jc w:val="both"/>
      </w:pPr>
      <w:r>
        <w:rPr>
          <w:rFonts w:ascii="Arial" w:hAnsi="Arial" w:cs="Arial"/>
          <w:b/>
          <w:bCs/>
          <w:color w:val="000000"/>
          <w:sz w:val="18"/>
          <w:szCs w:val="18"/>
        </w:rPr>
        <w:t>VI. OBVEZNOSTI IZVAJALCA</w:t>
      </w:r>
    </w:p>
    <w:p w:rsidR="005F6074" w:rsidRDefault="009E7DBE">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616063" w:rsidRPr="00616063" w:rsidRDefault="00616063" w:rsidP="00616063">
            <w:pPr>
              <w:spacing w:before="225" w:after="225" w:line="276" w:lineRule="auto"/>
              <w:jc w:val="both"/>
              <w:rPr>
                <w:rFonts w:ascii="Arial" w:hAnsi="Arial" w:cs="Arial"/>
                <w:color w:val="000000"/>
                <w:sz w:val="18"/>
                <w:szCs w:val="18"/>
              </w:rPr>
            </w:pPr>
            <w:r w:rsidRPr="00616063">
              <w:rPr>
                <w:rFonts w:ascii="Arial" w:hAnsi="Arial" w:cs="Arial"/>
                <w:color w:val="000000"/>
                <w:sz w:val="18"/>
                <w:szCs w:val="18"/>
              </w:rPr>
              <w:t xml:space="preserve">Pri izvedbi del je potrebno </w:t>
            </w:r>
            <w:r>
              <w:rPr>
                <w:rFonts w:ascii="Arial" w:hAnsi="Arial" w:cs="Arial"/>
                <w:color w:val="000000"/>
                <w:sz w:val="18"/>
                <w:szCs w:val="18"/>
              </w:rPr>
              <w:t>upoštevati:</w:t>
            </w:r>
          </w:p>
          <w:p w:rsidR="00616063" w:rsidRPr="00616063" w:rsidRDefault="00616063" w:rsidP="00616063">
            <w:pPr>
              <w:pStyle w:val="Odstavekseznama"/>
              <w:numPr>
                <w:ilvl w:val="0"/>
                <w:numId w:val="68"/>
              </w:numPr>
              <w:spacing w:before="225" w:after="225"/>
              <w:jc w:val="both"/>
            </w:pPr>
            <w:r w:rsidRPr="00616063">
              <w:rPr>
                <w:rFonts w:ascii="Arial" w:hAnsi="Arial" w:cs="Arial"/>
                <w:color w:val="000000"/>
                <w:sz w:val="18"/>
                <w:szCs w:val="18"/>
              </w:rPr>
              <w:t>hišni red in pogoje dela v Splošni bolnišnici Novo mesto,</w:t>
            </w:r>
          </w:p>
          <w:p w:rsidR="00616063" w:rsidRPr="00616063" w:rsidRDefault="00616063" w:rsidP="00616063">
            <w:pPr>
              <w:pStyle w:val="Odstavekseznama"/>
              <w:numPr>
                <w:ilvl w:val="0"/>
                <w:numId w:val="68"/>
              </w:numPr>
              <w:spacing w:before="225" w:after="225"/>
              <w:jc w:val="both"/>
            </w:pPr>
            <w:r w:rsidRPr="00616063">
              <w:rPr>
                <w:rFonts w:ascii="Arial" w:hAnsi="Arial" w:cs="Arial"/>
                <w:color w:val="000000"/>
                <w:sz w:val="18"/>
                <w:szCs w:val="18"/>
              </w:rPr>
              <w:t>zaščitne ukrepe: namestitev protiprašnih zaščit, zaščite prezračevalnih odprtin ventilacijskih kanalov, zaščite računalniških, električnih in vtičnic medicinskih plinov in podobno,</w:t>
            </w:r>
          </w:p>
          <w:p w:rsidR="00616063" w:rsidRPr="00616063" w:rsidRDefault="00616063" w:rsidP="00616063">
            <w:pPr>
              <w:pStyle w:val="Odstavekseznama"/>
              <w:numPr>
                <w:ilvl w:val="0"/>
                <w:numId w:val="68"/>
              </w:numPr>
              <w:spacing w:before="225" w:after="225"/>
              <w:jc w:val="both"/>
            </w:pPr>
            <w:r w:rsidRPr="00616063">
              <w:rPr>
                <w:rFonts w:ascii="Arial" w:hAnsi="Arial" w:cs="Arial"/>
                <w:color w:val="000000"/>
                <w:sz w:val="18"/>
                <w:szCs w:val="18"/>
              </w:rPr>
              <w:t>da se odstrani odpadni material z delovišča v PVC vrečah ali zaprtih kontejnerjih, azbestne plošče povite v PVC folijo po predhodno dogovorjeni transportni poti, vse skladno z navodili pooblaščene osebe naročnika za nadzor nad izvajanjem pogodbe. Obseg in vrsta zaščit je odvisna od namembnosti objekta in se dogovori pred izvedbo del.</w:t>
            </w:r>
          </w:p>
          <w:p w:rsidR="00616063" w:rsidRPr="00616063" w:rsidRDefault="00616063" w:rsidP="00616063">
            <w:pPr>
              <w:spacing w:before="225" w:after="225" w:line="276" w:lineRule="auto"/>
              <w:jc w:val="both"/>
            </w:pPr>
            <w:r w:rsidRPr="00616063">
              <w:rPr>
                <w:rFonts w:ascii="Arial" w:hAnsi="Arial" w:cs="Arial"/>
                <w:color w:val="000000"/>
                <w:sz w:val="18"/>
                <w:szCs w:val="18"/>
              </w:rPr>
              <w:t>Izvajalec mora vsa dela prilagajati delu Splošne bolnišnice Novo mesto, kar pomeni:</w:t>
            </w:r>
          </w:p>
          <w:tbl>
            <w:tblPr>
              <w:tblW w:w="0" w:type="auto"/>
              <w:tblLook w:val="04A0" w:firstRow="1" w:lastRow="0" w:firstColumn="1" w:lastColumn="0" w:noHBand="0" w:noVBand="1"/>
            </w:tblPr>
            <w:tblGrid>
              <w:gridCol w:w="8746"/>
            </w:tblGrid>
            <w:tr w:rsidR="00616063" w:rsidRPr="00616063" w:rsidTr="007125F4">
              <w:tc>
                <w:tcPr>
                  <w:tcW w:w="0" w:type="auto"/>
                  <w:tcMar>
                    <w:top w:w="0" w:type="auto"/>
                    <w:bottom w:w="0" w:type="auto"/>
                  </w:tcMar>
                </w:tcPr>
                <w:p w:rsidR="00616063" w:rsidRPr="00616063" w:rsidRDefault="00616063" w:rsidP="00616063">
                  <w:pPr>
                    <w:numPr>
                      <w:ilvl w:val="0"/>
                      <w:numId w:val="58"/>
                    </w:numPr>
                    <w:jc w:val="both"/>
                    <w:rPr>
                      <w:rFonts w:ascii="Arial" w:hAnsi="Arial" w:cs="Arial"/>
                      <w:color w:val="000000"/>
                      <w:sz w:val="18"/>
                      <w:szCs w:val="18"/>
                    </w:rPr>
                  </w:pPr>
                  <w:r w:rsidRPr="00616063">
                    <w:rPr>
                      <w:rFonts w:ascii="Arial" w:hAnsi="Arial" w:cs="Arial"/>
                      <w:color w:val="000000"/>
                      <w:sz w:val="18"/>
                      <w:szCs w:val="18"/>
                    </w:rPr>
                    <w:t>hrupnejša dela in vsa dela, ki lahko motijo delovni proces bolnišnice, mora izvajalec najaviti pooblaščeni osebi naročnika za nadzor nad izvajanjem pogodbe in uskladiti z delom bolnišnice,</w:t>
                  </w:r>
                </w:p>
                <w:p w:rsidR="00616063" w:rsidRPr="00616063" w:rsidRDefault="00616063" w:rsidP="00616063">
                  <w:pPr>
                    <w:numPr>
                      <w:ilvl w:val="0"/>
                      <w:numId w:val="58"/>
                    </w:numPr>
                    <w:jc w:val="both"/>
                    <w:rPr>
                      <w:rFonts w:ascii="Arial" w:hAnsi="Arial" w:cs="Arial"/>
                      <w:color w:val="000000"/>
                      <w:sz w:val="18"/>
                      <w:szCs w:val="18"/>
                    </w:rPr>
                  </w:pPr>
                  <w:r w:rsidRPr="00616063">
                    <w:rPr>
                      <w:rFonts w:ascii="Arial" w:hAnsi="Arial" w:cs="Arial"/>
                      <w:color w:val="000000"/>
                      <w:sz w:val="18"/>
                      <w:szCs w:val="18"/>
                    </w:rPr>
                    <w:t>vse meritve in ogledi, v zvezi s predmetom pogodbe, morajo biti izvedene ob prisotnosti pooblaščene osebe naročnika za nadzor nad izvajanjem pogodbe,</w:t>
                  </w:r>
                </w:p>
                <w:p w:rsidR="00616063" w:rsidRPr="00616063" w:rsidRDefault="00616063" w:rsidP="00616063">
                  <w:pPr>
                    <w:numPr>
                      <w:ilvl w:val="0"/>
                      <w:numId w:val="58"/>
                    </w:numPr>
                    <w:jc w:val="both"/>
                    <w:rPr>
                      <w:rFonts w:ascii="Arial" w:hAnsi="Arial" w:cs="Arial"/>
                      <w:color w:val="000000"/>
                      <w:sz w:val="18"/>
                      <w:szCs w:val="18"/>
                    </w:rPr>
                  </w:pPr>
                  <w:r w:rsidRPr="00616063">
                    <w:rPr>
                      <w:rFonts w:ascii="Arial" w:hAnsi="Arial" w:cs="Arial"/>
                      <w:color w:val="000000"/>
                      <w:sz w:val="18"/>
                      <w:szCs w:val="18"/>
                    </w:rPr>
                    <w:t>dela se izvajajo vsak dan, v kolikor bo potrebno, pa tudi popoldan, ponoči in konec tedna ter ob dela prostih dnevih, ne da bi zato zahteval dodatno plačilo.</w:t>
                  </w:r>
                </w:p>
              </w:tc>
            </w:tr>
          </w:tbl>
          <w:p w:rsidR="00616063" w:rsidRPr="00616063" w:rsidRDefault="00616063" w:rsidP="00616063">
            <w:pPr>
              <w:spacing w:before="225" w:after="225" w:line="276" w:lineRule="auto"/>
              <w:jc w:val="both"/>
            </w:pPr>
            <w:r w:rsidRPr="00616063">
              <w:rPr>
                <w:rFonts w:ascii="Arial" w:hAnsi="Arial" w:cs="Arial"/>
                <w:color w:val="000000"/>
                <w:sz w:val="18"/>
                <w:szCs w:val="18"/>
              </w:rPr>
              <w:t>Izvajalec mora pri izvajanju del upoštevati navodila, tudi glede ukrepov za zagotavljanje zdravja, varnosti pri delu na delovišču, glede zaščite delavcev, delovišča in zaposlenih. Izvajalec se zavezuje ob podpisu pogodbe podpisati tudi Izjava o zagotavljanju varnosti in zdravja pri delu in požarnega varstva pri izvajanju del  po pogodbi (v prilogi).</w:t>
            </w:r>
          </w:p>
          <w:p w:rsidR="005F6074" w:rsidRDefault="009E7DBE">
            <w:pPr>
              <w:spacing w:before="225" w:after="225"/>
              <w:jc w:val="both"/>
            </w:pPr>
            <w:r>
              <w:rPr>
                <w:rFonts w:ascii="Arial" w:hAnsi="Arial" w:cs="Arial"/>
                <w:color w:val="000000"/>
                <w:sz w:val="18"/>
                <w:szCs w:val="18"/>
              </w:rPr>
              <w:t>V zvezi z izvajanjem del po tej pogodbi se izvajalec obvezuje</w:t>
            </w:r>
            <w:r w:rsidR="00616063">
              <w:rPr>
                <w:rFonts w:ascii="Arial" w:hAnsi="Arial" w:cs="Arial"/>
                <w:color w:val="000000"/>
                <w:sz w:val="18"/>
                <w:szCs w:val="18"/>
              </w:rPr>
              <w:t xml:space="preserve"> tudi</w:t>
            </w:r>
            <w:r>
              <w:rPr>
                <w:rFonts w:ascii="Arial" w:hAnsi="Arial" w:cs="Arial"/>
                <w:color w:val="000000"/>
                <w:sz w:val="18"/>
                <w:szCs w:val="18"/>
              </w:rPr>
              <w:t>:</w:t>
            </w:r>
          </w:p>
          <w:tbl>
            <w:tblPr>
              <w:tblStyle w:val="NormalTablePHPDOCX"/>
              <w:tblW w:w="0" w:type="auto"/>
              <w:tblLook w:val="04A0" w:firstRow="1" w:lastRow="0" w:firstColumn="1" w:lastColumn="0" w:noHBand="0" w:noVBand="1"/>
            </w:tblPr>
            <w:tblGrid>
              <w:gridCol w:w="8746"/>
            </w:tblGrid>
            <w:tr w:rsidR="005F6074">
              <w:tc>
                <w:tcPr>
                  <w:tcW w:w="0" w:type="auto"/>
                  <w:tcMar>
                    <w:top w:w="0" w:type="auto"/>
                    <w:bottom w:w="0" w:type="auto"/>
                  </w:tcMar>
                </w:tcPr>
                <w:p w:rsidR="005F607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t>izvršiti dela po projektih za izvedbo, opisih del in predračunu ter drugih pogojih pogodbene dokumentacije solidno, kvalitetno in strokovno pravilno, s skrbnostjo dobrega gospodarja in strokovnjaka, v skladu z veljavnimi tehničnimi predpisi, standardi in gradbenimi normativi ter zakonom, ki ureja gradnjo;</w:t>
                  </w:r>
                </w:p>
                <w:p w:rsidR="005F607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t>vgrajevati samo prvovrstne materiale v kvaliteti, predvideni s popisom del in tehničnimi specifikacijami, v nasprotnem primeru pa takoj na lastne stroške odstraniti z gradbišča neustrezen material in/ali sanirati neustrezno izvedeno delo na način, ki bo zadovoljil pravila stroke;</w:t>
                  </w:r>
                </w:p>
                <w:p w:rsidR="005F607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t>pred pričetkom del evidentirati nulto stanje zemljišč, dovoznih poti, vseh bližnjih objektih in druge infrastrukture, ki bo uporabljena in nato po končanih delih na svoje stroške povrniti v prvotno stanje (škoda na objektih, infrastruktura, …);</w:t>
                  </w:r>
                </w:p>
                <w:p w:rsidR="005F607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lastRenderedPageBreak/>
                    <w:t>na svoje stroške vzdrževati začasne interne poti na gradbišču in očistiti javne ter druge poti izven gradbišča, ki jih bo kot izvajalec oz. njegovi podizvajalci onesnažili s svojimi vozili ali deli;</w:t>
                  </w:r>
                </w:p>
                <w:p w:rsidR="005F607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t>od začetka izvajanja del do dneva izročitve objekta primerno varovati izvedena dela, opremo in material pred okvarami, propadanjem in uničenjem ter vremenskimi vplivi;</w:t>
                  </w:r>
                </w:p>
                <w:p w:rsidR="005F607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t>na lastne stroške pravočasno priskrbel vsa potrebna dovoljenja za prometne zapore cest in izvedel zapore v skladu s predpisi in navodili naročnika;</w:t>
                  </w:r>
                </w:p>
                <w:p w:rsidR="005F607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t>v skladu z veljavno Uredbo o ravnanju z odpadki, ki nastanejo pri gradbenih delih, ki veljajo za tovrstne gradnje, upošteval in predložil investitorju vse potrebne dokaze o hranjenju, prevzemu in oddaji gradbenih odpadkov pooblaščenemu zbiralcu gradbenih odpadkov ter prevzel vse morebitne posledice zaradi neupoštevanja teh predpisov;</w:t>
                  </w:r>
                </w:p>
                <w:p w:rsidR="005F607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t>izvajati na lastne stroške redne odvoze vseh gradbenih odpadkov in ostalih materialov na organizirano deponijo ne glede na oddaljenost, razen kadar je v popisih del predvideno obračunavanje vseh ali dela stroškov odvoza odpadkov (izvajalec mora o tem voditi evidenco, ki jo predloži naročniku na njegovo zahtevo);</w:t>
                  </w:r>
                </w:p>
                <w:p w:rsidR="005F607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t>organizirati in plačati finalno čiščenje po končanih delih, če pa tega ne bo storil, lahko to stori naročnik brez predhodnega obvestila na stroške izvajalca, te stroške pa bo naročnik poračunal pri plačilu končne situacije;</w:t>
                  </w:r>
                </w:p>
                <w:p w:rsidR="005F607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t>zagotavljal stalno prisotnost</w:t>
                  </w:r>
                  <w:r w:rsidR="001072DC">
                    <w:rPr>
                      <w:rFonts w:ascii="Arial" w:hAnsi="Arial" w:cs="Arial"/>
                      <w:color w:val="000000"/>
                      <w:sz w:val="18"/>
                      <w:szCs w:val="18"/>
                    </w:rPr>
                    <w:t xml:space="preserve"> </w:t>
                  </w:r>
                  <w:r>
                    <w:rPr>
                      <w:rFonts w:ascii="Arial" w:hAnsi="Arial" w:cs="Arial"/>
                      <w:color w:val="000000"/>
                      <w:sz w:val="18"/>
                      <w:szCs w:val="18"/>
                    </w:rPr>
                    <w:t>tehničnega kadra na gradbišču v času izvajanja del (vodja gradnje ali vodje del);</w:t>
                  </w:r>
                </w:p>
                <w:p w:rsidR="005F607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t xml:space="preserve">zagotovil obvezno </w:t>
                  </w:r>
                  <w:r w:rsidR="001072DC">
                    <w:rPr>
                      <w:rFonts w:ascii="Arial" w:hAnsi="Arial" w:cs="Arial"/>
                      <w:color w:val="000000"/>
                      <w:sz w:val="18"/>
                      <w:szCs w:val="18"/>
                    </w:rPr>
                    <w:t xml:space="preserve">stalno </w:t>
                  </w:r>
                  <w:r>
                    <w:rPr>
                      <w:rFonts w:ascii="Arial" w:hAnsi="Arial" w:cs="Arial"/>
                      <w:color w:val="000000"/>
                      <w:sz w:val="18"/>
                      <w:szCs w:val="18"/>
                    </w:rPr>
                    <w:t>prisotnost vodje gradnje najmanj enkrat tedensko, na vseh operativnih sestankih, na inšpekcijskih pregledih, strokovno tehničnih pregledih, tehničnih pregledih in pri pridobivanju uporabnega dovoljenja;</w:t>
                  </w:r>
                </w:p>
                <w:p w:rsidR="001072DC" w:rsidRDefault="001072DC" w:rsidP="00EB3422">
                  <w:pPr>
                    <w:numPr>
                      <w:ilvl w:val="0"/>
                      <w:numId w:val="28"/>
                    </w:numPr>
                    <w:jc w:val="both"/>
                    <w:rPr>
                      <w:rFonts w:ascii="Arial" w:hAnsi="Arial" w:cs="Arial"/>
                      <w:color w:val="000000"/>
                      <w:sz w:val="18"/>
                      <w:szCs w:val="18"/>
                    </w:rPr>
                  </w:pPr>
                  <w:r>
                    <w:rPr>
                      <w:rFonts w:ascii="Arial" w:hAnsi="Arial" w:cs="Arial"/>
                      <w:color w:val="000000"/>
                      <w:sz w:val="18"/>
                      <w:szCs w:val="18"/>
                    </w:rPr>
                    <w:t>upoštevati hišni red naročnika, objavljen na spletni strani naročnika;</w:t>
                  </w:r>
                </w:p>
                <w:p w:rsidR="007125F4" w:rsidRDefault="009E7DBE" w:rsidP="00EB3422">
                  <w:pPr>
                    <w:numPr>
                      <w:ilvl w:val="0"/>
                      <w:numId w:val="28"/>
                    </w:numPr>
                    <w:jc w:val="both"/>
                    <w:rPr>
                      <w:rFonts w:ascii="Arial" w:hAnsi="Arial" w:cs="Arial"/>
                      <w:color w:val="000000"/>
                      <w:sz w:val="18"/>
                      <w:szCs w:val="18"/>
                    </w:rPr>
                  </w:pPr>
                  <w:r>
                    <w:rPr>
                      <w:rFonts w:ascii="Arial" w:hAnsi="Arial" w:cs="Arial"/>
                      <w:color w:val="000000"/>
                      <w:sz w:val="18"/>
                      <w:szCs w:val="18"/>
                    </w:rPr>
                    <w:t>sodeloval z naročnikom do pridobitve uporabnega dovoljenja in primopredaje ter v času garancijskih rokov</w:t>
                  </w:r>
                  <w:r w:rsidR="007125F4">
                    <w:rPr>
                      <w:rFonts w:ascii="Arial" w:hAnsi="Arial" w:cs="Arial"/>
                      <w:color w:val="000000"/>
                      <w:sz w:val="18"/>
                      <w:szCs w:val="18"/>
                    </w:rPr>
                    <w:t>;</w:t>
                  </w:r>
                </w:p>
                <w:p w:rsidR="005F6074" w:rsidRDefault="007125F4" w:rsidP="00EB3422">
                  <w:pPr>
                    <w:numPr>
                      <w:ilvl w:val="0"/>
                      <w:numId w:val="28"/>
                    </w:numPr>
                    <w:jc w:val="both"/>
                    <w:rPr>
                      <w:rFonts w:ascii="Arial" w:hAnsi="Arial" w:cs="Arial"/>
                      <w:color w:val="000000"/>
                      <w:sz w:val="18"/>
                      <w:szCs w:val="18"/>
                    </w:rPr>
                  </w:pPr>
                  <w:r>
                    <w:rPr>
                      <w:rFonts w:ascii="Arial" w:hAnsi="Arial" w:cs="Arial"/>
                      <w:color w:val="000000"/>
                      <w:sz w:val="18"/>
                      <w:szCs w:val="18"/>
                    </w:rPr>
                    <w:t>da bo občasno izvajal dela med popoldanskim časom, ponoči, vikendih in praznikih</w:t>
                  </w:r>
                  <w:r w:rsidR="009E7DBE">
                    <w:rPr>
                      <w:rFonts w:ascii="Arial" w:hAnsi="Arial" w:cs="Arial"/>
                      <w:color w:val="000000"/>
                      <w:sz w:val="18"/>
                      <w:szCs w:val="18"/>
                    </w:rPr>
                    <w:t>.</w:t>
                  </w:r>
                </w:p>
              </w:tc>
            </w:tr>
          </w:tbl>
          <w:p w:rsidR="005F6074" w:rsidRDefault="005F6074"/>
          <w:p w:rsidR="001072DC" w:rsidRPr="001072DC" w:rsidRDefault="001072DC" w:rsidP="001072DC">
            <w:pPr>
              <w:spacing w:before="225" w:after="225" w:line="276" w:lineRule="auto"/>
              <w:jc w:val="both"/>
            </w:pPr>
            <w:r w:rsidRPr="001072DC">
              <w:rPr>
                <w:rFonts w:ascii="Arial" w:hAnsi="Arial" w:cs="Arial"/>
                <w:color w:val="000000"/>
                <w:sz w:val="18"/>
                <w:szCs w:val="18"/>
              </w:rPr>
              <w:t>Izvajalec je dolžan dopustiti in omogočiti naročniku  / naročnikovemu organu nadzora učinkovit nadzor nad kvaliteto in količinami dobavljene opreme in materialov, opravljenih del ter spoštovanja dogovorjenih rokov.</w:t>
            </w:r>
          </w:p>
          <w:p w:rsidR="001072DC" w:rsidRPr="001072DC" w:rsidRDefault="001072DC" w:rsidP="001072DC">
            <w:pPr>
              <w:spacing w:before="225" w:after="225" w:line="276" w:lineRule="auto"/>
              <w:jc w:val="both"/>
            </w:pPr>
            <w:r w:rsidRPr="001072DC">
              <w:rPr>
                <w:rFonts w:ascii="Arial" w:hAnsi="Arial" w:cs="Arial"/>
                <w:color w:val="000000"/>
                <w:sz w:val="18"/>
                <w:szCs w:val="18"/>
              </w:rPr>
              <w:t>Izvajalec bo vodil gradbeni dnevnik, gradbeno knjigo in knjigo obračunskih izmer, ki morajo biti podpisane  s strani izvajalca in naročnikovega nadzornika.</w:t>
            </w:r>
          </w:p>
          <w:p w:rsidR="001072DC" w:rsidRPr="001072DC" w:rsidRDefault="001072DC" w:rsidP="001072DC">
            <w:pPr>
              <w:spacing w:before="225" w:after="225" w:line="276" w:lineRule="auto"/>
              <w:jc w:val="both"/>
            </w:pPr>
            <w:r w:rsidRPr="001072DC">
              <w:rPr>
                <w:rFonts w:ascii="Arial" w:hAnsi="Arial" w:cs="Arial"/>
                <w:color w:val="000000"/>
                <w:sz w:val="18"/>
                <w:szCs w:val="18"/>
              </w:rPr>
              <w:t>Odgovorni vodja vseh del</w:t>
            </w:r>
            <w:r w:rsidR="007125F4">
              <w:rPr>
                <w:rFonts w:ascii="Arial" w:hAnsi="Arial" w:cs="Arial"/>
                <w:color w:val="000000"/>
                <w:sz w:val="18"/>
                <w:szCs w:val="18"/>
              </w:rPr>
              <w:t xml:space="preserve"> (vodja gradnje)</w:t>
            </w:r>
            <w:r w:rsidRPr="001072DC">
              <w:rPr>
                <w:rFonts w:ascii="Arial" w:hAnsi="Arial" w:cs="Arial"/>
                <w:color w:val="000000"/>
                <w:sz w:val="18"/>
                <w:szCs w:val="18"/>
              </w:rPr>
              <w:t xml:space="preserve">  mora biti prisoten na gradbišču dnevno. Izvajalec ne sme zamenjati odgovornega vodje </w:t>
            </w:r>
            <w:r w:rsidR="007125F4">
              <w:rPr>
                <w:rFonts w:ascii="Arial" w:hAnsi="Arial" w:cs="Arial"/>
                <w:color w:val="000000"/>
                <w:sz w:val="18"/>
                <w:szCs w:val="18"/>
              </w:rPr>
              <w:t xml:space="preserve">vseh del (vodje gradnje) </w:t>
            </w:r>
            <w:r w:rsidRPr="001072DC">
              <w:rPr>
                <w:rFonts w:ascii="Arial" w:hAnsi="Arial" w:cs="Arial"/>
                <w:color w:val="000000"/>
                <w:sz w:val="18"/>
                <w:szCs w:val="18"/>
              </w:rPr>
              <w:t>brez predhodnega soglasja naročnika.</w:t>
            </w:r>
          </w:p>
          <w:p w:rsidR="001072DC" w:rsidRPr="001072DC" w:rsidRDefault="001072DC" w:rsidP="001072DC">
            <w:pPr>
              <w:spacing w:before="225" w:after="225" w:line="276" w:lineRule="auto"/>
              <w:jc w:val="both"/>
            </w:pPr>
            <w:r w:rsidRPr="001072DC">
              <w:rPr>
                <w:rFonts w:ascii="Arial" w:hAnsi="Arial" w:cs="Arial"/>
                <w:color w:val="000000"/>
                <w:sz w:val="18"/>
                <w:szCs w:val="18"/>
              </w:rPr>
              <w:t>Izvajalec je dolžan v času izvajanja del delovišče zaščititi v skladu z veljavnimi predpisi. Če tega ne bo storil, bo naročnik zahteval zaustavitev izvajanja del. Čas zaustavitve izvajanja del šteje v rok za izvedbo izvajanja del.</w:t>
            </w:r>
          </w:p>
          <w:p w:rsidR="001072DC" w:rsidRPr="001072DC" w:rsidRDefault="001072DC" w:rsidP="001072DC">
            <w:pPr>
              <w:spacing w:before="225" w:after="225" w:line="276" w:lineRule="auto"/>
              <w:jc w:val="both"/>
            </w:pPr>
            <w:r w:rsidRPr="001072DC">
              <w:rPr>
                <w:rFonts w:ascii="Arial" w:hAnsi="Arial" w:cs="Arial"/>
                <w:color w:val="000000"/>
                <w:sz w:val="18"/>
                <w:szCs w:val="18"/>
              </w:rPr>
              <w:t>Če je potrebno opraviti nepredvidena dela, ki so neodložljiva, da se prepreči večja škoda, lahko izvajalec ta dela opravi sam, mora pa o tem nemudoma obvestiti naročnika in njegov nadzorni organ, da lahko naročnik za ta dela izvede ustrezen postopek javnega naročanja, v skladu z določili ZJN-3.</w:t>
            </w:r>
          </w:p>
          <w:p w:rsidR="001072DC" w:rsidRPr="00BD333F" w:rsidRDefault="009E7DBE">
            <w:pPr>
              <w:spacing w:before="225" w:after="225"/>
              <w:jc w:val="both"/>
              <w:rPr>
                <w:rFonts w:ascii="Arial" w:hAnsi="Arial" w:cs="Arial"/>
                <w:color w:val="000000"/>
                <w:sz w:val="18"/>
                <w:szCs w:val="18"/>
              </w:rPr>
            </w:pPr>
            <w:r>
              <w:rPr>
                <w:rFonts w:ascii="Arial" w:hAnsi="Arial" w:cs="Arial"/>
                <w:color w:val="000000"/>
                <w:sz w:val="18"/>
                <w:szCs w:val="18"/>
              </w:rPr>
              <w:t>Izvajalec mora zagotoviti tudi izdelavo in postavitev gradbiščnih in razlagalnih tabel skladno z zakonodajo, ki velja v trenutku izvajanja del.</w:t>
            </w:r>
          </w:p>
        </w:tc>
      </w:tr>
    </w:tbl>
    <w:p w:rsidR="00F27161" w:rsidRPr="00F27161" w:rsidRDefault="009E7DBE">
      <w:pPr>
        <w:spacing w:before="225" w:after="225" w:line="240" w:lineRule="auto"/>
        <w:jc w:val="both"/>
        <w:rPr>
          <w:rFonts w:ascii="Arial" w:hAnsi="Arial" w:cs="Arial"/>
          <w:b/>
          <w:bCs/>
          <w:color w:val="000000"/>
          <w:sz w:val="18"/>
          <w:szCs w:val="18"/>
        </w:rPr>
      </w:pPr>
      <w:r>
        <w:rPr>
          <w:rFonts w:ascii="Arial" w:hAnsi="Arial" w:cs="Arial"/>
          <w:b/>
          <w:bCs/>
          <w:color w:val="000000"/>
          <w:sz w:val="18"/>
          <w:szCs w:val="18"/>
        </w:rPr>
        <w:t xml:space="preserve">VII. </w:t>
      </w:r>
      <w:r w:rsidR="001072DC" w:rsidRPr="001072DC">
        <w:rPr>
          <w:rFonts w:ascii="Arial" w:hAnsi="Arial" w:cs="Arial"/>
          <w:b/>
          <w:bCs/>
          <w:color w:val="000000"/>
          <w:sz w:val="18"/>
          <w:szCs w:val="18"/>
        </w:rPr>
        <w:t xml:space="preserve">POOBLAŠČENE OSEBE </w:t>
      </w:r>
      <w:r w:rsidR="00F27161">
        <w:rPr>
          <w:rFonts w:ascii="Arial" w:hAnsi="Arial" w:cs="Arial"/>
          <w:b/>
          <w:bCs/>
          <w:color w:val="000000"/>
          <w:sz w:val="18"/>
          <w:szCs w:val="18"/>
        </w:rPr>
        <w:t>NAROČNIKA</w:t>
      </w:r>
    </w:p>
    <w:p w:rsidR="005F6074" w:rsidRDefault="009E7DBE">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rPr>
                <w:rFonts w:ascii="Arial" w:hAnsi="Arial" w:cs="Arial"/>
                <w:color w:val="000000"/>
                <w:sz w:val="18"/>
                <w:szCs w:val="18"/>
              </w:rPr>
            </w:pPr>
            <w:r>
              <w:rPr>
                <w:rFonts w:ascii="Arial" w:hAnsi="Arial" w:cs="Arial"/>
                <w:color w:val="000000"/>
                <w:sz w:val="18"/>
                <w:szCs w:val="18"/>
              </w:rPr>
              <w:t>Naročnik imenuje za nadzornika _______________________</w:t>
            </w:r>
            <w:r w:rsidR="001072DC">
              <w:rPr>
                <w:rFonts w:ascii="Arial" w:hAnsi="Arial" w:cs="Arial"/>
                <w:color w:val="000000"/>
                <w:sz w:val="18"/>
                <w:szCs w:val="18"/>
              </w:rPr>
              <w:t xml:space="preserve">, </w:t>
            </w:r>
            <w:r>
              <w:rPr>
                <w:rFonts w:ascii="Arial" w:hAnsi="Arial" w:cs="Arial"/>
                <w:color w:val="000000"/>
                <w:sz w:val="18"/>
                <w:szCs w:val="18"/>
              </w:rPr>
              <w:t>ki ga na gradbišču zastopa:_________________________</w:t>
            </w:r>
            <w:r w:rsidR="00916A63">
              <w:rPr>
                <w:rFonts w:ascii="Arial" w:hAnsi="Arial" w:cs="Arial"/>
                <w:color w:val="000000"/>
                <w:sz w:val="18"/>
                <w:szCs w:val="18"/>
              </w:rPr>
              <w:t xml:space="preserve"> in koordinatorja za </w:t>
            </w:r>
            <w:r w:rsidR="00644EC3">
              <w:rPr>
                <w:rFonts w:ascii="Arial" w:hAnsi="Arial" w:cs="Arial"/>
                <w:color w:val="000000"/>
                <w:sz w:val="18"/>
                <w:szCs w:val="18"/>
              </w:rPr>
              <w:t>Varnost pri delu: _________________________</w:t>
            </w:r>
            <w:r w:rsidR="001072DC">
              <w:rPr>
                <w:rFonts w:ascii="Arial" w:hAnsi="Arial" w:cs="Arial"/>
                <w:color w:val="000000"/>
                <w:sz w:val="18"/>
                <w:szCs w:val="18"/>
              </w:rPr>
              <w:t>.</w:t>
            </w:r>
          </w:p>
          <w:p w:rsidR="007125F4" w:rsidRDefault="001072DC" w:rsidP="007125F4">
            <w:pPr>
              <w:spacing w:before="225" w:after="225" w:line="276" w:lineRule="auto"/>
              <w:rPr>
                <w:rFonts w:ascii="Arial" w:hAnsi="Arial" w:cs="Arial"/>
                <w:color w:val="000000"/>
                <w:sz w:val="18"/>
                <w:szCs w:val="18"/>
              </w:rPr>
            </w:pPr>
            <w:r w:rsidRPr="001072DC">
              <w:rPr>
                <w:rFonts w:ascii="Arial" w:hAnsi="Arial" w:cs="Arial"/>
                <w:color w:val="000000"/>
                <w:sz w:val="18"/>
                <w:szCs w:val="18"/>
              </w:rPr>
              <w:t>Nadzornik bo s strani naročnika pooblaščen za:</w:t>
            </w:r>
            <w:r w:rsidRPr="001072DC">
              <w:rPr>
                <w:rFonts w:ascii="Arial" w:hAnsi="Arial" w:cs="Arial"/>
                <w:color w:val="000000"/>
                <w:sz w:val="18"/>
                <w:szCs w:val="18"/>
              </w:rPr>
              <w:br/>
              <w:t>• sodelovanje pri uvedbi izvajalca v delo</w:t>
            </w:r>
            <w:r w:rsidRPr="001072DC">
              <w:rPr>
                <w:rFonts w:ascii="Arial" w:hAnsi="Arial" w:cs="Arial"/>
                <w:color w:val="000000"/>
                <w:sz w:val="18"/>
                <w:szCs w:val="18"/>
              </w:rPr>
              <w:br/>
              <w:t>• odpiranje in potrjevanje gradbenega dnevnika ter potrjevanje knjige obračunskih izmer</w:t>
            </w:r>
            <w:r w:rsidRPr="001072DC">
              <w:rPr>
                <w:rFonts w:ascii="Arial" w:hAnsi="Arial" w:cs="Arial"/>
                <w:color w:val="000000"/>
                <w:sz w:val="18"/>
                <w:szCs w:val="18"/>
              </w:rPr>
              <w:br/>
              <w:t>• nadzor nad kakovostjo izvedenih del</w:t>
            </w:r>
            <w:r w:rsidRPr="001072DC">
              <w:rPr>
                <w:rFonts w:ascii="Arial" w:hAnsi="Arial" w:cs="Arial"/>
                <w:color w:val="000000"/>
                <w:sz w:val="18"/>
                <w:szCs w:val="18"/>
              </w:rPr>
              <w:br/>
            </w:r>
            <w:r w:rsidRPr="001072DC">
              <w:rPr>
                <w:rFonts w:ascii="Arial" w:hAnsi="Arial" w:cs="Arial"/>
                <w:color w:val="000000"/>
                <w:sz w:val="18"/>
                <w:szCs w:val="18"/>
              </w:rPr>
              <w:lastRenderedPageBreak/>
              <w:t>• nadzor nad kakovostjo gradbenih proizvodov, materialov, napeljav, naprav in opremo, ki se vgrajujejo</w:t>
            </w:r>
            <w:r w:rsidRPr="001072DC">
              <w:rPr>
                <w:rFonts w:ascii="Arial" w:hAnsi="Arial" w:cs="Arial"/>
                <w:color w:val="000000"/>
                <w:sz w:val="18"/>
                <w:szCs w:val="18"/>
              </w:rPr>
              <w:br/>
              <w:t>• dajanje zahtevkov za posamezne laboratorijske in geomehanske preiskave</w:t>
            </w:r>
            <w:r w:rsidRPr="001072DC">
              <w:rPr>
                <w:rFonts w:ascii="Arial" w:hAnsi="Arial" w:cs="Arial"/>
                <w:color w:val="000000"/>
                <w:sz w:val="18"/>
                <w:szCs w:val="18"/>
              </w:rPr>
              <w:br/>
              <w:t>• nadzor, ali se gradnja izvaja po potrjeni projektni dokumentaciji za izvedbo, s poudarkom na racionalnosti izvedbe in kakovosti gradnje</w:t>
            </w:r>
            <w:r w:rsidRPr="001072DC">
              <w:rPr>
                <w:rFonts w:ascii="Arial" w:hAnsi="Arial" w:cs="Arial"/>
                <w:color w:val="000000"/>
                <w:sz w:val="18"/>
                <w:szCs w:val="18"/>
              </w:rPr>
              <w:br/>
              <w:t>• nadzor nad izvajanjem dogovorjenih rokov  </w:t>
            </w:r>
            <w:r w:rsidRPr="001072DC">
              <w:rPr>
                <w:rFonts w:ascii="Arial" w:hAnsi="Arial" w:cs="Arial"/>
                <w:color w:val="000000"/>
                <w:sz w:val="18"/>
                <w:szCs w:val="18"/>
              </w:rPr>
              <w:br/>
              <w:t>• zasledovanje finančnega plana  </w:t>
            </w:r>
            <w:r w:rsidRPr="001072DC">
              <w:rPr>
                <w:rFonts w:ascii="Arial" w:hAnsi="Arial" w:cs="Arial"/>
                <w:color w:val="000000"/>
                <w:sz w:val="18"/>
                <w:szCs w:val="18"/>
              </w:rPr>
              <w:br/>
              <w:t>• kontrolo in potrjevanje mesečnih obračunskih situacij in končne situacije</w:t>
            </w:r>
            <w:r w:rsidRPr="001072DC">
              <w:rPr>
                <w:rFonts w:ascii="Arial" w:hAnsi="Arial" w:cs="Arial"/>
                <w:color w:val="000000"/>
                <w:sz w:val="18"/>
                <w:szCs w:val="18"/>
              </w:rPr>
              <w:br/>
              <w:t>• koordinacijo in sodelovanje pri usklajevanju sprememb oziroma dopolnitev elementov za  izvajanje del, med naročnikom, projektantom in izvajalcem</w:t>
            </w:r>
            <w:r w:rsidRPr="001072DC">
              <w:rPr>
                <w:rFonts w:ascii="Arial" w:hAnsi="Arial" w:cs="Arial"/>
                <w:color w:val="000000"/>
                <w:sz w:val="18"/>
                <w:szCs w:val="18"/>
              </w:rPr>
              <w:br/>
              <w:t>• pregledovanje in potrjevanje analiz cen za nujna nepredvidena in/ali pozneje naročena dela</w:t>
            </w:r>
            <w:r w:rsidRPr="001072DC">
              <w:rPr>
                <w:rFonts w:ascii="Arial" w:hAnsi="Arial" w:cs="Arial"/>
                <w:color w:val="000000"/>
                <w:sz w:val="18"/>
                <w:szCs w:val="18"/>
              </w:rPr>
              <w:br/>
              <w:t>• organizacijo priprave dokumentacije za kvalitetni pregled in sodelovanje pri pregledu</w:t>
            </w:r>
            <w:r w:rsidRPr="001072DC">
              <w:rPr>
                <w:rFonts w:ascii="Arial" w:hAnsi="Arial" w:cs="Arial"/>
                <w:color w:val="000000"/>
                <w:sz w:val="18"/>
                <w:szCs w:val="18"/>
              </w:rPr>
              <w:br/>
              <w:t>• nadzor nad odpravo pomanjkljivosti ugotovljenih z zapisnikom o kvalitetnem pregledu</w:t>
            </w:r>
            <w:r w:rsidRPr="001072DC">
              <w:rPr>
                <w:rFonts w:ascii="Arial" w:hAnsi="Arial" w:cs="Arial"/>
                <w:color w:val="000000"/>
                <w:sz w:val="18"/>
                <w:szCs w:val="18"/>
              </w:rPr>
              <w:br/>
              <w:t>• sodelovanje pri primopredaji izvedenih del med naročnikom in izvajalcem ter sodelovanje pri izdelavi končnega obračuna del</w:t>
            </w:r>
            <w:r w:rsidRPr="001072DC">
              <w:rPr>
                <w:rFonts w:ascii="Arial" w:hAnsi="Arial" w:cs="Arial"/>
                <w:color w:val="000000"/>
                <w:sz w:val="18"/>
                <w:szCs w:val="18"/>
              </w:rPr>
              <w:br/>
              <w:t>• nadzor nad odpravo pomanjkljivosti v garancijskem roku</w:t>
            </w:r>
            <w:r w:rsidR="007125F4">
              <w:rPr>
                <w:rFonts w:ascii="Arial" w:hAnsi="Arial" w:cs="Arial"/>
                <w:color w:val="000000"/>
                <w:sz w:val="18"/>
                <w:szCs w:val="18"/>
              </w:rPr>
              <w:t>;</w:t>
            </w:r>
          </w:p>
          <w:p w:rsidR="007125F4" w:rsidRPr="007125F4" w:rsidRDefault="007125F4" w:rsidP="007125F4">
            <w:pPr>
              <w:spacing w:before="225" w:after="225" w:line="276" w:lineRule="auto"/>
              <w:rPr>
                <w:rFonts w:ascii="Arial" w:hAnsi="Arial" w:cs="Arial"/>
                <w:color w:val="000000"/>
                <w:sz w:val="18"/>
                <w:szCs w:val="18"/>
              </w:rPr>
            </w:pPr>
            <w:r w:rsidRPr="001072DC">
              <w:rPr>
                <w:rFonts w:ascii="Arial" w:hAnsi="Arial" w:cs="Arial"/>
                <w:color w:val="000000"/>
                <w:sz w:val="18"/>
                <w:szCs w:val="18"/>
              </w:rPr>
              <w:t xml:space="preserve"> • </w:t>
            </w:r>
            <w:r>
              <w:rPr>
                <w:rFonts w:ascii="Arial" w:hAnsi="Arial" w:cs="Arial"/>
                <w:color w:val="000000"/>
                <w:sz w:val="18"/>
                <w:szCs w:val="18"/>
              </w:rPr>
              <w:t xml:space="preserve">izvajanje ostalih nalog skladno s 13. členom GZ </w:t>
            </w:r>
            <w:r w:rsidRPr="001072DC">
              <w:rPr>
                <w:rFonts w:ascii="Arial" w:hAnsi="Arial" w:cs="Arial"/>
                <w:color w:val="000000"/>
                <w:sz w:val="18"/>
                <w:szCs w:val="18"/>
              </w:rPr>
              <w:t>.</w:t>
            </w:r>
          </w:p>
          <w:p w:rsidR="005F6074" w:rsidRDefault="001072DC">
            <w:pPr>
              <w:spacing w:before="225" w:after="225"/>
              <w:jc w:val="both"/>
            </w:pPr>
            <w:r>
              <w:rPr>
                <w:rFonts w:ascii="Arial" w:hAnsi="Arial" w:cs="Arial"/>
                <w:color w:val="000000"/>
                <w:sz w:val="18"/>
                <w:szCs w:val="18"/>
              </w:rPr>
              <w:t>S</w:t>
            </w:r>
            <w:r w:rsidR="009E7DBE">
              <w:rPr>
                <w:rFonts w:ascii="Arial" w:hAnsi="Arial" w:cs="Arial"/>
                <w:color w:val="000000"/>
                <w:sz w:val="18"/>
                <w:szCs w:val="18"/>
              </w:rPr>
              <w:t xml:space="preserve">krbnik te pogodbe </w:t>
            </w:r>
            <w:r>
              <w:rPr>
                <w:rFonts w:ascii="Arial" w:hAnsi="Arial" w:cs="Arial"/>
                <w:color w:val="000000"/>
                <w:sz w:val="18"/>
                <w:szCs w:val="18"/>
              </w:rPr>
              <w:t xml:space="preserve">za naročnika je Stanislava Majerle, pooblaščena oseba </w:t>
            </w:r>
            <w:r w:rsidR="008F7BDC">
              <w:rPr>
                <w:rFonts w:ascii="Arial" w:hAnsi="Arial" w:cs="Arial"/>
                <w:color w:val="000000"/>
                <w:sz w:val="18"/>
                <w:szCs w:val="18"/>
              </w:rPr>
              <w:t xml:space="preserve">naročnika </w:t>
            </w:r>
            <w:r>
              <w:rPr>
                <w:rFonts w:ascii="Arial" w:hAnsi="Arial" w:cs="Arial"/>
                <w:color w:val="000000"/>
                <w:sz w:val="18"/>
                <w:szCs w:val="18"/>
              </w:rPr>
              <w:t>za nadzor nad izvedbo te pogodbe pa je: Peter Voglar.</w:t>
            </w:r>
          </w:p>
          <w:p w:rsidR="005F6074" w:rsidRDefault="009E7DBE">
            <w:pPr>
              <w:spacing w:before="225" w:after="225"/>
              <w:jc w:val="both"/>
              <w:rPr>
                <w:rFonts w:ascii="Arial" w:hAnsi="Arial" w:cs="Arial"/>
                <w:color w:val="000000"/>
                <w:sz w:val="18"/>
                <w:szCs w:val="18"/>
              </w:rPr>
            </w:pPr>
            <w:r>
              <w:rPr>
                <w:rFonts w:ascii="Arial" w:hAnsi="Arial" w:cs="Arial"/>
                <w:color w:val="000000"/>
                <w:sz w:val="18"/>
                <w:szCs w:val="18"/>
              </w:rPr>
              <w:t>Nadzorni</w:t>
            </w:r>
            <w:r w:rsidR="008F7BDC">
              <w:rPr>
                <w:rFonts w:ascii="Arial" w:hAnsi="Arial" w:cs="Arial"/>
                <w:color w:val="000000"/>
                <w:sz w:val="18"/>
                <w:szCs w:val="18"/>
              </w:rPr>
              <w:t>k</w:t>
            </w:r>
            <w:r>
              <w:rPr>
                <w:rFonts w:ascii="Arial" w:hAnsi="Arial" w:cs="Arial"/>
                <w:color w:val="000000"/>
                <w:sz w:val="18"/>
                <w:szCs w:val="18"/>
              </w:rPr>
              <w:t xml:space="preserve"> ima pooblastilo naročnika, da v njegovem imenu nadzoruje izvedbo del.</w:t>
            </w:r>
          </w:p>
          <w:p w:rsidR="00F27161" w:rsidRPr="00F27161" w:rsidRDefault="00F27161">
            <w:pPr>
              <w:spacing w:before="225" w:after="225"/>
              <w:jc w:val="both"/>
              <w:rPr>
                <w:rFonts w:ascii="Arial" w:hAnsi="Arial" w:cs="Arial"/>
                <w:b/>
                <w:bCs/>
                <w:color w:val="000000"/>
                <w:sz w:val="18"/>
                <w:szCs w:val="18"/>
              </w:rPr>
            </w:pPr>
            <w:r>
              <w:rPr>
                <w:rFonts w:ascii="Arial" w:hAnsi="Arial" w:cs="Arial"/>
                <w:b/>
                <w:bCs/>
                <w:color w:val="000000"/>
                <w:sz w:val="18"/>
                <w:szCs w:val="18"/>
              </w:rPr>
              <w:t xml:space="preserve">VIII. </w:t>
            </w:r>
            <w:r w:rsidRPr="001072DC">
              <w:rPr>
                <w:rFonts w:ascii="Arial" w:hAnsi="Arial" w:cs="Arial"/>
                <w:b/>
                <w:bCs/>
                <w:color w:val="000000"/>
                <w:sz w:val="18"/>
                <w:szCs w:val="18"/>
              </w:rPr>
              <w:t>POOBLAŠČENE OSEBE TER VODSTVO GRADBIŠČA</w:t>
            </w:r>
            <w:r>
              <w:rPr>
                <w:rFonts w:ascii="Arial" w:hAnsi="Arial" w:cs="Arial"/>
                <w:b/>
                <w:bCs/>
                <w:color w:val="000000"/>
                <w:sz w:val="18"/>
                <w:szCs w:val="18"/>
              </w:rPr>
              <w:t xml:space="preserve"> IN STROKOVNJAKI IZVAJALCA</w:t>
            </w:r>
          </w:p>
        </w:tc>
      </w:tr>
    </w:tbl>
    <w:p w:rsidR="005F6074" w:rsidRDefault="009E7DBE">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rPr>
                <w:rFonts w:ascii="Arial" w:hAnsi="Arial" w:cs="Arial"/>
                <w:color w:val="000000"/>
                <w:sz w:val="18"/>
                <w:szCs w:val="18"/>
              </w:rPr>
            </w:pPr>
            <w:r>
              <w:rPr>
                <w:rFonts w:ascii="Arial" w:hAnsi="Arial" w:cs="Arial"/>
                <w:color w:val="000000"/>
                <w:sz w:val="18"/>
                <w:szCs w:val="18"/>
              </w:rPr>
              <w:t>Izvajalec za svojega pooblaščenca (zastopnika) po tej pogodbi imenuje _______________________, ki ga na gradbišču zastopa kot vodja gradnje.</w:t>
            </w:r>
          </w:p>
          <w:p w:rsidR="001072DC" w:rsidRPr="001072DC" w:rsidRDefault="001072DC" w:rsidP="001072DC">
            <w:pPr>
              <w:spacing w:before="225" w:after="225" w:line="276" w:lineRule="auto"/>
              <w:jc w:val="both"/>
              <w:rPr>
                <w:rFonts w:ascii="Arial" w:hAnsi="Arial" w:cs="Arial"/>
                <w:color w:val="000000"/>
                <w:sz w:val="18"/>
                <w:szCs w:val="18"/>
              </w:rPr>
            </w:pPr>
            <w:r w:rsidRPr="001072DC">
              <w:rPr>
                <w:rFonts w:ascii="Arial" w:hAnsi="Arial" w:cs="Arial"/>
                <w:color w:val="000000"/>
                <w:sz w:val="18"/>
                <w:szCs w:val="18"/>
              </w:rPr>
              <w:t xml:space="preserve">Pooblaščeni predstavnik izvajalca je:………………………………………………. </w:t>
            </w:r>
          </w:p>
          <w:p w:rsidR="001072DC" w:rsidRPr="001072DC" w:rsidRDefault="001072DC" w:rsidP="001072DC">
            <w:pPr>
              <w:spacing w:before="225" w:after="225" w:line="276" w:lineRule="auto"/>
              <w:jc w:val="both"/>
              <w:rPr>
                <w:rFonts w:ascii="Arial" w:hAnsi="Arial" w:cs="Arial"/>
                <w:color w:val="000000"/>
                <w:sz w:val="18"/>
                <w:szCs w:val="18"/>
              </w:rPr>
            </w:pPr>
            <w:r w:rsidRPr="001072DC">
              <w:rPr>
                <w:rFonts w:ascii="Arial" w:hAnsi="Arial" w:cs="Arial"/>
                <w:color w:val="000000"/>
                <w:sz w:val="18"/>
                <w:szCs w:val="18"/>
              </w:rPr>
              <w:t>Skrbnik pogodbe za izvajalca je ……………………………………………………. .</w:t>
            </w:r>
          </w:p>
          <w:p w:rsidR="00F27161" w:rsidRPr="001072DC" w:rsidRDefault="00F27161" w:rsidP="00F27161">
            <w:pPr>
              <w:spacing w:before="225" w:after="225" w:line="276" w:lineRule="auto"/>
              <w:jc w:val="both"/>
              <w:rPr>
                <w:rFonts w:ascii="Arial" w:hAnsi="Arial" w:cs="Arial"/>
                <w:color w:val="000000"/>
                <w:sz w:val="18"/>
                <w:szCs w:val="18"/>
              </w:rPr>
            </w:pPr>
            <w:r w:rsidRPr="001072DC">
              <w:rPr>
                <w:rFonts w:ascii="Arial" w:hAnsi="Arial" w:cs="Arial"/>
                <w:color w:val="000000"/>
                <w:sz w:val="18"/>
                <w:szCs w:val="18"/>
              </w:rPr>
              <w:t xml:space="preserve">Vodja </w:t>
            </w:r>
            <w:r>
              <w:rPr>
                <w:rFonts w:ascii="Arial" w:hAnsi="Arial" w:cs="Arial"/>
                <w:color w:val="000000"/>
                <w:sz w:val="18"/>
                <w:szCs w:val="18"/>
              </w:rPr>
              <w:t xml:space="preserve">gradbenih del </w:t>
            </w:r>
            <w:r w:rsidRPr="001072DC">
              <w:rPr>
                <w:rFonts w:ascii="Arial" w:hAnsi="Arial" w:cs="Arial"/>
                <w:color w:val="000000"/>
                <w:sz w:val="18"/>
                <w:szCs w:val="18"/>
              </w:rPr>
              <w:t>je……………………………………………………</w:t>
            </w:r>
          </w:p>
          <w:p w:rsidR="00F27161" w:rsidRDefault="00F27161" w:rsidP="001072DC">
            <w:pPr>
              <w:spacing w:before="225" w:after="225"/>
              <w:jc w:val="both"/>
              <w:rPr>
                <w:rFonts w:ascii="Arial" w:hAnsi="Arial" w:cs="Arial"/>
                <w:color w:val="000000"/>
                <w:sz w:val="18"/>
                <w:szCs w:val="18"/>
              </w:rPr>
            </w:pPr>
            <w:r w:rsidRPr="001072DC">
              <w:rPr>
                <w:rFonts w:ascii="Arial" w:hAnsi="Arial" w:cs="Arial"/>
                <w:color w:val="000000"/>
                <w:sz w:val="18"/>
                <w:szCs w:val="18"/>
              </w:rPr>
              <w:t xml:space="preserve">Vodja </w:t>
            </w:r>
            <w:r>
              <w:rPr>
                <w:rFonts w:ascii="Arial" w:hAnsi="Arial" w:cs="Arial"/>
                <w:color w:val="000000"/>
                <w:sz w:val="18"/>
                <w:szCs w:val="18"/>
              </w:rPr>
              <w:t>elektro</w:t>
            </w:r>
            <w:r w:rsidR="00F663AE">
              <w:rPr>
                <w:rFonts w:ascii="Arial" w:hAnsi="Arial" w:cs="Arial"/>
                <w:color w:val="000000"/>
                <w:sz w:val="18"/>
                <w:szCs w:val="18"/>
              </w:rPr>
              <w:t xml:space="preserve"> </w:t>
            </w:r>
            <w:r>
              <w:rPr>
                <w:rFonts w:ascii="Arial" w:hAnsi="Arial" w:cs="Arial"/>
                <w:color w:val="000000"/>
                <w:sz w:val="18"/>
                <w:szCs w:val="18"/>
              </w:rPr>
              <w:t xml:space="preserve">instalacijskih </w:t>
            </w:r>
            <w:r w:rsidRPr="001072DC">
              <w:rPr>
                <w:rFonts w:ascii="Arial" w:hAnsi="Arial" w:cs="Arial"/>
                <w:color w:val="000000"/>
                <w:sz w:val="18"/>
                <w:szCs w:val="18"/>
              </w:rPr>
              <w:t>del</w:t>
            </w:r>
            <w:r>
              <w:rPr>
                <w:rFonts w:ascii="Arial" w:hAnsi="Arial" w:cs="Arial"/>
                <w:color w:val="000000"/>
                <w:sz w:val="18"/>
                <w:szCs w:val="18"/>
              </w:rPr>
              <w:t xml:space="preserve"> je …………………………………………………..</w:t>
            </w:r>
          </w:p>
          <w:p w:rsidR="00F27161" w:rsidRDefault="00F27161" w:rsidP="001072DC">
            <w:pPr>
              <w:spacing w:before="225" w:after="225"/>
              <w:jc w:val="both"/>
              <w:rPr>
                <w:rFonts w:ascii="Arial" w:hAnsi="Arial" w:cs="Arial"/>
                <w:color w:val="000000"/>
                <w:sz w:val="18"/>
                <w:szCs w:val="18"/>
              </w:rPr>
            </w:pPr>
            <w:r>
              <w:rPr>
                <w:rFonts w:ascii="Arial" w:hAnsi="Arial" w:cs="Arial"/>
                <w:color w:val="000000"/>
                <w:sz w:val="18"/>
                <w:szCs w:val="18"/>
              </w:rPr>
              <w:t>Vodja strojno</w:t>
            </w:r>
            <w:r w:rsidR="00F663AE">
              <w:rPr>
                <w:rFonts w:ascii="Arial" w:hAnsi="Arial" w:cs="Arial"/>
                <w:color w:val="000000"/>
                <w:sz w:val="18"/>
                <w:szCs w:val="18"/>
              </w:rPr>
              <w:t xml:space="preserve"> </w:t>
            </w:r>
            <w:r>
              <w:rPr>
                <w:rFonts w:ascii="Arial" w:hAnsi="Arial" w:cs="Arial"/>
                <w:color w:val="000000"/>
                <w:sz w:val="18"/>
                <w:szCs w:val="18"/>
              </w:rPr>
              <w:t>instalacijskih del je ………………………………………………….</w:t>
            </w:r>
          </w:p>
          <w:p w:rsidR="001072DC" w:rsidRDefault="001072DC" w:rsidP="001072DC">
            <w:pPr>
              <w:spacing w:before="225" w:after="225"/>
              <w:jc w:val="both"/>
            </w:pPr>
            <w:r w:rsidRPr="001072DC">
              <w:rPr>
                <w:rFonts w:ascii="Arial" w:hAnsi="Arial" w:cs="Arial"/>
                <w:color w:val="000000"/>
                <w:sz w:val="18"/>
                <w:szCs w:val="18"/>
              </w:rPr>
              <w:t>Izvajalec ne sme zamenjati vodje del brez predhodnega soglasja naročnika.</w:t>
            </w:r>
          </w:p>
          <w:p w:rsidR="005F6074" w:rsidRDefault="009E7DBE">
            <w:pPr>
              <w:spacing w:before="225" w:after="225"/>
              <w:jc w:val="both"/>
            </w:pPr>
            <w:r>
              <w:rPr>
                <w:rFonts w:ascii="Arial" w:hAnsi="Arial" w:cs="Arial"/>
                <w:color w:val="000000"/>
                <w:sz w:val="18"/>
                <w:szCs w:val="18"/>
              </w:rPr>
              <w:t>Izvajalec ne sme zamenjati vodje gradnje brez predhodnega soglasja naročnika.</w:t>
            </w:r>
          </w:p>
        </w:tc>
      </w:tr>
    </w:tbl>
    <w:p w:rsidR="005F6074" w:rsidRDefault="00F27161">
      <w:pPr>
        <w:spacing w:before="225" w:after="225" w:line="240" w:lineRule="auto"/>
        <w:jc w:val="both"/>
      </w:pPr>
      <w:r>
        <w:rPr>
          <w:rFonts w:ascii="Arial" w:hAnsi="Arial" w:cs="Arial"/>
          <w:b/>
          <w:bCs/>
          <w:color w:val="000000"/>
          <w:sz w:val="18"/>
          <w:szCs w:val="18"/>
        </w:rPr>
        <w:t>IX</w:t>
      </w:r>
      <w:r w:rsidR="009E7DBE">
        <w:rPr>
          <w:rFonts w:ascii="Arial" w:hAnsi="Arial" w:cs="Arial"/>
          <w:b/>
          <w:bCs/>
          <w:color w:val="000000"/>
          <w:sz w:val="18"/>
          <w:szCs w:val="18"/>
        </w:rPr>
        <w:t>. ROKI IZVAJANJA DEL</w:t>
      </w:r>
    </w:p>
    <w:p w:rsidR="005F6074" w:rsidRDefault="009E7DBE">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644EC3" w:rsidRDefault="00644EC3" w:rsidP="00644EC3">
            <w:pPr>
              <w:spacing w:before="225" w:after="225"/>
              <w:jc w:val="both"/>
              <w:rPr>
                <w:rFonts w:ascii="Arial" w:hAnsi="Arial" w:cs="Arial"/>
                <w:color w:val="000000"/>
                <w:sz w:val="18"/>
                <w:szCs w:val="18"/>
              </w:rPr>
            </w:pPr>
            <w:r w:rsidRPr="00644EC3">
              <w:rPr>
                <w:rFonts w:ascii="Arial" w:hAnsi="Arial" w:cs="Arial"/>
                <w:color w:val="000000"/>
                <w:sz w:val="18"/>
                <w:szCs w:val="18"/>
              </w:rPr>
              <w:t>Ta pogodba se sklepa pod odložnim pogojem in bo začela veljati po predložitvi</w:t>
            </w:r>
            <w:r>
              <w:rPr>
                <w:rFonts w:ascii="Arial" w:hAnsi="Arial" w:cs="Arial"/>
                <w:color w:val="000000"/>
                <w:sz w:val="18"/>
                <w:szCs w:val="18"/>
              </w:rPr>
              <w:t xml:space="preserve"> </w:t>
            </w:r>
            <w:r w:rsidRPr="00644EC3">
              <w:rPr>
                <w:rFonts w:ascii="Arial" w:hAnsi="Arial" w:cs="Arial"/>
                <w:color w:val="000000"/>
                <w:sz w:val="18"/>
                <w:szCs w:val="18"/>
              </w:rPr>
              <w:t>finančnega zavarovanja za dobro izvedbo pogodbenih obveznosti</w:t>
            </w:r>
            <w:r>
              <w:rPr>
                <w:rFonts w:ascii="Arial" w:hAnsi="Arial" w:cs="Arial"/>
                <w:color w:val="000000"/>
                <w:sz w:val="18"/>
                <w:szCs w:val="18"/>
              </w:rPr>
              <w:t>.</w:t>
            </w:r>
          </w:p>
          <w:p w:rsidR="00644EC3" w:rsidRDefault="00644EC3" w:rsidP="00644EC3">
            <w:pPr>
              <w:spacing w:before="225" w:after="225"/>
              <w:jc w:val="both"/>
              <w:rPr>
                <w:rFonts w:ascii="Arial" w:hAnsi="Arial" w:cs="Arial"/>
                <w:color w:val="000000"/>
                <w:sz w:val="18"/>
                <w:szCs w:val="18"/>
              </w:rPr>
            </w:pPr>
            <w:r w:rsidRPr="00644EC3">
              <w:rPr>
                <w:rFonts w:ascii="Arial" w:hAnsi="Arial" w:cs="Arial"/>
                <w:color w:val="000000"/>
                <w:sz w:val="18"/>
                <w:szCs w:val="18"/>
              </w:rPr>
              <w:t>Dela se pričnejo izvajati takoj po sklenitvi pogodbe oz. v kolikor epidemiološke razmere</w:t>
            </w:r>
            <w:r>
              <w:rPr>
                <w:rFonts w:ascii="Arial" w:hAnsi="Arial" w:cs="Arial"/>
                <w:color w:val="000000"/>
                <w:sz w:val="18"/>
                <w:szCs w:val="18"/>
              </w:rPr>
              <w:t xml:space="preserve"> </w:t>
            </w:r>
            <w:r w:rsidRPr="00644EC3">
              <w:rPr>
                <w:rFonts w:ascii="Arial" w:hAnsi="Arial" w:cs="Arial"/>
                <w:color w:val="000000"/>
                <w:sz w:val="18"/>
                <w:szCs w:val="18"/>
              </w:rPr>
              <w:t>glede COVID 19 tega ne dopuščajo, na poziv naročnika s katerim obvesti izvajalca, da v</w:t>
            </w:r>
            <w:r>
              <w:rPr>
                <w:rFonts w:ascii="Arial" w:hAnsi="Arial" w:cs="Arial"/>
                <w:color w:val="000000"/>
                <w:sz w:val="18"/>
                <w:szCs w:val="18"/>
              </w:rPr>
              <w:t xml:space="preserve"> </w:t>
            </w:r>
            <w:r w:rsidRPr="00644EC3">
              <w:rPr>
                <w:rFonts w:ascii="Arial" w:hAnsi="Arial" w:cs="Arial"/>
                <w:color w:val="000000"/>
                <w:sz w:val="18"/>
                <w:szCs w:val="18"/>
              </w:rPr>
              <w:t xml:space="preserve">roku 10 dni pristopi k uvedbi v delo. Dela se izvajajo v sodelovanju </w:t>
            </w:r>
            <w:r w:rsidR="00F663AE">
              <w:rPr>
                <w:rFonts w:ascii="Arial" w:hAnsi="Arial" w:cs="Arial"/>
                <w:color w:val="000000"/>
                <w:sz w:val="18"/>
                <w:szCs w:val="18"/>
              </w:rPr>
              <w:t>s pooblaščeno osebo naročnika za nadzor nad izvajanjem pogodbe.</w:t>
            </w:r>
          </w:p>
          <w:p w:rsidR="001072DC" w:rsidRPr="001072DC" w:rsidRDefault="001072DC" w:rsidP="001072DC">
            <w:pPr>
              <w:spacing w:before="225" w:after="225" w:line="276" w:lineRule="auto"/>
              <w:jc w:val="both"/>
            </w:pPr>
            <w:r w:rsidRPr="001072DC">
              <w:rPr>
                <w:rFonts w:ascii="Arial" w:hAnsi="Arial" w:cs="Arial"/>
                <w:color w:val="000000"/>
                <w:sz w:val="18"/>
                <w:szCs w:val="18"/>
              </w:rPr>
              <w:t xml:space="preserve">Izvajalec se zavezuje, da bo s pogodbenimi deli začel, takoj ko ga bo naročnik uvedel v delo in da bo pogodbena dela dokončal v skladu s terminskim planom, najkasneje </w:t>
            </w:r>
            <w:r w:rsidRPr="001072DC">
              <w:rPr>
                <w:rFonts w:ascii="Arial" w:hAnsi="Arial" w:cs="Arial"/>
                <w:b/>
                <w:bCs/>
                <w:color w:val="000000"/>
                <w:sz w:val="18"/>
                <w:szCs w:val="18"/>
              </w:rPr>
              <w:t xml:space="preserve">v </w:t>
            </w:r>
            <w:r>
              <w:rPr>
                <w:rFonts w:ascii="Arial" w:hAnsi="Arial" w:cs="Arial"/>
                <w:b/>
                <w:bCs/>
                <w:color w:val="000000"/>
                <w:sz w:val="18"/>
                <w:szCs w:val="18"/>
              </w:rPr>
              <w:t>največ</w:t>
            </w:r>
            <w:r w:rsidRPr="001072DC">
              <w:rPr>
                <w:rFonts w:ascii="Arial" w:hAnsi="Arial" w:cs="Arial"/>
                <w:b/>
                <w:bCs/>
                <w:color w:val="000000"/>
                <w:sz w:val="18"/>
                <w:szCs w:val="18"/>
              </w:rPr>
              <w:t xml:space="preserve"> </w:t>
            </w:r>
            <w:r>
              <w:rPr>
                <w:rFonts w:ascii="Arial" w:hAnsi="Arial" w:cs="Arial"/>
                <w:b/>
                <w:bCs/>
                <w:color w:val="000000"/>
                <w:sz w:val="18"/>
                <w:szCs w:val="18"/>
              </w:rPr>
              <w:t>6 mesecih</w:t>
            </w:r>
            <w:r w:rsidRPr="001072DC">
              <w:rPr>
                <w:rFonts w:ascii="Arial" w:hAnsi="Arial" w:cs="Arial"/>
                <w:b/>
                <w:bCs/>
                <w:color w:val="000000"/>
                <w:sz w:val="18"/>
                <w:szCs w:val="18"/>
              </w:rPr>
              <w:t xml:space="preserve"> po podpisu pogodbe oz. od </w:t>
            </w:r>
            <w:r w:rsidRPr="001072DC">
              <w:rPr>
                <w:rFonts w:ascii="Arial" w:hAnsi="Arial" w:cs="Arial"/>
                <w:b/>
                <w:bCs/>
                <w:color w:val="000000"/>
                <w:sz w:val="18"/>
                <w:szCs w:val="18"/>
              </w:rPr>
              <w:lastRenderedPageBreak/>
              <w:t>datuma  uvedbe v posel, ki je razviden iz terminskega plana</w:t>
            </w:r>
            <w:r w:rsidR="005B42A5">
              <w:rPr>
                <w:rFonts w:ascii="Arial" w:hAnsi="Arial" w:cs="Arial"/>
                <w:b/>
                <w:bCs/>
                <w:color w:val="000000"/>
                <w:sz w:val="18"/>
                <w:szCs w:val="18"/>
              </w:rPr>
              <w:t xml:space="preserve"> </w:t>
            </w:r>
            <w:r w:rsidR="005B42A5" w:rsidRPr="005B42A5">
              <w:rPr>
                <w:rFonts w:ascii="Arial" w:hAnsi="Arial" w:cs="Arial"/>
                <w:b/>
                <w:bCs/>
                <w:color w:val="000000"/>
                <w:sz w:val="18"/>
                <w:szCs w:val="18"/>
              </w:rPr>
              <w:t>(5 mesecev za GOI dela, 1 mesec za dokumentacijo</w:t>
            </w:r>
            <w:r w:rsidRPr="001072DC">
              <w:rPr>
                <w:rFonts w:ascii="Arial" w:hAnsi="Arial" w:cs="Arial"/>
                <w:b/>
                <w:bCs/>
                <w:color w:val="000000"/>
                <w:sz w:val="18"/>
                <w:szCs w:val="18"/>
              </w:rPr>
              <w:t>.</w:t>
            </w:r>
          </w:p>
          <w:p w:rsidR="001072DC" w:rsidRPr="001072DC" w:rsidRDefault="001072DC" w:rsidP="001072DC">
            <w:pPr>
              <w:spacing w:before="225" w:after="225" w:line="276" w:lineRule="auto"/>
              <w:jc w:val="both"/>
            </w:pPr>
            <w:r w:rsidRPr="001072DC">
              <w:rPr>
                <w:rFonts w:ascii="Arial" w:hAnsi="Arial" w:cs="Arial"/>
                <w:color w:val="000000"/>
                <w:sz w:val="18"/>
                <w:szCs w:val="18"/>
              </w:rPr>
              <w:t>Izvajalec je dolžan v roku 5 dni od podpisa pogodbe izdelati natančen terminski plan dinamike napredovanja del.</w:t>
            </w:r>
          </w:p>
          <w:p w:rsidR="005F6074" w:rsidRDefault="001072DC" w:rsidP="001072DC">
            <w:pPr>
              <w:spacing w:before="225" w:after="225"/>
              <w:jc w:val="both"/>
            </w:pPr>
            <w:r w:rsidRPr="001072DC">
              <w:rPr>
                <w:rFonts w:ascii="Arial" w:hAnsi="Arial" w:cs="Arial"/>
                <w:color w:val="000000"/>
                <w:sz w:val="18"/>
                <w:szCs w:val="18"/>
              </w:rPr>
              <w:t>Rok dokončanja del pomeni uspešno izveden končni tehnični pregled, vključno z odpravo vseh pomanjkljivosti, ugotovljenih pri končnem tehničnem pregledu in kvalitetnem pregledu ter izročitev vse potrebne dokumentacije.</w:t>
            </w:r>
          </w:p>
        </w:tc>
      </w:tr>
    </w:tbl>
    <w:p w:rsidR="005F6074" w:rsidRDefault="009E7DBE">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Izvajalec ima pravico zahtevati podaljšanje roka za izvajanje del</w:t>
            </w:r>
            <w:r w:rsidR="00F663AE">
              <w:rPr>
                <w:rFonts w:ascii="Arial" w:hAnsi="Arial" w:cs="Arial"/>
                <w:color w:val="000000"/>
                <w:sz w:val="18"/>
                <w:szCs w:val="18"/>
              </w:rPr>
              <w:t xml:space="preserve"> zaradi</w:t>
            </w:r>
            <w:r>
              <w:rPr>
                <w:rFonts w:ascii="Arial" w:hAnsi="Arial" w:cs="Arial"/>
                <w:color w:val="000000"/>
                <w:sz w:val="18"/>
                <w:szCs w:val="18"/>
              </w:rPr>
              <w:t>:</w:t>
            </w:r>
          </w:p>
          <w:tbl>
            <w:tblPr>
              <w:tblStyle w:val="NormalTablePHPDOCX"/>
              <w:tblW w:w="0" w:type="auto"/>
              <w:tblLook w:val="04A0" w:firstRow="1" w:lastRow="0" w:firstColumn="1" w:lastColumn="0" w:noHBand="0" w:noVBand="1"/>
            </w:tblPr>
            <w:tblGrid>
              <w:gridCol w:w="8746"/>
            </w:tblGrid>
            <w:tr w:rsidR="005F6074">
              <w:tc>
                <w:tcPr>
                  <w:tcW w:w="0" w:type="auto"/>
                  <w:tcMar>
                    <w:top w:w="0" w:type="auto"/>
                    <w:bottom w:w="0" w:type="auto"/>
                  </w:tcMar>
                </w:tcPr>
                <w:p w:rsidR="00F663AE" w:rsidRDefault="009E7DBE" w:rsidP="00F663AE">
                  <w:pPr>
                    <w:numPr>
                      <w:ilvl w:val="0"/>
                      <w:numId w:val="29"/>
                    </w:numPr>
                    <w:jc w:val="both"/>
                    <w:rPr>
                      <w:rFonts w:ascii="Arial" w:hAnsi="Arial" w:cs="Arial"/>
                      <w:color w:val="000000"/>
                      <w:sz w:val="18"/>
                      <w:szCs w:val="18"/>
                    </w:rPr>
                  </w:pPr>
                  <w:r>
                    <w:rPr>
                      <w:rFonts w:ascii="Arial" w:hAnsi="Arial" w:cs="Arial"/>
                      <w:color w:val="000000"/>
                      <w:sz w:val="18"/>
                      <w:szCs w:val="18"/>
                    </w:rPr>
                    <w:t xml:space="preserve">dodatnih del, izvedenih po pisni zahtevi naročnika </w:t>
                  </w:r>
                  <w:r w:rsidR="00F663AE">
                    <w:rPr>
                      <w:rFonts w:ascii="Arial" w:hAnsi="Arial" w:cs="Arial"/>
                      <w:color w:val="000000"/>
                      <w:sz w:val="18"/>
                      <w:szCs w:val="18"/>
                    </w:rPr>
                    <w:t>oziroma</w:t>
                  </w:r>
                </w:p>
                <w:p w:rsidR="005F6074" w:rsidRDefault="009E7DBE" w:rsidP="00F663AE">
                  <w:pPr>
                    <w:numPr>
                      <w:ilvl w:val="0"/>
                      <w:numId w:val="29"/>
                    </w:numPr>
                    <w:jc w:val="both"/>
                    <w:rPr>
                      <w:rFonts w:ascii="Arial" w:hAnsi="Arial" w:cs="Arial"/>
                      <w:color w:val="000000"/>
                      <w:sz w:val="18"/>
                      <w:szCs w:val="18"/>
                    </w:rPr>
                  </w:pPr>
                  <w:r>
                    <w:rPr>
                      <w:rFonts w:ascii="Arial" w:hAnsi="Arial" w:cs="Arial"/>
                      <w:color w:val="000000"/>
                      <w:sz w:val="18"/>
                      <w:szCs w:val="18"/>
                    </w:rPr>
                    <w:t>ravnanja tretjih oseb ali naročnika, ki onemogočajo izvedbo del in ki niso posledica ravnanja izvajalca.</w:t>
                  </w:r>
                </w:p>
              </w:tc>
            </w:tr>
          </w:tbl>
          <w:p w:rsidR="005F6074" w:rsidRDefault="009E7DBE">
            <w:pPr>
              <w:spacing w:before="225" w:after="225"/>
              <w:jc w:val="both"/>
            </w:pPr>
            <w:r>
              <w:rPr>
                <w:rFonts w:ascii="Arial" w:hAnsi="Arial" w:cs="Arial"/>
                <w:color w:val="000000"/>
                <w:sz w:val="18"/>
                <w:szCs w:val="18"/>
              </w:rPr>
              <w:t>V primeru podaljšanja roka dokončanja del mora izvajalec naročniku predložiti ustrezno podaljšanje veljavnosti zavarovanja za dobro izvedbo pogodbenih obveznosti.</w:t>
            </w:r>
          </w:p>
          <w:p w:rsidR="005F6074" w:rsidRDefault="009E7DBE">
            <w:pPr>
              <w:spacing w:before="225" w:after="225"/>
              <w:jc w:val="both"/>
            </w:pPr>
            <w:r>
              <w:rPr>
                <w:rFonts w:ascii="Arial" w:hAnsi="Arial" w:cs="Arial"/>
                <w:color w:val="000000"/>
                <w:sz w:val="18"/>
                <w:szCs w:val="18"/>
              </w:rPr>
              <w:t>Pogodbeni stranki soglašata, da izključujeta vremenske razmere (ne pa npr. naravne nesreče kot posledice vremenskih ujm) kot razlog za podaljšanje roka izvedbe, razen v primeru, ko je zaradi slabih vremenskih razmer dejansko onemogočeno izvajanje del.</w:t>
            </w:r>
          </w:p>
          <w:p w:rsidR="005F6074" w:rsidRDefault="009E7DBE">
            <w:pPr>
              <w:spacing w:before="225" w:after="225"/>
              <w:jc w:val="both"/>
              <w:rPr>
                <w:rFonts w:ascii="Arial" w:hAnsi="Arial" w:cs="Arial"/>
                <w:color w:val="000000"/>
                <w:sz w:val="18"/>
                <w:szCs w:val="18"/>
              </w:rPr>
            </w:pPr>
            <w:r>
              <w:rPr>
                <w:rFonts w:ascii="Arial" w:hAnsi="Arial" w:cs="Arial"/>
                <w:color w:val="000000"/>
                <w:sz w:val="18"/>
                <w:szCs w:val="18"/>
              </w:rPr>
              <w:t>V primeru slabih vremenskih pogojev, ki ne dopuščajo dela v intenziteti terminskega plana, morata predstavnika naročnika in izvajalca z vpisom v gradbeni dnevnik prekiniti dela za dogovorjeni čas. S tem vpisom se mora strinjati naročnik in nadzorni</w:t>
            </w:r>
            <w:r w:rsidR="00F663AE">
              <w:rPr>
                <w:rFonts w:ascii="Arial" w:hAnsi="Arial" w:cs="Arial"/>
                <w:color w:val="000000"/>
                <w:sz w:val="18"/>
                <w:szCs w:val="18"/>
              </w:rPr>
              <w:t>k</w:t>
            </w:r>
            <w:r>
              <w:rPr>
                <w:rFonts w:ascii="Arial" w:hAnsi="Arial" w:cs="Arial"/>
                <w:color w:val="000000"/>
                <w:sz w:val="18"/>
                <w:szCs w:val="18"/>
              </w:rPr>
              <w:t>, v nasprotnem primeru je vpis neveljaven. V tem času mora izvajalec poskrbeti, da se zaradi prekinitve del ne povzroča materialna škoda na objektih, ki so predmet te pogodbe. V primeru takšne prekinitve del izvajalec, nima pravice do povišanja cen oziroma kakšnega drugega finančnega nadomestila, ima le pravico do podaljšanja roka izvedbe za čas prekinitve</w:t>
            </w:r>
            <w:r w:rsidR="00F27161">
              <w:rPr>
                <w:rFonts w:ascii="Arial" w:hAnsi="Arial" w:cs="Arial"/>
                <w:color w:val="000000"/>
                <w:sz w:val="18"/>
                <w:szCs w:val="18"/>
              </w:rPr>
              <w:t>.</w:t>
            </w:r>
          </w:p>
          <w:p w:rsidR="00410E71" w:rsidRDefault="007C4A99" w:rsidP="00410E71">
            <w:pPr>
              <w:jc w:val="center"/>
            </w:pPr>
            <w:r>
              <w:rPr>
                <w:rFonts w:ascii="Arial" w:hAnsi="Arial" w:cs="Arial"/>
                <w:b/>
                <w:bCs/>
                <w:color w:val="000000"/>
                <w:sz w:val="18"/>
                <w:szCs w:val="18"/>
              </w:rPr>
              <w:t>16</w:t>
            </w:r>
            <w:r w:rsidR="00410E71">
              <w:rPr>
                <w:rFonts w:ascii="Arial" w:hAnsi="Arial" w:cs="Arial"/>
                <w:b/>
                <w:bCs/>
                <w:color w:val="000000"/>
                <w:sz w:val="18"/>
                <w:szCs w:val="18"/>
              </w:rPr>
              <w:t>. člen</w:t>
            </w:r>
          </w:p>
          <w:p w:rsidR="00410E71" w:rsidRDefault="00410E71" w:rsidP="00410E71">
            <w:pPr>
              <w:autoSpaceDE w:val="0"/>
              <w:autoSpaceDN w:val="0"/>
              <w:adjustRightInd w:val="0"/>
              <w:rPr>
                <w:rFonts w:ascii="Arial" w:hAnsi="Arial" w:cs="Arial"/>
                <w:sz w:val="18"/>
                <w:szCs w:val="18"/>
              </w:rPr>
            </w:pPr>
          </w:p>
          <w:p w:rsidR="00410E71" w:rsidRPr="00410E71" w:rsidRDefault="00410E71" w:rsidP="00410E71">
            <w:pPr>
              <w:autoSpaceDE w:val="0"/>
              <w:autoSpaceDN w:val="0"/>
              <w:adjustRightInd w:val="0"/>
              <w:rPr>
                <w:rFonts w:ascii="Arial" w:hAnsi="Arial" w:cs="Arial"/>
                <w:sz w:val="18"/>
                <w:szCs w:val="18"/>
              </w:rPr>
            </w:pPr>
            <w:r w:rsidRPr="00410E71">
              <w:rPr>
                <w:rFonts w:ascii="Arial" w:hAnsi="Arial" w:cs="Arial"/>
                <w:sz w:val="18"/>
                <w:szCs w:val="18"/>
              </w:rPr>
              <w:t>V kolikor naročnik tekom gradnje ugotovi, da hitrost napredovanja del zaradi razlogov na</w:t>
            </w:r>
            <w:r>
              <w:rPr>
                <w:rFonts w:ascii="Arial" w:hAnsi="Arial" w:cs="Arial"/>
                <w:sz w:val="18"/>
                <w:szCs w:val="18"/>
              </w:rPr>
              <w:t xml:space="preserve"> </w:t>
            </w:r>
            <w:r w:rsidRPr="00410E71">
              <w:rPr>
                <w:rFonts w:ascii="Arial" w:hAnsi="Arial" w:cs="Arial"/>
                <w:sz w:val="18"/>
                <w:szCs w:val="18"/>
              </w:rPr>
              <w:t>strani izvajalca ne zadostuje, da bi izvajalec pogodbena dela dokončal v pogodbenem</w:t>
            </w:r>
            <w:r>
              <w:rPr>
                <w:rFonts w:ascii="Arial" w:hAnsi="Arial" w:cs="Arial"/>
                <w:sz w:val="18"/>
                <w:szCs w:val="18"/>
              </w:rPr>
              <w:t xml:space="preserve"> </w:t>
            </w:r>
            <w:r w:rsidRPr="00410E71">
              <w:rPr>
                <w:rFonts w:ascii="Arial" w:hAnsi="Arial" w:cs="Arial"/>
                <w:sz w:val="18"/>
                <w:szCs w:val="18"/>
              </w:rPr>
              <w:t>roku, kar se kaže v zaostajanju za terminskim planom, izvajalec pa ne more dokazati, da</w:t>
            </w:r>
            <w:r>
              <w:rPr>
                <w:rFonts w:ascii="Arial" w:hAnsi="Arial" w:cs="Arial"/>
                <w:sz w:val="18"/>
                <w:szCs w:val="18"/>
              </w:rPr>
              <w:t xml:space="preserve"> </w:t>
            </w:r>
            <w:r w:rsidRPr="00410E71">
              <w:rPr>
                <w:rFonts w:ascii="Arial" w:hAnsi="Arial" w:cs="Arial"/>
                <w:sz w:val="18"/>
                <w:szCs w:val="18"/>
              </w:rPr>
              <w:t>bo zamudo lahko nadoknadil, ima naročnik pravico, da:</w:t>
            </w:r>
          </w:p>
          <w:p w:rsidR="00410E71" w:rsidRPr="00410E71" w:rsidRDefault="00410E71" w:rsidP="00EB3422">
            <w:pPr>
              <w:pStyle w:val="Odstavekseznama"/>
              <w:numPr>
                <w:ilvl w:val="0"/>
                <w:numId w:val="60"/>
              </w:numPr>
              <w:autoSpaceDE w:val="0"/>
              <w:autoSpaceDN w:val="0"/>
              <w:adjustRightInd w:val="0"/>
              <w:rPr>
                <w:rFonts w:ascii="Arial" w:hAnsi="Arial" w:cs="Arial"/>
                <w:sz w:val="18"/>
                <w:szCs w:val="18"/>
              </w:rPr>
            </w:pPr>
            <w:r w:rsidRPr="00410E71">
              <w:rPr>
                <w:rFonts w:ascii="Arial" w:hAnsi="Arial" w:cs="Arial"/>
                <w:sz w:val="18"/>
                <w:szCs w:val="18"/>
              </w:rPr>
              <w:t>izvajalcu naloži kakršnekoli ukrepe za pospešitev del;</w:t>
            </w:r>
          </w:p>
          <w:p w:rsidR="00410E71" w:rsidRPr="00410E71" w:rsidRDefault="00410E71" w:rsidP="00EB3422">
            <w:pPr>
              <w:pStyle w:val="Odstavekseznama"/>
              <w:numPr>
                <w:ilvl w:val="0"/>
                <w:numId w:val="60"/>
              </w:numPr>
              <w:autoSpaceDE w:val="0"/>
              <w:autoSpaceDN w:val="0"/>
              <w:adjustRightInd w:val="0"/>
            </w:pPr>
            <w:r w:rsidRPr="00410E71">
              <w:rPr>
                <w:rFonts w:ascii="Arial" w:hAnsi="Arial" w:cs="Arial"/>
                <w:sz w:val="18"/>
                <w:szCs w:val="18"/>
              </w:rPr>
              <w:t>izvajalcu naloži angažiranje dodatnih podizvajalcev;</w:t>
            </w:r>
          </w:p>
          <w:p w:rsidR="00410E71" w:rsidRDefault="00410E71" w:rsidP="00EB3422">
            <w:pPr>
              <w:pStyle w:val="Odstavekseznama"/>
              <w:numPr>
                <w:ilvl w:val="0"/>
                <w:numId w:val="60"/>
              </w:numPr>
              <w:autoSpaceDE w:val="0"/>
              <w:autoSpaceDN w:val="0"/>
              <w:adjustRightInd w:val="0"/>
            </w:pPr>
            <w:r w:rsidRPr="00410E71">
              <w:rPr>
                <w:rFonts w:ascii="Arial" w:hAnsi="Arial" w:cs="Arial"/>
                <w:sz w:val="18"/>
                <w:szCs w:val="18"/>
              </w:rPr>
              <w:t>izvajalcu naloži angažiranje dodatnih delovnih sredstev.</w:t>
            </w:r>
          </w:p>
        </w:tc>
      </w:tr>
    </w:tbl>
    <w:p w:rsidR="005F6074" w:rsidRDefault="009E7DBE">
      <w:pPr>
        <w:spacing w:before="225" w:after="225" w:line="240" w:lineRule="auto"/>
        <w:jc w:val="both"/>
      </w:pPr>
      <w:r>
        <w:rPr>
          <w:rFonts w:ascii="Arial" w:hAnsi="Arial" w:cs="Arial"/>
          <w:b/>
          <w:bCs/>
          <w:color w:val="000000"/>
          <w:sz w:val="18"/>
          <w:szCs w:val="18"/>
        </w:rPr>
        <w:t>X. POGODBENA KAZEN</w:t>
      </w:r>
    </w:p>
    <w:p w:rsidR="005F6074" w:rsidRDefault="007C4A99">
      <w:pPr>
        <w:spacing w:after="0" w:line="240" w:lineRule="auto"/>
        <w:jc w:val="center"/>
      </w:pPr>
      <w:r>
        <w:rPr>
          <w:rFonts w:ascii="Arial" w:hAnsi="Arial" w:cs="Arial"/>
          <w:b/>
          <w:bCs/>
          <w:color w:val="000000"/>
          <w:sz w:val="18"/>
          <w:szCs w:val="18"/>
        </w:rPr>
        <w:t>17</w:t>
      </w:r>
      <w:r w:rsidR="009E7DBE">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Če se izvajalec po svoji krivdi pri izvedbi del ne drži dogovorjenih rokov, sme naročnik za vsak dan zamude zahtevati plačilo pogodbene kazni v višini 1 promila od vrednosti pogodbenih del brez DDV, vendar skupaj ne več kot 10% celotne pogodbene vrednosti brez DDV.</w:t>
            </w:r>
          </w:p>
          <w:p w:rsidR="005F6074" w:rsidRDefault="009E7DBE">
            <w:pPr>
              <w:spacing w:before="225" w:after="225"/>
              <w:jc w:val="both"/>
            </w:pPr>
            <w:r>
              <w:rPr>
                <w:rFonts w:ascii="Arial" w:hAnsi="Arial" w:cs="Arial"/>
                <w:color w:val="000000"/>
                <w:sz w:val="18"/>
                <w:szCs w:val="18"/>
              </w:rPr>
              <w:t>Pogodbena kazen se obračuna pri končnem obračunu.</w:t>
            </w:r>
          </w:p>
          <w:p w:rsidR="005F6074" w:rsidRDefault="009E7DBE">
            <w:pPr>
              <w:spacing w:before="225" w:after="225"/>
              <w:jc w:val="both"/>
            </w:pPr>
            <w:r>
              <w:rPr>
                <w:rFonts w:ascii="Arial" w:hAnsi="Arial" w:cs="Arial"/>
                <w:color w:val="000000"/>
                <w:sz w:val="18"/>
                <w:szCs w:val="18"/>
              </w:rPr>
              <w:t>Če je zaradi zamude izvajalca z izvedbo del,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rsidR="005F6074" w:rsidRDefault="009E7DBE">
      <w:pPr>
        <w:spacing w:before="225" w:after="225" w:line="240" w:lineRule="auto"/>
        <w:jc w:val="both"/>
      </w:pPr>
      <w:r>
        <w:rPr>
          <w:rFonts w:ascii="Arial" w:hAnsi="Arial" w:cs="Arial"/>
          <w:b/>
          <w:bCs/>
          <w:color w:val="000000"/>
          <w:sz w:val="18"/>
          <w:szCs w:val="18"/>
        </w:rPr>
        <w:t>XI. PREVZEM DEL</w:t>
      </w:r>
      <w:r w:rsidR="00981DF3">
        <w:rPr>
          <w:rFonts w:ascii="Arial" w:hAnsi="Arial" w:cs="Arial"/>
          <w:b/>
          <w:bCs/>
          <w:color w:val="000000"/>
          <w:sz w:val="18"/>
          <w:szCs w:val="18"/>
        </w:rPr>
        <w:t xml:space="preserve"> IN KONČNI OBRAČUN</w:t>
      </w:r>
    </w:p>
    <w:p w:rsidR="005F6074" w:rsidRDefault="007C4A99">
      <w:pPr>
        <w:spacing w:after="0" w:line="240" w:lineRule="auto"/>
        <w:jc w:val="center"/>
      </w:pPr>
      <w:r>
        <w:rPr>
          <w:rFonts w:ascii="Arial" w:hAnsi="Arial" w:cs="Arial"/>
          <w:b/>
          <w:bCs/>
          <w:color w:val="000000"/>
          <w:sz w:val="18"/>
          <w:szCs w:val="18"/>
        </w:rPr>
        <w:t>18</w:t>
      </w:r>
      <w:r w:rsidR="009E7DBE">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lastRenderedPageBreak/>
              <w:t>Za dan uspešnega zaključka del se šteje dan, ko je uspešno opravljen tehnični pregled.</w:t>
            </w:r>
          </w:p>
          <w:p w:rsidR="005F6074" w:rsidRDefault="009E7DBE">
            <w:pPr>
              <w:spacing w:before="225" w:after="225"/>
              <w:jc w:val="both"/>
              <w:rPr>
                <w:rFonts w:ascii="Arial" w:hAnsi="Arial" w:cs="Arial"/>
                <w:color w:val="000000"/>
                <w:sz w:val="18"/>
                <w:szCs w:val="18"/>
              </w:rPr>
            </w:pPr>
            <w:r>
              <w:rPr>
                <w:rFonts w:ascii="Arial" w:hAnsi="Arial" w:cs="Arial"/>
                <w:color w:val="000000"/>
                <w:sz w:val="18"/>
                <w:szCs w:val="18"/>
              </w:rPr>
              <w:t>O dokončanju in prevzemu del sestavijo pooblaščeni predstavniki obeh pogodbenih strank primopredajni zapisnik.</w:t>
            </w:r>
          </w:p>
          <w:p w:rsidR="00BD333F" w:rsidRDefault="00BD333F" w:rsidP="00BD333F">
            <w:pPr>
              <w:autoSpaceDE w:val="0"/>
              <w:autoSpaceDN w:val="0"/>
              <w:adjustRightInd w:val="0"/>
              <w:rPr>
                <w:rFonts w:ascii="Arial" w:hAnsi="Arial" w:cs="Arial"/>
                <w:sz w:val="18"/>
                <w:szCs w:val="18"/>
              </w:rPr>
            </w:pPr>
            <w:r w:rsidRPr="00BD333F">
              <w:rPr>
                <w:rFonts w:ascii="Arial" w:hAnsi="Arial" w:cs="Arial"/>
                <w:sz w:val="18"/>
                <w:szCs w:val="18"/>
              </w:rPr>
              <w:t>Izvajalec je dolžan datum zaključka del vpisati v gradbeni dnevnik in naročnika takoj pisno</w:t>
            </w:r>
            <w:r>
              <w:rPr>
                <w:rFonts w:ascii="Arial" w:hAnsi="Arial" w:cs="Arial"/>
                <w:sz w:val="18"/>
                <w:szCs w:val="18"/>
              </w:rPr>
              <w:t xml:space="preserve"> </w:t>
            </w:r>
            <w:r w:rsidRPr="00BD333F">
              <w:rPr>
                <w:rFonts w:ascii="Arial" w:hAnsi="Arial" w:cs="Arial"/>
                <w:sz w:val="18"/>
                <w:szCs w:val="18"/>
              </w:rPr>
              <w:t>pozvati na prevzem del. Dela se štejejo za zaključena (dokončana), ko je med</w:t>
            </w:r>
            <w:r>
              <w:rPr>
                <w:rFonts w:ascii="Arial" w:hAnsi="Arial" w:cs="Arial"/>
                <w:sz w:val="18"/>
                <w:szCs w:val="18"/>
              </w:rPr>
              <w:t xml:space="preserve"> </w:t>
            </w:r>
            <w:r w:rsidRPr="00BD333F">
              <w:rPr>
                <w:rFonts w:ascii="Arial" w:hAnsi="Arial" w:cs="Arial"/>
                <w:sz w:val="18"/>
                <w:szCs w:val="18"/>
              </w:rPr>
              <w:t>pogodbenima strankama opravljena zapisniška primopredaja</w:t>
            </w:r>
            <w:r>
              <w:rPr>
                <w:rFonts w:ascii="Arial" w:hAnsi="Arial" w:cs="Arial"/>
                <w:sz w:val="18"/>
                <w:szCs w:val="18"/>
              </w:rPr>
              <w:t>.</w:t>
            </w:r>
          </w:p>
          <w:p w:rsidR="00BD333F" w:rsidRPr="00BD333F" w:rsidRDefault="00BD333F" w:rsidP="00BD333F">
            <w:pPr>
              <w:autoSpaceDE w:val="0"/>
              <w:autoSpaceDN w:val="0"/>
              <w:adjustRightInd w:val="0"/>
              <w:rPr>
                <w:rFonts w:ascii="Arial" w:hAnsi="Arial" w:cs="Arial"/>
                <w:sz w:val="18"/>
                <w:szCs w:val="18"/>
              </w:rPr>
            </w:pPr>
          </w:p>
          <w:p w:rsidR="00BD333F" w:rsidRPr="00BD333F" w:rsidRDefault="00BD333F" w:rsidP="00BD333F">
            <w:pPr>
              <w:autoSpaceDE w:val="0"/>
              <w:autoSpaceDN w:val="0"/>
              <w:adjustRightInd w:val="0"/>
              <w:rPr>
                <w:rFonts w:ascii="Arial" w:hAnsi="Arial" w:cs="Arial"/>
                <w:sz w:val="18"/>
                <w:szCs w:val="18"/>
              </w:rPr>
            </w:pPr>
            <w:r w:rsidRPr="00BD333F">
              <w:rPr>
                <w:rFonts w:ascii="Arial" w:hAnsi="Arial" w:cs="Arial"/>
                <w:sz w:val="18"/>
                <w:szCs w:val="18"/>
              </w:rPr>
              <w:t>Naročnik se zavezuje opraviti primopredajo s pregledom izvedenih del najkasneje v roku</w:t>
            </w:r>
            <w:r>
              <w:rPr>
                <w:rFonts w:ascii="Arial" w:hAnsi="Arial" w:cs="Arial"/>
                <w:sz w:val="18"/>
                <w:szCs w:val="18"/>
              </w:rPr>
              <w:t xml:space="preserve"> </w:t>
            </w:r>
            <w:r w:rsidRPr="00BD333F">
              <w:rPr>
                <w:rFonts w:ascii="Arial" w:hAnsi="Arial" w:cs="Arial"/>
                <w:sz w:val="18"/>
                <w:szCs w:val="18"/>
              </w:rPr>
              <w:t>treh (3) dni po prejemu izvajalčevega pisnega obvestila o zaključku del ter poziva na</w:t>
            </w:r>
            <w:r>
              <w:rPr>
                <w:rFonts w:ascii="Arial" w:hAnsi="Arial" w:cs="Arial"/>
                <w:sz w:val="18"/>
                <w:szCs w:val="18"/>
              </w:rPr>
              <w:t xml:space="preserve"> </w:t>
            </w:r>
            <w:r w:rsidRPr="00BD333F">
              <w:rPr>
                <w:rFonts w:ascii="Arial" w:hAnsi="Arial" w:cs="Arial"/>
                <w:sz w:val="18"/>
                <w:szCs w:val="18"/>
              </w:rPr>
              <w:t>prevzem del oziroma v najkrajšem možnem roku, ko je to mogoče.</w:t>
            </w:r>
            <w:r>
              <w:rPr>
                <w:rFonts w:ascii="Arial" w:hAnsi="Arial" w:cs="Arial"/>
                <w:sz w:val="18"/>
                <w:szCs w:val="18"/>
              </w:rPr>
              <w:t xml:space="preserve"> </w:t>
            </w:r>
          </w:p>
          <w:p w:rsidR="00BD333F" w:rsidRDefault="00BD333F" w:rsidP="00BD333F">
            <w:pPr>
              <w:autoSpaceDE w:val="0"/>
              <w:autoSpaceDN w:val="0"/>
              <w:adjustRightInd w:val="0"/>
              <w:rPr>
                <w:rFonts w:ascii="Arial" w:hAnsi="Arial" w:cs="Arial"/>
                <w:sz w:val="18"/>
                <w:szCs w:val="18"/>
              </w:rPr>
            </w:pPr>
          </w:p>
          <w:p w:rsidR="00BD333F" w:rsidRDefault="00BD333F" w:rsidP="00BD333F">
            <w:pPr>
              <w:autoSpaceDE w:val="0"/>
              <w:autoSpaceDN w:val="0"/>
              <w:adjustRightInd w:val="0"/>
              <w:rPr>
                <w:rFonts w:ascii="Arial" w:hAnsi="Arial" w:cs="Arial"/>
                <w:sz w:val="18"/>
                <w:szCs w:val="18"/>
              </w:rPr>
            </w:pPr>
            <w:r w:rsidRPr="00BD333F">
              <w:rPr>
                <w:rFonts w:ascii="Arial" w:hAnsi="Arial" w:cs="Arial"/>
                <w:sz w:val="18"/>
                <w:szCs w:val="18"/>
              </w:rPr>
              <w:t>O primopredaji izvedenih del sestavijo pooblaščeni predstavniki pogodbenih strank</w:t>
            </w:r>
            <w:r>
              <w:rPr>
                <w:rFonts w:ascii="Arial" w:hAnsi="Arial" w:cs="Arial"/>
                <w:sz w:val="18"/>
                <w:szCs w:val="18"/>
              </w:rPr>
              <w:t xml:space="preserve"> </w:t>
            </w:r>
            <w:r w:rsidRPr="00BD333F">
              <w:rPr>
                <w:rFonts w:ascii="Arial" w:hAnsi="Arial" w:cs="Arial"/>
                <w:sz w:val="18"/>
                <w:szCs w:val="18"/>
              </w:rPr>
              <w:t>primopredajni zapisnik, v katerem natančno ugotovijo predvsem:</w:t>
            </w:r>
          </w:p>
          <w:p w:rsidR="00BD333F" w:rsidRPr="00BD333F" w:rsidRDefault="00BD333F" w:rsidP="00BD333F">
            <w:pPr>
              <w:autoSpaceDE w:val="0"/>
              <w:autoSpaceDN w:val="0"/>
              <w:adjustRightInd w:val="0"/>
              <w:rPr>
                <w:rFonts w:ascii="Arial" w:hAnsi="Arial" w:cs="Arial"/>
                <w:sz w:val="18"/>
                <w:szCs w:val="18"/>
              </w:rPr>
            </w:pPr>
          </w:p>
          <w:p w:rsidR="00BD333F" w:rsidRDefault="00BD333F" w:rsidP="00EB3422">
            <w:pPr>
              <w:pStyle w:val="Odstavekseznama"/>
              <w:numPr>
                <w:ilvl w:val="0"/>
                <w:numId w:val="61"/>
              </w:numPr>
              <w:autoSpaceDE w:val="0"/>
              <w:autoSpaceDN w:val="0"/>
              <w:adjustRightInd w:val="0"/>
              <w:rPr>
                <w:rFonts w:ascii="Arial" w:hAnsi="Arial" w:cs="Arial"/>
                <w:sz w:val="18"/>
                <w:szCs w:val="18"/>
              </w:rPr>
            </w:pPr>
            <w:r w:rsidRPr="00BD333F">
              <w:rPr>
                <w:rFonts w:ascii="Arial" w:hAnsi="Arial" w:cs="Arial"/>
                <w:sz w:val="18"/>
                <w:szCs w:val="18"/>
              </w:rPr>
              <w:t>ali izvedena dela ustrezajo določilom te pogodbe, veljavnim zakonskim predpisom in pravilom stroke;</w:t>
            </w:r>
          </w:p>
          <w:p w:rsidR="00BD333F" w:rsidRDefault="00BD333F" w:rsidP="00EB3422">
            <w:pPr>
              <w:pStyle w:val="Odstavekseznama"/>
              <w:numPr>
                <w:ilvl w:val="0"/>
                <w:numId w:val="61"/>
              </w:numPr>
              <w:autoSpaceDE w:val="0"/>
              <w:autoSpaceDN w:val="0"/>
              <w:adjustRightInd w:val="0"/>
              <w:rPr>
                <w:rFonts w:ascii="Arial" w:hAnsi="Arial" w:cs="Arial"/>
                <w:sz w:val="18"/>
                <w:szCs w:val="18"/>
              </w:rPr>
            </w:pPr>
            <w:r w:rsidRPr="00BD333F">
              <w:rPr>
                <w:rFonts w:ascii="Arial" w:hAnsi="Arial" w:cs="Arial"/>
                <w:sz w:val="18"/>
                <w:szCs w:val="18"/>
              </w:rPr>
              <w:t>datume začetka in zaključka del in datum prevzema del;</w:t>
            </w:r>
          </w:p>
          <w:p w:rsidR="00BD333F" w:rsidRDefault="00BD333F" w:rsidP="00EB3422">
            <w:pPr>
              <w:pStyle w:val="Odstavekseznama"/>
              <w:numPr>
                <w:ilvl w:val="0"/>
                <w:numId w:val="61"/>
              </w:numPr>
              <w:autoSpaceDE w:val="0"/>
              <w:autoSpaceDN w:val="0"/>
              <w:adjustRightInd w:val="0"/>
              <w:rPr>
                <w:rFonts w:ascii="Arial" w:hAnsi="Arial" w:cs="Arial"/>
                <w:sz w:val="18"/>
                <w:szCs w:val="18"/>
              </w:rPr>
            </w:pPr>
            <w:r w:rsidRPr="00BD333F">
              <w:rPr>
                <w:rFonts w:ascii="Arial" w:hAnsi="Arial" w:cs="Arial"/>
                <w:sz w:val="18"/>
                <w:szCs w:val="18"/>
              </w:rPr>
              <w:t>kakovost izvedenih del in morebitne pripombe naročnika v zvezi z njo;</w:t>
            </w:r>
          </w:p>
          <w:p w:rsidR="00BD333F" w:rsidRDefault="00BD333F" w:rsidP="00EB3422">
            <w:pPr>
              <w:pStyle w:val="Odstavekseznama"/>
              <w:numPr>
                <w:ilvl w:val="0"/>
                <w:numId w:val="61"/>
              </w:numPr>
              <w:autoSpaceDE w:val="0"/>
              <w:autoSpaceDN w:val="0"/>
              <w:adjustRightInd w:val="0"/>
              <w:rPr>
                <w:rFonts w:ascii="Arial" w:hAnsi="Arial" w:cs="Arial"/>
                <w:sz w:val="18"/>
                <w:szCs w:val="18"/>
              </w:rPr>
            </w:pPr>
            <w:r w:rsidRPr="00BD333F">
              <w:rPr>
                <w:rFonts w:ascii="Arial" w:hAnsi="Arial" w:cs="Arial"/>
                <w:sz w:val="18"/>
                <w:szCs w:val="18"/>
              </w:rPr>
              <w:t>opredelitev del, ki jih je izvajalec dolžan ponovno izvesti, dokončati ali popraviti ter rok za to;</w:t>
            </w:r>
          </w:p>
          <w:p w:rsidR="00BD333F" w:rsidRDefault="00BD333F" w:rsidP="00EB3422">
            <w:pPr>
              <w:pStyle w:val="Odstavekseznama"/>
              <w:numPr>
                <w:ilvl w:val="0"/>
                <w:numId w:val="61"/>
              </w:numPr>
              <w:autoSpaceDE w:val="0"/>
              <w:autoSpaceDN w:val="0"/>
              <w:adjustRightInd w:val="0"/>
              <w:rPr>
                <w:rFonts w:ascii="Arial" w:hAnsi="Arial" w:cs="Arial"/>
                <w:sz w:val="18"/>
                <w:szCs w:val="18"/>
              </w:rPr>
            </w:pPr>
            <w:r w:rsidRPr="00BD333F">
              <w:rPr>
                <w:rFonts w:ascii="Arial" w:hAnsi="Arial" w:cs="Arial"/>
                <w:sz w:val="18"/>
                <w:szCs w:val="18"/>
              </w:rPr>
              <w:t>opredelitev vseh morebitnih očitnih napak, ki se jih ugotovi pri vidnem pregledu delt</w:t>
            </w:r>
            <w:r w:rsidR="00F663AE">
              <w:rPr>
                <w:rFonts w:ascii="Arial" w:hAnsi="Arial" w:cs="Arial"/>
                <w:sz w:val="18"/>
                <w:szCs w:val="18"/>
              </w:rPr>
              <w:t xml:space="preserve"> </w:t>
            </w:r>
            <w:r w:rsidRPr="00BD333F">
              <w:rPr>
                <w:rFonts w:ascii="Arial" w:hAnsi="Arial" w:cs="Arial"/>
                <w:sz w:val="18"/>
                <w:szCs w:val="18"/>
              </w:rPr>
              <w:t>er rok za njihovo odpravo;</w:t>
            </w:r>
          </w:p>
          <w:p w:rsidR="00BD333F" w:rsidRDefault="00BD333F" w:rsidP="00EB3422">
            <w:pPr>
              <w:pStyle w:val="Odstavekseznama"/>
              <w:numPr>
                <w:ilvl w:val="0"/>
                <w:numId w:val="61"/>
              </w:numPr>
              <w:autoSpaceDE w:val="0"/>
              <w:autoSpaceDN w:val="0"/>
              <w:adjustRightInd w:val="0"/>
              <w:rPr>
                <w:rFonts w:ascii="Arial" w:hAnsi="Arial" w:cs="Arial"/>
                <w:sz w:val="18"/>
                <w:szCs w:val="18"/>
              </w:rPr>
            </w:pPr>
            <w:r w:rsidRPr="00BD333F">
              <w:rPr>
                <w:rFonts w:ascii="Arial" w:hAnsi="Arial" w:cs="Arial"/>
                <w:sz w:val="18"/>
                <w:szCs w:val="18"/>
              </w:rPr>
              <w:t>morebitna odprta, med predstavniki pogodbenih strank, sporna vprašanja tehnične narave;</w:t>
            </w:r>
          </w:p>
          <w:p w:rsidR="00BD333F" w:rsidRDefault="00BD333F" w:rsidP="00EB3422">
            <w:pPr>
              <w:pStyle w:val="Odstavekseznama"/>
              <w:numPr>
                <w:ilvl w:val="0"/>
                <w:numId w:val="61"/>
              </w:numPr>
              <w:autoSpaceDE w:val="0"/>
              <w:autoSpaceDN w:val="0"/>
              <w:adjustRightInd w:val="0"/>
              <w:rPr>
                <w:rFonts w:ascii="Arial" w:hAnsi="Arial" w:cs="Arial"/>
                <w:sz w:val="18"/>
                <w:szCs w:val="18"/>
              </w:rPr>
            </w:pPr>
            <w:r w:rsidRPr="00BD333F">
              <w:rPr>
                <w:rFonts w:ascii="Arial" w:hAnsi="Arial" w:cs="Arial"/>
                <w:sz w:val="18"/>
                <w:szCs w:val="18"/>
              </w:rPr>
              <w:t>ali se šteje, da so bila izvedena dela prevzeta ali ne;</w:t>
            </w:r>
          </w:p>
          <w:p w:rsidR="00BD333F" w:rsidRPr="00BD333F" w:rsidRDefault="00BD333F" w:rsidP="00EB3422">
            <w:pPr>
              <w:pStyle w:val="Odstavekseznama"/>
              <w:numPr>
                <w:ilvl w:val="0"/>
                <w:numId w:val="61"/>
              </w:numPr>
              <w:autoSpaceDE w:val="0"/>
              <w:autoSpaceDN w:val="0"/>
              <w:adjustRightInd w:val="0"/>
              <w:rPr>
                <w:rFonts w:ascii="Arial" w:hAnsi="Arial" w:cs="Arial"/>
                <w:sz w:val="18"/>
                <w:szCs w:val="18"/>
              </w:rPr>
            </w:pPr>
            <w:r w:rsidRPr="00BD333F">
              <w:rPr>
                <w:rFonts w:ascii="Arial" w:hAnsi="Arial" w:cs="Arial"/>
                <w:sz w:val="18"/>
                <w:szCs w:val="18"/>
              </w:rPr>
              <w:t>ali naročnik uveljavlja pogodbeno kazen.</w:t>
            </w:r>
          </w:p>
          <w:p w:rsidR="00BD333F" w:rsidRDefault="00BD333F" w:rsidP="00BD333F">
            <w:pPr>
              <w:autoSpaceDE w:val="0"/>
              <w:autoSpaceDN w:val="0"/>
              <w:adjustRightInd w:val="0"/>
              <w:rPr>
                <w:rFonts w:ascii="Arial" w:hAnsi="Arial" w:cs="Arial"/>
                <w:sz w:val="18"/>
                <w:szCs w:val="18"/>
              </w:rPr>
            </w:pPr>
          </w:p>
          <w:p w:rsidR="00BD333F" w:rsidRDefault="00BD333F" w:rsidP="00BD333F">
            <w:pPr>
              <w:autoSpaceDE w:val="0"/>
              <w:autoSpaceDN w:val="0"/>
              <w:adjustRightInd w:val="0"/>
              <w:rPr>
                <w:rFonts w:ascii="Arial" w:hAnsi="Arial" w:cs="Arial"/>
                <w:sz w:val="18"/>
                <w:szCs w:val="18"/>
              </w:rPr>
            </w:pPr>
            <w:r w:rsidRPr="00BD333F">
              <w:rPr>
                <w:rFonts w:ascii="Arial" w:hAnsi="Arial" w:cs="Arial"/>
                <w:sz w:val="18"/>
                <w:szCs w:val="18"/>
              </w:rPr>
              <w:t>Ob primopredaji je dolžan izvajalec predati naročniku tudi vso potrebno dokumentacijo, ki</w:t>
            </w:r>
            <w:r>
              <w:rPr>
                <w:rFonts w:ascii="Arial" w:hAnsi="Arial" w:cs="Arial"/>
                <w:sz w:val="18"/>
                <w:szCs w:val="18"/>
              </w:rPr>
              <w:t xml:space="preserve"> </w:t>
            </w:r>
            <w:r w:rsidRPr="00BD333F">
              <w:rPr>
                <w:rFonts w:ascii="Arial" w:hAnsi="Arial" w:cs="Arial"/>
                <w:sz w:val="18"/>
                <w:szCs w:val="18"/>
              </w:rPr>
              <w:t>se nanaša na izvedena dela in vso vgrajeno opremo kot na primer:</w:t>
            </w:r>
          </w:p>
          <w:p w:rsidR="00BD333F" w:rsidRPr="00BD333F" w:rsidRDefault="00BD333F" w:rsidP="00BD333F">
            <w:pPr>
              <w:autoSpaceDE w:val="0"/>
              <w:autoSpaceDN w:val="0"/>
              <w:adjustRightInd w:val="0"/>
              <w:rPr>
                <w:rFonts w:ascii="Arial" w:hAnsi="Arial" w:cs="Arial"/>
                <w:sz w:val="18"/>
                <w:szCs w:val="18"/>
              </w:rPr>
            </w:pPr>
          </w:p>
          <w:p w:rsidR="00BD333F" w:rsidRDefault="00BD333F" w:rsidP="00EB3422">
            <w:pPr>
              <w:pStyle w:val="Odstavekseznama"/>
              <w:numPr>
                <w:ilvl w:val="0"/>
                <w:numId w:val="62"/>
              </w:numPr>
              <w:autoSpaceDE w:val="0"/>
              <w:autoSpaceDN w:val="0"/>
              <w:adjustRightInd w:val="0"/>
              <w:rPr>
                <w:rFonts w:ascii="Arial" w:hAnsi="Arial" w:cs="Arial"/>
                <w:sz w:val="18"/>
                <w:szCs w:val="18"/>
              </w:rPr>
            </w:pPr>
            <w:r w:rsidRPr="00BD333F">
              <w:rPr>
                <w:rFonts w:ascii="Arial" w:hAnsi="Arial" w:cs="Arial"/>
                <w:sz w:val="18"/>
                <w:szCs w:val="18"/>
              </w:rPr>
              <w:t>certifikate, izjave o skladnosti s standardi, ustrezne tehnične, projektne in ostale dokumente,</w:t>
            </w:r>
          </w:p>
          <w:p w:rsidR="00BD333F" w:rsidRDefault="00BD333F" w:rsidP="00EB3422">
            <w:pPr>
              <w:pStyle w:val="Odstavekseznama"/>
              <w:numPr>
                <w:ilvl w:val="0"/>
                <w:numId w:val="62"/>
              </w:numPr>
              <w:autoSpaceDE w:val="0"/>
              <w:autoSpaceDN w:val="0"/>
              <w:adjustRightInd w:val="0"/>
              <w:rPr>
                <w:rFonts w:ascii="Arial" w:hAnsi="Arial" w:cs="Arial"/>
                <w:sz w:val="18"/>
                <w:szCs w:val="18"/>
              </w:rPr>
            </w:pPr>
            <w:r w:rsidRPr="00BD333F">
              <w:rPr>
                <w:rFonts w:ascii="Arial" w:hAnsi="Arial" w:cs="Arial"/>
                <w:sz w:val="18"/>
                <w:szCs w:val="18"/>
              </w:rPr>
              <w:t>garancijske liste za brezhibno delovanje predmeta pogodbe,</w:t>
            </w:r>
          </w:p>
          <w:p w:rsidR="00BD333F" w:rsidRPr="00BD333F" w:rsidRDefault="00BD333F" w:rsidP="00EB3422">
            <w:pPr>
              <w:pStyle w:val="Odstavekseznama"/>
              <w:numPr>
                <w:ilvl w:val="0"/>
                <w:numId w:val="62"/>
              </w:numPr>
              <w:autoSpaceDE w:val="0"/>
              <w:autoSpaceDN w:val="0"/>
              <w:adjustRightInd w:val="0"/>
              <w:rPr>
                <w:rFonts w:ascii="Arial" w:hAnsi="Arial" w:cs="Arial"/>
                <w:sz w:val="18"/>
                <w:szCs w:val="18"/>
              </w:rPr>
            </w:pPr>
            <w:r w:rsidRPr="00BD333F">
              <w:rPr>
                <w:rFonts w:ascii="Arial" w:hAnsi="Arial" w:cs="Arial"/>
                <w:sz w:val="18"/>
                <w:szCs w:val="18"/>
              </w:rPr>
              <w:t>navodila za uporabo, obratovanje in vzdrževanje v slovenskem jeziku, ter druge</w:t>
            </w:r>
            <w:r>
              <w:rPr>
                <w:rFonts w:ascii="Arial" w:hAnsi="Arial" w:cs="Arial"/>
                <w:sz w:val="18"/>
                <w:szCs w:val="18"/>
              </w:rPr>
              <w:t xml:space="preserve"> </w:t>
            </w:r>
            <w:r w:rsidRPr="00BD333F">
              <w:rPr>
                <w:rFonts w:ascii="Arial" w:hAnsi="Arial" w:cs="Arial"/>
                <w:sz w:val="18"/>
                <w:szCs w:val="18"/>
              </w:rPr>
              <w:t>listine, določene s pogodbo.</w:t>
            </w:r>
          </w:p>
          <w:p w:rsidR="00BD333F" w:rsidRDefault="00BD333F" w:rsidP="00BD333F">
            <w:pPr>
              <w:autoSpaceDE w:val="0"/>
              <w:autoSpaceDN w:val="0"/>
              <w:adjustRightInd w:val="0"/>
              <w:rPr>
                <w:rFonts w:ascii="Arial" w:hAnsi="Arial" w:cs="Arial"/>
                <w:sz w:val="18"/>
                <w:szCs w:val="18"/>
              </w:rPr>
            </w:pPr>
          </w:p>
          <w:p w:rsidR="005F6074" w:rsidRDefault="009E7DBE">
            <w:pPr>
              <w:spacing w:before="225" w:after="225"/>
              <w:jc w:val="both"/>
            </w:pPr>
            <w:r>
              <w:rPr>
                <w:rFonts w:ascii="Arial" w:hAnsi="Arial" w:cs="Arial"/>
                <w:color w:val="000000"/>
                <w:sz w:val="18"/>
                <w:szCs w:val="18"/>
              </w:rPr>
              <w:t xml:space="preserve">Pogodbeni stranki sta sporazumni, da takoj po uspešnem prevzemu vseh del iz te pogodbe </w:t>
            </w:r>
            <w:r w:rsidR="00BD333F" w:rsidRPr="00BD333F">
              <w:rPr>
                <w:rFonts w:ascii="Arial" w:hAnsi="Arial" w:cs="Arial"/>
                <w:color w:val="000000"/>
                <w:sz w:val="18"/>
                <w:szCs w:val="18"/>
              </w:rPr>
              <w:t xml:space="preserve">in izročitvi finančnega zavarovanja za odpravo napak </w:t>
            </w:r>
            <w:r>
              <w:rPr>
                <w:rFonts w:ascii="Arial" w:hAnsi="Arial" w:cs="Arial"/>
                <w:color w:val="000000"/>
                <w:sz w:val="18"/>
                <w:szCs w:val="18"/>
              </w:rPr>
              <w:t>začneta z izdelavo končnega obračuna, ki ga izdelata v najkrajšem možnem času, vendar ne pozneje kot v 10 dneh od dneva uspešnega prevzema del.</w:t>
            </w:r>
          </w:p>
          <w:p w:rsidR="00981DF3" w:rsidRPr="00981DF3" w:rsidRDefault="00981DF3" w:rsidP="00981DF3">
            <w:pPr>
              <w:spacing w:before="225" w:after="225"/>
              <w:jc w:val="both"/>
              <w:rPr>
                <w:rFonts w:ascii="Arial" w:hAnsi="Arial" w:cs="Arial"/>
                <w:color w:val="000000"/>
                <w:sz w:val="18"/>
                <w:szCs w:val="18"/>
              </w:rPr>
            </w:pPr>
            <w:r w:rsidRPr="00981DF3">
              <w:rPr>
                <w:rFonts w:ascii="Arial" w:hAnsi="Arial" w:cs="Arial"/>
                <w:color w:val="000000"/>
                <w:sz w:val="18"/>
                <w:szCs w:val="18"/>
              </w:rPr>
              <w:t>Končni obračun vsebuje zlasti:</w:t>
            </w:r>
          </w:p>
          <w:p w:rsidR="00981DF3" w:rsidRDefault="00981DF3" w:rsidP="00EB3422">
            <w:pPr>
              <w:pStyle w:val="Odstavekseznama"/>
              <w:numPr>
                <w:ilvl w:val="0"/>
                <w:numId w:val="63"/>
              </w:numPr>
              <w:spacing w:before="225" w:after="225"/>
              <w:jc w:val="both"/>
              <w:rPr>
                <w:rFonts w:ascii="Arial" w:hAnsi="Arial" w:cs="Arial"/>
                <w:color w:val="000000"/>
                <w:sz w:val="18"/>
                <w:szCs w:val="18"/>
              </w:rPr>
            </w:pPr>
            <w:r w:rsidRPr="00981DF3">
              <w:rPr>
                <w:rFonts w:ascii="Arial" w:hAnsi="Arial" w:cs="Arial"/>
                <w:color w:val="000000"/>
                <w:sz w:val="18"/>
                <w:szCs w:val="18"/>
              </w:rPr>
              <w:t>vrednost pogodbenih del in morebitnih dodatnih del ter nujnih nepredvidenih del;</w:t>
            </w:r>
          </w:p>
          <w:p w:rsidR="00981DF3" w:rsidRDefault="00981DF3" w:rsidP="00EB3422">
            <w:pPr>
              <w:pStyle w:val="Odstavekseznama"/>
              <w:numPr>
                <w:ilvl w:val="0"/>
                <w:numId w:val="63"/>
              </w:numPr>
              <w:spacing w:before="225" w:after="225"/>
              <w:jc w:val="both"/>
              <w:rPr>
                <w:rFonts w:ascii="Arial" w:hAnsi="Arial" w:cs="Arial"/>
                <w:color w:val="000000"/>
                <w:sz w:val="18"/>
                <w:szCs w:val="18"/>
              </w:rPr>
            </w:pPr>
            <w:r w:rsidRPr="00981DF3">
              <w:rPr>
                <w:rFonts w:ascii="Arial" w:hAnsi="Arial" w:cs="Arial"/>
                <w:color w:val="000000"/>
                <w:sz w:val="18"/>
                <w:szCs w:val="18"/>
              </w:rPr>
              <w:t>znesek, izplačan po situacijah;</w:t>
            </w:r>
          </w:p>
          <w:p w:rsidR="00981DF3" w:rsidRDefault="00981DF3" w:rsidP="00EB3422">
            <w:pPr>
              <w:pStyle w:val="Odstavekseznama"/>
              <w:numPr>
                <w:ilvl w:val="0"/>
                <w:numId w:val="63"/>
              </w:numPr>
              <w:spacing w:before="225" w:after="225"/>
              <w:jc w:val="both"/>
              <w:rPr>
                <w:rFonts w:ascii="Arial" w:hAnsi="Arial" w:cs="Arial"/>
                <w:color w:val="000000"/>
                <w:sz w:val="18"/>
                <w:szCs w:val="18"/>
              </w:rPr>
            </w:pPr>
            <w:r w:rsidRPr="00981DF3">
              <w:rPr>
                <w:rFonts w:ascii="Arial" w:hAnsi="Arial" w:cs="Arial"/>
                <w:color w:val="000000"/>
                <w:sz w:val="18"/>
                <w:szCs w:val="18"/>
              </w:rPr>
              <w:t>končni znesek, ki ga mora izvajalec prejeti ali vrniti po nespornem delu obračuna;</w:t>
            </w:r>
          </w:p>
          <w:p w:rsidR="00981DF3" w:rsidRDefault="00981DF3" w:rsidP="00EB3422">
            <w:pPr>
              <w:pStyle w:val="Odstavekseznama"/>
              <w:numPr>
                <w:ilvl w:val="0"/>
                <w:numId w:val="63"/>
              </w:numPr>
              <w:spacing w:before="225" w:after="225"/>
              <w:jc w:val="both"/>
              <w:rPr>
                <w:rFonts w:ascii="Arial" w:hAnsi="Arial" w:cs="Arial"/>
                <w:color w:val="000000"/>
                <w:sz w:val="18"/>
                <w:szCs w:val="18"/>
              </w:rPr>
            </w:pPr>
            <w:r w:rsidRPr="00981DF3">
              <w:rPr>
                <w:rFonts w:ascii="Arial" w:hAnsi="Arial" w:cs="Arial"/>
                <w:color w:val="000000"/>
                <w:sz w:val="18"/>
                <w:szCs w:val="18"/>
              </w:rPr>
              <w:t>višino zamudnih obresti, ki jih mora naročnik plačati izvajalcu zaradi zamud pri plačilu katerekoli situacije;</w:t>
            </w:r>
          </w:p>
          <w:p w:rsidR="00981DF3" w:rsidRDefault="00981DF3" w:rsidP="00EB3422">
            <w:pPr>
              <w:pStyle w:val="Odstavekseznama"/>
              <w:numPr>
                <w:ilvl w:val="0"/>
                <w:numId w:val="63"/>
              </w:numPr>
              <w:spacing w:before="225" w:after="225"/>
              <w:jc w:val="both"/>
              <w:rPr>
                <w:rFonts w:ascii="Arial" w:hAnsi="Arial" w:cs="Arial"/>
                <w:color w:val="000000"/>
                <w:sz w:val="18"/>
                <w:szCs w:val="18"/>
              </w:rPr>
            </w:pPr>
            <w:r w:rsidRPr="00981DF3">
              <w:rPr>
                <w:rFonts w:ascii="Arial" w:hAnsi="Arial" w:cs="Arial"/>
                <w:color w:val="000000"/>
                <w:sz w:val="18"/>
                <w:szCs w:val="18"/>
              </w:rPr>
              <w:t>morebitni znesek iz naslova manj vrednosti izvedenih del;</w:t>
            </w:r>
          </w:p>
          <w:p w:rsidR="00981DF3" w:rsidRPr="00981DF3" w:rsidRDefault="00981DF3" w:rsidP="00EB3422">
            <w:pPr>
              <w:pStyle w:val="Odstavekseznama"/>
              <w:numPr>
                <w:ilvl w:val="0"/>
                <w:numId w:val="63"/>
              </w:numPr>
              <w:spacing w:before="225" w:after="225"/>
              <w:jc w:val="both"/>
              <w:rPr>
                <w:rFonts w:ascii="Arial" w:hAnsi="Arial" w:cs="Arial"/>
                <w:color w:val="000000"/>
                <w:sz w:val="18"/>
                <w:szCs w:val="18"/>
              </w:rPr>
            </w:pPr>
            <w:r w:rsidRPr="00981DF3">
              <w:rPr>
                <w:rFonts w:ascii="Arial" w:hAnsi="Arial" w:cs="Arial"/>
                <w:color w:val="000000"/>
                <w:sz w:val="18"/>
                <w:szCs w:val="18"/>
              </w:rPr>
              <w:t>morebitno obračunane manipulativne stroške po tej pogodbi;</w:t>
            </w:r>
          </w:p>
          <w:p w:rsidR="00981DF3" w:rsidRPr="00981DF3" w:rsidRDefault="00981DF3" w:rsidP="00EB3422">
            <w:pPr>
              <w:pStyle w:val="Odstavekseznama"/>
              <w:numPr>
                <w:ilvl w:val="0"/>
                <w:numId w:val="63"/>
              </w:numPr>
              <w:spacing w:before="225" w:after="225"/>
              <w:jc w:val="both"/>
              <w:rPr>
                <w:rFonts w:ascii="Arial" w:hAnsi="Arial" w:cs="Arial"/>
                <w:color w:val="000000"/>
                <w:sz w:val="18"/>
                <w:szCs w:val="18"/>
              </w:rPr>
            </w:pPr>
            <w:r w:rsidRPr="00981DF3">
              <w:rPr>
                <w:rFonts w:ascii="Arial" w:hAnsi="Arial" w:cs="Arial"/>
                <w:color w:val="000000"/>
                <w:sz w:val="18"/>
                <w:szCs w:val="18"/>
              </w:rPr>
              <w:t>podatek, ali so pogodbena dela izvedena v pogodbenem roku in če niso, za koliko je bil rok prekoračen;</w:t>
            </w:r>
          </w:p>
          <w:p w:rsidR="00981DF3" w:rsidRPr="00981DF3" w:rsidRDefault="00981DF3" w:rsidP="00EB3422">
            <w:pPr>
              <w:pStyle w:val="Odstavekseznama"/>
              <w:numPr>
                <w:ilvl w:val="0"/>
                <w:numId w:val="63"/>
              </w:numPr>
              <w:spacing w:before="225" w:after="225"/>
              <w:jc w:val="both"/>
              <w:rPr>
                <w:rFonts w:ascii="Arial" w:hAnsi="Arial" w:cs="Arial"/>
                <w:color w:val="000000"/>
                <w:sz w:val="18"/>
                <w:szCs w:val="18"/>
              </w:rPr>
            </w:pPr>
            <w:r w:rsidRPr="00981DF3">
              <w:rPr>
                <w:rFonts w:ascii="Arial" w:hAnsi="Arial" w:cs="Arial"/>
                <w:color w:val="000000"/>
                <w:sz w:val="18"/>
                <w:szCs w:val="18"/>
              </w:rPr>
              <w:t>višina pogodbene kazni in morebitno povzročene škode;</w:t>
            </w:r>
          </w:p>
          <w:p w:rsidR="00981DF3" w:rsidRPr="00981DF3" w:rsidRDefault="00981DF3" w:rsidP="00EB3422">
            <w:pPr>
              <w:pStyle w:val="Odstavekseznama"/>
              <w:numPr>
                <w:ilvl w:val="0"/>
                <w:numId w:val="63"/>
              </w:numPr>
              <w:spacing w:before="225" w:after="225"/>
              <w:jc w:val="both"/>
              <w:rPr>
                <w:rFonts w:ascii="Arial" w:hAnsi="Arial" w:cs="Arial"/>
                <w:color w:val="000000"/>
                <w:sz w:val="18"/>
                <w:szCs w:val="18"/>
              </w:rPr>
            </w:pPr>
            <w:r w:rsidRPr="00981DF3">
              <w:rPr>
                <w:rFonts w:ascii="Arial" w:hAnsi="Arial" w:cs="Arial"/>
                <w:color w:val="000000"/>
                <w:sz w:val="18"/>
                <w:szCs w:val="18"/>
              </w:rPr>
              <w:t>podatek o drugih dejstvih, o katerih ni bilo doseženo soglasje.</w:t>
            </w:r>
          </w:p>
          <w:p w:rsidR="00981DF3" w:rsidRPr="00981DF3" w:rsidRDefault="00981DF3" w:rsidP="00981DF3">
            <w:pPr>
              <w:spacing w:before="225" w:after="225"/>
              <w:jc w:val="both"/>
              <w:rPr>
                <w:rFonts w:ascii="Arial" w:hAnsi="Arial" w:cs="Arial"/>
                <w:color w:val="000000"/>
                <w:sz w:val="18"/>
                <w:szCs w:val="18"/>
              </w:rPr>
            </w:pPr>
            <w:r w:rsidRPr="00981DF3">
              <w:rPr>
                <w:rFonts w:ascii="Arial" w:hAnsi="Arial" w:cs="Arial"/>
                <w:color w:val="000000"/>
                <w:sz w:val="18"/>
                <w:szCs w:val="18"/>
              </w:rPr>
              <w:t>S končnim obračunom se uredijo odprta razmerja med pogodbenima strankama in določi</w:t>
            </w:r>
            <w:r>
              <w:rPr>
                <w:rFonts w:ascii="Arial" w:hAnsi="Arial" w:cs="Arial"/>
                <w:color w:val="000000"/>
                <w:sz w:val="18"/>
                <w:szCs w:val="18"/>
              </w:rPr>
              <w:t xml:space="preserve"> </w:t>
            </w:r>
            <w:r w:rsidRPr="00981DF3">
              <w:rPr>
                <w:rFonts w:ascii="Arial" w:hAnsi="Arial" w:cs="Arial"/>
                <w:color w:val="000000"/>
                <w:sz w:val="18"/>
                <w:szCs w:val="18"/>
              </w:rPr>
              <w:t>izvršitev njihovih medsebojnih pravic in obveznosti iz pogodbe. Končni obračun ima</w:t>
            </w:r>
            <w:r>
              <w:rPr>
                <w:rFonts w:ascii="Arial" w:hAnsi="Arial" w:cs="Arial"/>
                <w:color w:val="000000"/>
                <w:sz w:val="18"/>
                <w:szCs w:val="18"/>
              </w:rPr>
              <w:t xml:space="preserve"> </w:t>
            </w:r>
            <w:r w:rsidRPr="00981DF3">
              <w:rPr>
                <w:rFonts w:ascii="Arial" w:hAnsi="Arial" w:cs="Arial"/>
                <w:color w:val="000000"/>
                <w:sz w:val="18"/>
                <w:szCs w:val="18"/>
              </w:rPr>
              <w:t>naravo zunajsodne poravnave med strankama.</w:t>
            </w:r>
          </w:p>
          <w:p w:rsidR="00981DF3" w:rsidRPr="00981DF3" w:rsidRDefault="00981DF3" w:rsidP="00981DF3">
            <w:pPr>
              <w:spacing w:before="225" w:after="225"/>
              <w:jc w:val="both"/>
              <w:rPr>
                <w:rFonts w:ascii="Arial" w:hAnsi="Arial" w:cs="Arial"/>
                <w:color w:val="000000"/>
                <w:sz w:val="18"/>
                <w:szCs w:val="18"/>
              </w:rPr>
            </w:pPr>
            <w:r w:rsidRPr="00981DF3">
              <w:rPr>
                <w:rFonts w:ascii="Arial" w:hAnsi="Arial" w:cs="Arial"/>
                <w:color w:val="000000"/>
                <w:sz w:val="18"/>
                <w:szCs w:val="18"/>
              </w:rPr>
              <w:t>S končnim obračunom se zajamejo vsa dela, izvedena po pogodbi, ki jih je izvajalec</w:t>
            </w:r>
            <w:r>
              <w:rPr>
                <w:rFonts w:ascii="Arial" w:hAnsi="Arial" w:cs="Arial"/>
                <w:color w:val="000000"/>
                <w:sz w:val="18"/>
                <w:szCs w:val="18"/>
              </w:rPr>
              <w:t xml:space="preserve"> </w:t>
            </w:r>
            <w:r w:rsidRPr="00981DF3">
              <w:rPr>
                <w:rFonts w:ascii="Arial" w:hAnsi="Arial" w:cs="Arial"/>
                <w:color w:val="000000"/>
                <w:sz w:val="18"/>
                <w:szCs w:val="18"/>
              </w:rPr>
              <w:t>dolžan ali pooblaščen izvesti, ne glede na to, ali so dela zajeta z začasnimi mesečnimi</w:t>
            </w:r>
            <w:r>
              <w:rPr>
                <w:rFonts w:ascii="Arial" w:hAnsi="Arial" w:cs="Arial"/>
                <w:color w:val="000000"/>
                <w:sz w:val="18"/>
                <w:szCs w:val="18"/>
              </w:rPr>
              <w:t xml:space="preserve"> </w:t>
            </w:r>
            <w:r w:rsidRPr="00981DF3">
              <w:rPr>
                <w:rFonts w:ascii="Arial" w:hAnsi="Arial" w:cs="Arial"/>
                <w:color w:val="000000"/>
                <w:sz w:val="18"/>
                <w:szCs w:val="18"/>
              </w:rPr>
              <w:t>situacijami ali ne. S končnim obračunom se lahko spremeni dejansko stanje, ugotovljeno</w:t>
            </w:r>
            <w:r>
              <w:rPr>
                <w:rFonts w:ascii="Arial" w:hAnsi="Arial" w:cs="Arial"/>
                <w:color w:val="000000"/>
                <w:sz w:val="18"/>
                <w:szCs w:val="18"/>
              </w:rPr>
              <w:t xml:space="preserve"> </w:t>
            </w:r>
            <w:r w:rsidRPr="00981DF3">
              <w:rPr>
                <w:rFonts w:ascii="Arial" w:hAnsi="Arial" w:cs="Arial"/>
                <w:color w:val="000000"/>
                <w:sz w:val="18"/>
                <w:szCs w:val="18"/>
              </w:rPr>
              <w:t>z začasnimi mesečnimi situacijami.</w:t>
            </w:r>
          </w:p>
          <w:p w:rsidR="00981DF3" w:rsidRPr="00981DF3" w:rsidRDefault="00981DF3" w:rsidP="00981DF3">
            <w:pPr>
              <w:spacing w:before="225" w:after="225"/>
              <w:jc w:val="both"/>
              <w:rPr>
                <w:rFonts w:ascii="Arial" w:hAnsi="Arial" w:cs="Arial"/>
                <w:color w:val="000000"/>
                <w:sz w:val="18"/>
                <w:szCs w:val="18"/>
              </w:rPr>
            </w:pPr>
            <w:r w:rsidRPr="00981DF3">
              <w:rPr>
                <w:rFonts w:ascii="Arial" w:hAnsi="Arial" w:cs="Arial"/>
                <w:color w:val="000000"/>
                <w:sz w:val="18"/>
                <w:szCs w:val="18"/>
              </w:rPr>
              <w:t>Podpisan končni obračun je pogoj za izstavitev končne situacije.</w:t>
            </w:r>
          </w:p>
        </w:tc>
      </w:tr>
    </w:tbl>
    <w:p w:rsidR="005F6074" w:rsidRDefault="009E7DBE">
      <w:pPr>
        <w:spacing w:before="225" w:after="225" w:line="240" w:lineRule="auto"/>
        <w:jc w:val="both"/>
      </w:pPr>
      <w:r>
        <w:rPr>
          <w:rFonts w:ascii="Arial" w:hAnsi="Arial" w:cs="Arial"/>
          <w:b/>
          <w:bCs/>
          <w:color w:val="000000"/>
          <w:sz w:val="18"/>
          <w:szCs w:val="18"/>
        </w:rPr>
        <w:lastRenderedPageBreak/>
        <w:t>XII. ODPRAVA NAPAK OZIROMA POMANJKJIVOSTI TER GARANCIJSKA DOBA</w:t>
      </w:r>
    </w:p>
    <w:p w:rsidR="005F6074" w:rsidRDefault="007C4A99">
      <w:pPr>
        <w:spacing w:after="0" w:line="240" w:lineRule="auto"/>
        <w:jc w:val="center"/>
      </w:pPr>
      <w:r>
        <w:rPr>
          <w:rFonts w:ascii="Arial" w:hAnsi="Arial" w:cs="Arial"/>
          <w:b/>
          <w:bCs/>
          <w:color w:val="000000"/>
          <w:sz w:val="18"/>
          <w:szCs w:val="18"/>
        </w:rPr>
        <w:t>19</w:t>
      </w:r>
      <w:r w:rsidR="009E7DBE">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rsidTr="00F663AE">
        <w:tc>
          <w:tcPr>
            <w:tcW w:w="0" w:type="auto"/>
            <w:shd w:val="clear" w:color="auto" w:fill="auto"/>
            <w:tcMar>
              <w:top w:w="0" w:type="auto"/>
              <w:bottom w:w="0" w:type="auto"/>
            </w:tcMar>
          </w:tcPr>
          <w:p w:rsidR="00981DF3" w:rsidRPr="00F663AE" w:rsidRDefault="00981DF3" w:rsidP="00981DF3">
            <w:pPr>
              <w:spacing w:before="225" w:after="225"/>
              <w:jc w:val="both"/>
              <w:rPr>
                <w:rFonts w:ascii="Arial" w:hAnsi="Arial" w:cs="Arial"/>
                <w:color w:val="000000"/>
                <w:sz w:val="18"/>
                <w:szCs w:val="18"/>
              </w:rPr>
            </w:pPr>
            <w:r w:rsidRPr="00F663AE">
              <w:rPr>
                <w:rFonts w:ascii="Arial" w:hAnsi="Arial" w:cs="Arial"/>
                <w:color w:val="000000"/>
                <w:sz w:val="18"/>
                <w:szCs w:val="18"/>
              </w:rPr>
              <w:t>Če pogodbeni stranki s primopredajnim zapisnikom ugotovita, da mora izvajalec odpraviti določene očitne manjše napake ali pomanjkljivosti na objektu, mora naročnik izvajalcu dati primeren rok, v katerem naj te očitne napake ali pomanjkljivosti odpravi.</w:t>
            </w:r>
          </w:p>
          <w:p w:rsidR="00981DF3" w:rsidRPr="00F663AE" w:rsidRDefault="00981DF3" w:rsidP="00981DF3">
            <w:pPr>
              <w:spacing w:before="225" w:after="225"/>
              <w:jc w:val="both"/>
              <w:rPr>
                <w:rFonts w:ascii="Arial" w:hAnsi="Arial" w:cs="Arial"/>
                <w:color w:val="000000"/>
                <w:sz w:val="18"/>
                <w:szCs w:val="18"/>
              </w:rPr>
            </w:pPr>
            <w:r w:rsidRPr="00F663AE">
              <w:rPr>
                <w:rFonts w:ascii="Arial" w:hAnsi="Arial" w:cs="Arial"/>
                <w:color w:val="000000"/>
                <w:sz w:val="18"/>
                <w:szCs w:val="18"/>
              </w:rPr>
              <w:t>Izvajalec mora z odpravo napak in pomanjkljivosti pričeti nemudoma.</w:t>
            </w:r>
          </w:p>
          <w:p w:rsidR="00981DF3" w:rsidRPr="00F663AE" w:rsidRDefault="00981DF3" w:rsidP="00981DF3">
            <w:pPr>
              <w:spacing w:before="225" w:after="225"/>
              <w:jc w:val="both"/>
              <w:rPr>
                <w:rFonts w:ascii="Arial" w:hAnsi="Arial" w:cs="Arial"/>
                <w:color w:val="000000"/>
                <w:sz w:val="18"/>
                <w:szCs w:val="18"/>
              </w:rPr>
            </w:pPr>
            <w:r w:rsidRPr="00F663AE">
              <w:rPr>
                <w:rFonts w:ascii="Arial" w:hAnsi="Arial" w:cs="Arial"/>
                <w:color w:val="000000"/>
                <w:sz w:val="18"/>
                <w:szCs w:val="18"/>
              </w:rPr>
              <w:t>Če izvajalec v postavljenem roku ne odpravi grajanih napak in pomanjkljivosti oziroma je očitno, da jih ne bo odpravil, sme naročnik angažirati drugega izvajalca, ki ta dela izvede na izvajalčev račun. Naročnik si sme pri tem obračunati tudi manipulativne stroške v višini največ 2 % od skupne vrednosti izvedenih del, ki jih je izvedel drugi izvajalec.</w:t>
            </w:r>
          </w:p>
          <w:p w:rsidR="00981DF3" w:rsidRPr="00F663AE" w:rsidRDefault="00981DF3" w:rsidP="00981DF3">
            <w:pPr>
              <w:spacing w:before="225" w:after="225"/>
              <w:jc w:val="both"/>
              <w:rPr>
                <w:rFonts w:ascii="Arial" w:hAnsi="Arial" w:cs="Arial"/>
                <w:color w:val="000000"/>
                <w:sz w:val="18"/>
                <w:szCs w:val="18"/>
              </w:rPr>
            </w:pPr>
            <w:r w:rsidRPr="00F663AE">
              <w:rPr>
                <w:rFonts w:ascii="Arial" w:hAnsi="Arial" w:cs="Arial"/>
                <w:color w:val="000000"/>
                <w:sz w:val="18"/>
                <w:szCs w:val="18"/>
              </w:rPr>
              <w:t>Po odpravi vseh očitnih manjših napak in pomanjkljivosti pogodbeni stranki podpišeta zapisnik o odpravi napak in pomanjkljivosti.</w:t>
            </w:r>
          </w:p>
          <w:p w:rsidR="005F6074" w:rsidRPr="00F663AE" w:rsidRDefault="009E7DBE">
            <w:pPr>
              <w:spacing w:before="225" w:after="225"/>
              <w:jc w:val="both"/>
            </w:pPr>
            <w:r w:rsidRPr="00F663AE">
              <w:rPr>
                <w:rFonts w:ascii="Arial" w:hAnsi="Arial" w:cs="Arial"/>
                <w:color w:val="000000"/>
                <w:sz w:val="18"/>
                <w:szCs w:val="18"/>
              </w:rPr>
              <w:t xml:space="preserve">Izvajalec odgovarja za morebitne napake v izdelavi objekta po tej pogodbi, ki zadevajo njegovo solidnost </w:t>
            </w:r>
            <w:r w:rsidR="002F0669" w:rsidRPr="00F663AE">
              <w:rPr>
                <w:rFonts w:ascii="Arial" w:hAnsi="Arial" w:cs="Arial"/>
                <w:color w:val="000000"/>
                <w:sz w:val="18"/>
                <w:szCs w:val="18"/>
              </w:rPr>
              <w:t>10</w:t>
            </w:r>
            <w:r w:rsidR="00F27161" w:rsidRPr="00F663AE">
              <w:rPr>
                <w:rFonts w:ascii="Arial" w:hAnsi="Arial" w:cs="Arial"/>
                <w:color w:val="000000"/>
                <w:sz w:val="18"/>
                <w:szCs w:val="18"/>
              </w:rPr>
              <w:t xml:space="preserve"> </w:t>
            </w:r>
            <w:r w:rsidRPr="00F663AE">
              <w:rPr>
                <w:rFonts w:ascii="Arial" w:hAnsi="Arial" w:cs="Arial"/>
                <w:color w:val="000000"/>
                <w:sz w:val="18"/>
                <w:szCs w:val="18"/>
              </w:rPr>
              <w:t xml:space="preserve"> let</w:t>
            </w:r>
            <w:r w:rsidR="00F663AE" w:rsidRPr="00F663AE">
              <w:rPr>
                <w:rFonts w:ascii="Arial" w:hAnsi="Arial" w:cs="Arial"/>
                <w:color w:val="000000"/>
                <w:sz w:val="18"/>
                <w:szCs w:val="18"/>
              </w:rPr>
              <w:t xml:space="preserve"> od primopredaje del</w:t>
            </w:r>
            <w:r w:rsidR="002F0669" w:rsidRPr="00F663AE">
              <w:rPr>
                <w:rFonts w:ascii="Arial" w:hAnsi="Arial" w:cs="Arial"/>
                <w:color w:val="000000"/>
                <w:sz w:val="18"/>
                <w:szCs w:val="18"/>
              </w:rPr>
              <w:t>,</w:t>
            </w:r>
            <w:r w:rsidR="00F27161" w:rsidRPr="00F663AE">
              <w:rPr>
                <w:rFonts w:ascii="Arial" w:hAnsi="Arial" w:cs="Arial"/>
                <w:color w:val="000000"/>
                <w:sz w:val="18"/>
                <w:szCs w:val="18"/>
              </w:rPr>
              <w:t xml:space="preserve"> za</w:t>
            </w:r>
            <w:r w:rsidR="002F0669" w:rsidRPr="00F663AE">
              <w:rPr>
                <w:rFonts w:ascii="Arial" w:hAnsi="Arial" w:cs="Arial"/>
                <w:color w:val="000000"/>
                <w:sz w:val="18"/>
                <w:szCs w:val="18"/>
              </w:rPr>
              <w:t xml:space="preserve"> </w:t>
            </w:r>
            <w:r w:rsidR="00F27161" w:rsidRPr="00F663AE">
              <w:rPr>
                <w:rFonts w:ascii="Arial" w:hAnsi="Arial" w:cs="Arial"/>
                <w:color w:val="000000"/>
                <w:sz w:val="18"/>
                <w:szCs w:val="18"/>
              </w:rPr>
              <w:t xml:space="preserve">opremo po pogojih proizvajalca vendar ne manj kot 12 mes. (razen kjer je v razpisni dokumentaciji zahtevano drugače!) </w:t>
            </w:r>
            <w:r w:rsidRPr="00F663AE">
              <w:rPr>
                <w:rFonts w:ascii="Arial" w:hAnsi="Arial" w:cs="Arial"/>
                <w:color w:val="000000"/>
                <w:sz w:val="18"/>
                <w:szCs w:val="18"/>
              </w:rPr>
              <w:t xml:space="preserve"> od sprejema in izročitve objekta ali del oziroma od dneva uporabe.</w:t>
            </w:r>
          </w:p>
          <w:p w:rsidR="005F6074" w:rsidRPr="00F663AE" w:rsidRDefault="009E7DBE">
            <w:pPr>
              <w:spacing w:before="225" w:after="225"/>
              <w:jc w:val="both"/>
            </w:pPr>
            <w:r w:rsidRPr="00F663AE">
              <w:rPr>
                <w:rFonts w:ascii="Arial" w:hAnsi="Arial" w:cs="Arial"/>
                <w:color w:val="000000"/>
                <w:sz w:val="18"/>
                <w:szCs w:val="18"/>
              </w:rPr>
              <w:t>Garancijski roki začnejo teči z dnem končnega zapisniškega prevzema pogodbenih del in ko so odpravljene vse napake in manjkajoča dela.</w:t>
            </w:r>
          </w:p>
          <w:p w:rsidR="005F6074" w:rsidRPr="00F663AE" w:rsidRDefault="009E7DBE">
            <w:pPr>
              <w:spacing w:before="225" w:after="225"/>
              <w:jc w:val="both"/>
            </w:pPr>
            <w:r w:rsidRPr="00F663AE">
              <w:rPr>
                <w:rFonts w:ascii="Arial" w:hAnsi="Arial" w:cs="Arial"/>
                <w:color w:val="000000"/>
                <w:sz w:val="18"/>
                <w:szCs w:val="18"/>
              </w:rPr>
              <w:t>Za zamenjane dele in izvedena dela v garancijski dobi prične teči nov garancijski rok z dnem prevzema.</w:t>
            </w:r>
          </w:p>
          <w:p w:rsidR="005F6074" w:rsidRPr="00F663AE" w:rsidRDefault="009E7DBE">
            <w:pPr>
              <w:spacing w:before="225" w:after="225"/>
              <w:jc w:val="both"/>
            </w:pPr>
            <w:r w:rsidRPr="00F663AE">
              <w:rPr>
                <w:rFonts w:ascii="Arial" w:hAnsi="Arial" w:cs="Arial"/>
                <w:color w:val="000000"/>
                <w:sz w:val="18"/>
                <w:szCs w:val="18"/>
              </w:rPr>
              <w:t>Garancija je vezana na normalne pogoje uporabe in primerno ter strokovno vzdrževanje. V primeru, da se v garancijski dobi pojavi napaka zaradi nesolidnega dela ali materiala, jo mora izvajalec odpraviti na svoje stroške v primernem roku, potem ko ga naročnik obvesti o nastali napaki.</w:t>
            </w:r>
          </w:p>
          <w:p w:rsidR="005F6074" w:rsidRPr="00F663AE" w:rsidRDefault="009E7DBE">
            <w:pPr>
              <w:spacing w:before="225" w:after="225"/>
              <w:jc w:val="both"/>
            </w:pPr>
            <w:r w:rsidRPr="00F663AE">
              <w:rPr>
                <w:rFonts w:ascii="Arial" w:hAnsi="Arial" w:cs="Arial"/>
                <w:color w:val="000000"/>
                <w:sz w:val="18"/>
                <w:szCs w:val="18"/>
              </w:rPr>
              <w:t>Naročnik, ki je pravilno obvestil izvajalca da ima izvršeno delo neko napako, ki onemogoča namensko uporabo objekta in zmanjšuje stabilnost in varnost objekta, zahteva od izvajalca odpravo napake in mu za to določi tudi primeren rok. Naročnik ima tudi pravico do povrnitve škode, ki jo je zaradi takih napak utrpel</w:t>
            </w:r>
          </w:p>
        </w:tc>
      </w:tr>
    </w:tbl>
    <w:p w:rsidR="005F6074" w:rsidRDefault="009E7DBE">
      <w:pPr>
        <w:spacing w:before="225" w:after="225" w:line="240" w:lineRule="auto"/>
        <w:jc w:val="both"/>
      </w:pPr>
      <w:r>
        <w:rPr>
          <w:rFonts w:ascii="Arial" w:hAnsi="Arial" w:cs="Arial"/>
          <w:b/>
          <w:bCs/>
          <w:color w:val="000000"/>
          <w:sz w:val="18"/>
          <w:szCs w:val="18"/>
        </w:rPr>
        <w:t>XIII. JAMSTVA IN ZAVAROVANJA</w:t>
      </w:r>
    </w:p>
    <w:p w:rsidR="005F6074" w:rsidRDefault="007C4A99">
      <w:pPr>
        <w:spacing w:after="0" w:line="240" w:lineRule="auto"/>
        <w:jc w:val="center"/>
      </w:pPr>
      <w:r>
        <w:rPr>
          <w:rFonts w:ascii="Arial" w:hAnsi="Arial" w:cs="Arial"/>
          <w:b/>
          <w:bCs/>
          <w:color w:val="000000"/>
          <w:sz w:val="18"/>
          <w:szCs w:val="18"/>
        </w:rPr>
        <w:t>20</w:t>
      </w:r>
      <w:r w:rsidR="009E7DBE">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ZAVAROVANJE ZA DOBRO IZVEDBO</w:t>
            </w:r>
          </w:p>
          <w:p w:rsidR="005F6074" w:rsidRDefault="009E7DBE">
            <w:pPr>
              <w:spacing w:before="225" w:after="225"/>
              <w:jc w:val="both"/>
            </w:pPr>
            <w:r>
              <w:rPr>
                <w:rFonts w:ascii="Arial" w:hAnsi="Arial" w:cs="Arial"/>
                <w:color w:val="000000"/>
                <w:sz w:val="18"/>
                <w:szCs w:val="18"/>
              </w:rPr>
              <w:t>Instrument zavarovanja: _____________</w:t>
            </w:r>
          </w:p>
          <w:p w:rsidR="005F6074" w:rsidRDefault="009E7DBE">
            <w:pPr>
              <w:spacing w:before="225" w:after="225"/>
              <w:jc w:val="both"/>
            </w:pPr>
            <w:r>
              <w:rPr>
                <w:rFonts w:ascii="Arial" w:hAnsi="Arial" w:cs="Arial"/>
                <w:color w:val="000000"/>
                <w:sz w:val="18"/>
                <w:szCs w:val="18"/>
              </w:rPr>
              <w:t>Višina zavarovanja: _____________</w:t>
            </w:r>
          </w:p>
          <w:p w:rsidR="005F6074" w:rsidRDefault="009E7DBE">
            <w:pPr>
              <w:spacing w:before="225" w:after="225"/>
              <w:jc w:val="both"/>
            </w:pPr>
            <w:r>
              <w:rPr>
                <w:rFonts w:ascii="Arial" w:hAnsi="Arial" w:cs="Arial"/>
                <w:color w:val="000000"/>
                <w:sz w:val="18"/>
                <w:szCs w:val="18"/>
              </w:rPr>
              <w:t>Čas veljavnosti: _____________</w:t>
            </w:r>
          </w:p>
          <w:p w:rsidR="005F6074" w:rsidRDefault="009E7DBE">
            <w:pPr>
              <w:spacing w:before="225" w:after="225"/>
              <w:jc w:val="both"/>
            </w:pPr>
            <w:r>
              <w:rPr>
                <w:rFonts w:ascii="Arial" w:hAnsi="Arial" w:cs="Arial"/>
                <w:color w:val="000000"/>
                <w:sz w:val="18"/>
                <w:szCs w:val="18"/>
              </w:rPr>
              <w:t>Izvajalec mora najpozneje v desetih dneh od sklenitve pogodbe kot pogoj za veljavnost pogodbe izročiti naročniku zavarovanje za dobro izvedbo pogodbenih obveznosti, v nasprotnem primeru lahko naročnik odstopi od pogodbe.</w:t>
            </w:r>
          </w:p>
          <w:p w:rsidR="005F6074" w:rsidRDefault="009E7DBE">
            <w:pPr>
              <w:spacing w:before="225" w:after="225"/>
              <w:jc w:val="both"/>
            </w:pPr>
            <w:r>
              <w:rPr>
                <w:rFonts w:ascii="Arial" w:hAnsi="Arial" w:cs="Arial"/>
                <w:color w:val="000000"/>
                <w:sz w:val="18"/>
                <w:szCs w:val="18"/>
              </w:rPr>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rsidR="005F6074" w:rsidRDefault="007C4A99">
      <w:pPr>
        <w:spacing w:after="0" w:line="240" w:lineRule="auto"/>
        <w:jc w:val="center"/>
      </w:pPr>
      <w:r>
        <w:rPr>
          <w:rFonts w:ascii="Arial" w:hAnsi="Arial" w:cs="Arial"/>
          <w:b/>
          <w:bCs/>
          <w:color w:val="000000"/>
          <w:sz w:val="18"/>
          <w:szCs w:val="18"/>
        </w:rPr>
        <w:t>21</w:t>
      </w:r>
      <w:r w:rsidR="009E7DBE">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ZAVAROVANJE ODGOVORNOSTI</w:t>
            </w:r>
          </w:p>
          <w:p w:rsidR="005F6074" w:rsidRDefault="009E7DBE">
            <w:pPr>
              <w:spacing w:before="225" w:after="225"/>
              <w:jc w:val="both"/>
            </w:pPr>
            <w:r>
              <w:rPr>
                <w:rFonts w:ascii="Arial" w:hAnsi="Arial" w:cs="Arial"/>
                <w:color w:val="000000"/>
                <w:sz w:val="18"/>
                <w:szCs w:val="18"/>
              </w:rPr>
              <w:t xml:space="preserve">Višina zavarovanja: </w:t>
            </w:r>
            <w:r w:rsidR="002F0669">
              <w:rPr>
                <w:rFonts w:ascii="Arial" w:hAnsi="Arial" w:cs="Arial"/>
                <w:color w:val="000000"/>
                <w:sz w:val="18"/>
                <w:szCs w:val="18"/>
              </w:rPr>
              <w:t>200.000,00</w:t>
            </w:r>
          </w:p>
          <w:p w:rsidR="005F6074" w:rsidRDefault="002F0669" w:rsidP="002F0669">
            <w:pPr>
              <w:spacing w:before="225" w:after="225"/>
              <w:jc w:val="both"/>
            </w:pPr>
            <w:r w:rsidRPr="002F0669">
              <w:rPr>
                <w:rFonts w:ascii="Arial" w:hAnsi="Arial" w:cs="Arial"/>
                <w:color w:val="000000"/>
                <w:sz w:val="18"/>
                <w:szCs w:val="18"/>
              </w:rPr>
              <w:lastRenderedPageBreak/>
              <w:t>Izvajalec je dolžan imeti v času trajanja te pogodbe (in najmanj do predaje objekta</w:t>
            </w:r>
            <w:r>
              <w:rPr>
                <w:rFonts w:ascii="Arial" w:hAnsi="Arial" w:cs="Arial"/>
                <w:color w:val="000000"/>
                <w:sz w:val="18"/>
                <w:szCs w:val="18"/>
              </w:rPr>
              <w:t xml:space="preserve"> </w:t>
            </w:r>
            <w:r w:rsidRPr="002F0669">
              <w:rPr>
                <w:rFonts w:ascii="Arial" w:hAnsi="Arial" w:cs="Arial"/>
                <w:color w:val="000000"/>
                <w:sz w:val="18"/>
                <w:szCs w:val="18"/>
              </w:rPr>
              <w:t>naročniku) v skladu z zakonom, ki ureja graditev objektov, zavarovano svojo odgovornost</w:t>
            </w:r>
            <w:r>
              <w:rPr>
                <w:rFonts w:ascii="Arial" w:hAnsi="Arial" w:cs="Arial"/>
                <w:color w:val="000000"/>
                <w:sz w:val="18"/>
                <w:szCs w:val="18"/>
              </w:rPr>
              <w:t xml:space="preserve"> </w:t>
            </w:r>
            <w:r w:rsidRPr="002F0669">
              <w:rPr>
                <w:rFonts w:ascii="Arial" w:hAnsi="Arial" w:cs="Arial"/>
                <w:color w:val="000000"/>
                <w:sz w:val="18"/>
                <w:szCs w:val="18"/>
              </w:rPr>
              <w:t>za škodo v zvezi z opravljanjem izvajalčeve dejavnosti (vključno z delodajalčevo</w:t>
            </w:r>
            <w:r>
              <w:rPr>
                <w:rFonts w:ascii="Arial" w:hAnsi="Arial" w:cs="Arial"/>
                <w:color w:val="000000"/>
                <w:sz w:val="18"/>
                <w:szCs w:val="18"/>
              </w:rPr>
              <w:t xml:space="preserve"> </w:t>
            </w:r>
            <w:r w:rsidRPr="002F0669">
              <w:rPr>
                <w:rFonts w:ascii="Arial" w:hAnsi="Arial" w:cs="Arial"/>
                <w:color w:val="000000"/>
                <w:sz w:val="18"/>
                <w:szCs w:val="18"/>
              </w:rPr>
              <w:t>odgovornostjo)</w:t>
            </w:r>
            <w:r w:rsidR="009E7DBE">
              <w:rPr>
                <w:rFonts w:ascii="Arial" w:hAnsi="Arial" w:cs="Arial"/>
                <w:color w:val="000000"/>
                <w:sz w:val="18"/>
                <w:szCs w:val="18"/>
              </w:rPr>
              <w:t>.</w:t>
            </w:r>
          </w:p>
        </w:tc>
      </w:tr>
    </w:tbl>
    <w:p w:rsidR="005F6074" w:rsidRDefault="007C4A99">
      <w:pPr>
        <w:spacing w:after="0" w:line="240" w:lineRule="auto"/>
        <w:jc w:val="center"/>
      </w:pPr>
      <w:r>
        <w:rPr>
          <w:rFonts w:ascii="Arial" w:hAnsi="Arial" w:cs="Arial"/>
          <w:b/>
          <w:bCs/>
          <w:color w:val="000000"/>
          <w:sz w:val="18"/>
          <w:szCs w:val="18"/>
        </w:rPr>
        <w:t>22</w:t>
      </w:r>
      <w:r w:rsidR="009E7DBE">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ZAVAROVANJE ZA ODPRAVO NAPAK</w:t>
            </w:r>
          </w:p>
          <w:p w:rsidR="005F6074" w:rsidRDefault="009E7DBE">
            <w:pPr>
              <w:spacing w:before="225" w:after="225"/>
              <w:jc w:val="both"/>
            </w:pPr>
            <w:r>
              <w:rPr>
                <w:rFonts w:ascii="Arial" w:hAnsi="Arial" w:cs="Arial"/>
                <w:color w:val="000000"/>
                <w:sz w:val="18"/>
                <w:szCs w:val="18"/>
              </w:rPr>
              <w:t>Instrument zavarovanja: _____________</w:t>
            </w:r>
          </w:p>
          <w:p w:rsidR="005F6074" w:rsidRDefault="009E7DBE">
            <w:pPr>
              <w:spacing w:before="225" w:after="225"/>
              <w:jc w:val="both"/>
            </w:pPr>
            <w:r>
              <w:rPr>
                <w:rFonts w:ascii="Arial" w:hAnsi="Arial" w:cs="Arial"/>
                <w:color w:val="000000"/>
                <w:sz w:val="18"/>
                <w:szCs w:val="18"/>
              </w:rPr>
              <w:t>Višina zavarovanja: _____________</w:t>
            </w:r>
          </w:p>
          <w:p w:rsidR="005F6074" w:rsidRDefault="009E7DBE">
            <w:pPr>
              <w:spacing w:before="225" w:after="225"/>
              <w:jc w:val="both"/>
            </w:pPr>
            <w:r>
              <w:rPr>
                <w:rFonts w:ascii="Arial" w:hAnsi="Arial" w:cs="Arial"/>
                <w:color w:val="000000"/>
                <w:sz w:val="18"/>
                <w:szCs w:val="18"/>
              </w:rPr>
              <w:t>Čas veljavnosti: _____________</w:t>
            </w:r>
          </w:p>
          <w:p w:rsidR="005F6074" w:rsidRDefault="009E7DBE">
            <w:pPr>
              <w:spacing w:before="225" w:after="225"/>
              <w:jc w:val="both"/>
            </w:pPr>
            <w:r>
              <w:rPr>
                <w:rFonts w:ascii="Arial" w:hAnsi="Arial" w:cs="Arial"/>
                <w:color w:val="000000"/>
                <w:sz w:val="18"/>
                <w:szCs w:val="18"/>
              </w:rPr>
              <w:t>Izvajalec je dolžan najkasneje v roku 10 delovnih dni po primopredaji izvedenih del predložiti zavarovanje za odpravo napak v garancijskem roku, sicer se bo štelo, da javno naročilo ni uspešno izvedeno, naročnik pa lahko unovči zavarovanje za dobro izvedbo pogodbenih obveznosti.</w:t>
            </w:r>
          </w:p>
          <w:p w:rsidR="005F6074" w:rsidRDefault="009E7DBE">
            <w:pPr>
              <w:spacing w:before="225" w:after="225"/>
              <w:jc w:val="both"/>
            </w:pPr>
            <w:r>
              <w:rPr>
                <w:rFonts w:ascii="Arial" w:hAnsi="Arial" w:cs="Arial"/>
                <w:color w:val="000000"/>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rsidR="005F6074" w:rsidRDefault="009E7DBE">
      <w:pPr>
        <w:spacing w:before="225" w:after="225" w:line="240" w:lineRule="auto"/>
        <w:jc w:val="both"/>
      </w:pPr>
      <w:r>
        <w:rPr>
          <w:rFonts w:ascii="Arial" w:hAnsi="Arial" w:cs="Arial"/>
          <w:b/>
          <w:bCs/>
          <w:color w:val="000000"/>
          <w:sz w:val="18"/>
          <w:szCs w:val="18"/>
        </w:rPr>
        <w:t>XIV. ODSTOP OD POGODBE</w:t>
      </w:r>
    </w:p>
    <w:p w:rsidR="005F6074" w:rsidRDefault="009E7DBE">
      <w:pPr>
        <w:spacing w:after="0" w:line="240" w:lineRule="auto"/>
        <w:jc w:val="center"/>
      </w:pPr>
      <w:r>
        <w:rPr>
          <w:rFonts w:ascii="Arial" w:hAnsi="Arial" w:cs="Arial"/>
          <w:b/>
          <w:bCs/>
          <w:color w:val="000000"/>
          <w:sz w:val="18"/>
          <w:szCs w:val="18"/>
        </w:rPr>
        <w:t>2</w:t>
      </w:r>
      <w:r w:rsidR="007C4A99">
        <w:rPr>
          <w:rFonts w:ascii="Arial" w:hAnsi="Arial" w:cs="Arial"/>
          <w:b/>
          <w:bCs/>
          <w:color w:val="000000"/>
          <w:sz w:val="18"/>
          <w:szCs w:val="18"/>
        </w:rPr>
        <w:t>3</w:t>
      </w:r>
      <w:r>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5F6074" w:rsidRDefault="009E7DBE">
            <w:pPr>
              <w:spacing w:before="225" w:after="225"/>
              <w:jc w:val="both"/>
            </w:pPr>
            <w:r>
              <w:rPr>
                <w:rFonts w:ascii="Arial" w:hAnsi="Arial" w:cs="Arial"/>
                <w:color w:val="000000"/>
                <w:sz w:val="18"/>
                <w:szCs w:val="18"/>
              </w:rPr>
              <w:t>Naročnik ima pravico odstopiti od pogodbe kadarkoli, brez posledic za naročnika, če:</w:t>
            </w:r>
          </w:p>
          <w:tbl>
            <w:tblPr>
              <w:tblStyle w:val="NormalTablePHPDOCX"/>
              <w:tblW w:w="0" w:type="auto"/>
              <w:tblLook w:val="04A0" w:firstRow="1" w:lastRow="0" w:firstColumn="1" w:lastColumn="0" w:noHBand="0" w:noVBand="1"/>
            </w:tblPr>
            <w:tblGrid>
              <w:gridCol w:w="8746"/>
            </w:tblGrid>
            <w:tr w:rsidR="005F6074">
              <w:tc>
                <w:tcPr>
                  <w:tcW w:w="0" w:type="auto"/>
                  <w:tcMar>
                    <w:top w:w="0" w:type="auto"/>
                    <w:bottom w:w="0" w:type="auto"/>
                  </w:tcMar>
                </w:tcPr>
                <w:p w:rsidR="005F6074" w:rsidRDefault="009E7DBE" w:rsidP="00EB3422">
                  <w:pPr>
                    <w:numPr>
                      <w:ilvl w:val="0"/>
                      <w:numId w:val="30"/>
                    </w:numPr>
                    <w:jc w:val="both"/>
                    <w:rPr>
                      <w:rFonts w:ascii="Arial" w:hAnsi="Arial" w:cs="Arial"/>
                      <w:color w:val="000000"/>
                      <w:sz w:val="18"/>
                      <w:szCs w:val="18"/>
                    </w:rPr>
                  </w:pPr>
                  <w:r>
                    <w:rPr>
                      <w:rFonts w:ascii="Arial" w:hAnsi="Arial" w:cs="Arial"/>
                      <w:color w:val="000000"/>
                      <w:sz w:val="18"/>
                      <w:szCs w:val="18"/>
                    </w:rPr>
                    <w:t>pride izvajalec v takšno finančno situacijo, ki bi mu onemogočila izvedbo pogodbenih obveznosti;</w:t>
                  </w:r>
                </w:p>
                <w:p w:rsidR="005F6074" w:rsidRDefault="009E7DBE" w:rsidP="00EB3422">
                  <w:pPr>
                    <w:numPr>
                      <w:ilvl w:val="0"/>
                      <w:numId w:val="30"/>
                    </w:numPr>
                    <w:jc w:val="both"/>
                    <w:rPr>
                      <w:rFonts w:ascii="Arial" w:hAnsi="Arial" w:cs="Arial"/>
                      <w:color w:val="000000"/>
                      <w:sz w:val="18"/>
                      <w:szCs w:val="18"/>
                    </w:rPr>
                  </w:pPr>
                  <w:r>
                    <w:rPr>
                      <w:rFonts w:ascii="Arial" w:hAnsi="Arial" w:cs="Arial"/>
                      <w:color w:val="000000"/>
                      <w:sz w:val="18"/>
                      <w:szCs w:val="18"/>
                    </w:rPr>
                    <w:t>izvajalec po svoji krivdi v roku 14 dni od veljavnosti pogodbe in uvedbe v delo ne prične z delom;</w:t>
                  </w:r>
                </w:p>
                <w:p w:rsidR="005F6074" w:rsidRDefault="009E7DBE" w:rsidP="00EB3422">
                  <w:pPr>
                    <w:numPr>
                      <w:ilvl w:val="0"/>
                      <w:numId w:val="30"/>
                    </w:numPr>
                    <w:jc w:val="both"/>
                    <w:rPr>
                      <w:rFonts w:ascii="Arial" w:hAnsi="Arial" w:cs="Arial"/>
                      <w:color w:val="000000"/>
                      <w:sz w:val="18"/>
                      <w:szCs w:val="18"/>
                    </w:rPr>
                  </w:pPr>
                  <w:r>
                    <w:rPr>
                      <w:rFonts w:ascii="Arial" w:hAnsi="Arial" w:cs="Arial"/>
                      <w:color w:val="000000"/>
                      <w:sz w:val="18"/>
                      <w:szCs w:val="18"/>
                    </w:rPr>
                    <w:t>izvajalec po svoji krivdi kasni z deli po faznih rokih iz potrjenega terminskega plana del več kot 30 dni, oziroma če ne dosega pogodbeno dogovorjene kvalitete in standardov in je ne more vzpostaviti niti v naknadno dogovorjenem</w:t>
                  </w:r>
                  <w:r w:rsidR="003132C8">
                    <w:rPr>
                      <w:rFonts w:ascii="Arial" w:hAnsi="Arial" w:cs="Arial"/>
                      <w:color w:val="000000"/>
                      <w:sz w:val="18"/>
                      <w:szCs w:val="18"/>
                    </w:rPr>
                    <w:t xml:space="preserve"> roku, ki mu ga določi naročnik,</w:t>
                  </w:r>
                </w:p>
                <w:p w:rsidR="003132C8" w:rsidRPr="003132C8" w:rsidRDefault="003132C8" w:rsidP="00EB3422">
                  <w:pPr>
                    <w:numPr>
                      <w:ilvl w:val="0"/>
                      <w:numId w:val="30"/>
                    </w:numPr>
                    <w:jc w:val="both"/>
                    <w:rPr>
                      <w:rFonts w:ascii="Arial" w:hAnsi="Arial" w:cs="Arial"/>
                      <w:color w:val="000000"/>
                      <w:sz w:val="18"/>
                      <w:szCs w:val="18"/>
                    </w:rPr>
                  </w:pPr>
                  <w:r w:rsidRPr="003132C8">
                    <w:rPr>
                      <w:rFonts w:ascii="Arial" w:hAnsi="Arial" w:cs="Arial"/>
                      <w:color w:val="000000"/>
                      <w:sz w:val="18"/>
                      <w:szCs w:val="18"/>
                    </w:rPr>
                    <w:t>zamuda izvajalca, presega število dni vrednosti maksimalno dogovorjene pogodbene kazni;</w:t>
                  </w:r>
                </w:p>
                <w:p w:rsidR="003132C8" w:rsidRPr="003132C8" w:rsidRDefault="003132C8" w:rsidP="00EB3422">
                  <w:pPr>
                    <w:numPr>
                      <w:ilvl w:val="0"/>
                      <w:numId w:val="30"/>
                    </w:numPr>
                    <w:jc w:val="both"/>
                    <w:rPr>
                      <w:rFonts w:ascii="Arial" w:hAnsi="Arial" w:cs="Arial"/>
                      <w:color w:val="000000"/>
                      <w:sz w:val="18"/>
                      <w:szCs w:val="18"/>
                    </w:rPr>
                  </w:pPr>
                  <w:r w:rsidRPr="003132C8">
                    <w:rPr>
                      <w:rFonts w:ascii="Arial" w:hAnsi="Arial" w:cs="Arial"/>
                      <w:color w:val="000000"/>
                      <w:sz w:val="18"/>
                      <w:szCs w:val="18"/>
                    </w:rPr>
                    <w:t>napake v izvedbi, bistveno zmanjšajo pomen, namen ali uporabnost izvedenih del;</w:t>
                  </w:r>
                </w:p>
                <w:p w:rsidR="003132C8" w:rsidRDefault="003132C8" w:rsidP="00EB3422">
                  <w:pPr>
                    <w:numPr>
                      <w:ilvl w:val="0"/>
                      <w:numId w:val="30"/>
                    </w:numPr>
                    <w:jc w:val="both"/>
                    <w:rPr>
                      <w:rFonts w:ascii="Arial" w:hAnsi="Arial" w:cs="Arial"/>
                      <w:color w:val="000000"/>
                      <w:sz w:val="18"/>
                      <w:szCs w:val="18"/>
                    </w:rPr>
                  </w:pPr>
                  <w:r w:rsidRPr="003132C8">
                    <w:rPr>
                      <w:rFonts w:ascii="Arial" w:hAnsi="Arial" w:cs="Arial"/>
                      <w:color w:val="000000"/>
                      <w:sz w:val="18"/>
                      <w:szCs w:val="18"/>
                    </w:rPr>
                    <w:t>nedoseganje pogodbeno dogovorjene kvalitete in nevzpostavitev le-te niti v naknadnem primer</w:t>
                  </w:r>
                  <w:r>
                    <w:rPr>
                      <w:rFonts w:ascii="Arial" w:hAnsi="Arial" w:cs="Arial"/>
                      <w:color w:val="000000"/>
                      <w:sz w:val="18"/>
                      <w:szCs w:val="18"/>
                    </w:rPr>
                    <w:t>nem roku, ki ga določi naročnik.</w:t>
                  </w:r>
                </w:p>
                <w:p w:rsidR="003132C8" w:rsidRPr="003132C8" w:rsidRDefault="003132C8" w:rsidP="003132C8">
                  <w:pPr>
                    <w:ind w:left="360"/>
                    <w:jc w:val="both"/>
                    <w:rPr>
                      <w:rFonts w:ascii="Arial" w:hAnsi="Arial" w:cs="Arial"/>
                      <w:color w:val="000000"/>
                      <w:sz w:val="18"/>
                      <w:szCs w:val="18"/>
                    </w:rPr>
                  </w:pPr>
                </w:p>
                <w:p w:rsidR="003132C8" w:rsidRDefault="003132C8" w:rsidP="003132C8">
                  <w:pPr>
                    <w:ind w:left="360"/>
                    <w:jc w:val="both"/>
                    <w:rPr>
                      <w:rFonts w:ascii="Arial" w:hAnsi="Arial" w:cs="Arial"/>
                      <w:color w:val="000000"/>
                      <w:sz w:val="18"/>
                      <w:szCs w:val="18"/>
                    </w:rPr>
                  </w:pPr>
                  <w:r w:rsidRPr="003132C8">
                    <w:rPr>
                      <w:rFonts w:ascii="Arial" w:hAnsi="Arial" w:cs="Arial"/>
                      <w:color w:val="000000"/>
                      <w:sz w:val="18"/>
                      <w:szCs w:val="18"/>
                    </w:rPr>
                    <w:t>Odstop od pogodbe lahko naročnik uveljavlja po opominu, po katerem izvajalec ne</w:t>
                  </w:r>
                  <w:r>
                    <w:rPr>
                      <w:rFonts w:ascii="Arial" w:hAnsi="Arial" w:cs="Arial"/>
                      <w:color w:val="000000"/>
                      <w:sz w:val="18"/>
                      <w:szCs w:val="18"/>
                    </w:rPr>
                    <w:t xml:space="preserve"> </w:t>
                  </w:r>
                  <w:r w:rsidRPr="003132C8">
                    <w:rPr>
                      <w:rFonts w:ascii="Arial" w:hAnsi="Arial" w:cs="Arial"/>
                      <w:color w:val="000000"/>
                      <w:sz w:val="18"/>
                      <w:szCs w:val="18"/>
                    </w:rPr>
                    <w:t>odpravi kršitve oziroma kršitev kljub opominu ponovno zagreši, v kolikor je odprava</w:t>
                  </w:r>
                  <w:r>
                    <w:rPr>
                      <w:rFonts w:ascii="Arial" w:hAnsi="Arial" w:cs="Arial"/>
                      <w:color w:val="000000"/>
                      <w:sz w:val="18"/>
                      <w:szCs w:val="18"/>
                    </w:rPr>
                    <w:t xml:space="preserve"> </w:t>
                  </w:r>
                  <w:r w:rsidRPr="003132C8">
                    <w:rPr>
                      <w:rFonts w:ascii="Arial" w:hAnsi="Arial" w:cs="Arial"/>
                      <w:color w:val="000000"/>
                      <w:sz w:val="18"/>
                      <w:szCs w:val="18"/>
                    </w:rPr>
                    <w:t>kršitev sploh možna. Opomin mora biti izvajalcu poslan pisno, po telefaksu ali na</w:t>
                  </w:r>
                  <w:r>
                    <w:rPr>
                      <w:rFonts w:ascii="Arial" w:hAnsi="Arial" w:cs="Arial"/>
                      <w:color w:val="000000"/>
                      <w:sz w:val="18"/>
                      <w:szCs w:val="18"/>
                    </w:rPr>
                    <w:t xml:space="preserve"> </w:t>
                  </w:r>
                  <w:r w:rsidRPr="003132C8">
                    <w:rPr>
                      <w:rFonts w:ascii="Arial" w:hAnsi="Arial" w:cs="Arial"/>
                      <w:color w:val="000000"/>
                      <w:sz w:val="18"/>
                      <w:szCs w:val="18"/>
                    </w:rPr>
                    <w:t>elektronski način.</w:t>
                  </w:r>
                </w:p>
              </w:tc>
            </w:tr>
          </w:tbl>
          <w:p w:rsidR="005F6074" w:rsidRDefault="009E7DBE">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746"/>
            </w:tblGrid>
            <w:tr w:rsidR="005F6074">
              <w:tc>
                <w:tcPr>
                  <w:tcW w:w="0" w:type="auto"/>
                  <w:tcMar>
                    <w:top w:w="0" w:type="auto"/>
                    <w:bottom w:w="0" w:type="auto"/>
                  </w:tcMar>
                </w:tcPr>
                <w:p w:rsidR="005F6074" w:rsidRDefault="009E7DBE" w:rsidP="00EB3422">
                  <w:pPr>
                    <w:numPr>
                      <w:ilvl w:val="0"/>
                      <w:numId w:val="31"/>
                    </w:numPr>
                    <w:jc w:val="both"/>
                    <w:rPr>
                      <w:rFonts w:ascii="Arial" w:hAnsi="Arial" w:cs="Arial"/>
                      <w:color w:val="000000"/>
                      <w:sz w:val="18"/>
                      <w:szCs w:val="18"/>
                    </w:rPr>
                  </w:pPr>
                  <w:r>
                    <w:rPr>
                      <w:rFonts w:ascii="Arial" w:hAnsi="Arial" w:cs="Arial"/>
                      <w:color w:val="000000"/>
                      <w:sz w:val="18"/>
                      <w:szCs w:val="18"/>
                    </w:rPr>
                    <w:t>javno naročilo je bilo bistveno spremenjeno, kar terja nov postopek javnega naročanja;</w:t>
                  </w:r>
                </w:p>
                <w:p w:rsidR="005F6074" w:rsidRDefault="009E7DBE" w:rsidP="00EB3422">
                  <w:pPr>
                    <w:numPr>
                      <w:ilvl w:val="0"/>
                      <w:numId w:val="31"/>
                    </w:numPr>
                    <w:jc w:val="both"/>
                    <w:rPr>
                      <w:rFonts w:ascii="Arial" w:hAnsi="Arial" w:cs="Arial"/>
                      <w:color w:val="000000"/>
                      <w:sz w:val="18"/>
                      <w:szCs w:val="18"/>
                    </w:rPr>
                  </w:pPr>
                  <w:r>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rsidR="005F6074" w:rsidRDefault="009E7DBE" w:rsidP="00EB3422">
                  <w:pPr>
                    <w:numPr>
                      <w:ilvl w:val="0"/>
                      <w:numId w:val="31"/>
                    </w:numPr>
                    <w:jc w:val="both"/>
                    <w:rPr>
                      <w:rFonts w:ascii="Arial" w:hAnsi="Arial" w:cs="Arial"/>
                      <w:color w:val="000000"/>
                      <w:sz w:val="18"/>
                      <w:szCs w:val="18"/>
                    </w:rPr>
                  </w:pPr>
                  <w:r>
                    <w:rPr>
                      <w:rFonts w:ascii="Arial" w:hAnsi="Arial" w:cs="Arial"/>
                      <w:color w:val="000000"/>
                      <w:sz w:val="18"/>
                      <w:szCs w:val="18"/>
                    </w:rPr>
                    <w:t>zaradi hudih kršitev obveznosti iz PEU, PDEU in tega zakona, ki jih je po postopku v skladu z 258. členom PDEU ugotovilo Sodišče Evropske unije, javno naročilo ne bi smelo biti oddano izvajalcu.</w:t>
                  </w:r>
                </w:p>
              </w:tc>
            </w:tr>
          </w:tbl>
          <w:p w:rsidR="005F6074" w:rsidRDefault="009E7DBE">
            <w:pPr>
              <w:spacing w:before="225" w:after="225"/>
              <w:jc w:val="both"/>
            </w:pPr>
            <w:r>
              <w:rPr>
                <w:rFonts w:ascii="Arial" w:hAnsi="Arial" w:cs="Arial"/>
                <w:color w:val="000000"/>
                <w:sz w:val="18"/>
                <w:szCs w:val="18"/>
              </w:rPr>
              <w:t>Odstop od pogodbe učinkuje z dnem, ko izvajalec prejme pisno izjavo naročnika o odstopu.</w:t>
            </w:r>
          </w:p>
          <w:p w:rsidR="005F6074" w:rsidRDefault="009E7DBE">
            <w:pPr>
              <w:spacing w:before="225" w:after="225"/>
              <w:jc w:val="both"/>
              <w:rPr>
                <w:rFonts w:ascii="Arial" w:hAnsi="Arial" w:cs="Arial"/>
                <w:color w:val="000000"/>
                <w:sz w:val="18"/>
                <w:szCs w:val="18"/>
              </w:rPr>
            </w:pPr>
            <w:r>
              <w:rPr>
                <w:rFonts w:ascii="Arial" w:hAnsi="Arial" w:cs="Arial"/>
                <w:color w:val="000000"/>
                <w:sz w:val="18"/>
                <w:szCs w:val="18"/>
              </w:rPr>
              <w:t>Naročnik bo istočasno z odstopom od pogodbe</w:t>
            </w:r>
            <w:r w:rsidR="003132C8">
              <w:rPr>
                <w:rFonts w:ascii="Arial" w:hAnsi="Arial" w:cs="Arial"/>
                <w:color w:val="000000"/>
                <w:sz w:val="18"/>
                <w:szCs w:val="18"/>
              </w:rPr>
              <w:t xml:space="preserve"> zaradi kršitev izvajalca</w:t>
            </w:r>
            <w:r>
              <w:rPr>
                <w:rFonts w:ascii="Arial" w:hAnsi="Arial" w:cs="Arial"/>
                <w:color w:val="000000"/>
                <w:sz w:val="18"/>
                <w:szCs w:val="18"/>
              </w:rPr>
              <w:t xml:space="preserve"> pričel s postopki za unovčenje zavarovanja za dobro izvedbo pogodbenih obveznosti.</w:t>
            </w:r>
          </w:p>
          <w:p w:rsidR="003132C8" w:rsidRPr="003132C8" w:rsidRDefault="003132C8" w:rsidP="003132C8">
            <w:pPr>
              <w:spacing w:before="225" w:after="225"/>
              <w:jc w:val="both"/>
              <w:rPr>
                <w:rFonts w:ascii="Arial" w:hAnsi="Arial" w:cs="Arial"/>
                <w:color w:val="000000"/>
                <w:sz w:val="18"/>
                <w:szCs w:val="18"/>
              </w:rPr>
            </w:pPr>
            <w:r w:rsidRPr="003132C8">
              <w:rPr>
                <w:rFonts w:ascii="Arial" w:hAnsi="Arial" w:cs="Arial"/>
                <w:color w:val="000000"/>
                <w:sz w:val="18"/>
                <w:szCs w:val="18"/>
              </w:rPr>
              <w:lastRenderedPageBreak/>
              <w:t>Izvajalec sme odstopiti od pogodbe zlasti:</w:t>
            </w:r>
          </w:p>
          <w:p w:rsidR="003132C8" w:rsidRPr="003132C8" w:rsidRDefault="003132C8" w:rsidP="00EB3422">
            <w:pPr>
              <w:pStyle w:val="Odstavekseznama"/>
              <w:numPr>
                <w:ilvl w:val="0"/>
                <w:numId w:val="63"/>
              </w:numPr>
              <w:spacing w:before="225" w:after="225"/>
              <w:jc w:val="both"/>
              <w:rPr>
                <w:rFonts w:ascii="Arial" w:hAnsi="Arial" w:cs="Arial"/>
                <w:color w:val="000000"/>
                <w:sz w:val="18"/>
                <w:szCs w:val="18"/>
              </w:rPr>
            </w:pPr>
            <w:r w:rsidRPr="003132C8">
              <w:rPr>
                <w:rFonts w:ascii="Arial" w:hAnsi="Arial" w:cs="Arial"/>
                <w:color w:val="000000"/>
                <w:sz w:val="18"/>
                <w:szCs w:val="18"/>
              </w:rPr>
              <w:t>če naročnik zamuja z uvedbo v delo več kot 60 dni od sklenitve pogodbe, razen v</w:t>
            </w:r>
          </w:p>
          <w:p w:rsidR="003132C8" w:rsidRPr="003132C8" w:rsidRDefault="003132C8" w:rsidP="00EB3422">
            <w:pPr>
              <w:pStyle w:val="Odstavekseznama"/>
              <w:numPr>
                <w:ilvl w:val="0"/>
                <w:numId w:val="65"/>
              </w:numPr>
              <w:spacing w:before="225" w:after="225"/>
              <w:jc w:val="both"/>
              <w:rPr>
                <w:rFonts w:ascii="Arial" w:hAnsi="Arial" w:cs="Arial"/>
                <w:color w:val="000000"/>
                <w:sz w:val="18"/>
                <w:szCs w:val="18"/>
              </w:rPr>
            </w:pPr>
            <w:r w:rsidRPr="003132C8">
              <w:rPr>
                <w:rFonts w:ascii="Arial" w:hAnsi="Arial" w:cs="Arial"/>
                <w:color w:val="000000"/>
                <w:sz w:val="18"/>
                <w:szCs w:val="18"/>
              </w:rPr>
              <w:t>primeru, da epidemiološke razmere glede COVID 19 naročniku tega ne</w:t>
            </w:r>
          </w:p>
          <w:p w:rsidR="003132C8" w:rsidRPr="003132C8" w:rsidRDefault="003132C8" w:rsidP="00EB3422">
            <w:pPr>
              <w:pStyle w:val="Odstavekseznama"/>
              <w:numPr>
                <w:ilvl w:val="0"/>
                <w:numId w:val="65"/>
              </w:numPr>
              <w:spacing w:before="225" w:after="225"/>
              <w:jc w:val="both"/>
              <w:rPr>
                <w:rFonts w:ascii="Arial" w:hAnsi="Arial" w:cs="Arial"/>
                <w:color w:val="000000"/>
                <w:sz w:val="18"/>
                <w:szCs w:val="18"/>
              </w:rPr>
            </w:pPr>
            <w:r w:rsidRPr="003132C8">
              <w:rPr>
                <w:rFonts w:ascii="Arial" w:hAnsi="Arial" w:cs="Arial"/>
                <w:color w:val="000000"/>
                <w:sz w:val="18"/>
                <w:szCs w:val="18"/>
              </w:rPr>
              <w:t>dopuščajo;</w:t>
            </w:r>
          </w:p>
          <w:p w:rsidR="003132C8" w:rsidRPr="003132C8" w:rsidRDefault="003132C8" w:rsidP="00EB3422">
            <w:pPr>
              <w:pStyle w:val="Odstavekseznama"/>
              <w:numPr>
                <w:ilvl w:val="0"/>
                <w:numId w:val="65"/>
              </w:numPr>
              <w:spacing w:before="225" w:after="225"/>
              <w:jc w:val="both"/>
              <w:rPr>
                <w:rFonts w:ascii="Arial" w:hAnsi="Arial" w:cs="Arial"/>
                <w:color w:val="000000"/>
                <w:sz w:val="18"/>
                <w:szCs w:val="18"/>
              </w:rPr>
            </w:pPr>
            <w:r w:rsidRPr="003132C8">
              <w:rPr>
                <w:rFonts w:ascii="Arial" w:hAnsi="Arial" w:cs="Arial"/>
                <w:color w:val="000000"/>
                <w:sz w:val="18"/>
                <w:szCs w:val="18"/>
              </w:rPr>
              <w:t>če naročnik tudi po naknadno postavljenem roku ne posreduje navodil v zvezi z</w:t>
            </w:r>
          </w:p>
          <w:p w:rsidR="003132C8" w:rsidRPr="003132C8" w:rsidRDefault="003132C8" w:rsidP="00EB3422">
            <w:pPr>
              <w:pStyle w:val="Odstavekseznama"/>
              <w:numPr>
                <w:ilvl w:val="0"/>
                <w:numId w:val="65"/>
              </w:numPr>
              <w:spacing w:before="225" w:after="225"/>
              <w:jc w:val="both"/>
              <w:rPr>
                <w:rFonts w:ascii="Arial" w:hAnsi="Arial" w:cs="Arial"/>
                <w:color w:val="000000"/>
                <w:sz w:val="18"/>
                <w:szCs w:val="18"/>
              </w:rPr>
            </w:pPr>
            <w:r w:rsidRPr="003132C8">
              <w:rPr>
                <w:rFonts w:ascii="Arial" w:hAnsi="Arial" w:cs="Arial"/>
                <w:color w:val="000000"/>
                <w:sz w:val="18"/>
                <w:szCs w:val="18"/>
              </w:rPr>
              <w:t>njegovimi vprašanji, ki so bistvena za izvedbo pogodbenih del;</w:t>
            </w:r>
          </w:p>
          <w:p w:rsidR="003132C8" w:rsidRPr="003132C8" w:rsidRDefault="003132C8" w:rsidP="00EB3422">
            <w:pPr>
              <w:pStyle w:val="Odstavekseznama"/>
              <w:numPr>
                <w:ilvl w:val="0"/>
                <w:numId w:val="65"/>
              </w:numPr>
              <w:spacing w:before="225" w:after="225"/>
              <w:jc w:val="both"/>
              <w:rPr>
                <w:rFonts w:ascii="Arial" w:hAnsi="Arial" w:cs="Arial"/>
                <w:color w:val="000000"/>
                <w:sz w:val="18"/>
                <w:szCs w:val="18"/>
              </w:rPr>
            </w:pPr>
            <w:r w:rsidRPr="003132C8">
              <w:rPr>
                <w:rFonts w:ascii="Arial" w:hAnsi="Arial" w:cs="Arial"/>
                <w:color w:val="000000"/>
                <w:sz w:val="18"/>
                <w:szCs w:val="18"/>
              </w:rPr>
              <w:t>če naročnik ne zagotovi odprave napak v projektni dokumentaciji;</w:t>
            </w:r>
          </w:p>
          <w:p w:rsidR="003132C8" w:rsidRPr="003132C8" w:rsidRDefault="003132C8" w:rsidP="00EB3422">
            <w:pPr>
              <w:pStyle w:val="Odstavekseznama"/>
              <w:numPr>
                <w:ilvl w:val="0"/>
                <w:numId w:val="65"/>
              </w:numPr>
              <w:spacing w:before="225" w:after="225"/>
              <w:jc w:val="both"/>
              <w:rPr>
                <w:rFonts w:ascii="Arial" w:hAnsi="Arial" w:cs="Arial"/>
                <w:color w:val="000000"/>
                <w:sz w:val="18"/>
                <w:szCs w:val="18"/>
              </w:rPr>
            </w:pPr>
            <w:r w:rsidRPr="003132C8">
              <w:rPr>
                <w:rFonts w:ascii="Arial" w:hAnsi="Arial" w:cs="Arial"/>
                <w:color w:val="000000"/>
                <w:sz w:val="18"/>
                <w:szCs w:val="18"/>
              </w:rPr>
              <w:t>če izvajalec pride v situacijo, zaradi katere iz objektivnih razlogov z deli ne more</w:t>
            </w:r>
          </w:p>
          <w:p w:rsidR="003132C8" w:rsidRPr="003132C8" w:rsidRDefault="003132C8" w:rsidP="00EB3422">
            <w:pPr>
              <w:pStyle w:val="Odstavekseznama"/>
              <w:numPr>
                <w:ilvl w:val="0"/>
                <w:numId w:val="65"/>
              </w:numPr>
              <w:spacing w:before="225" w:after="225"/>
              <w:jc w:val="both"/>
              <w:rPr>
                <w:rFonts w:ascii="Arial" w:hAnsi="Arial" w:cs="Arial"/>
                <w:color w:val="000000"/>
                <w:sz w:val="18"/>
                <w:szCs w:val="18"/>
              </w:rPr>
            </w:pPr>
            <w:r w:rsidRPr="003132C8">
              <w:rPr>
                <w:rFonts w:ascii="Arial" w:hAnsi="Arial" w:cs="Arial"/>
                <w:color w:val="000000"/>
                <w:sz w:val="18"/>
                <w:szCs w:val="18"/>
              </w:rPr>
              <w:t>nadaljevati;</w:t>
            </w:r>
          </w:p>
          <w:p w:rsidR="003132C8" w:rsidRPr="003132C8" w:rsidRDefault="003132C8" w:rsidP="00EB3422">
            <w:pPr>
              <w:pStyle w:val="Odstavekseznama"/>
              <w:numPr>
                <w:ilvl w:val="0"/>
                <w:numId w:val="65"/>
              </w:numPr>
              <w:spacing w:before="225" w:after="225"/>
              <w:jc w:val="both"/>
              <w:rPr>
                <w:rFonts w:ascii="Arial" w:hAnsi="Arial" w:cs="Arial"/>
                <w:color w:val="000000"/>
                <w:sz w:val="18"/>
                <w:szCs w:val="18"/>
              </w:rPr>
            </w:pPr>
            <w:r w:rsidRPr="003132C8">
              <w:rPr>
                <w:rFonts w:ascii="Arial" w:hAnsi="Arial" w:cs="Arial"/>
                <w:color w:val="000000"/>
                <w:sz w:val="18"/>
                <w:szCs w:val="18"/>
              </w:rPr>
              <w:t>če naročnik več kot 60 dni neupravičeno zamuja s plačilom katerekoli situacije;</w:t>
            </w:r>
          </w:p>
          <w:p w:rsidR="003132C8" w:rsidRPr="003132C8" w:rsidRDefault="003132C8">
            <w:pPr>
              <w:spacing w:before="225" w:after="225"/>
              <w:jc w:val="both"/>
              <w:rPr>
                <w:rFonts w:ascii="Arial" w:hAnsi="Arial" w:cs="Arial"/>
                <w:color w:val="000000"/>
                <w:sz w:val="18"/>
                <w:szCs w:val="18"/>
              </w:rPr>
            </w:pPr>
            <w:r w:rsidRPr="003132C8">
              <w:rPr>
                <w:rFonts w:ascii="Arial" w:hAnsi="Arial" w:cs="Arial"/>
                <w:color w:val="000000"/>
                <w:sz w:val="18"/>
                <w:szCs w:val="18"/>
              </w:rPr>
              <w:t>Katerakoli od pogodbenih strank lahko zaradi hujših kršitev pogodbenih obveznosti s</w:t>
            </w:r>
            <w:r>
              <w:rPr>
                <w:rFonts w:ascii="Arial" w:hAnsi="Arial" w:cs="Arial"/>
                <w:color w:val="000000"/>
                <w:sz w:val="18"/>
                <w:szCs w:val="18"/>
              </w:rPr>
              <w:t xml:space="preserve"> </w:t>
            </w:r>
            <w:r w:rsidRPr="003132C8">
              <w:rPr>
                <w:rFonts w:ascii="Arial" w:hAnsi="Arial" w:cs="Arial"/>
                <w:color w:val="000000"/>
                <w:sz w:val="18"/>
                <w:szCs w:val="18"/>
              </w:rPr>
              <w:t>strani druge pogodbene stranke, če kršitve ne prenehajo po pisnem opominu, v katerem</w:t>
            </w:r>
            <w:r>
              <w:rPr>
                <w:rFonts w:ascii="Arial" w:hAnsi="Arial" w:cs="Arial"/>
                <w:color w:val="000000"/>
                <w:sz w:val="18"/>
                <w:szCs w:val="18"/>
              </w:rPr>
              <w:t xml:space="preserve"> </w:t>
            </w:r>
            <w:r w:rsidRPr="003132C8">
              <w:rPr>
                <w:rFonts w:ascii="Arial" w:hAnsi="Arial" w:cs="Arial"/>
                <w:color w:val="000000"/>
                <w:sz w:val="18"/>
                <w:szCs w:val="18"/>
              </w:rPr>
              <w:t>je naveden primeren rok za odpravo kršitev, odstopi od te pogodbe. V primeru odstopa</w:t>
            </w:r>
            <w:r>
              <w:rPr>
                <w:rFonts w:ascii="Arial" w:hAnsi="Arial" w:cs="Arial"/>
                <w:color w:val="000000"/>
                <w:sz w:val="18"/>
                <w:szCs w:val="18"/>
              </w:rPr>
              <w:t xml:space="preserve"> </w:t>
            </w:r>
            <w:r w:rsidRPr="003132C8">
              <w:rPr>
                <w:rFonts w:ascii="Arial" w:hAnsi="Arial" w:cs="Arial"/>
                <w:color w:val="000000"/>
                <w:sz w:val="18"/>
                <w:szCs w:val="18"/>
              </w:rPr>
              <w:t>sta pogodbeni stranki dolžni poravnati medsebojne obveznosti iz te pogodbe in nastalo</w:t>
            </w:r>
            <w:r>
              <w:rPr>
                <w:rFonts w:ascii="Arial" w:hAnsi="Arial" w:cs="Arial"/>
                <w:color w:val="000000"/>
                <w:sz w:val="18"/>
                <w:szCs w:val="18"/>
              </w:rPr>
              <w:t xml:space="preserve"> </w:t>
            </w:r>
            <w:r w:rsidRPr="003132C8">
              <w:rPr>
                <w:rFonts w:ascii="Arial" w:hAnsi="Arial" w:cs="Arial"/>
                <w:color w:val="000000"/>
                <w:sz w:val="18"/>
                <w:szCs w:val="18"/>
              </w:rPr>
              <w:t>škodo.</w:t>
            </w:r>
          </w:p>
        </w:tc>
      </w:tr>
    </w:tbl>
    <w:p w:rsidR="005F6074" w:rsidRDefault="009E7DBE">
      <w:pPr>
        <w:spacing w:before="225" w:after="225" w:line="240" w:lineRule="auto"/>
        <w:jc w:val="both"/>
      </w:pPr>
      <w:r>
        <w:rPr>
          <w:rFonts w:ascii="Arial" w:hAnsi="Arial" w:cs="Arial"/>
          <w:b/>
          <w:bCs/>
          <w:color w:val="000000"/>
          <w:sz w:val="18"/>
          <w:szCs w:val="18"/>
        </w:rPr>
        <w:t>XV. SOCIALNA KLAVZULA IN RAZVEZNI POGOJ</w:t>
      </w:r>
    </w:p>
    <w:p w:rsidR="005F6074" w:rsidRDefault="009E7DBE">
      <w:pPr>
        <w:spacing w:after="0" w:line="240" w:lineRule="auto"/>
        <w:jc w:val="center"/>
      </w:pPr>
      <w:r>
        <w:rPr>
          <w:rFonts w:ascii="Arial" w:hAnsi="Arial" w:cs="Arial"/>
          <w:b/>
          <w:bCs/>
          <w:color w:val="000000"/>
          <w:sz w:val="18"/>
          <w:szCs w:val="18"/>
        </w:rPr>
        <w:t>2</w:t>
      </w:r>
      <w:r w:rsidR="007C4A99">
        <w:rPr>
          <w:rFonts w:ascii="Arial" w:hAnsi="Arial" w:cs="Arial"/>
          <w:b/>
          <w:bCs/>
          <w:color w:val="000000"/>
          <w:sz w:val="18"/>
          <w:szCs w:val="18"/>
        </w:rPr>
        <w:t>4</w:t>
      </w:r>
      <w:r>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Pogodba preneha veljati, če je naročnik seznanjen, da je sodišče s pravnomočno odločitvijo ugotovilo kršitev obveznosti iz drugega odstavka 3. člena ZJN-3 s strani izvajalca pogodbe o izvedbi javnega naročila ali njegovega podizvajalca ali če je naročnik seznanjen, da je pristojni državni organ pri izvajalcu pogodbe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rsidR="005F6074" w:rsidRDefault="009E7DBE">
            <w:pPr>
              <w:spacing w:before="225" w:after="225"/>
              <w:jc w:val="both"/>
            </w:pPr>
            <w:r>
              <w:rPr>
                <w:rFonts w:ascii="Arial" w:hAnsi="Arial" w:cs="Arial"/>
                <w:color w:val="000000"/>
                <w:sz w:val="18"/>
                <w:szCs w:val="18"/>
              </w:rPr>
              <w:t>Razvezni pogoj se uresniči pod pogojem, da je od seznanitve s kršitvijo in do izteka veljavnosti pogodbe še najmanj šest mesecev, v primeru nastopanja s podizvajalci pa tudi, če zaradi ugotovljene kršitve pri podizvajalcu izvajalec ustrezno ne nadomesti ali zamenja tega podizvajalca v roku 30 dni od seznanitve s kršitvijo.</w:t>
            </w:r>
          </w:p>
          <w:p w:rsidR="005F6074" w:rsidRDefault="009E7DBE">
            <w:pPr>
              <w:spacing w:before="225" w:after="225"/>
              <w:jc w:val="both"/>
              <w:rPr>
                <w:rFonts w:ascii="Arial" w:hAnsi="Arial" w:cs="Arial"/>
                <w:color w:val="000000"/>
                <w:sz w:val="18"/>
                <w:szCs w:val="18"/>
              </w:rPr>
            </w:pPr>
            <w:r>
              <w:rPr>
                <w:rFonts w:ascii="Arial" w:hAnsi="Arial" w:cs="Arial"/>
                <w:color w:val="000000"/>
                <w:sz w:val="18"/>
                <w:szCs w:val="18"/>
              </w:rPr>
              <w:t>V primeru izpolnitve razveznega pogoja se šteje, da je pogodba razvezana z dnem sklenitve nove pogodbe o izvedbi javnega naročila, naročnik pa mora nov postopek oddaje javnega naročila začeti nemudoma, vendar najkasneje v 30 dneh od seznanitve s kršitvijo. Če naročnik v tem roku ne začne novega postopka javnega naročila, se šteje, da je pogodba razvezana trideseti dan od seznanitve s kršitvijo.</w:t>
            </w:r>
          </w:p>
          <w:p w:rsidR="00AA5182" w:rsidRDefault="00AA5182">
            <w:pPr>
              <w:spacing w:before="225" w:after="225"/>
              <w:jc w:val="both"/>
              <w:rPr>
                <w:rFonts w:ascii="Arial" w:hAnsi="Arial" w:cs="Arial"/>
                <w:color w:val="000000"/>
                <w:sz w:val="18"/>
                <w:szCs w:val="18"/>
              </w:rPr>
            </w:pPr>
          </w:p>
          <w:p w:rsidR="00AA5182" w:rsidRDefault="00AA5182">
            <w:pPr>
              <w:spacing w:before="225" w:after="225"/>
              <w:jc w:val="both"/>
              <w:rPr>
                <w:rFonts w:ascii="Arial" w:hAnsi="Arial" w:cs="Arial"/>
                <w:color w:val="000000"/>
                <w:sz w:val="18"/>
                <w:szCs w:val="18"/>
              </w:rPr>
            </w:pPr>
          </w:p>
          <w:p w:rsidR="00AA5182" w:rsidRDefault="00AA5182">
            <w:pPr>
              <w:spacing w:before="225" w:after="225"/>
              <w:jc w:val="both"/>
            </w:pPr>
          </w:p>
        </w:tc>
      </w:tr>
    </w:tbl>
    <w:p w:rsidR="005F6074" w:rsidRDefault="009E7DBE">
      <w:pPr>
        <w:spacing w:before="225" w:after="225" w:line="240" w:lineRule="auto"/>
        <w:jc w:val="both"/>
      </w:pPr>
      <w:r>
        <w:rPr>
          <w:rFonts w:ascii="Arial" w:hAnsi="Arial" w:cs="Arial"/>
          <w:b/>
          <w:bCs/>
          <w:color w:val="000000"/>
          <w:sz w:val="18"/>
          <w:szCs w:val="18"/>
        </w:rPr>
        <w:t>XVI. ZAVAROVANJE DEL, MATERIALA IN OPREME</w:t>
      </w:r>
    </w:p>
    <w:p w:rsidR="005F6074" w:rsidRDefault="009E7DBE">
      <w:pPr>
        <w:spacing w:after="0" w:line="240" w:lineRule="auto"/>
        <w:jc w:val="center"/>
      </w:pPr>
      <w:r>
        <w:rPr>
          <w:rFonts w:ascii="Arial" w:hAnsi="Arial" w:cs="Arial"/>
          <w:b/>
          <w:bCs/>
          <w:color w:val="000000"/>
          <w:sz w:val="18"/>
          <w:szCs w:val="18"/>
        </w:rPr>
        <w:t>2</w:t>
      </w:r>
      <w:r w:rsidR="007C4A99">
        <w:rPr>
          <w:rFonts w:ascii="Arial" w:hAnsi="Arial" w:cs="Arial"/>
          <w:b/>
          <w:bCs/>
          <w:color w:val="000000"/>
          <w:sz w:val="18"/>
          <w:szCs w:val="18"/>
        </w:rPr>
        <w:t>5</w:t>
      </w:r>
      <w:r>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Izvajalec je dolžan na svoje stroške zavarovati vsa dela, material in opremo do njihove polne vrednosti, do izročitve objekta naročniku, proti vsem rizikom in zavarovati vse vrste svoje odgovornosti za primere, ki bi nastali iz predmeta te pogodbe.</w:t>
            </w:r>
          </w:p>
          <w:p w:rsidR="005F6074" w:rsidRDefault="009E7DBE">
            <w:pPr>
              <w:spacing w:before="225" w:after="225"/>
              <w:jc w:val="both"/>
            </w:pPr>
            <w:r>
              <w:rPr>
                <w:rFonts w:ascii="Arial" w:hAnsi="Arial" w:cs="Arial"/>
                <w:color w:val="000000"/>
                <w:sz w:val="18"/>
                <w:szCs w:val="18"/>
              </w:rPr>
              <w:t>Izvajalec je dolžan zavarovati svojo dejavnost tudi v skladu z zakonodajo s področja graditve ter zavarovati eventualno škodo na objektu in izvedenih delih.</w:t>
            </w:r>
          </w:p>
          <w:p w:rsidR="005F6074" w:rsidRDefault="009E7DBE">
            <w:pPr>
              <w:spacing w:before="225" w:after="225"/>
              <w:jc w:val="both"/>
              <w:rPr>
                <w:rFonts w:ascii="Arial" w:hAnsi="Arial" w:cs="Arial"/>
                <w:color w:val="000000"/>
                <w:sz w:val="18"/>
                <w:szCs w:val="18"/>
              </w:rPr>
            </w:pPr>
            <w:r>
              <w:rPr>
                <w:rFonts w:ascii="Arial" w:hAnsi="Arial" w:cs="Arial"/>
                <w:color w:val="000000"/>
                <w:sz w:val="18"/>
                <w:szCs w:val="18"/>
              </w:rPr>
              <w:t>Naročnik je na podlagi zgoraj navedenega prost vsakršne odgovornosti do izročitve objekta. Morebitne odškodninske zahtevke pa bo naročnik posredoval v nadaljnje reševanje zavarovalnici, ki je razvidna iz zavarovalne police iz prejšnjega odstavka tega člena.</w:t>
            </w:r>
          </w:p>
          <w:p w:rsidR="00AA5182" w:rsidRPr="00AA5182" w:rsidRDefault="00AA5182" w:rsidP="00AA5182">
            <w:pPr>
              <w:spacing w:before="225" w:after="225"/>
              <w:jc w:val="both"/>
              <w:rPr>
                <w:rFonts w:ascii="Arial" w:hAnsi="Arial" w:cs="Arial"/>
                <w:b/>
                <w:color w:val="000000"/>
                <w:sz w:val="18"/>
                <w:szCs w:val="18"/>
              </w:rPr>
            </w:pPr>
            <w:r w:rsidRPr="00AA5182">
              <w:rPr>
                <w:rFonts w:ascii="Arial" w:hAnsi="Arial" w:cs="Arial"/>
                <w:b/>
                <w:color w:val="000000"/>
                <w:sz w:val="18"/>
                <w:szCs w:val="18"/>
              </w:rPr>
              <w:lastRenderedPageBreak/>
              <w:t>XVII. POSLOVNA SKRIVNOST</w:t>
            </w:r>
          </w:p>
          <w:p w:rsidR="00AA5182" w:rsidRDefault="00AA5182" w:rsidP="00AA5182">
            <w:pPr>
              <w:jc w:val="center"/>
            </w:pPr>
            <w:r>
              <w:rPr>
                <w:rFonts w:ascii="Arial" w:hAnsi="Arial" w:cs="Arial"/>
                <w:b/>
                <w:bCs/>
                <w:color w:val="000000"/>
                <w:sz w:val="18"/>
                <w:szCs w:val="18"/>
              </w:rPr>
              <w:t>26. člen</w:t>
            </w:r>
          </w:p>
          <w:p w:rsidR="00AA5182" w:rsidRPr="00AA5182" w:rsidRDefault="00AA5182">
            <w:pPr>
              <w:spacing w:before="225" w:after="225"/>
              <w:jc w:val="both"/>
              <w:rPr>
                <w:rFonts w:ascii="Arial" w:hAnsi="Arial" w:cs="Arial"/>
                <w:color w:val="000000"/>
                <w:sz w:val="18"/>
                <w:szCs w:val="18"/>
              </w:rPr>
            </w:pPr>
            <w:r w:rsidRPr="00AA5182">
              <w:rPr>
                <w:rFonts w:ascii="Arial" w:hAnsi="Arial" w:cs="Arial"/>
                <w:color w:val="000000"/>
                <w:sz w:val="18"/>
                <w:szCs w:val="18"/>
              </w:rPr>
              <w:t>Izvajalec in naročnik se zavezujeta, da bosta vse podatke, ki izhajajo iz pogodbene</w:t>
            </w:r>
            <w:r>
              <w:rPr>
                <w:rFonts w:ascii="Arial" w:hAnsi="Arial" w:cs="Arial"/>
                <w:color w:val="000000"/>
                <w:sz w:val="18"/>
                <w:szCs w:val="18"/>
              </w:rPr>
              <w:t xml:space="preserve"> </w:t>
            </w:r>
            <w:r w:rsidRPr="00AA5182">
              <w:rPr>
                <w:rFonts w:ascii="Arial" w:hAnsi="Arial" w:cs="Arial"/>
                <w:color w:val="000000"/>
                <w:sz w:val="18"/>
                <w:szCs w:val="18"/>
              </w:rPr>
              <w:t>dokumentacije, in druge podatke, ki izvirajo iz pogodbenega razmerja, ohranjala kot</w:t>
            </w:r>
            <w:r>
              <w:rPr>
                <w:rFonts w:ascii="Arial" w:hAnsi="Arial" w:cs="Arial"/>
                <w:color w:val="000000"/>
                <w:sz w:val="18"/>
                <w:szCs w:val="18"/>
              </w:rPr>
              <w:t xml:space="preserve"> </w:t>
            </w:r>
            <w:r w:rsidRPr="00AA5182">
              <w:rPr>
                <w:rFonts w:ascii="Arial" w:hAnsi="Arial" w:cs="Arial"/>
                <w:color w:val="000000"/>
                <w:sz w:val="18"/>
                <w:szCs w:val="18"/>
              </w:rPr>
              <w:t>poslovno skrivnost ves čas trajanja pogodbe oziroma dlje, če je glede narave dokumentov</w:t>
            </w:r>
            <w:r>
              <w:rPr>
                <w:rFonts w:ascii="Arial" w:hAnsi="Arial" w:cs="Arial"/>
                <w:color w:val="000000"/>
                <w:sz w:val="18"/>
                <w:szCs w:val="18"/>
              </w:rPr>
              <w:t xml:space="preserve"> </w:t>
            </w:r>
            <w:r w:rsidRPr="00AA5182">
              <w:rPr>
                <w:rFonts w:ascii="Arial" w:hAnsi="Arial" w:cs="Arial"/>
                <w:color w:val="000000"/>
                <w:sz w:val="18"/>
                <w:szCs w:val="18"/>
              </w:rPr>
              <w:t>to smiselno.</w:t>
            </w:r>
          </w:p>
        </w:tc>
      </w:tr>
    </w:tbl>
    <w:p w:rsidR="005F6074" w:rsidRDefault="009E7DBE">
      <w:pPr>
        <w:spacing w:before="225" w:after="225" w:line="240" w:lineRule="auto"/>
        <w:jc w:val="both"/>
      </w:pPr>
      <w:r>
        <w:rPr>
          <w:rFonts w:ascii="Arial" w:hAnsi="Arial" w:cs="Arial"/>
          <w:b/>
          <w:bCs/>
          <w:color w:val="000000"/>
          <w:sz w:val="18"/>
          <w:szCs w:val="18"/>
        </w:rPr>
        <w:t>XV</w:t>
      </w:r>
      <w:r w:rsidR="00AA5182">
        <w:rPr>
          <w:rFonts w:ascii="Arial" w:hAnsi="Arial" w:cs="Arial"/>
          <w:b/>
          <w:bCs/>
          <w:color w:val="000000"/>
          <w:sz w:val="18"/>
          <w:szCs w:val="18"/>
        </w:rPr>
        <w:t>I</w:t>
      </w:r>
      <w:r>
        <w:rPr>
          <w:rFonts w:ascii="Arial" w:hAnsi="Arial" w:cs="Arial"/>
          <w:b/>
          <w:bCs/>
          <w:color w:val="000000"/>
          <w:sz w:val="18"/>
          <w:szCs w:val="18"/>
        </w:rPr>
        <w:t>II. REŠEVANJE SPOROV</w:t>
      </w:r>
    </w:p>
    <w:p w:rsidR="005F6074" w:rsidRDefault="009E7DBE">
      <w:pPr>
        <w:spacing w:after="0" w:line="240" w:lineRule="auto"/>
        <w:jc w:val="center"/>
      </w:pPr>
      <w:r>
        <w:rPr>
          <w:rFonts w:ascii="Arial" w:hAnsi="Arial" w:cs="Arial"/>
          <w:b/>
          <w:bCs/>
          <w:color w:val="000000"/>
          <w:sz w:val="18"/>
          <w:szCs w:val="18"/>
        </w:rPr>
        <w:t>2</w:t>
      </w:r>
      <w:r w:rsidR="00AA5182">
        <w:rPr>
          <w:rFonts w:ascii="Arial" w:hAnsi="Arial" w:cs="Arial"/>
          <w:b/>
          <w:bCs/>
          <w:color w:val="000000"/>
          <w:sz w:val="18"/>
          <w:szCs w:val="18"/>
        </w:rPr>
        <w:t>7</w:t>
      </w:r>
      <w:r>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5F6074" w:rsidRDefault="009E7DBE">
      <w:pPr>
        <w:spacing w:before="225" w:after="225" w:line="240" w:lineRule="auto"/>
        <w:jc w:val="both"/>
      </w:pPr>
      <w:r>
        <w:rPr>
          <w:rFonts w:ascii="Arial" w:hAnsi="Arial" w:cs="Arial"/>
          <w:b/>
          <w:bCs/>
          <w:color w:val="000000"/>
          <w:sz w:val="18"/>
          <w:szCs w:val="18"/>
        </w:rPr>
        <w:t>XI</w:t>
      </w:r>
      <w:r w:rsidR="00AA5182">
        <w:rPr>
          <w:rFonts w:ascii="Arial" w:hAnsi="Arial" w:cs="Arial"/>
          <w:b/>
          <w:bCs/>
          <w:color w:val="000000"/>
          <w:sz w:val="18"/>
          <w:szCs w:val="18"/>
        </w:rPr>
        <w:t>X</w:t>
      </w:r>
      <w:r>
        <w:rPr>
          <w:rFonts w:ascii="Arial" w:hAnsi="Arial" w:cs="Arial"/>
          <w:b/>
          <w:bCs/>
          <w:color w:val="000000"/>
          <w:sz w:val="18"/>
          <w:szCs w:val="18"/>
        </w:rPr>
        <w:t>. PROTIKORUPCIJSKA DOLOČBA</w:t>
      </w:r>
    </w:p>
    <w:p w:rsidR="005F6074" w:rsidRDefault="009E7DBE">
      <w:pPr>
        <w:spacing w:after="0" w:line="240" w:lineRule="auto"/>
        <w:jc w:val="center"/>
      </w:pPr>
      <w:r>
        <w:rPr>
          <w:rFonts w:ascii="Arial" w:hAnsi="Arial" w:cs="Arial"/>
          <w:b/>
          <w:bCs/>
          <w:color w:val="000000"/>
          <w:sz w:val="18"/>
          <w:szCs w:val="18"/>
        </w:rPr>
        <w:t>2</w:t>
      </w:r>
      <w:r w:rsidR="00AA5182">
        <w:rPr>
          <w:rFonts w:ascii="Arial" w:hAnsi="Arial" w:cs="Arial"/>
          <w:b/>
          <w:bCs/>
          <w:color w:val="000000"/>
          <w:sz w:val="18"/>
          <w:szCs w:val="18"/>
        </w:rPr>
        <w:t>8</w:t>
      </w:r>
      <w:r>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V primeru, da se ugotovi, da je pri izvedbi javnega naročila, na podlagi katerega je podpisana ta pogodba ali pri izvajanju te pogodbe kdo v imenu ali na račun druge pogodbene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ta pogodba nična.</w:t>
            </w:r>
          </w:p>
          <w:p w:rsidR="005F6074" w:rsidRDefault="009E7DBE" w:rsidP="00F663AE">
            <w:pPr>
              <w:spacing w:before="225" w:after="225"/>
              <w:jc w:val="both"/>
            </w:pPr>
            <w:r>
              <w:rPr>
                <w:rFonts w:ascii="Arial" w:hAnsi="Arial" w:cs="Arial"/>
                <w:color w:val="000000"/>
                <w:sz w:val="18"/>
                <w:szCs w:val="18"/>
              </w:rPr>
              <w:t>Naročnik bo v primeru ugotovitve o domnevnem obstoju dejanskega stanja iz prvega odstavka tega člena ali obvestila Komisije za preprečevanje korupcije ali drugih organov, glede njegovega domnevnega nastanka, pričel z ugotavljanjem pogojev ničnosti oziroma z drugimi ukrepi v skladu s predpisi</w:t>
            </w:r>
            <w:r w:rsidR="00F663AE">
              <w:rPr>
                <w:rFonts w:ascii="Arial" w:hAnsi="Arial" w:cs="Arial"/>
                <w:color w:val="000000"/>
                <w:sz w:val="18"/>
                <w:szCs w:val="18"/>
              </w:rPr>
              <w:t xml:space="preserve"> </w:t>
            </w:r>
            <w:r>
              <w:rPr>
                <w:rFonts w:ascii="Arial" w:hAnsi="Arial" w:cs="Arial"/>
                <w:color w:val="000000"/>
                <w:sz w:val="18"/>
                <w:szCs w:val="18"/>
              </w:rPr>
              <w:t>.</w:t>
            </w:r>
          </w:p>
        </w:tc>
      </w:tr>
    </w:tbl>
    <w:p w:rsidR="005F6074" w:rsidRDefault="009E7DBE">
      <w:pPr>
        <w:spacing w:before="225" w:after="225" w:line="240" w:lineRule="auto"/>
        <w:jc w:val="both"/>
      </w:pPr>
      <w:r>
        <w:rPr>
          <w:rFonts w:ascii="Arial" w:hAnsi="Arial" w:cs="Arial"/>
          <w:b/>
          <w:bCs/>
          <w:color w:val="000000"/>
          <w:sz w:val="18"/>
          <w:szCs w:val="18"/>
        </w:rPr>
        <w:t>XX. REVIZIJSKA SLED</w:t>
      </w:r>
    </w:p>
    <w:p w:rsidR="005F6074" w:rsidRDefault="009E7DBE">
      <w:pPr>
        <w:spacing w:after="0" w:line="240" w:lineRule="auto"/>
        <w:jc w:val="center"/>
      </w:pPr>
      <w:r>
        <w:rPr>
          <w:rFonts w:ascii="Arial" w:hAnsi="Arial" w:cs="Arial"/>
          <w:b/>
          <w:bCs/>
          <w:color w:val="000000"/>
          <w:sz w:val="18"/>
          <w:szCs w:val="18"/>
        </w:rPr>
        <w:t>2</w:t>
      </w:r>
      <w:r w:rsidR="00AA5182">
        <w:rPr>
          <w:rFonts w:ascii="Arial" w:hAnsi="Arial" w:cs="Arial"/>
          <w:b/>
          <w:bCs/>
          <w:color w:val="000000"/>
          <w:sz w:val="18"/>
          <w:szCs w:val="18"/>
        </w:rPr>
        <w:t>9</w:t>
      </w:r>
      <w:r>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Vsa dokumentacija, povezana z izvedbo projekta, mora biti hranjena na način, da zagotavlja revizijsko sled izvedbe projekta.</w:t>
            </w:r>
          </w:p>
          <w:p w:rsidR="005F6074" w:rsidRDefault="009E7DBE">
            <w:pPr>
              <w:spacing w:before="225" w:after="225"/>
              <w:jc w:val="both"/>
            </w:pPr>
            <w:r>
              <w:rPr>
                <w:rFonts w:ascii="Arial" w:hAnsi="Arial" w:cs="Arial"/>
                <w:color w:val="000000"/>
                <w:sz w:val="18"/>
                <w:szCs w:val="18"/>
              </w:rPr>
              <w:t>Izvajalec je vso dokumentacijo, povezano z izvajanjem projekta, dolžan hraniti v skladu z veljavno zakonodajo oziroma še najmanj 10 let po izpolnitvi pogodbenih obveznosti</w:t>
            </w:r>
          </w:p>
          <w:p w:rsidR="005F6074" w:rsidRDefault="009E7DBE">
            <w:pPr>
              <w:spacing w:before="225" w:after="225"/>
              <w:jc w:val="both"/>
            </w:pPr>
            <w:r>
              <w:rPr>
                <w:rFonts w:ascii="Arial" w:hAnsi="Arial" w:cs="Arial"/>
                <w:color w:val="000000"/>
                <w:sz w:val="18"/>
                <w:szCs w:val="18"/>
              </w:rPr>
              <w:t>Izvajalec se zavezuje, da bo zagotovil dostop do celotne dokumentacije v zvezi s projektom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projekta.</w:t>
            </w:r>
          </w:p>
          <w:p w:rsidR="005F6074" w:rsidRDefault="009E7DBE">
            <w:pPr>
              <w:spacing w:before="225" w:after="225"/>
              <w:jc w:val="both"/>
            </w:pPr>
            <w:r>
              <w:rPr>
                <w:rFonts w:ascii="Arial" w:hAnsi="Arial" w:cs="Arial"/>
                <w:color w:val="000000"/>
                <w:sz w:val="18"/>
                <w:szCs w:val="18"/>
              </w:rPr>
              <w:t>Revizijska sled mora omogočati predstavitev časovnega zaporedja vseh dogodkov, povezanih z izvedbo posamezne aktivnosti projekta, in poslovnih dogodkov, shranjenih v računovodskih in drugih evidencah zavoda. Revizijska sled je skupek vseh informacij, ki so potrebne, da se predstavi zgodovinski zapis o pomembnejših dogodkih oziroma aktivnostih povezanih s shranjenimi podatki in informacijami ter sistemi za zbiranje, obdelovanje in arhiviranje podatkov.</w:t>
            </w:r>
          </w:p>
          <w:p w:rsidR="005F6074" w:rsidRDefault="009E7DBE">
            <w:pPr>
              <w:spacing w:before="225" w:after="225"/>
              <w:jc w:val="both"/>
            </w:pPr>
            <w:r>
              <w:rPr>
                <w:rFonts w:ascii="Arial" w:hAnsi="Arial" w:cs="Arial"/>
                <w:color w:val="000000"/>
                <w:sz w:val="18"/>
                <w:szCs w:val="18"/>
              </w:rPr>
              <w:t>Informacije, ki jih revizijska sled vključuje, morajo biti takšne, da dokazujejo neoporečnost shranjene informacije. Njihov nastanek in hramba morata zagotavljati njihovo neoporečnost in uporabnost v vsem času hranjenja informacij.</w:t>
            </w:r>
          </w:p>
        </w:tc>
      </w:tr>
    </w:tbl>
    <w:p w:rsidR="005F6074" w:rsidRDefault="009E7DBE">
      <w:pPr>
        <w:spacing w:before="225" w:after="225" w:line="240" w:lineRule="auto"/>
        <w:jc w:val="both"/>
      </w:pPr>
      <w:r>
        <w:rPr>
          <w:rFonts w:ascii="Arial" w:hAnsi="Arial" w:cs="Arial"/>
          <w:b/>
          <w:bCs/>
          <w:color w:val="000000"/>
          <w:sz w:val="18"/>
          <w:szCs w:val="18"/>
        </w:rPr>
        <w:lastRenderedPageBreak/>
        <w:t>XX</w:t>
      </w:r>
      <w:r w:rsidR="00AA5182">
        <w:rPr>
          <w:rFonts w:ascii="Arial" w:hAnsi="Arial" w:cs="Arial"/>
          <w:b/>
          <w:bCs/>
          <w:color w:val="000000"/>
          <w:sz w:val="18"/>
          <w:szCs w:val="18"/>
        </w:rPr>
        <w:t>I</w:t>
      </w:r>
      <w:r>
        <w:rPr>
          <w:rFonts w:ascii="Arial" w:hAnsi="Arial" w:cs="Arial"/>
          <w:b/>
          <w:bCs/>
          <w:color w:val="000000"/>
          <w:sz w:val="18"/>
          <w:szCs w:val="18"/>
        </w:rPr>
        <w:t>. KONČNE DOLOČBE</w:t>
      </w:r>
    </w:p>
    <w:p w:rsidR="005F6074" w:rsidRDefault="00AA5182">
      <w:pPr>
        <w:spacing w:after="0" w:line="240" w:lineRule="auto"/>
        <w:jc w:val="center"/>
      </w:pPr>
      <w:r>
        <w:rPr>
          <w:rFonts w:ascii="Arial" w:hAnsi="Arial" w:cs="Arial"/>
          <w:b/>
          <w:bCs/>
          <w:color w:val="000000"/>
          <w:sz w:val="18"/>
          <w:szCs w:val="18"/>
        </w:rPr>
        <w:t>30</w:t>
      </w:r>
      <w:r w:rsidR="009E7DBE">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9E7DBE">
            <w:pPr>
              <w:spacing w:before="225" w:after="225"/>
              <w:jc w:val="both"/>
            </w:pPr>
            <w:r>
              <w:rPr>
                <w:rFonts w:ascii="Arial" w:hAnsi="Arial" w:cs="Arial"/>
                <w:color w:val="000000"/>
                <w:sz w:val="18"/>
                <w:szCs w:val="18"/>
              </w:rPr>
              <w:t>Pogodba je sklenjena in prične veljati z dnem, ko jo podpišeta obe pogodbeni stranki, pod odložnim pogojem po predložitvi zavarovanja za dobro izvedbo</w:t>
            </w:r>
            <w:r w:rsidR="00F663AE">
              <w:rPr>
                <w:rFonts w:ascii="Arial" w:hAnsi="Arial" w:cs="Arial"/>
                <w:color w:val="000000"/>
                <w:sz w:val="18"/>
                <w:szCs w:val="18"/>
              </w:rPr>
              <w:t xml:space="preserve"> pogodbenih obveznosti</w:t>
            </w:r>
            <w:r>
              <w:rPr>
                <w:rFonts w:ascii="Arial" w:hAnsi="Arial" w:cs="Arial"/>
                <w:color w:val="000000"/>
                <w:sz w:val="18"/>
                <w:szCs w:val="18"/>
              </w:rPr>
              <w:t>.</w:t>
            </w:r>
          </w:p>
        </w:tc>
      </w:tr>
    </w:tbl>
    <w:p w:rsidR="005F6074" w:rsidRDefault="007C4A99">
      <w:pPr>
        <w:spacing w:after="0" w:line="240" w:lineRule="auto"/>
        <w:jc w:val="center"/>
      </w:pPr>
      <w:r>
        <w:rPr>
          <w:rFonts w:ascii="Arial" w:hAnsi="Arial" w:cs="Arial"/>
          <w:b/>
          <w:bCs/>
          <w:color w:val="000000"/>
          <w:sz w:val="18"/>
          <w:szCs w:val="18"/>
        </w:rPr>
        <w:t>3</w:t>
      </w:r>
      <w:r w:rsidR="00AA5182">
        <w:rPr>
          <w:rFonts w:ascii="Arial" w:hAnsi="Arial" w:cs="Arial"/>
          <w:b/>
          <w:bCs/>
          <w:color w:val="000000"/>
          <w:sz w:val="18"/>
          <w:szCs w:val="18"/>
        </w:rPr>
        <w:t>1</w:t>
      </w:r>
      <w:r w:rsidR="009E7DBE">
        <w:rPr>
          <w:rFonts w:ascii="Arial" w:hAnsi="Arial" w:cs="Arial"/>
          <w:b/>
          <w:bCs/>
          <w:color w:val="000000"/>
          <w:sz w:val="18"/>
          <w:szCs w:val="18"/>
        </w:rPr>
        <w:t>. člen</w:t>
      </w:r>
    </w:p>
    <w:tbl>
      <w:tblPr>
        <w:tblStyle w:val="NormalTablePHPDOCX"/>
        <w:tblW w:w="0" w:type="auto"/>
        <w:tblInd w:w="108" w:type="dxa"/>
        <w:tblLook w:val="04A0" w:firstRow="1" w:lastRow="0" w:firstColumn="1" w:lastColumn="0" w:noHBand="0" w:noVBand="1"/>
      </w:tblPr>
      <w:tblGrid>
        <w:gridCol w:w="8962"/>
      </w:tblGrid>
      <w:tr w:rsidR="005F6074">
        <w:tc>
          <w:tcPr>
            <w:tcW w:w="0" w:type="auto"/>
            <w:tcMar>
              <w:top w:w="0" w:type="auto"/>
              <w:bottom w:w="0" w:type="auto"/>
            </w:tcMar>
          </w:tcPr>
          <w:p w:rsidR="005F6074" w:rsidRDefault="007C4A99" w:rsidP="007C4A99">
            <w:pPr>
              <w:spacing w:before="225" w:after="225"/>
              <w:jc w:val="both"/>
              <w:rPr>
                <w:rFonts w:ascii="Arial" w:hAnsi="Arial" w:cs="Arial"/>
                <w:color w:val="000000"/>
                <w:sz w:val="18"/>
                <w:szCs w:val="18"/>
              </w:rPr>
            </w:pPr>
            <w:r>
              <w:rPr>
                <w:rFonts w:ascii="Arial" w:hAnsi="Arial" w:cs="Arial"/>
                <w:color w:val="000000"/>
                <w:sz w:val="18"/>
                <w:szCs w:val="18"/>
              </w:rPr>
              <w:t>Ta pogodba je napisana v dveh</w:t>
            </w:r>
            <w:r w:rsidR="009E7DBE">
              <w:rPr>
                <w:rFonts w:ascii="Arial" w:hAnsi="Arial" w:cs="Arial"/>
                <w:color w:val="000000"/>
                <w:sz w:val="18"/>
                <w:szCs w:val="18"/>
              </w:rPr>
              <w:t xml:space="preserve"> (</w:t>
            </w:r>
            <w:r>
              <w:rPr>
                <w:rFonts w:ascii="Arial" w:hAnsi="Arial" w:cs="Arial"/>
                <w:color w:val="000000"/>
                <w:sz w:val="18"/>
                <w:szCs w:val="18"/>
              </w:rPr>
              <w:t>2</w:t>
            </w:r>
            <w:r w:rsidR="009E7DBE">
              <w:rPr>
                <w:rFonts w:ascii="Arial" w:hAnsi="Arial" w:cs="Arial"/>
                <w:color w:val="000000"/>
                <w:sz w:val="18"/>
                <w:szCs w:val="18"/>
              </w:rPr>
              <w:t xml:space="preserve">) enakih izvodih, od katerih prejme naročnik </w:t>
            </w:r>
            <w:r>
              <w:rPr>
                <w:rFonts w:ascii="Arial" w:hAnsi="Arial" w:cs="Arial"/>
                <w:color w:val="000000"/>
                <w:sz w:val="18"/>
                <w:szCs w:val="18"/>
              </w:rPr>
              <w:t>en (1)</w:t>
            </w:r>
            <w:r w:rsidR="009E7DBE">
              <w:rPr>
                <w:rFonts w:ascii="Arial" w:hAnsi="Arial" w:cs="Arial"/>
                <w:color w:val="000000"/>
                <w:sz w:val="18"/>
                <w:szCs w:val="18"/>
              </w:rPr>
              <w:t xml:space="preserve"> izvode</w:t>
            </w:r>
            <w:r>
              <w:rPr>
                <w:rFonts w:ascii="Arial" w:hAnsi="Arial" w:cs="Arial"/>
                <w:color w:val="000000"/>
                <w:sz w:val="18"/>
                <w:szCs w:val="18"/>
              </w:rPr>
              <w:t xml:space="preserve"> in</w:t>
            </w:r>
            <w:r w:rsidR="009E7DBE">
              <w:rPr>
                <w:rFonts w:ascii="Arial" w:hAnsi="Arial" w:cs="Arial"/>
                <w:color w:val="000000"/>
                <w:sz w:val="18"/>
                <w:szCs w:val="18"/>
              </w:rPr>
              <w:t xml:space="preserve"> izvajalec </w:t>
            </w:r>
            <w:r>
              <w:rPr>
                <w:rFonts w:ascii="Arial" w:hAnsi="Arial" w:cs="Arial"/>
                <w:color w:val="000000"/>
                <w:sz w:val="18"/>
                <w:szCs w:val="18"/>
              </w:rPr>
              <w:t>en</w:t>
            </w:r>
            <w:r w:rsidR="009E7DBE">
              <w:rPr>
                <w:rFonts w:ascii="Arial" w:hAnsi="Arial" w:cs="Arial"/>
                <w:color w:val="000000"/>
                <w:sz w:val="18"/>
                <w:szCs w:val="18"/>
              </w:rPr>
              <w:t xml:space="preserve"> (</w:t>
            </w:r>
            <w:r>
              <w:rPr>
                <w:rFonts w:ascii="Arial" w:hAnsi="Arial" w:cs="Arial"/>
                <w:color w:val="000000"/>
                <w:sz w:val="18"/>
                <w:szCs w:val="18"/>
              </w:rPr>
              <w:t>1</w:t>
            </w:r>
            <w:r w:rsidR="009E7DBE">
              <w:rPr>
                <w:rFonts w:ascii="Arial" w:hAnsi="Arial" w:cs="Arial"/>
                <w:color w:val="000000"/>
                <w:sz w:val="18"/>
                <w:szCs w:val="18"/>
              </w:rPr>
              <w:t>) izvoda.</w:t>
            </w:r>
          </w:p>
          <w:p w:rsidR="00F663AE" w:rsidRDefault="00F663AE" w:rsidP="007C4A99">
            <w:pPr>
              <w:spacing w:before="225" w:after="225"/>
              <w:jc w:val="both"/>
              <w:rPr>
                <w:rFonts w:ascii="Arial" w:hAnsi="Arial" w:cs="Arial"/>
                <w:color w:val="000000"/>
                <w:sz w:val="18"/>
                <w:szCs w:val="18"/>
              </w:rPr>
            </w:pPr>
            <w:r>
              <w:rPr>
                <w:rFonts w:ascii="Arial" w:hAnsi="Arial" w:cs="Arial"/>
                <w:color w:val="000000"/>
                <w:sz w:val="18"/>
                <w:szCs w:val="18"/>
              </w:rPr>
              <w:t xml:space="preserve">Priloge: </w:t>
            </w:r>
          </w:p>
          <w:p w:rsidR="0004506B" w:rsidRPr="0004506B" w:rsidRDefault="0004506B" w:rsidP="0004506B">
            <w:pPr>
              <w:pStyle w:val="Odstavekseznama"/>
              <w:numPr>
                <w:ilvl w:val="0"/>
                <w:numId w:val="69"/>
              </w:numPr>
              <w:spacing w:before="225" w:after="225"/>
              <w:jc w:val="both"/>
              <w:rPr>
                <w:rFonts w:ascii="Arial" w:hAnsi="Arial" w:cs="Arial"/>
                <w:color w:val="FF0000"/>
                <w:sz w:val="18"/>
              </w:rPr>
            </w:pPr>
            <w:r w:rsidRPr="0004506B">
              <w:rPr>
                <w:rFonts w:ascii="Arial" w:hAnsi="Arial" w:cs="Arial"/>
                <w:color w:val="FF0000"/>
                <w:sz w:val="18"/>
              </w:rPr>
              <w:t>Izjava o varstvu in zdravju pri delu</w:t>
            </w:r>
          </w:p>
          <w:p w:rsidR="00F663AE" w:rsidRDefault="0004506B" w:rsidP="0004506B">
            <w:pPr>
              <w:pStyle w:val="Odstavekseznama"/>
              <w:numPr>
                <w:ilvl w:val="0"/>
                <w:numId w:val="69"/>
              </w:numPr>
              <w:spacing w:before="225" w:after="225"/>
              <w:jc w:val="both"/>
            </w:pPr>
            <w:r w:rsidRPr="0004506B">
              <w:rPr>
                <w:rFonts w:ascii="Arial" w:hAnsi="Arial" w:cs="Arial"/>
                <w:color w:val="FF0000"/>
                <w:sz w:val="18"/>
              </w:rPr>
              <w:t>Izjava PCT</w:t>
            </w:r>
            <w:r w:rsidRPr="0004506B">
              <w:rPr>
                <w:color w:val="FF0000"/>
                <w:sz w:val="18"/>
              </w:rPr>
              <w:t xml:space="preserve"> </w:t>
            </w:r>
            <w:r>
              <w:rPr>
                <w:color w:val="FF0000"/>
                <w:sz w:val="18"/>
              </w:rPr>
              <w:t>(samostojna priloga, pdf dat)</w:t>
            </w:r>
          </w:p>
        </w:tc>
      </w:tr>
    </w:tbl>
    <w:p w:rsidR="005F6074" w:rsidRDefault="009E7DBE">
      <w:pPr>
        <w:spacing w:before="975" w:after="225" w:line="240" w:lineRule="auto"/>
        <w:jc w:val="both"/>
        <w:rPr>
          <w:rFonts w:ascii="Arial" w:hAnsi="Arial" w:cs="Arial"/>
          <w:color w:val="000000"/>
          <w:sz w:val="18"/>
          <w:szCs w:val="18"/>
        </w:rPr>
      </w:pPr>
      <w:r>
        <w:rPr>
          <w:rFonts w:ascii="Arial" w:hAnsi="Arial" w:cs="Arial"/>
          <w:color w:val="000000"/>
          <w:sz w:val="18"/>
          <w:szCs w:val="18"/>
        </w:rPr>
        <w:t>V/na ________________, dne ________________</w:t>
      </w:r>
    </w:p>
    <w:p w:rsidR="00981DF3" w:rsidRDefault="00981DF3">
      <w:pPr>
        <w:spacing w:before="975" w:after="225" w:line="240" w:lineRule="auto"/>
        <w:jc w:val="both"/>
        <w:rPr>
          <w:rFonts w:ascii="Arial" w:hAnsi="Arial" w:cs="Arial"/>
          <w:color w:val="000000"/>
          <w:sz w:val="18"/>
          <w:szCs w:val="18"/>
        </w:rPr>
      </w:pPr>
    </w:p>
    <w:p w:rsidR="00981DF3" w:rsidRDefault="00981DF3">
      <w:pPr>
        <w:spacing w:before="975" w:after="225" w:line="240" w:lineRule="auto"/>
        <w:jc w:val="both"/>
        <w:rPr>
          <w:rFonts w:ascii="Arial" w:hAnsi="Arial" w:cs="Arial"/>
          <w:color w:val="000000"/>
          <w:sz w:val="18"/>
          <w:szCs w:val="18"/>
        </w:rPr>
      </w:pPr>
    </w:p>
    <w:p w:rsidR="00981DF3" w:rsidRDefault="00981DF3">
      <w:pPr>
        <w:spacing w:before="975" w:after="225" w:line="240" w:lineRule="auto"/>
        <w:jc w:val="both"/>
        <w:rPr>
          <w:rFonts w:ascii="Arial" w:hAnsi="Arial" w:cs="Arial"/>
          <w:color w:val="000000"/>
          <w:sz w:val="18"/>
          <w:szCs w:val="18"/>
        </w:rPr>
      </w:pPr>
    </w:p>
    <w:p w:rsidR="00981DF3" w:rsidRDefault="00981DF3">
      <w:pPr>
        <w:spacing w:before="975" w:after="225" w:line="240" w:lineRule="auto"/>
        <w:jc w:val="both"/>
        <w:rPr>
          <w:rFonts w:ascii="Arial" w:hAnsi="Arial" w:cs="Arial"/>
          <w:color w:val="000000"/>
          <w:sz w:val="18"/>
          <w:szCs w:val="18"/>
        </w:rPr>
      </w:pPr>
    </w:p>
    <w:p w:rsidR="00981DF3" w:rsidRDefault="00981DF3">
      <w:pPr>
        <w:spacing w:before="975" w:after="225" w:line="240" w:lineRule="auto"/>
        <w:jc w:val="both"/>
        <w:rPr>
          <w:rFonts w:ascii="Arial" w:hAnsi="Arial" w:cs="Arial"/>
          <w:color w:val="000000"/>
          <w:sz w:val="18"/>
          <w:szCs w:val="18"/>
        </w:rPr>
      </w:pPr>
    </w:p>
    <w:p w:rsidR="007862D7" w:rsidRPr="007862D7" w:rsidRDefault="007862D7" w:rsidP="007862D7">
      <w:pPr>
        <w:keepNext/>
        <w:keepLines/>
        <w:pBdr>
          <w:top w:val="single" w:sz="36" w:space="1" w:color="7EFF09"/>
          <w:left w:val="single" w:sz="36" w:space="5" w:color="7EFF09"/>
          <w:bottom w:val="single" w:sz="36" w:space="1" w:color="7EFF09"/>
          <w:right w:val="single" w:sz="36" w:space="4" w:color="7EFF09"/>
        </w:pBdr>
        <w:shd w:val="clear" w:color="auto" w:fill="7BF949"/>
        <w:spacing w:after="0"/>
        <w:jc w:val="both"/>
        <w:outlineLvl w:val="0"/>
        <w:rPr>
          <w:rFonts w:ascii="Arial" w:eastAsia="Times New Roman" w:hAnsi="Arial" w:cs="Arial"/>
          <w:b/>
          <w:bCs/>
          <w:sz w:val="26"/>
          <w:szCs w:val="28"/>
        </w:rPr>
      </w:pPr>
      <w:r w:rsidRPr="007862D7">
        <w:rPr>
          <w:rFonts w:ascii="Arial" w:eastAsia="Times New Roman" w:hAnsi="Arial" w:cs="Arial"/>
          <w:b/>
          <w:bCs/>
          <w:sz w:val="26"/>
          <w:szCs w:val="28"/>
        </w:rPr>
        <w:t xml:space="preserve">Izjava o zagotavljanju varnosti in zdravja pri delu in požarnega varstva pri izvajanju del </w:t>
      </w:r>
      <w:r w:rsidRPr="007862D7">
        <w:t xml:space="preserve"> </w:t>
      </w:r>
      <w:r w:rsidRPr="007862D7">
        <w:rPr>
          <w:rFonts w:ascii="Arial" w:eastAsia="Times New Roman" w:hAnsi="Arial" w:cs="Arial"/>
          <w:b/>
          <w:bCs/>
          <w:sz w:val="26"/>
          <w:szCs w:val="28"/>
        </w:rPr>
        <w:t>po pogodbi, št. ____________ z dne ___________</w:t>
      </w:r>
    </w:p>
    <w:p w:rsidR="007862D7" w:rsidRPr="007862D7" w:rsidRDefault="007862D7" w:rsidP="007862D7">
      <w:pPr>
        <w:spacing w:after="0" w:line="240" w:lineRule="auto"/>
        <w:jc w:val="both"/>
        <w:rPr>
          <w:rFonts w:eastAsia="Calibri" w:cs="Times New Roman"/>
        </w:rPr>
      </w:pPr>
    </w:p>
    <w:p w:rsidR="007862D7" w:rsidRPr="007862D7" w:rsidRDefault="007862D7" w:rsidP="007862D7">
      <w:pPr>
        <w:spacing w:after="0" w:line="240" w:lineRule="auto"/>
        <w:jc w:val="center"/>
        <w:rPr>
          <w:rFonts w:eastAsia="Calibri" w:cs="Times New Roman"/>
        </w:rPr>
      </w:pPr>
      <w:r w:rsidRPr="007862D7">
        <w:rPr>
          <w:rFonts w:ascii="Arial" w:eastAsia="Calibri" w:hAnsi="Arial" w:cs="Arial"/>
          <w:sz w:val="18"/>
          <w:szCs w:val="18"/>
        </w:rPr>
        <w:t>1. člen</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jc w:val="both"/>
        <w:rPr>
          <w:rFonts w:ascii="Arial" w:eastAsia="Calibri" w:hAnsi="Arial" w:cs="Arial"/>
          <w:sz w:val="18"/>
          <w:szCs w:val="18"/>
        </w:rPr>
      </w:pPr>
      <w:r w:rsidRPr="007862D7">
        <w:rPr>
          <w:rFonts w:ascii="Arial" w:eastAsia="Calibri" w:hAnsi="Arial" w:cs="Arial"/>
          <w:sz w:val="18"/>
          <w:szCs w:val="18"/>
        </w:rPr>
        <w:t>Izvajalec del mora načrtovati in izvajati vsa dela po pogodbi na način, s katerim ne ogroža varnosti in zdravja delavcev izvajalca del, morebitnih njegovih kooperantov ali podizvajalcev, ter delavcev naročnika del, pacientov, obiskovalcev ali tretjih oseb iz okolice. </w:t>
      </w:r>
    </w:p>
    <w:p w:rsidR="007862D7" w:rsidRPr="007862D7" w:rsidRDefault="007862D7" w:rsidP="007862D7">
      <w:pPr>
        <w:spacing w:after="0"/>
        <w:jc w:val="both"/>
        <w:rPr>
          <w:rFonts w:eastAsia="Calibri" w:cs="Times New Roman"/>
        </w:rPr>
      </w:pPr>
    </w:p>
    <w:p w:rsidR="007862D7" w:rsidRPr="007862D7" w:rsidRDefault="007862D7" w:rsidP="007862D7">
      <w:pPr>
        <w:spacing w:after="0" w:line="240" w:lineRule="auto"/>
        <w:jc w:val="center"/>
        <w:rPr>
          <w:rFonts w:eastAsia="Calibri" w:cs="Times New Roman"/>
        </w:rPr>
      </w:pPr>
      <w:r w:rsidRPr="007862D7">
        <w:rPr>
          <w:rFonts w:ascii="Arial" w:eastAsia="Calibri" w:hAnsi="Arial" w:cs="Arial"/>
          <w:sz w:val="18"/>
          <w:szCs w:val="18"/>
        </w:rPr>
        <w:t>2. člen</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jc w:val="both"/>
        <w:rPr>
          <w:rFonts w:ascii="Arial" w:eastAsia="Calibri" w:hAnsi="Arial" w:cs="Arial"/>
          <w:sz w:val="18"/>
          <w:szCs w:val="18"/>
        </w:rPr>
      </w:pPr>
      <w:r w:rsidRPr="007862D7">
        <w:rPr>
          <w:rFonts w:ascii="Arial" w:eastAsia="Calibri" w:hAnsi="Arial" w:cs="Arial"/>
          <w:sz w:val="18"/>
          <w:szCs w:val="18"/>
        </w:rPr>
        <w:t>Izvajalec del je dolžan v skladu s 40. členom Zakona o varnosti in zdravju pri delu (Uradni list RS, št. 43/11 - v nadaljevanju ZVZD – 1) obvestiti inšpekcijo dela o začetku opravljanja del najmanj 15 dni pred pričetkom delovnega procesa, pri katerem obstajajo večje nevarnosti za nezgode in poklicne bolezni.</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line="240" w:lineRule="auto"/>
        <w:jc w:val="center"/>
        <w:rPr>
          <w:rFonts w:eastAsia="Calibri" w:cs="Times New Roman"/>
        </w:rPr>
      </w:pPr>
      <w:r w:rsidRPr="007862D7">
        <w:rPr>
          <w:rFonts w:ascii="Arial" w:eastAsia="Calibri" w:hAnsi="Arial" w:cs="Arial"/>
          <w:sz w:val="18"/>
          <w:szCs w:val="18"/>
        </w:rPr>
        <w:t>3. člen</w:t>
      </w:r>
    </w:p>
    <w:p w:rsidR="007862D7" w:rsidRPr="007862D7" w:rsidRDefault="007862D7" w:rsidP="007862D7">
      <w:pPr>
        <w:spacing w:after="0"/>
        <w:jc w:val="both"/>
        <w:rPr>
          <w:rFonts w:ascii="Arial" w:eastAsia="Calibri" w:hAnsi="Arial" w:cs="Arial"/>
          <w:sz w:val="18"/>
          <w:szCs w:val="18"/>
        </w:rPr>
      </w:pPr>
      <w:r w:rsidRPr="007862D7">
        <w:rPr>
          <w:rFonts w:ascii="Arial" w:eastAsia="Calibri" w:hAnsi="Arial" w:cs="Arial"/>
          <w:sz w:val="18"/>
          <w:szCs w:val="18"/>
        </w:rPr>
        <w:t> </w:t>
      </w:r>
    </w:p>
    <w:p w:rsidR="007862D7" w:rsidRPr="007862D7" w:rsidRDefault="007862D7" w:rsidP="007862D7">
      <w:pPr>
        <w:spacing w:after="0"/>
        <w:jc w:val="both"/>
        <w:rPr>
          <w:rFonts w:eastAsia="Calibri" w:cs="Times New Roman"/>
        </w:rPr>
      </w:pPr>
      <w:r w:rsidRPr="007862D7">
        <w:rPr>
          <w:rFonts w:ascii="Arial" w:eastAsia="Calibri" w:hAnsi="Arial" w:cs="Arial"/>
          <w:sz w:val="18"/>
          <w:szCs w:val="18"/>
        </w:rPr>
        <w:t>S podpisom Izjave izvajalec izjavlja:</w:t>
      </w:r>
    </w:p>
    <w:tbl>
      <w:tblPr>
        <w:tblStyle w:val="NormalTablePHPDOCX11"/>
        <w:tblW w:w="0" w:type="auto"/>
        <w:tblInd w:w="108" w:type="dxa"/>
        <w:tblLook w:val="04A0" w:firstRow="1" w:lastRow="0" w:firstColumn="1" w:lastColumn="0" w:noHBand="0" w:noVBand="1"/>
      </w:tblPr>
      <w:tblGrid>
        <w:gridCol w:w="8962"/>
      </w:tblGrid>
      <w:tr w:rsidR="007862D7" w:rsidRPr="007862D7" w:rsidTr="00C0382A">
        <w:tc>
          <w:tcPr>
            <w:tcW w:w="0" w:type="auto"/>
            <w:hideMark/>
          </w:tcPr>
          <w:p w:rsidR="007862D7" w:rsidRPr="007862D7" w:rsidRDefault="007862D7" w:rsidP="00EB3422">
            <w:pPr>
              <w:numPr>
                <w:ilvl w:val="0"/>
                <w:numId w:val="66"/>
              </w:numPr>
              <w:spacing w:line="276" w:lineRule="auto"/>
              <w:rPr>
                <w:rFonts w:ascii="Arial" w:hAnsi="Arial" w:cs="Arial"/>
                <w:sz w:val="18"/>
                <w:szCs w:val="18"/>
              </w:rPr>
            </w:pPr>
            <w:r w:rsidRPr="007862D7">
              <w:rPr>
                <w:rFonts w:ascii="Arial" w:hAnsi="Arial" w:cs="Arial"/>
                <w:sz w:val="18"/>
                <w:szCs w:val="18"/>
              </w:rPr>
              <w:t xml:space="preserve">da so vsi delavci izvajalca, njegovih morebitnih kooperantov in podizvajalcev, ki izvajajo dela: </w:t>
            </w:r>
          </w:p>
          <w:p w:rsidR="007862D7" w:rsidRPr="007862D7" w:rsidRDefault="007862D7" w:rsidP="00EB3422">
            <w:pPr>
              <w:numPr>
                <w:ilvl w:val="1"/>
                <w:numId w:val="66"/>
              </w:numPr>
              <w:spacing w:line="276" w:lineRule="auto"/>
              <w:rPr>
                <w:rFonts w:ascii="Arial" w:hAnsi="Arial" w:cs="Arial"/>
                <w:sz w:val="18"/>
                <w:szCs w:val="18"/>
              </w:rPr>
            </w:pPr>
            <w:r w:rsidRPr="007862D7">
              <w:rPr>
                <w:rFonts w:ascii="Arial" w:hAnsi="Arial" w:cs="Arial"/>
                <w:sz w:val="18"/>
                <w:szCs w:val="18"/>
              </w:rPr>
              <w:t>ustrezno usposobljeni za izvajanje del,</w:t>
            </w:r>
          </w:p>
          <w:p w:rsidR="007862D7" w:rsidRPr="007862D7" w:rsidRDefault="007862D7" w:rsidP="00EB3422">
            <w:pPr>
              <w:numPr>
                <w:ilvl w:val="1"/>
                <w:numId w:val="66"/>
              </w:numPr>
              <w:spacing w:line="276" w:lineRule="auto"/>
              <w:rPr>
                <w:rFonts w:ascii="Arial" w:hAnsi="Arial" w:cs="Arial"/>
                <w:sz w:val="18"/>
                <w:szCs w:val="18"/>
              </w:rPr>
            </w:pPr>
            <w:r w:rsidRPr="007862D7">
              <w:rPr>
                <w:rFonts w:ascii="Arial" w:hAnsi="Arial" w:cs="Arial"/>
                <w:sz w:val="18"/>
                <w:szCs w:val="18"/>
              </w:rPr>
              <w:t>imajo opravljen preizkus iz varnosti in zdravja pri delu,</w:t>
            </w:r>
          </w:p>
          <w:p w:rsidR="007862D7" w:rsidRPr="007862D7" w:rsidRDefault="007862D7" w:rsidP="00EB3422">
            <w:pPr>
              <w:numPr>
                <w:ilvl w:val="1"/>
                <w:numId w:val="66"/>
              </w:numPr>
              <w:spacing w:line="276" w:lineRule="auto"/>
              <w:rPr>
                <w:rFonts w:ascii="Arial" w:hAnsi="Arial" w:cs="Arial"/>
                <w:sz w:val="18"/>
                <w:szCs w:val="18"/>
              </w:rPr>
            </w:pPr>
            <w:r w:rsidRPr="007862D7">
              <w:rPr>
                <w:rFonts w:ascii="Arial" w:hAnsi="Arial" w:cs="Arial"/>
                <w:sz w:val="18"/>
                <w:szCs w:val="18"/>
              </w:rPr>
              <w:t>opravljen zdravniški pregled,</w:t>
            </w:r>
          </w:p>
          <w:p w:rsidR="007862D7" w:rsidRPr="007862D7" w:rsidRDefault="007862D7" w:rsidP="00EB3422">
            <w:pPr>
              <w:numPr>
                <w:ilvl w:val="1"/>
                <w:numId w:val="66"/>
              </w:numPr>
              <w:spacing w:line="276" w:lineRule="auto"/>
              <w:rPr>
                <w:rFonts w:ascii="Arial" w:hAnsi="Arial" w:cs="Arial"/>
                <w:sz w:val="18"/>
                <w:szCs w:val="18"/>
              </w:rPr>
            </w:pPr>
            <w:r w:rsidRPr="007862D7">
              <w:rPr>
                <w:rFonts w:ascii="Arial" w:hAnsi="Arial" w:cs="Arial"/>
                <w:sz w:val="18"/>
                <w:szCs w:val="18"/>
              </w:rPr>
              <w:t>seznanjeni z vsebino te Izjave.</w:t>
            </w:r>
          </w:p>
          <w:p w:rsidR="007862D7" w:rsidRPr="007862D7" w:rsidRDefault="007862D7" w:rsidP="00EB3422">
            <w:pPr>
              <w:numPr>
                <w:ilvl w:val="0"/>
                <w:numId w:val="66"/>
              </w:numPr>
              <w:spacing w:line="276" w:lineRule="auto"/>
              <w:rPr>
                <w:rFonts w:ascii="Arial" w:hAnsi="Arial" w:cs="Arial"/>
                <w:sz w:val="18"/>
                <w:szCs w:val="18"/>
              </w:rPr>
            </w:pPr>
            <w:r w:rsidRPr="007862D7">
              <w:rPr>
                <w:rFonts w:ascii="Arial" w:hAnsi="Arial" w:cs="Arial"/>
                <w:sz w:val="18"/>
                <w:szCs w:val="18"/>
              </w:rPr>
              <w:t>da je vsa oprema, ki jo uporabljajo delavci izvajalca, morebitnih kooperantov in  podizvajalcev brezhibna in periodično pregledana.</w:t>
            </w:r>
          </w:p>
          <w:p w:rsidR="007862D7" w:rsidRPr="007862D7" w:rsidRDefault="007862D7" w:rsidP="007862D7">
            <w:pPr>
              <w:spacing w:line="276" w:lineRule="auto"/>
              <w:ind w:left="360"/>
              <w:rPr>
                <w:rFonts w:ascii="Arial" w:hAnsi="Arial" w:cs="Arial"/>
                <w:sz w:val="18"/>
                <w:szCs w:val="18"/>
              </w:rPr>
            </w:pPr>
          </w:p>
        </w:tc>
      </w:tr>
    </w:tbl>
    <w:p w:rsidR="007862D7" w:rsidRPr="007862D7" w:rsidRDefault="007862D7" w:rsidP="007862D7">
      <w:pPr>
        <w:spacing w:after="0" w:line="240" w:lineRule="auto"/>
        <w:jc w:val="center"/>
        <w:rPr>
          <w:rFonts w:eastAsia="Calibri" w:cs="Times New Roman"/>
        </w:rPr>
      </w:pPr>
      <w:r w:rsidRPr="007862D7">
        <w:rPr>
          <w:rFonts w:ascii="Arial" w:eastAsia="Calibri" w:hAnsi="Arial" w:cs="Arial"/>
          <w:sz w:val="18"/>
          <w:szCs w:val="18"/>
        </w:rPr>
        <w:t>4. člen </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jc w:val="both"/>
        <w:rPr>
          <w:rFonts w:ascii="Arial" w:eastAsia="Calibri" w:hAnsi="Arial" w:cs="Arial"/>
          <w:sz w:val="18"/>
          <w:szCs w:val="18"/>
        </w:rPr>
      </w:pPr>
      <w:r w:rsidRPr="007862D7">
        <w:rPr>
          <w:rFonts w:ascii="Arial" w:eastAsia="Calibri" w:hAnsi="Arial" w:cs="Arial"/>
          <w:sz w:val="18"/>
          <w:szCs w:val="18"/>
        </w:rPr>
        <w:t>Izvajalec del izjavlja, da bo v primeru varjenja, uporabe odprtega plamena ali orodja, ki proizvaja iskre v prostorih, ki so nevarni za požar in niso posebej prilagojeni za ta opravila, izvajal ta dela v skladu s 37. členom Zakon o varstvu pred požarom (Uradni list RS, št. 3/07 – uradno prečiščeno besedilo, 9/11 in 83/12)</w:t>
      </w:r>
      <w:r w:rsidRPr="007862D7">
        <w:rPr>
          <w:rFonts w:ascii="Arial" w:eastAsia="Calibri" w:hAnsi="Arial" w:cs="Arial"/>
          <w:b/>
          <w:bCs/>
          <w:sz w:val="18"/>
          <w:szCs w:val="18"/>
        </w:rPr>
        <w:t xml:space="preserve"> </w:t>
      </w:r>
      <w:r w:rsidRPr="007862D7">
        <w:rPr>
          <w:rFonts w:ascii="Arial" w:eastAsia="Calibri" w:hAnsi="Arial" w:cs="Arial"/>
          <w:sz w:val="18"/>
          <w:szCs w:val="18"/>
        </w:rPr>
        <w:t xml:space="preserve"> in vsaj dva dni pred izvajanjem zgoraj naštetih del, o takšnem delu obvestil odgovorno osebo naročnika.</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line="240" w:lineRule="auto"/>
        <w:jc w:val="center"/>
        <w:rPr>
          <w:rFonts w:eastAsia="Calibri" w:cs="Times New Roman"/>
        </w:rPr>
      </w:pPr>
      <w:r w:rsidRPr="007862D7">
        <w:rPr>
          <w:rFonts w:ascii="Arial" w:eastAsia="Calibri" w:hAnsi="Arial" w:cs="Arial"/>
          <w:sz w:val="18"/>
          <w:szCs w:val="18"/>
        </w:rPr>
        <w:t>5. člen</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jc w:val="both"/>
        <w:rPr>
          <w:rFonts w:ascii="Arial" w:eastAsia="Calibri" w:hAnsi="Arial" w:cs="Arial"/>
          <w:sz w:val="18"/>
          <w:szCs w:val="18"/>
        </w:rPr>
      </w:pPr>
      <w:r w:rsidRPr="007862D7">
        <w:rPr>
          <w:rFonts w:ascii="Arial" w:eastAsia="Calibri" w:hAnsi="Arial" w:cs="Arial"/>
          <w:sz w:val="18"/>
          <w:szCs w:val="18"/>
        </w:rPr>
        <w:t>Izvajalec del nosi polno odgovornost za varnost svojih delavcev in delavcev morebitnih kooperantov ter podizvajalcev.</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line="240" w:lineRule="auto"/>
        <w:jc w:val="center"/>
        <w:rPr>
          <w:rFonts w:eastAsia="Calibri" w:cs="Times New Roman"/>
        </w:rPr>
      </w:pPr>
      <w:r w:rsidRPr="007862D7">
        <w:rPr>
          <w:rFonts w:ascii="Arial" w:eastAsia="Calibri" w:hAnsi="Arial" w:cs="Arial"/>
          <w:sz w:val="18"/>
          <w:szCs w:val="18"/>
        </w:rPr>
        <w:t>6. člen </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jc w:val="both"/>
        <w:rPr>
          <w:rFonts w:ascii="Arial" w:eastAsia="Calibri" w:hAnsi="Arial" w:cs="Arial"/>
          <w:sz w:val="18"/>
          <w:szCs w:val="18"/>
        </w:rPr>
      </w:pPr>
      <w:r w:rsidRPr="007862D7">
        <w:rPr>
          <w:rFonts w:ascii="Arial" w:eastAsia="Calibri" w:hAnsi="Arial" w:cs="Arial"/>
          <w:sz w:val="18"/>
          <w:szCs w:val="18"/>
        </w:rPr>
        <w:t>Odgovorna oseba izvajalca del je dolžna za primer poškodbe pri delu svojih delavcev obvestiti inšpekcijo dela, kot to določa 41. člen ZVZD-1.</w:t>
      </w:r>
    </w:p>
    <w:p w:rsidR="007862D7" w:rsidRPr="007862D7" w:rsidRDefault="007862D7" w:rsidP="007862D7">
      <w:pPr>
        <w:spacing w:after="0"/>
        <w:jc w:val="both"/>
        <w:rPr>
          <w:rFonts w:eastAsia="Calibri" w:cs="Times New Roman"/>
        </w:rPr>
      </w:pPr>
    </w:p>
    <w:p w:rsidR="007862D7" w:rsidRPr="007862D7" w:rsidRDefault="007862D7" w:rsidP="007862D7">
      <w:pPr>
        <w:spacing w:after="0" w:line="240" w:lineRule="auto"/>
        <w:jc w:val="center"/>
        <w:rPr>
          <w:rFonts w:eastAsia="Calibri" w:cs="Times New Roman"/>
        </w:rPr>
      </w:pPr>
      <w:r w:rsidRPr="007862D7">
        <w:rPr>
          <w:rFonts w:ascii="Arial" w:eastAsia="Calibri" w:hAnsi="Arial" w:cs="Arial"/>
          <w:sz w:val="18"/>
          <w:szCs w:val="18"/>
        </w:rPr>
        <w:t>7. člen</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jc w:val="both"/>
        <w:rPr>
          <w:rFonts w:ascii="Arial" w:eastAsia="Calibri" w:hAnsi="Arial" w:cs="Arial"/>
          <w:sz w:val="18"/>
          <w:szCs w:val="18"/>
        </w:rPr>
      </w:pPr>
      <w:r w:rsidRPr="007862D7">
        <w:rPr>
          <w:rFonts w:ascii="Arial" w:eastAsia="Calibri" w:hAnsi="Arial" w:cs="Arial"/>
          <w:sz w:val="18"/>
          <w:szCs w:val="18"/>
        </w:rPr>
        <w:t>Odgovorna oseba naročnika za izvajanje del po pogodbi št. ____________   in odgovorna oseba naročnika za varnost in zdravje pri delu in požarno varnost imata pravico, da v primeru neupoštevanja zahtev varnosti in zdravja pri delu in požarnega varstva zahtevata prekinitev dela in odpravo pomanjkljivosti.</w:t>
      </w:r>
    </w:p>
    <w:p w:rsidR="007862D7" w:rsidRPr="007862D7" w:rsidRDefault="007862D7" w:rsidP="007862D7">
      <w:pPr>
        <w:spacing w:after="0"/>
        <w:jc w:val="both"/>
        <w:rPr>
          <w:rFonts w:eastAsia="Calibri" w:cs="Times New Roman"/>
        </w:rPr>
      </w:pPr>
    </w:p>
    <w:p w:rsidR="007862D7" w:rsidRPr="007862D7" w:rsidRDefault="007862D7" w:rsidP="007862D7">
      <w:pPr>
        <w:spacing w:after="0" w:line="240" w:lineRule="auto"/>
        <w:jc w:val="center"/>
        <w:rPr>
          <w:rFonts w:eastAsia="Calibri" w:cs="Times New Roman"/>
        </w:rPr>
      </w:pPr>
      <w:r w:rsidRPr="007862D7">
        <w:rPr>
          <w:rFonts w:ascii="Arial" w:eastAsia="Calibri" w:hAnsi="Arial" w:cs="Arial"/>
          <w:sz w:val="18"/>
          <w:szCs w:val="18"/>
        </w:rPr>
        <w:t>8. člen </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jc w:val="both"/>
        <w:rPr>
          <w:rFonts w:eastAsia="Calibri" w:cs="Times New Roman"/>
        </w:rPr>
      </w:pPr>
      <w:r w:rsidRPr="007862D7">
        <w:rPr>
          <w:rFonts w:ascii="Arial" w:eastAsia="Calibri" w:hAnsi="Arial" w:cs="Arial"/>
          <w:sz w:val="18"/>
          <w:szCs w:val="18"/>
        </w:rPr>
        <w:t>Izvajalec je dolžan v primeru opustitve dolžnosti iz te izjave naročniku kriti stroške, ki jih povzroči s svojim dejanjem.</w:t>
      </w:r>
    </w:p>
    <w:p w:rsidR="007862D7" w:rsidRPr="007862D7" w:rsidRDefault="007862D7" w:rsidP="007862D7">
      <w:pPr>
        <w:spacing w:after="0" w:line="240" w:lineRule="auto"/>
        <w:jc w:val="center"/>
        <w:rPr>
          <w:rFonts w:ascii="Arial" w:eastAsia="Calibri" w:hAnsi="Arial" w:cs="Arial"/>
          <w:sz w:val="18"/>
          <w:szCs w:val="18"/>
        </w:rPr>
      </w:pPr>
    </w:p>
    <w:p w:rsidR="007862D7" w:rsidRPr="007862D7" w:rsidRDefault="007862D7" w:rsidP="007862D7">
      <w:pPr>
        <w:spacing w:after="0" w:line="240" w:lineRule="auto"/>
        <w:jc w:val="center"/>
        <w:rPr>
          <w:rFonts w:ascii="Arial" w:eastAsia="Calibri" w:hAnsi="Arial" w:cs="Arial"/>
          <w:sz w:val="18"/>
          <w:szCs w:val="18"/>
        </w:rPr>
      </w:pPr>
    </w:p>
    <w:p w:rsidR="007862D7" w:rsidRPr="007862D7" w:rsidRDefault="007862D7" w:rsidP="007862D7">
      <w:pPr>
        <w:spacing w:after="0"/>
        <w:jc w:val="center"/>
        <w:rPr>
          <w:rFonts w:eastAsia="Calibri" w:cs="Times New Roman"/>
        </w:rPr>
      </w:pPr>
      <w:r w:rsidRPr="007862D7">
        <w:rPr>
          <w:rFonts w:ascii="Arial" w:eastAsia="Calibri" w:hAnsi="Arial" w:cs="Arial"/>
          <w:sz w:val="18"/>
          <w:szCs w:val="18"/>
        </w:rPr>
        <w:t>9. člen</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jc w:val="both"/>
        <w:rPr>
          <w:rFonts w:ascii="Arial" w:eastAsia="Calibri" w:hAnsi="Arial" w:cs="Arial"/>
          <w:sz w:val="18"/>
          <w:szCs w:val="18"/>
        </w:rPr>
      </w:pPr>
      <w:r w:rsidRPr="007862D7">
        <w:rPr>
          <w:rFonts w:ascii="Arial" w:eastAsia="Calibri" w:hAnsi="Arial" w:cs="Arial"/>
          <w:sz w:val="18"/>
          <w:szCs w:val="18"/>
        </w:rPr>
        <w:t xml:space="preserve">Odgovorna oseba izvajalca za zagotavljanje varnega delovnega okolja in varnih delovnih razmer:   </w:t>
      </w:r>
    </w:p>
    <w:p w:rsidR="007862D7" w:rsidRPr="007862D7" w:rsidRDefault="007862D7" w:rsidP="007862D7">
      <w:pPr>
        <w:spacing w:after="0"/>
        <w:jc w:val="both"/>
        <w:rPr>
          <w:rFonts w:ascii="Arial" w:eastAsia="Calibri" w:hAnsi="Arial" w:cs="Arial"/>
          <w:sz w:val="18"/>
          <w:szCs w:val="18"/>
        </w:rPr>
      </w:pPr>
      <w:r w:rsidRPr="007862D7">
        <w:rPr>
          <w:rFonts w:ascii="Arial" w:eastAsia="Calibri" w:hAnsi="Arial" w:cs="Arial"/>
          <w:sz w:val="18"/>
          <w:szCs w:val="18"/>
        </w:rPr>
        <w:t>__________________________________________________________________________________________</w:t>
      </w:r>
    </w:p>
    <w:p w:rsidR="007862D7" w:rsidRPr="007862D7" w:rsidRDefault="007862D7" w:rsidP="007862D7">
      <w:pPr>
        <w:spacing w:after="0"/>
        <w:jc w:val="center"/>
        <w:rPr>
          <w:rFonts w:ascii="Arial" w:eastAsia="Calibri" w:hAnsi="Arial" w:cs="Arial"/>
          <w:sz w:val="18"/>
          <w:szCs w:val="18"/>
        </w:rPr>
      </w:pPr>
      <w:r w:rsidRPr="007862D7">
        <w:rPr>
          <w:rFonts w:ascii="Arial" w:eastAsia="Calibri" w:hAnsi="Arial" w:cs="Arial"/>
          <w:sz w:val="18"/>
          <w:szCs w:val="18"/>
        </w:rPr>
        <w:t>(ime in priimek, tel. )</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jc w:val="both"/>
        <w:rPr>
          <w:rFonts w:ascii="Arial" w:eastAsia="Calibri" w:hAnsi="Arial" w:cs="Arial"/>
          <w:sz w:val="18"/>
          <w:szCs w:val="18"/>
        </w:rPr>
      </w:pPr>
      <w:r w:rsidRPr="007862D7">
        <w:rPr>
          <w:rFonts w:ascii="Arial" w:eastAsia="Calibri" w:hAnsi="Arial" w:cs="Arial"/>
          <w:sz w:val="18"/>
          <w:szCs w:val="18"/>
        </w:rPr>
        <w:t xml:space="preserve">Odgovorna oseba naročnika za izvajanje del: </w:t>
      </w:r>
      <w:r>
        <w:rPr>
          <w:rFonts w:ascii="Arial" w:eastAsia="Calibri" w:hAnsi="Arial" w:cs="Arial"/>
          <w:sz w:val="18"/>
          <w:szCs w:val="18"/>
        </w:rPr>
        <w:t>Peter Voglar.</w:t>
      </w:r>
    </w:p>
    <w:p w:rsidR="007862D7" w:rsidRPr="007862D7" w:rsidRDefault="007862D7" w:rsidP="007862D7">
      <w:pPr>
        <w:spacing w:after="0"/>
        <w:jc w:val="both"/>
        <w:rPr>
          <w:rFonts w:eastAsia="Calibri" w:cs="Times New Roman"/>
        </w:rPr>
      </w:pPr>
    </w:p>
    <w:p w:rsidR="007862D7" w:rsidRPr="007862D7" w:rsidRDefault="007862D7" w:rsidP="007862D7">
      <w:pPr>
        <w:spacing w:after="0" w:line="240" w:lineRule="auto"/>
        <w:jc w:val="center"/>
        <w:rPr>
          <w:rFonts w:eastAsia="Calibri" w:cs="Times New Roman"/>
        </w:rPr>
      </w:pPr>
      <w:r w:rsidRPr="007862D7">
        <w:rPr>
          <w:rFonts w:ascii="Arial" w:eastAsia="Calibri" w:hAnsi="Arial" w:cs="Arial"/>
          <w:sz w:val="18"/>
          <w:szCs w:val="18"/>
        </w:rPr>
        <w:t>10. člen </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jc w:val="both"/>
        <w:rPr>
          <w:rFonts w:eastAsia="Calibri" w:cs="Times New Roman"/>
        </w:rPr>
      </w:pPr>
      <w:r w:rsidRPr="007862D7">
        <w:rPr>
          <w:rFonts w:ascii="Arial" w:eastAsia="Calibri" w:hAnsi="Arial" w:cs="Arial"/>
          <w:sz w:val="18"/>
          <w:szCs w:val="18"/>
        </w:rPr>
        <w:lastRenderedPageBreak/>
        <w:t>Za podrobnejše informacije s področja VPD in PV kontaktirati: Aleš Krajšek, dipl.var.inž., tel.: 07/39 16 113.</w:t>
      </w:r>
    </w:p>
    <w:p w:rsidR="007862D7" w:rsidRPr="007862D7" w:rsidRDefault="007862D7" w:rsidP="007862D7">
      <w:pPr>
        <w:spacing w:after="0"/>
        <w:jc w:val="both"/>
        <w:rPr>
          <w:rFonts w:ascii="Arial" w:eastAsia="Calibri" w:hAnsi="Arial" w:cs="Arial"/>
          <w:sz w:val="18"/>
          <w:szCs w:val="18"/>
        </w:rPr>
      </w:pPr>
    </w:p>
    <w:p w:rsidR="007862D7" w:rsidRPr="007862D7" w:rsidRDefault="007862D7" w:rsidP="007862D7">
      <w:pPr>
        <w:spacing w:after="0"/>
        <w:jc w:val="both"/>
        <w:rPr>
          <w:rFonts w:eastAsia="Calibri" w:cs="Times New Roman"/>
        </w:rPr>
      </w:pPr>
      <w:r w:rsidRPr="007862D7">
        <w:rPr>
          <w:rFonts w:ascii="Arial" w:eastAsia="Calibri" w:hAnsi="Arial" w:cs="Arial"/>
          <w:sz w:val="18"/>
          <w:szCs w:val="18"/>
        </w:rPr>
        <w:t>Za podrobnejše informacije s področja higiene dela kontaktirati: Ingrid Jaklič, univ.dipl.san.inž., tel.: 07/39 16 195.</w:t>
      </w:r>
    </w:p>
    <w:p w:rsidR="007862D7" w:rsidRPr="007862D7" w:rsidRDefault="007862D7" w:rsidP="007862D7">
      <w:pPr>
        <w:spacing w:after="0" w:line="240" w:lineRule="auto"/>
        <w:jc w:val="both"/>
        <w:rPr>
          <w:rFonts w:eastAsia="Calibri" w:cs="Times New Roman"/>
        </w:rPr>
      </w:pPr>
      <w:r w:rsidRPr="007862D7">
        <w:rPr>
          <w:rFonts w:ascii="Arial" w:eastAsia="Calibri" w:hAnsi="Arial" w:cs="Arial"/>
          <w:sz w:val="18"/>
          <w:szCs w:val="18"/>
        </w:rPr>
        <w:t> </w:t>
      </w:r>
    </w:p>
    <w:p w:rsidR="007862D7" w:rsidRPr="007862D7" w:rsidRDefault="007862D7" w:rsidP="007862D7">
      <w:pPr>
        <w:spacing w:after="0" w:line="240" w:lineRule="auto"/>
        <w:jc w:val="both"/>
        <w:rPr>
          <w:rFonts w:eastAsia="Calibri" w:cs="Times New Roman"/>
        </w:rPr>
      </w:pPr>
      <w:r w:rsidRPr="007862D7">
        <w:rPr>
          <w:rFonts w:ascii="Arial" w:eastAsia="Calibri" w:hAnsi="Arial" w:cs="Arial"/>
          <w:sz w:val="18"/>
          <w:szCs w:val="18"/>
        </w:rPr>
        <w:t> </w:t>
      </w:r>
    </w:p>
    <w:p w:rsidR="007862D7" w:rsidRPr="007862D7" w:rsidRDefault="007862D7" w:rsidP="007862D7">
      <w:pPr>
        <w:spacing w:after="0" w:line="240" w:lineRule="auto"/>
        <w:jc w:val="both"/>
        <w:rPr>
          <w:rFonts w:eastAsia="Calibri" w:cs="Times New Roman"/>
        </w:rPr>
      </w:pPr>
      <w:r w:rsidRPr="007862D7">
        <w:rPr>
          <w:rFonts w:ascii="Arial" w:eastAsia="Calibri" w:hAnsi="Arial" w:cs="Arial"/>
          <w:sz w:val="18"/>
          <w:szCs w:val="18"/>
        </w:rPr>
        <w:t>Datum: ____________________________________________</w:t>
      </w:r>
    </w:p>
    <w:tbl>
      <w:tblPr>
        <w:tblStyle w:val="NormalTablePHPDOCX11"/>
        <w:tblW w:w="9075" w:type="dxa"/>
        <w:tblInd w:w="108" w:type="dxa"/>
        <w:tblLook w:val="04A0" w:firstRow="1" w:lastRow="0" w:firstColumn="1" w:lastColumn="0" w:noHBand="0" w:noVBand="1"/>
      </w:tblPr>
      <w:tblGrid>
        <w:gridCol w:w="3975"/>
        <w:gridCol w:w="1125"/>
        <w:gridCol w:w="3975"/>
      </w:tblGrid>
      <w:tr w:rsidR="007862D7" w:rsidRPr="007862D7" w:rsidTr="00C0382A">
        <w:tc>
          <w:tcPr>
            <w:tcW w:w="3975" w:type="dxa"/>
            <w:vAlign w:val="center"/>
          </w:tcPr>
          <w:p w:rsidR="007862D7" w:rsidRPr="007862D7" w:rsidRDefault="007862D7" w:rsidP="007862D7">
            <w:pPr>
              <w:spacing w:line="276" w:lineRule="auto"/>
              <w:jc w:val="both"/>
              <w:textAlignment w:val="center"/>
            </w:pPr>
          </w:p>
          <w:p w:rsidR="007862D7" w:rsidRPr="007862D7" w:rsidRDefault="007862D7" w:rsidP="007862D7">
            <w:pPr>
              <w:spacing w:line="276" w:lineRule="auto"/>
              <w:jc w:val="both"/>
              <w:textAlignment w:val="center"/>
            </w:pPr>
          </w:p>
        </w:tc>
        <w:tc>
          <w:tcPr>
            <w:tcW w:w="0" w:type="auto"/>
            <w:vAlign w:val="center"/>
            <w:hideMark/>
          </w:tcPr>
          <w:p w:rsidR="007862D7" w:rsidRPr="007862D7" w:rsidRDefault="007862D7" w:rsidP="007862D7">
            <w:pPr>
              <w:spacing w:line="276" w:lineRule="auto"/>
              <w:jc w:val="both"/>
              <w:textAlignment w:val="center"/>
            </w:pPr>
            <w:r w:rsidRPr="007862D7">
              <w:rPr>
                <w:rFonts w:ascii="Arial" w:hAnsi="Arial" w:cs="Arial"/>
                <w:position w:val="-2"/>
                <w:sz w:val="18"/>
                <w:szCs w:val="18"/>
              </w:rPr>
              <w:t> </w:t>
            </w:r>
          </w:p>
        </w:tc>
        <w:tc>
          <w:tcPr>
            <w:tcW w:w="3975" w:type="dxa"/>
            <w:vAlign w:val="center"/>
            <w:hideMark/>
          </w:tcPr>
          <w:p w:rsidR="007862D7" w:rsidRPr="007862D7" w:rsidRDefault="007862D7" w:rsidP="007862D7">
            <w:pPr>
              <w:spacing w:line="276" w:lineRule="auto"/>
              <w:jc w:val="center"/>
              <w:textAlignment w:val="center"/>
            </w:pPr>
            <w:r w:rsidRPr="007862D7">
              <w:rPr>
                <w:rFonts w:ascii="Arial" w:hAnsi="Arial" w:cs="Arial"/>
                <w:position w:val="-2"/>
                <w:sz w:val="18"/>
                <w:szCs w:val="18"/>
              </w:rPr>
              <w:t> </w:t>
            </w:r>
          </w:p>
        </w:tc>
      </w:tr>
      <w:tr w:rsidR="007862D7" w:rsidRPr="007862D7" w:rsidTr="00C0382A">
        <w:tc>
          <w:tcPr>
            <w:tcW w:w="3975" w:type="dxa"/>
            <w:vAlign w:val="center"/>
            <w:hideMark/>
          </w:tcPr>
          <w:p w:rsidR="007862D7" w:rsidRPr="007862D7" w:rsidRDefault="007862D7" w:rsidP="007862D7">
            <w:pPr>
              <w:spacing w:line="276" w:lineRule="auto"/>
              <w:jc w:val="both"/>
              <w:textAlignment w:val="center"/>
              <w:rPr>
                <w:rFonts w:ascii="Arial" w:hAnsi="Arial" w:cs="Arial"/>
                <w:sz w:val="18"/>
                <w:szCs w:val="18"/>
              </w:rPr>
            </w:pPr>
            <w:r w:rsidRPr="007862D7">
              <w:rPr>
                <w:rFonts w:ascii="Arial" w:hAnsi="Arial" w:cs="Arial"/>
                <w:sz w:val="18"/>
                <w:szCs w:val="18"/>
              </w:rPr>
              <w:t>Podpis odgovorne osebe naročnika</w:t>
            </w:r>
          </w:p>
        </w:tc>
        <w:tc>
          <w:tcPr>
            <w:tcW w:w="0" w:type="auto"/>
            <w:vAlign w:val="center"/>
            <w:hideMark/>
          </w:tcPr>
          <w:p w:rsidR="007862D7" w:rsidRPr="007862D7" w:rsidRDefault="007862D7" w:rsidP="007862D7">
            <w:pPr>
              <w:spacing w:line="276" w:lineRule="auto"/>
              <w:jc w:val="both"/>
              <w:textAlignment w:val="center"/>
            </w:pPr>
            <w:r w:rsidRPr="007862D7">
              <w:rPr>
                <w:rFonts w:ascii="Arial" w:hAnsi="Arial" w:cs="Arial"/>
                <w:position w:val="-2"/>
                <w:sz w:val="18"/>
                <w:szCs w:val="18"/>
              </w:rPr>
              <w:t> </w:t>
            </w:r>
          </w:p>
        </w:tc>
        <w:tc>
          <w:tcPr>
            <w:tcW w:w="3975" w:type="dxa"/>
            <w:vAlign w:val="center"/>
            <w:hideMark/>
          </w:tcPr>
          <w:p w:rsidR="007862D7" w:rsidRPr="007862D7" w:rsidRDefault="007862D7" w:rsidP="007862D7">
            <w:pPr>
              <w:spacing w:line="276" w:lineRule="auto"/>
              <w:jc w:val="both"/>
              <w:textAlignment w:val="center"/>
            </w:pPr>
            <w:r w:rsidRPr="007862D7">
              <w:rPr>
                <w:rFonts w:ascii="Arial" w:hAnsi="Arial" w:cs="Arial"/>
                <w:position w:val="-2"/>
                <w:sz w:val="18"/>
                <w:szCs w:val="18"/>
              </w:rPr>
              <w:t>Podpis odgovorne osebe izvajalca</w:t>
            </w:r>
          </w:p>
        </w:tc>
      </w:tr>
    </w:tbl>
    <w:p w:rsidR="007862D7" w:rsidRPr="007862D7" w:rsidRDefault="007862D7" w:rsidP="007862D7">
      <w:pPr>
        <w:spacing w:after="0"/>
        <w:rPr>
          <w:rFonts w:ascii="Arial" w:eastAsia="Calibri" w:hAnsi="Arial" w:cs="Arial"/>
          <w:b/>
          <w:sz w:val="18"/>
          <w:szCs w:val="18"/>
        </w:rPr>
      </w:pPr>
      <w:r w:rsidRPr="007862D7">
        <w:rPr>
          <w:rFonts w:ascii="Arial" w:eastAsia="Calibri" w:hAnsi="Arial" w:cs="Arial"/>
          <w:b/>
          <w:sz w:val="18"/>
          <w:szCs w:val="18"/>
        </w:rPr>
        <w:t xml:space="preserve"> </w:t>
      </w:r>
    </w:p>
    <w:p w:rsidR="007862D7" w:rsidRPr="007862D7" w:rsidRDefault="007862D7" w:rsidP="007862D7">
      <w:pPr>
        <w:spacing w:after="0"/>
        <w:rPr>
          <w:rFonts w:ascii="Arial" w:eastAsia="Calibri" w:hAnsi="Arial" w:cs="Arial"/>
          <w:b/>
          <w:sz w:val="18"/>
          <w:szCs w:val="18"/>
        </w:rPr>
      </w:pPr>
      <w:r w:rsidRPr="007862D7">
        <w:rPr>
          <w:rFonts w:ascii="Arial" w:eastAsia="Calibri" w:hAnsi="Arial" w:cs="Arial"/>
          <w:b/>
          <w:sz w:val="18"/>
          <w:szCs w:val="18"/>
        </w:rPr>
        <w:t xml:space="preserve"> ______________________________</w:t>
      </w:r>
      <w:r w:rsidRPr="007862D7">
        <w:rPr>
          <w:rFonts w:ascii="Arial" w:eastAsia="Calibri" w:hAnsi="Arial" w:cs="Arial"/>
          <w:b/>
          <w:sz w:val="18"/>
          <w:szCs w:val="18"/>
        </w:rPr>
        <w:tab/>
      </w:r>
      <w:r w:rsidRPr="007862D7">
        <w:rPr>
          <w:rFonts w:ascii="Arial" w:eastAsia="Calibri" w:hAnsi="Arial" w:cs="Arial"/>
          <w:b/>
          <w:sz w:val="18"/>
          <w:szCs w:val="18"/>
        </w:rPr>
        <w:tab/>
      </w:r>
      <w:r w:rsidRPr="007862D7">
        <w:rPr>
          <w:rFonts w:ascii="Arial" w:eastAsia="Calibri" w:hAnsi="Arial" w:cs="Arial"/>
          <w:b/>
          <w:sz w:val="18"/>
          <w:szCs w:val="18"/>
        </w:rPr>
        <w:tab/>
        <w:t xml:space="preserve">      ______________________________</w:t>
      </w:r>
    </w:p>
    <w:p w:rsidR="007862D7" w:rsidRPr="007862D7" w:rsidRDefault="007862D7" w:rsidP="007862D7">
      <w:pPr>
        <w:spacing w:after="0" w:line="240" w:lineRule="auto"/>
        <w:jc w:val="both"/>
        <w:rPr>
          <w:rFonts w:eastAsia="Calibri" w:cs="Times New Roman"/>
        </w:rPr>
      </w:pPr>
      <w:r w:rsidRPr="007862D7">
        <w:rPr>
          <w:rFonts w:ascii="Arial" w:eastAsia="Calibri" w:hAnsi="Arial" w:cs="Arial"/>
          <w:sz w:val="18"/>
          <w:szCs w:val="18"/>
        </w:rPr>
        <w:t>  </w:t>
      </w:r>
    </w:p>
    <w:p w:rsidR="007862D7" w:rsidRPr="007862D7" w:rsidRDefault="007862D7" w:rsidP="007862D7">
      <w:pPr>
        <w:spacing w:after="0" w:line="240" w:lineRule="auto"/>
        <w:jc w:val="both"/>
        <w:rPr>
          <w:rFonts w:ascii="Arial" w:eastAsia="Calibri" w:hAnsi="Arial" w:cs="Arial"/>
          <w:sz w:val="18"/>
          <w:szCs w:val="18"/>
        </w:rPr>
      </w:pPr>
    </w:p>
    <w:p w:rsidR="007862D7" w:rsidRPr="007862D7" w:rsidRDefault="007862D7" w:rsidP="007862D7">
      <w:pPr>
        <w:spacing w:after="0" w:line="240" w:lineRule="auto"/>
        <w:jc w:val="both"/>
        <w:rPr>
          <w:rFonts w:eastAsia="Calibri" w:cs="Times New Roman"/>
        </w:rPr>
      </w:pPr>
      <w:r w:rsidRPr="007862D7">
        <w:rPr>
          <w:rFonts w:ascii="Arial" w:eastAsia="Calibri" w:hAnsi="Arial" w:cs="Arial"/>
          <w:sz w:val="18"/>
          <w:szCs w:val="18"/>
        </w:rPr>
        <w:t>Datum:_______________________________</w:t>
      </w:r>
    </w:p>
    <w:tbl>
      <w:tblPr>
        <w:tblStyle w:val="NormalTablePHPDOCX1"/>
        <w:tblW w:w="9075" w:type="dxa"/>
        <w:tblInd w:w="108" w:type="dxa"/>
        <w:tblLook w:val="04A0" w:firstRow="1" w:lastRow="0" w:firstColumn="1" w:lastColumn="0" w:noHBand="0" w:noVBand="1"/>
      </w:tblPr>
      <w:tblGrid>
        <w:gridCol w:w="4100"/>
        <w:gridCol w:w="1000"/>
        <w:gridCol w:w="3975"/>
      </w:tblGrid>
      <w:tr w:rsidR="007862D7" w:rsidRPr="007862D7" w:rsidTr="00C0382A">
        <w:tc>
          <w:tcPr>
            <w:tcW w:w="3975" w:type="dxa"/>
            <w:tcMar>
              <w:top w:w="0" w:type="auto"/>
              <w:bottom w:w="0" w:type="auto"/>
            </w:tcMar>
            <w:vAlign w:val="center"/>
          </w:tcPr>
          <w:p w:rsidR="007862D7" w:rsidRPr="007862D7" w:rsidRDefault="007862D7" w:rsidP="007862D7">
            <w:pPr>
              <w:jc w:val="both"/>
              <w:textAlignment w:val="center"/>
              <w:rPr>
                <w:rFonts w:ascii="Arial" w:eastAsia="Calibri" w:hAnsi="Arial" w:cs="Arial"/>
                <w:b/>
                <w:bCs/>
                <w:position w:val="-2"/>
                <w:sz w:val="18"/>
                <w:szCs w:val="18"/>
              </w:rPr>
            </w:pPr>
          </w:p>
          <w:p w:rsidR="007862D7" w:rsidRPr="007862D7" w:rsidRDefault="007862D7" w:rsidP="007862D7">
            <w:pPr>
              <w:jc w:val="both"/>
              <w:textAlignment w:val="center"/>
              <w:rPr>
                <w:rFonts w:ascii="Arial" w:eastAsia="Calibri" w:hAnsi="Arial" w:cs="Arial"/>
                <w:b/>
                <w:bCs/>
                <w:position w:val="-2"/>
                <w:sz w:val="18"/>
                <w:szCs w:val="18"/>
              </w:rPr>
            </w:pPr>
          </w:p>
          <w:p w:rsidR="007862D7" w:rsidRPr="007862D7" w:rsidRDefault="007862D7" w:rsidP="007862D7">
            <w:pPr>
              <w:jc w:val="both"/>
              <w:textAlignment w:val="center"/>
              <w:rPr>
                <w:rFonts w:eastAsia="Calibri" w:cs="Times New Roman"/>
              </w:rPr>
            </w:pPr>
            <w:r w:rsidRPr="007862D7">
              <w:rPr>
                <w:rFonts w:ascii="Arial" w:eastAsia="Calibri" w:hAnsi="Arial" w:cs="Arial"/>
                <w:b/>
                <w:bCs/>
                <w:position w:val="-2"/>
                <w:sz w:val="18"/>
                <w:szCs w:val="18"/>
              </w:rPr>
              <w:t>Ponudnik s podpisom predmetne izjave potrjuje, da bo ob podpisu pogodbe potrdil določbe predmetne izjave.</w:t>
            </w:r>
          </w:p>
        </w:tc>
        <w:tc>
          <w:tcPr>
            <w:tcW w:w="0" w:type="auto"/>
            <w:tcMar>
              <w:top w:w="0" w:type="auto"/>
              <w:bottom w:w="0" w:type="auto"/>
            </w:tcMar>
            <w:vAlign w:val="center"/>
          </w:tcPr>
          <w:p w:rsidR="007862D7" w:rsidRPr="007862D7" w:rsidRDefault="007862D7" w:rsidP="007862D7">
            <w:pPr>
              <w:jc w:val="both"/>
              <w:textAlignment w:val="center"/>
              <w:rPr>
                <w:rFonts w:eastAsia="Calibri" w:cs="Times New Roman"/>
              </w:rPr>
            </w:pPr>
            <w:r w:rsidRPr="007862D7">
              <w:rPr>
                <w:rFonts w:ascii="Arial" w:eastAsia="Calibri" w:hAnsi="Arial" w:cs="Arial"/>
                <w:position w:val="-2"/>
                <w:sz w:val="18"/>
                <w:szCs w:val="18"/>
              </w:rPr>
              <w:t> </w:t>
            </w:r>
          </w:p>
        </w:tc>
        <w:tc>
          <w:tcPr>
            <w:tcW w:w="3975" w:type="dxa"/>
            <w:tcMar>
              <w:top w:w="0" w:type="auto"/>
              <w:bottom w:w="0" w:type="auto"/>
            </w:tcMar>
            <w:vAlign w:val="center"/>
          </w:tcPr>
          <w:p w:rsidR="007862D7" w:rsidRPr="007862D7" w:rsidRDefault="007862D7" w:rsidP="007862D7">
            <w:pPr>
              <w:jc w:val="center"/>
              <w:textAlignment w:val="center"/>
              <w:rPr>
                <w:rFonts w:eastAsia="Calibri" w:cs="Times New Roman"/>
              </w:rPr>
            </w:pPr>
            <w:r w:rsidRPr="007862D7">
              <w:rPr>
                <w:rFonts w:ascii="Arial" w:eastAsia="Calibri" w:hAnsi="Arial" w:cs="Arial"/>
                <w:position w:val="-2"/>
                <w:sz w:val="18"/>
                <w:szCs w:val="18"/>
              </w:rPr>
              <w:t> </w:t>
            </w:r>
          </w:p>
        </w:tc>
      </w:tr>
      <w:tr w:rsidR="007862D7" w:rsidRPr="007862D7" w:rsidTr="00C0382A">
        <w:tc>
          <w:tcPr>
            <w:tcW w:w="3975" w:type="dxa"/>
            <w:tcMar>
              <w:top w:w="0" w:type="auto"/>
              <w:bottom w:w="0" w:type="auto"/>
            </w:tcMar>
            <w:vAlign w:val="center"/>
          </w:tcPr>
          <w:p w:rsidR="007862D7" w:rsidRPr="007862D7" w:rsidRDefault="007862D7" w:rsidP="007862D7">
            <w:pPr>
              <w:jc w:val="both"/>
              <w:textAlignment w:val="center"/>
              <w:rPr>
                <w:rFonts w:ascii="Arial" w:eastAsia="Calibri" w:hAnsi="Arial" w:cs="Arial"/>
                <w:position w:val="-2"/>
                <w:sz w:val="18"/>
                <w:szCs w:val="18"/>
              </w:rPr>
            </w:pPr>
          </w:p>
          <w:p w:rsidR="007862D7" w:rsidRPr="007862D7" w:rsidRDefault="007862D7" w:rsidP="007862D7">
            <w:pPr>
              <w:jc w:val="both"/>
              <w:textAlignment w:val="center"/>
              <w:rPr>
                <w:rFonts w:eastAsia="Calibri" w:cs="Times New Roman"/>
              </w:rPr>
            </w:pPr>
            <w:r w:rsidRPr="007862D7">
              <w:rPr>
                <w:rFonts w:ascii="Arial" w:eastAsia="Calibri" w:hAnsi="Arial" w:cs="Arial"/>
                <w:position w:val="-2"/>
                <w:sz w:val="18"/>
                <w:szCs w:val="18"/>
              </w:rPr>
              <w:t>Podpis ponudnika:______________________________</w:t>
            </w:r>
          </w:p>
        </w:tc>
        <w:tc>
          <w:tcPr>
            <w:tcW w:w="0" w:type="auto"/>
            <w:tcMar>
              <w:top w:w="0" w:type="auto"/>
              <w:bottom w:w="0" w:type="auto"/>
            </w:tcMar>
            <w:vAlign w:val="center"/>
          </w:tcPr>
          <w:p w:rsidR="007862D7" w:rsidRPr="007862D7" w:rsidRDefault="007862D7" w:rsidP="007862D7">
            <w:pPr>
              <w:jc w:val="both"/>
              <w:textAlignment w:val="center"/>
              <w:rPr>
                <w:rFonts w:eastAsia="Calibri" w:cs="Times New Roman"/>
              </w:rPr>
            </w:pPr>
            <w:r w:rsidRPr="007862D7">
              <w:rPr>
                <w:rFonts w:ascii="Arial" w:eastAsia="Calibri" w:hAnsi="Arial" w:cs="Arial"/>
                <w:position w:val="-2"/>
                <w:sz w:val="18"/>
                <w:szCs w:val="18"/>
              </w:rPr>
              <w:t> </w:t>
            </w:r>
          </w:p>
        </w:tc>
        <w:tc>
          <w:tcPr>
            <w:tcW w:w="3975" w:type="dxa"/>
            <w:tcMar>
              <w:top w:w="0" w:type="auto"/>
              <w:bottom w:w="0" w:type="auto"/>
            </w:tcMar>
            <w:vAlign w:val="center"/>
          </w:tcPr>
          <w:p w:rsidR="007862D7" w:rsidRPr="007862D7" w:rsidRDefault="007862D7" w:rsidP="007862D7">
            <w:pPr>
              <w:jc w:val="both"/>
              <w:textAlignment w:val="center"/>
              <w:rPr>
                <w:rFonts w:eastAsia="Calibri" w:cs="Times New Roman"/>
              </w:rPr>
            </w:pPr>
            <w:r w:rsidRPr="007862D7">
              <w:rPr>
                <w:rFonts w:ascii="Arial" w:eastAsia="Calibri" w:hAnsi="Arial" w:cs="Arial"/>
                <w:position w:val="-2"/>
                <w:sz w:val="18"/>
                <w:szCs w:val="18"/>
              </w:rPr>
              <w:t> </w:t>
            </w:r>
          </w:p>
        </w:tc>
      </w:tr>
    </w:tbl>
    <w:p w:rsidR="007862D7" w:rsidRPr="007862D7" w:rsidRDefault="007862D7" w:rsidP="007862D7">
      <w:pPr>
        <w:spacing w:after="0"/>
      </w:pPr>
    </w:p>
    <w:p w:rsidR="007862D7" w:rsidRPr="007862D7" w:rsidRDefault="007862D7" w:rsidP="007862D7">
      <w:pPr>
        <w:spacing w:before="975" w:after="225" w:line="240" w:lineRule="auto"/>
        <w:jc w:val="both"/>
        <w:rPr>
          <w:rFonts w:ascii="Arial" w:hAnsi="Arial" w:cs="Arial"/>
          <w:sz w:val="18"/>
          <w:szCs w:val="18"/>
        </w:rPr>
      </w:pPr>
    </w:p>
    <w:p w:rsidR="00981DF3" w:rsidRDefault="00981DF3">
      <w:pPr>
        <w:spacing w:before="975" w:after="225" w:line="240" w:lineRule="auto"/>
        <w:jc w:val="both"/>
        <w:rPr>
          <w:rFonts w:ascii="Arial" w:hAnsi="Arial" w:cs="Arial"/>
          <w:color w:val="000000"/>
          <w:sz w:val="18"/>
          <w:szCs w:val="18"/>
        </w:rPr>
      </w:pPr>
    </w:p>
    <w:p w:rsidR="00981DF3" w:rsidRDefault="00981DF3">
      <w:pPr>
        <w:spacing w:before="975" w:after="225" w:line="240" w:lineRule="auto"/>
        <w:jc w:val="both"/>
      </w:pPr>
    </w:p>
    <w:sectPr w:rsidR="00981DF3"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29E" w:rsidRDefault="008F129E" w:rsidP="006975C6">
      <w:pPr>
        <w:spacing w:after="0" w:line="240" w:lineRule="auto"/>
      </w:pPr>
      <w:r>
        <w:separator/>
      </w:r>
    </w:p>
  </w:endnote>
  <w:endnote w:type="continuationSeparator" w:id="0">
    <w:p w:rsidR="008F129E" w:rsidRDefault="008F129E"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tka Text">
    <w:panose1 w:val="02000505000000020004"/>
    <w:charset w:val="EE"/>
    <w:family w:val="auto"/>
    <w:pitch w:val="variable"/>
    <w:sig w:usb0="A00002EF" w:usb1="4000204B" w:usb2="00000000" w:usb3="00000000" w:csb0="0000019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Pr="006F1DA5" w:rsidRDefault="008F129E" w:rsidP="00237C4D">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882F71" w:rsidRPr="006F1DA5">
          <w:rPr>
            <w:rFonts w:ascii="Arial" w:hAnsi="Arial" w:cs="Arial"/>
          </w:rPr>
          <w:fldChar w:fldCharType="begin"/>
        </w:r>
        <w:r w:rsidR="00882F71" w:rsidRPr="006F1DA5">
          <w:rPr>
            <w:rFonts w:ascii="Arial" w:hAnsi="Arial" w:cs="Arial"/>
          </w:rPr>
          <w:instrText xml:space="preserve"> PAGE   \* MERGEFORMAT </w:instrText>
        </w:r>
        <w:r w:rsidR="00882F71" w:rsidRPr="006F1DA5">
          <w:rPr>
            <w:rFonts w:ascii="Arial" w:hAnsi="Arial" w:cs="Arial"/>
          </w:rPr>
          <w:fldChar w:fldCharType="separate"/>
        </w:r>
        <w:r w:rsidR="00B05AEB">
          <w:rPr>
            <w:rFonts w:ascii="Arial" w:hAnsi="Arial" w:cs="Arial"/>
            <w:noProof/>
          </w:rPr>
          <w:t>29</w:t>
        </w:r>
        <w:r w:rsidR="00882F71" w:rsidRPr="006F1DA5">
          <w:rPr>
            <w:rFonts w:ascii="Arial" w:hAnsi="Arial" w:cs="Arial"/>
            <w:noProof/>
          </w:rPr>
          <w:fldChar w:fldCharType="end"/>
        </w:r>
      </w:sdtContent>
    </w:sdt>
  </w:p>
  <w:p w:rsidR="00882F71" w:rsidRDefault="00882F71"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F71" w:rsidRDefault="00882F71" w:rsidP="00237C4D">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29E" w:rsidRDefault="008F129E" w:rsidP="006975C6">
      <w:pPr>
        <w:spacing w:after="0" w:line="240" w:lineRule="auto"/>
      </w:pPr>
      <w:r>
        <w:separator/>
      </w:r>
    </w:p>
  </w:footnote>
  <w:footnote w:type="continuationSeparator" w:id="0">
    <w:p w:rsidR="008F129E" w:rsidRDefault="008F129E" w:rsidP="006975C6">
      <w:pPr>
        <w:spacing w:after="0" w:line="240" w:lineRule="auto"/>
      </w:pPr>
      <w:r>
        <w:continuationSeparator/>
      </w:r>
    </w:p>
  </w:footnote>
  <w:footnote w:id="1">
    <w:p w:rsidR="00882F71" w:rsidRPr="00361726" w:rsidRDefault="00882F71" w:rsidP="00237C4D">
      <w:pPr>
        <w:pStyle w:val="Sprotnaopomba-besedilo"/>
        <w:rPr>
          <w:sz w:val="18"/>
          <w:szCs w:val="18"/>
          <w:lang w:val="sl-SI"/>
        </w:rPr>
      </w:pPr>
      <w:r w:rsidRPr="00361726">
        <w:rPr>
          <w:rStyle w:val="Sprotnaopomba-sklic"/>
          <w:sz w:val="18"/>
          <w:szCs w:val="18"/>
        </w:rPr>
        <w:footnoteRef/>
      </w:r>
      <w:r w:rsidRPr="00361726">
        <w:rPr>
          <w:sz w:val="18"/>
          <w:szCs w:val="18"/>
        </w:rPr>
        <w:t xml:space="preserve"> Pipe se lahko dobavijo z omejevalnikom pretoka ali brez njega. Maksimalni pretok vode je odvisen od prisotnosti ali odsotnosti take naprave.</w:t>
      </w:r>
    </w:p>
  </w:footnote>
  <w:footnote w:id="2">
    <w:p w:rsidR="00882F71" w:rsidRPr="00361726" w:rsidRDefault="00882F71" w:rsidP="00237C4D">
      <w:pPr>
        <w:pStyle w:val="Sprotnaopomba-besedilo"/>
        <w:rPr>
          <w:sz w:val="18"/>
          <w:szCs w:val="18"/>
          <w:lang w:val="sl-SI"/>
        </w:rPr>
      </w:pPr>
      <w:r w:rsidRPr="00361726">
        <w:rPr>
          <w:rStyle w:val="Sprotnaopomba-sklic"/>
          <w:sz w:val="18"/>
          <w:szCs w:val="18"/>
        </w:rPr>
        <w:footnoteRef/>
      </w:r>
      <w:r w:rsidRPr="00361726">
        <w:rPr>
          <w:sz w:val="18"/>
          <w:szCs w:val="18"/>
        </w:rPr>
        <w:t xml:space="preserve"> Omejevalnik pretoka mora omogočati nastavitev privzetega pretoka vode (nastavitev za varčevanje z vodo) z vrednostjo največ 6 l/min. Maksimalni pretok vode ne presega 8 l/min.</w:t>
      </w:r>
    </w:p>
  </w:footnote>
  <w:footnote w:id="3">
    <w:p w:rsidR="00882F71" w:rsidRPr="00361726" w:rsidRDefault="00882F71" w:rsidP="00237C4D">
      <w:pPr>
        <w:pStyle w:val="Sprotnaopomba-besedilo"/>
        <w:rPr>
          <w:sz w:val="18"/>
          <w:szCs w:val="18"/>
          <w:lang w:val="sl-SI"/>
        </w:rPr>
      </w:pPr>
      <w:r w:rsidRPr="00361726">
        <w:rPr>
          <w:rStyle w:val="Sprotnaopomba-sklic"/>
          <w:sz w:val="18"/>
          <w:szCs w:val="18"/>
        </w:rPr>
        <w:footnoteRef/>
      </w:r>
      <w:r w:rsidRPr="00361726">
        <w:rPr>
          <w:sz w:val="18"/>
          <w:szCs w:val="18"/>
        </w:rPr>
        <w:t xml:space="preserve"> Pipe se lahko dobavijo z omejevalnikom pretoka ali brez njega. Maksimalni pretok vode je odvisen od prisotnosti ali odsotnosti take naprave.</w:t>
      </w:r>
    </w:p>
  </w:footnote>
  <w:footnote w:id="4">
    <w:p w:rsidR="00882F71" w:rsidRPr="00361726" w:rsidRDefault="00882F71" w:rsidP="00237C4D">
      <w:pPr>
        <w:pStyle w:val="Sprotnaopomba-besedilo"/>
        <w:rPr>
          <w:sz w:val="18"/>
          <w:szCs w:val="18"/>
          <w:lang w:val="sl-SI"/>
        </w:rPr>
      </w:pPr>
      <w:r w:rsidRPr="00361726">
        <w:rPr>
          <w:rStyle w:val="Sprotnaopomba-sklic"/>
          <w:sz w:val="18"/>
          <w:szCs w:val="18"/>
        </w:rPr>
        <w:footnoteRef/>
      </w:r>
      <w:r w:rsidRPr="00361726">
        <w:rPr>
          <w:sz w:val="18"/>
          <w:szCs w:val="18"/>
        </w:rPr>
        <w:t xml:space="preserve"> Omejevalnik pretoka mora omogočati nastavitev privzetega pretoka vode (nastavitev za varčevanje z vodo) z vrednostjo največ 6 l/min. Maksimalni pretok vode ne presega 8 l/min.</w:t>
      </w:r>
    </w:p>
  </w:footnote>
  <w:footnote w:id="5">
    <w:p w:rsidR="00882F71" w:rsidRDefault="00882F71" w:rsidP="00237C4D">
      <w:pPr>
        <w:pStyle w:val="Sprotnaopomba-besedilo"/>
        <w:rPr>
          <w:sz w:val="18"/>
          <w:szCs w:val="18"/>
        </w:rPr>
      </w:pPr>
      <w:r w:rsidRPr="00361726">
        <w:rPr>
          <w:rStyle w:val="Sprotnaopomba-sklic"/>
          <w:sz w:val="18"/>
          <w:szCs w:val="18"/>
        </w:rPr>
        <w:footnoteRef/>
      </w:r>
      <w:r w:rsidRPr="00361726">
        <w:rPr>
          <w:sz w:val="18"/>
          <w:szCs w:val="18"/>
        </w:rPr>
        <w:t xml:space="preserve"> Pršne glave ali prhe z več kot eno vrsto pršenja izpolnjujejo zahteve za nastavitev najvišjega pretoka vode.</w:t>
      </w:r>
    </w:p>
    <w:p w:rsidR="00882F71" w:rsidRPr="005D6F21" w:rsidRDefault="00882F71" w:rsidP="00237C4D">
      <w:pPr>
        <w:pStyle w:val="Sprotnaopomba-besedilo"/>
        <w:rPr>
          <w:sz w:val="18"/>
          <w:szCs w:val="18"/>
          <w:lang w:val="sl-SI"/>
        </w:rPr>
      </w:pPr>
      <w:r>
        <w:rPr>
          <w:rStyle w:val="Sprotnaopomba-sklic"/>
          <w:sz w:val="18"/>
          <w:szCs w:val="18"/>
        </w:rPr>
        <w:t>6</w:t>
      </w:r>
      <w:r w:rsidRPr="005D6F21">
        <w:rPr>
          <w:sz w:val="18"/>
          <w:szCs w:val="18"/>
        </w:rPr>
        <w:t xml:space="preserve"> Ta</w:t>
      </w:r>
      <w:r w:rsidRPr="005D6F21">
        <w:rPr>
          <w:spacing w:val="-6"/>
          <w:sz w:val="18"/>
          <w:szCs w:val="18"/>
        </w:rPr>
        <w:t xml:space="preserve"> </w:t>
      </w:r>
      <w:r w:rsidRPr="005D6F21">
        <w:rPr>
          <w:sz w:val="18"/>
          <w:szCs w:val="18"/>
        </w:rPr>
        <w:t>zahteva</w:t>
      </w:r>
      <w:r w:rsidRPr="005D6F21">
        <w:rPr>
          <w:spacing w:val="-5"/>
          <w:sz w:val="18"/>
          <w:szCs w:val="18"/>
        </w:rPr>
        <w:t xml:space="preserve"> </w:t>
      </w:r>
      <w:r w:rsidRPr="005D6F21">
        <w:rPr>
          <w:sz w:val="18"/>
          <w:szCs w:val="18"/>
        </w:rPr>
        <w:t>se</w:t>
      </w:r>
      <w:r w:rsidRPr="005D6F21">
        <w:rPr>
          <w:spacing w:val="-6"/>
          <w:sz w:val="18"/>
          <w:szCs w:val="18"/>
        </w:rPr>
        <w:t xml:space="preserve"> </w:t>
      </w:r>
      <w:r w:rsidRPr="005D6F21">
        <w:rPr>
          <w:sz w:val="18"/>
          <w:szCs w:val="18"/>
        </w:rPr>
        <w:t>ne</w:t>
      </w:r>
      <w:r w:rsidRPr="005D6F21">
        <w:rPr>
          <w:spacing w:val="-9"/>
          <w:sz w:val="18"/>
          <w:szCs w:val="18"/>
        </w:rPr>
        <w:t xml:space="preserve"> </w:t>
      </w:r>
      <w:r w:rsidRPr="005D6F21">
        <w:rPr>
          <w:sz w:val="18"/>
          <w:szCs w:val="18"/>
        </w:rPr>
        <w:t>uporablja</w:t>
      </w:r>
      <w:r w:rsidRPr="005D6F21">
        <w:rPr>
          <w:spacing w:val="-6"/>
          <w:sz w:val="18"/>
          <w:szCs w:val="18"/>
        </w:rPr>
        <w:t xml:space="preserve"> </w:t>
      </w:r>
      <w:r w:rsidRPr="005D6F21">
        <w:rPr>
          <w:sz w:val="18"/>
          <w:szCs w:val="18"/>
        </w:rPr>
        <w:t>za</w:t>
      </w:r>
      <w:r w:rsidRPr="005D6F21">
        <w:rPr>
          <w:spacing w:val="-9"/>
          <w:sz w:val="18"/>
          <w:szCs w:val="18"/>
        </w:rPr>
        <w:t xml:space="preserve"> </w:t>
      </w:r>
      <w:r w:rsidRPr="005D6F21">
        <w:rPr>
          <w:sz w:val="18"/>
          <w:szCs w:val="18"/>
        </w:rPr>
        <w:t>pršne</w:t>
      </w:r>
      <w:r w:rsidRPr="005D6F21">
        <w:rPr>
          <w:spacing w:val="-8"/>
          <w:sz w:val="18"/>
          <w:szCs w:val="18"/>
        </w:rPr>
        <w:t xml:space="preserve"> </w:t>
      </w:r>
      <w:r w:rsidRPr="005D6F21">
        <w:rPr>
          <w:sz w:val="18"/>
          <w:szCs w:val="18"/>
        </w:rPr>
        <w:t>glave</w:t>
      </w:r>
      <w:r w:rsidRPr="005D6F21">
        <w:rPr>
          <w:spacing w:val="-9"/>
          <w:sz w:val="18"/>
          <w:szCs w:val="18"/>
        </w:rPr>
        <w:t xml:space="preserve"> </w:t>
      </w:r>
      <w:r w:rsidRPr="005D6F21">
        <w:rPr>
          <w:sz w:val="18"/>
          <w:szCs w:val="18"/>
        </w:rPr>
        <w:t>in</w:t>
      </w:r>
      <w:r w:rsidRPr="005D6F21">
        <w:rPr>
          <w:spacing w:val="-6"/>
          <w:sz w:val="18"/>
          <w:szCs w:val="18"/>
        </w:rPr>
        <w:t xml:space="preserve"> </w:t>
      </w:r>
      <w:r w:rsidRPr="005D6F21">
        <w:rPr>
          <w:sz w:val="18"/>
          <w:szCs w:val="18"/>
        </w:rPr>
        <w:t>sanitarne</w:t>
      </w:r>
      <w:r w:rsidRPr="005D6F21">
        <w:rPr>
          <w:spacing w:val="-9"/>
          <w:sz w:val="18"/>
          <w:szCs w:val="18"/>
        </w:rPr>
        <w:t xml:space="preserve"> </w:t>
      </w:r>
      <w:r w:rsidRPr="005D6F21">
        <w:rPr>
          <w:sz w:val="18"/>
          <w:szCs w:val="18"/>
        </w:rPr>
        <w:t>armature,</w:t>
      </w:r>
      <w:r w:rsidRPr="005D6F21">
        <w:rPr>
          <w:spacing w:val="-7"/>
          <w:sz w:val="18"/>
          <w:szCs w:val="18"/>
        </w:rPr>
        <w:t xml:space="preserve"> </w:t>
      </w:r>
      <w:r w:rsidRPr="005D6F21">
        <w:rPr>
          <w:sz w:val="18"/>
          <w:szCs w:val="18"/>
        </w:rPr>
        <w:t>ki</w:t>
      </w:r>
      <w:r w:rsidRPr="005D6F21">
        <w:rPr>
          <w:spacing w:val="-6"/>
          <w:sz w:val="18"/>
          <w:szCs w:val="18"/>
        </w:rPr>
        <w:t xml:space="preserve"> </w:t>
      </w:r>
      <w:r w:rsidRPr="005D6F21">
        <w:rPr>
          <w:sz w:val="18"/>
          <w:szCs w:val="18"/>
        </w:rPr>
        <w:t>bodo</w:t>
      </w:r>
      <w:r w:rsidRPr="005D6F21">
        <w:rPr>
          <w:spacing w:val="-5"/>
          <w:sz w:val="18"/>
          <w:szCs w:val="18"/>
        </w:rPr>
        <w:t xml:space="preserve"> </w:t>
      </w:r>
      <w:r w:rsidRPr="005D6F21">
        <w:rPr>
          <w:sz w:val="18"/>
          <w:szCs w:val="18"/>
        </w:rPr>
        <w:t>priključene</w:t>
      </w:r>
      <w:r w:rsidRPr="005D6F21">
        <w:rPr>
          <w:spacing w:val="-9"/>
          <w:sz w:val="18"/>
          <w:szCs w:val="18"/>
        </w:rPr>
        <w:t xml:space="preserve"> </w:t>
      </w:r>
      <w:r w:rsidRPr="005D6F21">
        <w:rPr>
          <w:sz w:val="18"/>
          <w:szCs w:val="18"/>
        </w:rPr>
        <w:t>na</w:t>
      </w:r>
      <w:r w:rsidRPr="005D6F21">
        <w:rPr>
          <w:spacing w:val="-6"/>
          <w:sz w:val="18"/>
          <w:szCs w:val="18"/>
        </w:rPr>
        <w:t xml:space="preserve"> </w:t>
      </w:r>
      <w:r w:rsidRPr="005D6F21">
        <w:rPr>
          <w:sz w:val="18"/>
          <w:szCs w:val="18"/>
        </w:rPr>
        <w:t>sistem</w:t>
      </w:r>
      <w:r w:rsidRPr="005D6F21">
        <w:rPr>
          <w:spacing w:val="-6"/>
          <w:sz w:val="18"/>
          <w:szCs w:val="18"/>
        </w:rPr>
        <w:t xml:space="preserve"> </w:t>
      </w:r>
      <w:r w:rsidRPr="005D6F21">
        <w:rPr>
          <w:sz w:val="18"/>
          <w:szCs w:val="18"/>
        </w:rPr>
        <w:t>za</w:t>
      </w:r>
      <w:r w:rsidRPr="005D6F21">
        <w:rPr>
          <w:spacing w:val="-6"/>
          <w:sz w:val="18"/>
          <w:szCs w:val="18"/>
        </w:rPr>
        <w:t xml:space="preserve"> </w:t>
      </w:r>
      <w:r w:rsidRPr="005D6F21">
        <w:rPr>
          <w:sz w:val="18"/>
          <w:szCs w:val="18"/>
        </w:rPr>
        <w:t>oskrbo</w:t>
      </w:r>
      <w:r w:rsidRPr="005D6F21">
        <w:rPr>
          <w:spacing w:val="-6"/>
          <w:sz w:val="18"/>
          <w:szCs w:val="18"/>
        </w:rPr>
        <w:t xml:space="preserve"> </w:t>
      </w:r>
      <w:r w:rsidRPr="005D6F21">
        <w:rPr>
          <w:sz w:val="18"/>
          <w:szCs w:val="18"/>
        </w:rPr>
        <w:t>z</w:t>
      </w:r>
      <w:r w:rsidRPr="005D6F21">
        <w:rPr>
          <w:spacing w:val="-8"/>
          <w:sz w:val="18"/>
          <w:szCs w:val="18"/>
        </w:rPr>
        <w:t xml:space="preserve"> </w:t>
      </w:r>
      <w:r w:rsidRPr="005D6F21">
        <w:rPr>
          <w:sz w:val="18"/>
          <w:szCs w:val="18"/>
        </w:rPr>
        <w:t>vodo z že uravnano temperaturo). Dvovzvodne/dvoročne armature za prho ne izpolnjujejo</w:t>
      </w:r>
      <w:r w:rsidRPr="005D6F21">
        <w:rPr>
          <w:spacing w:val="-12"/>
          <w:sz w:val="18"/>
          <w:szCs w:val="18"/>
        </w:rPr>
        <w:t xml:space="preserve"> </w:t>
      </w:r>
      <w:r w:rsidRPr="005D6F21">
        <w:rPr>
          <w:sz w:val="18"/>
          <w:szCs w:val="18"/>
        </w:rPr>
        <w:t>merila.</w:t>
      </w:r>
    </w:p>
    <w:p w:rsidR="00882F71" w:rsidRPr="00361726" w:rsidRDefault="00882F71" w:rsidP="00237C4D">
      <w:pPr>
        <w:pStyle w:val="Sprotnaopomba-besedilo"/>
        <w:rPr>
          <w:sz w:val="18"/>
          <w:szCs w:val="18"/>
          <w:lang w:val="sl-SI"/>
        </w:rPr>
      </w:pPr>
    </w:p>
  </w:footnote>
  <w:footnote w:id="6">
    <w:p w:rsidR="00882F71" w:rsidRPr="005D6F21" w:rsidRDefault="00882F71" w:rsidP="00237C4D">
      <w:pPr>
        <w:pStyle w:val="Sprotnaopomba-besedilo"/>
        <w:rPr>
          <w:sz w:val="18"/>
          <w:szCs w:val="18"/>
          <w:lang w:val="sl-S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882F71" w:rsidRPr="006F1DA5" w:rsidTr="00237C4D">
      <w:trPr>
        <w:trHeight w:val="1268"/>
      </w:trPr>
      <w:tc>
        <w:tcPr>
          <w:tcW w:w="1668" w:type="dxa"/>
        </w:tcPr>
        <w:p w:rsidR="00882F71" w:rsidRPr="006F1DA5" w:rsidRDefault="00882F71" w:rsidP="00237C4D">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882F71" w:rsidRPr="006F1DA5" w:rsidRDefault="00882F71" w:rsidP="00237C4D">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882F71" w:rsidRPr="006F1DA5" w:rsidRDefault="00882F71" w:rsidP="00237C4D">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882F71" w:rsidRPr="006F1DA5" w:rsidRDefault="00882F71" w:rsidP="00237C4D">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882F71" w:rsidRPr="006F1DA5" w:rsidRDefault="00882F71" w:rsidP="00237C4D">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882F71" w:rsidRPr="006F1DA5" w:rsidRDefault="00882F71" w:rsidP="00237C4D">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882F71" w:rsidRPr="006F1DA5" w:rsidRDefault="00882F71" w:rsidP="00237C4D">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882F71" w:rsidRDefault="00882F71">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882F71" w:rsidRPr="006F1DA5" w:rsidTr="00B169F3">
      <w:trPr>
        <w:trHeight w:val="1268"/>
      </w:trPr>
      <w:tc>
        <w:tcPr>
          <w:tcW w:w="1668" w:type="dxa"/>
        </w:tcPr>
        <w:p w:rsidR="00882F71" w:rsidRPr="006F1DA5" w:rsidRDefault="00882F71"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882F71" w:rsidRPr="006F1DA5" w:rsidRDefault="00882F71"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882F71" w:rsidRPr="006F1DA5" w:rsidRDefault="00882F71"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882F71" w:rsidRPr="006F1DA5" w:rsidRDefault="00882F71"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882F71" w:rsidRPr="006F1DA5" w:rsidRDefault="00882F71"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882F71" w:rsidRPr="006F1DA5" w:rsidRDefault="00882F71"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882F71" w:rsidRPr="006F1DA5" w:rsidRDefault="00882F71"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882F71" w:rsidRPr="006F1DA5" w:rsidRDefault="00882F71"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284A"/>
    <w:multiLevelType w:val="hybridMultilevel"/>
    <w:tmpl w:val="D1A42232"/>
    <w:lvl w:ilvl="0" w:tplc="244E3B38">
      <w:start w:val="1"/>
      <w:numFmt w:val="bullet"/>
      <w:lvlText w:val=""/>
      <w:lvlJc w:val="left"/>
      <w:pPr>
        <w:ind w:left="720" w:hanging="360"/>
      </w:pPr>
      <w:rPr>
        <w:rFonts w:ascii="Symbol" w:hAnsi="Symbol" w:cs="Symbol" w:hint="default"/>
        <w:sz w:val="24"/>
        <w:szCs w:val="24"/>
      </w:rPr>
    </w:lvl>
    <w:lvl w:ilvl="1" w:tplc="5F92017E">
      <w:start w:val="1"/>
      <w:numFmt w:val="bullet"/>
      <w:lvlText w:val="o"/>
      <w:lvlJc w:val="left"/>
      <w:pPr>
        <w:ind w:left="1440" w:hanging="360"/>
      </w:pPr>
      <w:rPr>
        <w:rFonts w:ascii="Courier New" w:hAnsi="Courier New" w:cs="Courier New" w:hint="default"/>
      </w:rPr>
    </w:lvl>
    <w:lvl w:ilvl="2" w:tplc="A7ECBD36">
      <w:start w:val="1"/>
      <w:numFmt w:val="bullet"/>
      <w:lvlText w:val=""/>
      <w:lvlJc w:val="left"/>
      <w:pPr>
        <w:ind w:left="2160" w:hanging="360"/>
      </w:pPr>
      <w:rPr>
        <w:rFonts w:ascii="Wingdings" w:hAnsi="Wingdings" w:cs="Wingdings" w:hint="default"/>
      </w:rPr>
    </w:lvl>
    <w:lvl w:ilvl="3" w:tplc="72BAE2D6">
      <w:start w:val="1"/>
      <w:numFmt w:val="bullet"/>
      <w:lvlText w:val=""/>
      <w:lvlJc w:val="left"/>
      <w:pPr>
        <w:ind w:left="2880" w:hanging="360"/>
      </w:pPr>
      <w:rPr>
        <w:rFonts w:ascii="Symbol" w:hAnsi="Symbol" w:cs="Symbol" w:hint="default"/>
      </w:rPr>
    </w:lvl>
    <w:lvl w:ilvl="4" w:tplc="EAA69CDE">
      <w:start w:val="1"/>
      <w:numFmt w:val="bullet"/>
      <w:lvlText w:val="o"/>
      <w:lvlJc w:val="left"/>
      <w:pPr>
        <w:ind w:left="3600" w:hanging="360"/>
      </w:pPr>
      <w:rPr>
        <w:rFonts w:ascii="Courier New" w:hAnsi="Courier New" w:cs="Courier New" w:hint="default"/>
      </w:rPr>
    </w:lvl>
    <w:lvl w:ilvl="5" w:tplc="A1CCBF88">
      <w:start w:val="1"/>
      <w:numFmt w:val="bullet"/>
      <w:lvlText w:val=""/>
      <w:lvlJc w:val="left"/>
      <w:pPr>
        <w:ind w:left="4320" w:hanging="360"/>
      </w:pPr>
      <w:rPr>
        <w:rFonts w:ascii="Wingdings" w:hAnsi="Wingdings" w:cs="Wingdings" w:hint="default"/>
      </w:rPr>
    </w:lvl>
    <w:lvl w:ilvl="6" w:tplc="423A3E70">
      <w:start w:val="1"/>
      <w:numFmt w:val="bullet"/>
      <w:lvlText w:val=""/>
      <w:lvlJc w:val="left"/>
      <w:pPr>
        <w:ind w:left="5040" w:hanging="360"/>
      </w:pPr>
      <w:rPr>
        <w:rFonts w:ascii="Symbol" w:hAnsi="Symbol" w:cs="Symbol" w:hint="default"/>
      </w:rPr>
    </w:lvl>
    <w:lvl w:ilvl="7" w:tplc="DB4CA432">
      <w:start w:val="1"/>
      <w:numFmt w:val="bullet"/>
      <w:lvlText w:val="o"/>
      <w:lvlJc w:val="left"/>
      <w:pPr>
        <w:ind w:left="5760" w:hanging="360"/>
      </w:pPr>
      <w:rPr>
        <w:rFonts w:ascii="Courier New" w:hAnsi="Courier New" w:cs="Courier New" w:hint="default"/>
      </w:rPr>
    </w:lvl>
    <w:lvl w:ilvl="8" w:tplc="8C74A3FE">
      <w:start w:val="1"/>
      <w:numFmt w:val="bullet"/>
      <w:lvlText w:val=""/>
      <w:lvlJc w:val="left"/>
      <w:pPr>
        <w:ind w:left="6480" w:hanging="360"/>
      </w:pPr>
      <w:rPr>
        <w:rFonts w:ascii="Wingdings" w:hAnsi="Wingdings" w:cs="Wingdings" w:hint="default"/>
      </w:rPr>
    </w:lvl>
  </w:abstractNum>
  <w:abstractNum w:abstractNumId="1" w15:restartNumberingAfterBreak="0">
    <w:nsid w:val="029A07F0"/>
    <w:multiLevelType w:val="hybridMultilevel"/>
    <w:tmpl w:val="58FEA370"/>
    <w:lvl w:ilvl="0" w:tplc="9AC8645C">
      <w:numFmt w:val="bullet"/>
      <w:lvlText w:val="–"/>
      <w:lvlJc w:val="left"/>
      <w:pPr>
        <w:ind w:left="928" w:hanging="360"/>
      </w:pPr>
      <w:rPr>
        <w:rFonts w:ascii="Arial" w:eastAsia="Arial" w:hAnsi="Arial" w:cs="Arial" w:hint="default"/>
        <w:w w:val="96"/>
        <w:sz w:val="20"/>
        <w:szCs w:val="20"/>
        <w:lang w:val="sl" w:eastAsia="sl" w:bidi="sl"/>
      </w:rPr>
    </w:lvl>
    <w:lvl w:ilvl="1" w:tplc="80A01E5E">
      <w:numFmt w:val="bullet"/>
      <w:lvlText w:val="•"/>
      <w:lvlJc w:val="left"/>
      <w:pPr>
        <w:ind w:left="1732" w:hanging="360"/>
      </w:pPr>
      <w:rPr>
        <w:rFonts w:hint="default"/>
        <w:lang w:val="sl" w:eastAsia="sl" w:bidi="sl"/>
      </w:rPr>
    </w:lvl>
    <w:lvl w:ilvl="2" w:tplc="7C38CC2C">
      <w:numFmt w:val="bullet"/>
      <w:lvlText w:val="•"/>
      <w:lvlJc w:val="left"/>
      <w:pPr>
        <w:ind w:left="2544" w:hanging="360"/>
      </w:pPr>
      <w:rPr>
        <w:rFonts w:hint="default"/>
        <w:lang w:val="sl" w:eastAsia="sl" w:bidi="sl"/>
      </w:rPr>
    </w:lvl>
    <w:lvl w:ilvl="3" w:tplc="7370179E">
      <w:numFmt w:val="bullet"/>
      <w:lvlText w:val="•"/>
      <w:lvlJc w:val="left"/>
      <w:pPr>
        <w:ind w:left="3356" w:hanging="360"/>
      </w:pPr>
      <w:rPr>
        <w:rFonts w:hint="default"/>
        <w:lang w:val="sl" w:eastAsia="sl" w:bidi="sl"/>
      </w:rPr>
    </w:lvl>
    <w:lvl w:ilvl="4" w:tplc="6892161C">
      <w:numFmt w:val="bullet"/>
      <w:lvlText w:val="•"/>
      <w:lvlJc w:val="left"/>
      <w:pPr>
        <w:ind w:left="4168" w:hanging="360"/>
      </w:pPr>
      <w:rPr>
        <w:rFonts w:hint="default"/>
        <w:lang w:val="sl" w:eastAsia="sl" w:bidi="sl"/>
      </w:rPr>
    </w:lvl>
    <w:lvl w:ilvl="5" w:tplc="7120663A">
      <w:numFmt w:val="bullet"/>
      <w:lvlText w:val="•"/>
      <w:lvlJc w:val="left"/>
      <w:pPr>
        <w:ind w:left="4980" w:hanging="360"/>
      </w:pPr>
      <w:rPr>
        <w:rFonts w:hint="default"/>
        <w:lang w:val="sl" w:eastAsia="sl" w:bidi="sl"/>
      </w:rPr>
    </w:lvl>
    <w:lvl w:ilvl="6" w:tplc="5410693A">
      <w:numFmt w:val="bullet"/>
      <w:lvlText w:val="•"/>
      <w:lvlJc w:val="left"/>
      <w:pPr>
        <w:ind w:left="5792" w:hanging="360"/>
      </w:pPr>
      <w:rPr>
        <w:rFonts w:hint="default"/>
        <w:lang w:val="sl" w:eastAsia="sl" w:bidi="sl"/>
      </w:rPr>
    </w:lvl>
    <w:lvl w:ilvl="7" w:tplc="4796C17E">
      <w:numFmt w:val="bullet"/>
      <w:lvlText w:val="•"/>
      <w:lvlJc w:val="left"/>
      <w:pPr>
        <w:ind w:left="6604" w:hanging="360"/>
      </w:pPr>
      <w:rPr>
        <w:rFonts w:hint="default"/>
        <w:lang w:val="sl" w:eastAsia="sl" w:bidi="sl"/>
      </w:rPr>
    </w:lvl>
    <w:lvl w:ilvl="8" w:tplc="9C22422C">
      <w:numFmt w:val="bullet"/>
      <w:lvlText w:val="•"/>
      <w:lvlJc w:val="left"/>
      <w:pPr>
        <w:ind w:left="7416" w:hanging="360"/>
      </w:pPr>
      <w:rPr>
        <w:rFonts w:hint="default"/>
        <w:lang w:val="sl" w:eastAsia="sl" w:bidi="sl"/>
      </w:rPr>
    </w:lvl>
  </w:abstractNum>
  <w:abstractNum w:abstractNumId="2" w15:restartNumberingAfterBreak="0">
    <w:nsid w:val="03050977"/>
    <w:multiLevelType w:val="hybridMultilevel"/>
    <w:tmpl w:val="B80884B4"/>
    <w:lvl w:ilvl="0" w:tplc="506471E8">
      <w:start w:val="1"/>
      <w:numFmt w:val="bullet"/>
      <w:lvlText w:val=""/>
      <w:lvlJc w:val="left"/>
      <w:pPr>
        <w:ind w:left="720" w:hanging="360"/>
      </w:pPr>
      <w:rPr>
        <w:rFonts w:ascii="Symbol" w:hAnsi="Symbol" w:cs="Symbol" w:hint="default"/>
        <w:sz w:val="18"/>
        <w:szCs w:val="18"/>
      </w:rPr>
    </w:lvl>
    <w:lvl w:ilvl="1" w:tplc="5414D734">
      <w:start w:val="1"/>
      <w:numFmt w:val="bullet"/>
      <w:lvlText w:val="o"/>
      <w:lvlJc w:val="left"/>
      <w:pPr>
        <w:ind w:left="1440" w:hanging="360"/>
      </w:pPr>
      <w:rPr>
        <w:rFonts w:ascii="Courier New" w:hAnsi="Courier New" w:cs="Courier New" w:hint="default"/>
      </w:rPr>
    </w:lvl>
    <w:lvl w:ilvl="2" w:tplc="833871DA">
      <w:start w:val="1"/>
      <w:numFmt w:val="bullet"/>
      <w:lvlText w:val=""/>
      <w:lvlJc w:val="left"/>
      <w:pPr>
        <w:ind w:left="2160" w:hanging="360"/>
      </w:pPr>
      <w:rPr>
        <w:rFonts w:ascii="Wingdings" w:hAnsi="Wingdings" w:cs="Wingdings" w:hint="default"/>
      </w:rPr>
    </w:lvl>
    <w:lvl w:ilvl="3" w:tplc="2E98F188">
      <w:start w:val="1"/>
      <w:numFmt w:val="bullet"/>
      <w:lvlText w:val=""/>
      <w:lvlJc w:val="left"/>
      <w:pPr>
        <w:ind w:left="2880" w:hanging="360"/>
      </w:pPr>
      <w:rPr>
        <w:rFonts w:ascii="Symbol" w:hAnsi="Symbol" w:cs="Symbol" w:hint="default"/>
      </w:rPr>
    </w:lvl>
    <w:lvl w:ilvl="4" w:tplc="A2D8C854">
      <w:start w:val="1"/>
      <w:numFmt w:val="bullet"/>
      <w:lvlText w:val="o"/>
      <w:lvlJc w:val="left"/>
      <w:pPr>
        <w:ind w:left="3600" w:hanging="360"/>
      </w:pPr>
      <w:rPr>
        <w:rFonts w:ascii="Courier New" w:hAnsi="Courier New" w:cs="Courier New" w:hint="default"/>
      </w:rPr>
    </w:lvl>
    <w:lvl w:ilvl="5" w:tplc="F31C39E8">
      <w:start w:val="1"/>
      <w:numFmt w:val="bullet"/>
      <w:lvlText w:val=""/>
      <w:lvlJc w:val="left"/>
      <w:pPr>
        <w:ind w:left="4320" w:hanging="360"/>
      </w:pPr>
      <w:rPr>
        <w:rFonts w:ascii="Wingdings" w:hAnsi="Wingdings" w:cs="Wingdings" w:hint="default"/>
      </w:rPr>
    </w:lvl>
    <w:lvl w:ilvl="6" w:tplc="D7F6AE12">
      <w:start w:val="1"/>
      <w:numFmt w:val="bullet"/>
      <w:lvlText w:val=""/>
      <w:lvlJc w:val="left"/>
      <w:pPr>
        <w:ind w:left="5040" w:hanging="360"/>
      </w:pPr>
      <w:rPr>
        <w:rFonts w:ascii="Symbol" w:hAnsi="Symbol" w:cs="Symbol" w:hint="default"/>
      </w:rPr>
    </w:lvl>
    <w:lvl w:ilvl="7" w:tplc="789A1E16">
      <w:start w:val="1"/>
      <w:numFmt w:val="bullet"/>
      <w:lvlText w:val="o"/>
      <w:lvlJc w:val="left"/>
      <w:pPr>
        <w:ind w:left="5760" w:hanging="360"/>
      </w:pPr>
      <w:rPr>
        <w:rFonts w:ascii="Courier New" w:hAnsi="Courier New" w:cs="Courier New" w:hint="default"/>
      </w:rPr>
    </w:lvl>
    <w:lvl w:ilvl="8" w:tplc="88C8F4FE">
      <w:start w:val="1"/>
      <w:numFmt w:val="bullet"/>
      <w:lvlText w:val=""/>
      <w:lvlJc w:val="left"/>
      <w:pPr>
        <w:ind w:left="6480" w:hanging="360"/>
      </w:pPr>
      <w:rPr>
        <w:rFonts w:ascii="Wingdings" w:hAnsi="Wingdings" w:cs="Wingdings" w:hint="default"/>
      </w:rPr>
    </w:lvl>
  </w:abstractNum>
  <w:abstractNum w:abstractNumId="3" w15:restartNumberingAfterBreak="0">
    <w:nsid w:val="03B275BE"/>
    <w:multiLevelType w:val="hybridMultilevel"/>
    <w:tmpl w:val="D5F4858A"/>
    <w:lvl w:ilvl="0" w:tplc="54C8E452">
      <w:start w:val="1"/>
      <w:numFmt w:val="decimal"/>
      <w:lvlText w:val="%1."/>
      <w:lvlJc w:val="left"/>
      <w:pPr>
        <w:ind w:left="465" w:hanging="360"/>
      </w:pPr>
      <w:rPr>
        <w:rFonts w:hint="default"/>
        <w:b/>
      </w:rPr>
    </w:lvl>
    <w:lvl w:ilvl="1" w:tplc="04240019" w:tentative="1">
      <w:start w:val="1"/>
      <w:numFmt w:val="lowerLetter"/>
      <w:lvlText w:val="%2."/>
      <w:lvlJc w:val="left"/>
      <w:pPr>
        <w:ind w:left="1185" w:hanging="360"/>
      </w:pPr>
    </w:lvl>
    <w:lvl w:ilvl="2" w:tplc="0424001B" w:tentative="1">
      <w:start w:val="1"/>
      <w:numFmt w:val="lowerRoman"/>
      <w:lvlText w:val="%3."/>
      <w:lvlJc w:val="right"/>
      <w:pPr>
        <w:ind w:left="1905" w:hanging="180"/>
      </w:pPr>
    </w:lvl>
    <w:lvl w:ilvl="3" w:tplc="0424000F" w:tentative="1">
      <w:start w:val="1"/>
      <w:numFmt w:val="decimal"/>
      <w:lvlText w:val="%4."/>
      <w:lvlJc w:val="left"/>
      <w:pPr>
        <w:ind w:left="2625" w:hanging="360"/>
      </w:pPr>
    </w:lvl>
    <w:lvl w:ilvl="4" w:tplc="04240019" w:tentative="1">
      <w:start w:val="1"/>
      <w:numFmt w:val="lowerLetter"/>
      <w:lvlText w:val="%5."/>
      <w:lvlJc w:val="left"/>
      <w:pPr>
        <w:ind w:left="3345" w:hanging="360"/>
      </w:pPr>
    </w:lvl>
    <w:lvl w:ilvl="5" w:tplc="0424001B" w:tentative="1">
      <w:start w:val="1"/>
      <w:numFmt w:val="lowerRoman"/>
      <w:lvlText w:val="%6."/>
      <w:lvlJc w:val="right"/>
      <w:pPr>
        <w:ind w:left="4065" w:hanging="180"/>
      </w:pPr>
    </w:lvl>
    <w:lvl w:ilvl="6" w:tplc="0424000F" w:tentative="1">
      <w:start w:val="1"/>
      <w:numFmt w:val="decimal"/>
      <w:lvlText w:val="%7."/>
      <w:lvlJc w:val="left"/>
      <w:pPr>
        <w:ind w:left="4785" w:hanging="360"/>
      </w:pPr>
    </w:lvl>
    <w:lvl w:ilvl="7" w:tplc="04240019" w:tentative="1">
      <w:start w:val="1"/>
      <w:numFmt w:val="lowerLetter"/>
      <w:lvlText w:val="%8."/>
      <w:lvlJc w:val="left"/>
      <w:pPr>
        <w:ind w:left="5505" w:hanging="360"/>
      </w:pPr>
    </w:lvl>
    <w:lvl w:ilvl="8" w:tplc="0424001B" w:tentative="1">
      <w:start w:val="1"/>
      <w:numFmt w:val="lowerRoman"/>
      <w:lvlText w:val="%9."/>
      <w:lvlJc w:val="right"/>
      <w:pPr>
        <w:ind w:left="6225" w:hanging="180"/>
      </w:pPr>
    </w:lvl>
  </w:abstractNum>
  <w:abstractNum w:abstractNumId="4" w15:restartNumberingAfterBreak="0">
    <w:nsid w:val="04A152E5"/>
    <w:multiLevelType w:val="hybridMultilevel"/>
    <w:tmpl w:val="DA826BD0"/>
    <w:lvl w:ilvl="0" w:tplc="9516EC02">
      <w:start w:val="1"/>
      <w:numFmt w:val="decimal"/>
      <w:lvlText w:val="%1."/>
      <w:lvlJc w:val="left"/>
      <w:pPr>
        <w:ind w:left="720" w:hanging="360"/>
      </w:pPr>
      <w:rPr>
        <w:rFonts w:ascii="Arial" w:hAnsi="Arial" w:cs="Arial" w:hint="default"/>
        <w:sz w:val="18"/>
        <w:szCs w:val="18"/>
      </w:rPr>
    </w:lvl>
    <w:lvl w:ilvl="1" w:tplc="A7B65A2A">
      <w:start w:val="1"/>
      <w:numFmt w:val="decimal"/>
      <w:lvlText w:val="%2."/>
      <w:lvlJc w:val="left"/>
      <w:pPr>
        <w:ind w:left="1440" w:hanging="360"/>
      </w:pPr>
    </w:lvl>
    <w:lvl w:ilvl="2" w:tplc="91B677D6">
      <w:start w:val="1"/>
      <w:numFmt w:val="decimal"/>
      <w:lvlText w:val="%3."/>
      <w:lvlJc w:val="left"/>
      <w:pPr>
        <w:ind w:left="2160" w:hanging="360"/>
      </w:pPr>
    </w:lvl>
    <w:lvl w:ilvl="3" w:tplc="EC3C4088">
      <w:start w:val="1"/>
      <w:numFmt w:val="decimal"/>
      <w:lvlText w:val="%4."/>
      <w:lvlJc w:val="left"/>
      <w:pPr>
        <w:ind w:left="2880" w:hanging="360"/>
      </w:pPr>
    </w:lvl>
    <w:lvl w:ilvl="4" w:tplc="372E4C88">
      <w:start w:val="1"/>
      <w:numFmt w:val="decimal"/>
      <w:lvlText w:val="%5."/>
      <w:lvlJc w:val="left"/>
      <w:pPr>
        <w:ind w:left="3600" w:hanging="360"/>
      </w:pPr>
    </w:lvl>
    <w:lvl w:ilvl="5" w:tplc="61046064">
      <w:start w:val="1"/>
      <w:numFmt w:val="decimal"/>
      <w:lvlText w:val="%6."/>
      <w:lvlJc w:val="left"/>
      <w:pPr>
        <w:ind w:left="4320" w:hanging="360"/>
      </w:pPr>
    </w:lvl>
    <w:lvl w:ilvl="6" w:tplc="767A9C34">
      <w:start w:val="1"/>
      <w:numFmt w:val="decimal"/>
      <w:lvlText w:val="%7."/>
      <w:lvlJc w:val="left"/>
      <w:pPr>
        <w:ind w:left="5040" w:hanging="360"/>
      </w:pPr>
    </w:lvl>
    <w:lvl w:ilvl="7" w:tplc="132E0E58">
      <w:start w:val="1"/>
      <w:numFmt w:val="decimal"/>
      <w:lvlText w:val="%8."/>
      <w:lvlJc w:val="left"/>
      <w:pPr>
        <w:ind w:left="5760" w:hanging="360"/>
      </w:pPr>
    </w:lvl>
    <w:lvl w:ilvl="8" w:tplc="9404EFD0">
      <w:start w:val="1"/>
      <w:numFmt w:val="decimal"/>
      <w:lvlText w:val="%9."/>
      <w:lvlJc w:val="left"/>
      <w:pPr>
        <w:ind w:left="6480" w:hanging="360"/>
      </w:pPr>
    </w:lvl>
  </w:abstractNum>
  <w:abstractNum w:abstractNumId="5" w15:restartNumberingAfterBreak="0">
    <w:nsid w:val="04C36436"/>
    <w:multiLevelType w:val="hybridMultilevel"/>
    <w:tmpl w:val="755A84E0"/>
    <w:lvl w:ilvl="0" w:tplc="F5F20E2A">
      <w:start w:val="1"/>
      <w:numFmt w:val="bullet"/>
      <w:lvlText w:val=""/>
      <w:lvlJc w:val="left"/>
      <w:pPr>
        <w:ind w:left="720" w:hanging="360"/>
      </w:pPr>
      <w:rPr>
        <w:rFonts w:ascii="Symbol" w:hAnsi="Symbol" w:cs="Symbol" w:hint="default"/>
        <w:sz w:val="18"/>
        <w:szCs w:val="18"/>
      </w:rPr>
    </w:lvl>
    <w:lvl w:ilvl="1" w:tplc="C3C03230">
      <w:start w:val="1"/>
      <w:numFmt w:val="bullet"/>
      <w:lvlText w:val="o"/>
      <w:lvlJc w:val="left"/>
      <w:pPr>
        <w:ind w:left="1440" w:hanging="360"/>
      </w:pPr>
      <w:rPr>
        <w:rFonts w:ascii="Courier New" w:hAnsi="Courier New" w:cs="Courier New" w:hint="default"/>
      </w:rPr>
    </w:lvl>
    <w:lvl w:ilvl="2" w:tplc="C08C4614">
      <w:start w:val="1"/>
      <w:numFmt w:val="bullet"/>
      <w:lvlText w:val=""/>
      <w:lvlJc w:val="left"/>
      <w:pPr>
        <w:ind w:left="2160" w:hanging="360"/>
      </w:pPr>
      <w:rPr>
        <w:rFonts w:ascii="Wingdings" w:hAnsi="Wingdings" w:cs="Wingdings" w:hint="default"/>
      </w:rPr>
    </w:lvl>
    <w:lvl w:ilvl="3" w:tplc="C0D89638">
      <w:start w:val="1"/>
      <w:numFmt w:val="bullet"/>
      <w:lvlText w:val=""/>
      <w:lvlJc w:val="left"/>
      <w:pPr>
        <w:ind w:left="2880" w:hanging="360"/>
      </w:pPr>
      <w:rPr>
        <w:rFonts w:ascii="Symbol" w:hAnsi="Symbol" w:cs="Symbol" w:hint="default"/>
      </w:rPr>
    </w:lvl>
    <w:lvl w:ilvl="4" w:tplc="4E941856">
      <w:start w:val="1"/>
      <w:numFmt w:val="bullet"/>
      <w:lvlText w:val="o"/>
      <w:lvlJc w:val="left"/>
      <w:pPr>
        <w:ind w:left="3600" w:hanging="360"/>
      </w:pPr>
      <w:rPr>
        <w:rFonts w:ascii="Courier New" w:hAnsi="Courier New" w:cs="Courier New" w:hint="default"/>
      </w:rPr>
    </w:lvl>
    <w:lvl w:ilvl="5" w:tplc="FCC6BCB2">
      <w:start w:val="1"/>
      <w:numFmt w:val="bullet"/>
      <w:lvlText w:val=""/>
      <w:lvlJc w:val="left"/>
      <w:pPr>
        <w:ind w:left="4320" w:hanging="360"/>
      </w:pPr>
      <w:rPr>
        <w:rFonts w:ascii="Wingdings" w:hAnsi="Wingdings" w:cs="Wingdings" w:hint="default"/>
      </w:rPr>
    </w:lvl>
    <w:lvl w:ilvl="6" w:tplc="915C0A5A">
      <w:start w:val="1"/>
      <w:numFmt w:val="bullet"/>
      <w:lvlText w:val=""/>
      <w:lvlJc w:val="left"/>
      <w:pPr>
        <w:ind w:left="5040" w:hanging="360"/>
      </w:pPr>
      <w:rPr>
        <w:rFonts w:ascii="Symbol" w:hAnsi="Symbol" w:cs="Symbol" w:hint="default"/>
      </w:rPr>
    </w:lvl>
    <w:lvl w:ilvl="7" w:tplc="76A40952">
      <w:start w:val="1"/>
      <w:numFmt w:val="bullet"/>
      <w:lvlText w:val="o"/>
      <w:lvlJc w:val="left"/>
      <w:pPr>
        <w:ind w:left="5760" w:hanging="360"/>
      </w:pPr>
      <w:rPr>
        <w:rFonts w:ascii="Courier New" w:hAnsi="Courier New" w:cs="Courier New" w:hint="default"/>
      </w:rPr>
    </w:lvl>
    <w:lvl w:ilvl="8" w:tplc="D0C0EA54">
      <w:start w:val="1"/>
      <w:numFmt w:val="bullet"/>
      <w:lvlText w:val=""/>
      <w:lvlJc w:val="left"/>
      <w:pPr>
        <w:ind w:left="6480" w:hanging="360"/>
      </w:pPr>
      <w:rPr>
        <w:rFonts w:ascii="Wingdings" w:hAnsi="Wingdings" w:cs="Wingdings" w:hint="default"/>
      </w:rPr>
    </w:lvl>
  </w:abstractNum>
  <w:abstractNum w:abstractNumId="6" w15:restartNumberingAfterBreak="0">
    <w:nsid w:val="07847EAF"/>
    <w:multiLevelType w:val="hybridMultilevel"/>
    <w:tmpl w:val="C212D17C"/>
    <w:lvl w:ilvl="0" w:tplc="38FA41C6">
      <w:start w:val="1"/>
      <w:numFmt w:val="bullet"/>
      <w:lvlText w:val=""/>
      <w:lvlJc w:val="left"/>
      <w:pPr>
        <w:ind w:left="720" w:hanging="360"/>
      </w:pPr>
      <w:rPr>
        <w:rFonts w:ascii="Symbol" w:hAnsi="Symbol" w:cs="Symbol" w:hint="default"/>
        <w:sz w:val="18"/>
        <w:szCs w:val="18"/>
      </w:rPr>
    </w:lvl>
    <w:lvl w:ilvl="1" w:tplc="B534047A">
      <w:start w:val="1"/>
      <w:numFmt w:val="bullet"/>
      <w:lvlText w:val="o"/>
      <w:lvlJc w:val="left"/>
      <w:pPr>
        <w:ind w:left="1440" w:hanging="360"/>
      </w:pPr>
      <w:rPr>
        <w:rFonts w:ascii="Courier New" w:hAnsi="Courier New" w:cs="Courier New" w:hint="default"/>
      </w:rPr>
    </w:lvl>
    <w:lvl w:ilvl="2" w:tplc="3A96FD9A">
      <w:start w:val="1"/>
      <w:numFmt w:val="bullet"/>
      <w:lvlText w:val=""/>
      <w:lvlJc w:val="left"/>
      <w:pPr>
        <w:ind w:left="2160" w:hanging="360"/>
      </w:pPr>
      <w:rPr>
        <w:rFonts w:ascii="Wingdings" w:hAnsi="Wingdings" w:cs="Wingdings" w:hint="default"/>
      </w:rPr>
    </w:lvl>
    <w:lvl w:ilvl="3" w:tplc="C428EE8E">
      <w:start w:val="1"/>
      <w:numFmt w:val="bullet"/>
      <w:lvlText w:val=""/>
      <w:lvlJc w:val="left"/>
      <w:pPr>
        <w:ind w:left="2880" w:hanging="360"/>
      </w:pPr>
      <w:rPr>
        <w:rFonts w:ascii="Symbol" w:hAnsi="Symbol" w:cs="Symbol" w:hint="default"/>
      </w:rPr>
    </w:lvl>
    <w:lvl w:ilvl="4" w:tplc="3D9A94AC">
      <w:start w:val="1"/>
      <w:numFmt w:val="bullet"/>
      <w:lvlText w:val="o"/>
      <w:lvlJc w:val="left"/>
      <w:pPr>
        <w:ind w:left="3600" w:hanging="360"/>
      </w:pPr>
      <w:rPr>
        <w:rFonts w:ascii="Courier New" w:hAnsi="Courier New" w:cs="Courier New" w:hint="default"/>
      </w:rPr>
    </w:lvl>
    <w:lvl w:ilvl="5" w:tplc="27682624">
      <w:start w:val="1"/>
      <w:numFmt w:val="bullet"/>
      <w:lvlText w:val=""/>
      <w:lvlJc w:val="left"/>
      <w:pPr>
        <w:ind w:left="4320" w:hanging="360"/>
      </w:pPr>
      <w:rPr>
        <w:rFonts w:ascii="Wingdings" w:hAnsi="Wingdings" w:cs="Wingdings" w:hint="default"/>
      </w:rPr>
    </w:lvl>
    <w:lvl w:ilvl="6" w:tplc="840EA034">
      <w:start w:val="1"/>
      <w:numFmt w:val="bullet"/>
      <w:lvlText w:val=""/>
      <w:lvlJc w:val="left"/>
      <w:pPr>
        <w:ind w:left="5040" w:hanging="360"/>
      </w:pPr>
      <w:rPr>
        <w:rFonts w:ascii="Symbol" w:hAnsi="Symbol" w:cs="Symbol" w:hint="default"/>
      </w:rPr>
    </w:lvl>
    <w:lvl w:ilvl="7" w:tplc="91E0B776">
      <w:start w:val="1"/>
      <w:numFmt w:val="bullet"/>
      <w:lvlText w:val="o"/>
      <w:lvlJc w:val="left"/>
      <w:pPr>
        <w:ind w:left="5760" w:hanging="360"/>
      </w:pPr>
      <w:rPr>
        <w:rFonts w:ascii="Courier New" w:hAnsi="Courier New" w:cs="Courier New" w:hint="default"/>
      </w:rPr>
    </w:lvl>
    <w:lvl w:ilvl="8" w:tplc="C596861A">
      <w:start w:val="1"/>
      <w:numFmt w:val="bullet"/>
      <w:lvlText w:val=""/>
      <w:lvlJc w:val="left"/>
      <w:pPr>
        <w:ind w:left="6480" w:hanging="360"/>
      </w:pPr>
      <w:rPr>
        <w:rFonts w:ascii="Wingdings" w:hAnsi="Wingdings" w:cs="Wingdings" w:hint="default"/>
      </w:rPr>
    </w:lvl>
  </w:abstractNum>
  <w:abstractNum w:abstractNumId="7" w15:restartNumberingAfterBreak="0">
    <w:nsid w:val="08474417"/>
    <w:multiLevelType w:val="hybridMultilevel"/>
    <w:tmpl w:val="EA6A8E16"/>
    <w:lvl w:ilvl="0" w:tplc="62385B7C">
      <w:start w:val="1"/>
      <w:numFmt w:val="decimal"/>
      <w:lvlText w:val="%1."/>
      <w:lvlJc w:val="left"/>
      <w:pPr>
        <w:ind w:left="720" w:hanging="360"/>
      </w:pPr>
      <w:rPr>
        <w:rFonts w:ascii="Arial" w:hAnsi="Arial" w:cs="Arial" w:hint="default"/>
        <w:sz w:val="18"/>
        <w:szCs w:val="18"/>
      </w:rPr>
    </w:lvl>
    <w:lvl w:ilvl="1" w:tplc="FFD07ECA">
      <w:start w:val="1"/>
      <w:numFmt w:val="decimal"/>
      <w:lvlText w:val="%2."/>
      <w:lvlJc w:val="left"/>
      <w:pPr>
        <w:ind w:left="1440" w:hanging="360"/>
      </w:pPr>
    </w:lvl>
    <w:lvl w:ilvl="2" w:tplc="6EE84CFE">
      <w:start w:val="1"/>
      <w:numFmt w:val="decimal"/>
      <w:lvlText w:val="%3."/>
      <w:lvlJc w:val="left"/>
      <w:pPr>
        <w:ind w:left="2160" w:hanging="360"/>
      </w:pPr>
    </w:lvl>
    <w:lvl w:ilvl="3" w:tplc="3634E44E">
      <w:start w:val="1"/>
      <w:numFmt w:val="decimal"/>
      <w:lvlText w:val="%4."/>
      <w:lvlJc w:val="left"/>
      <w:pPr>
        <w:ind w:left="2880" w:hanging="360"/>
      </w:pPr>
    </w:lvl>
    <w:lvl w:ilvl="4" w:tplc="23D4057A">
      <w:start w:val="1"/>
      <w:numFmt w:val="decimal"/>
      <w:lvlText w:val="%5."/>
      <w:lvlJc w:val="left"/>
      <w:pPr>
        <w:ind w:left="3600" w:hanging="360"/>
      </w:pPr>
    </w:lvl>
    <w:lvl w:ilvl="5" w:tplc="541C1D2A">
      <w:start w:val="1"/>
      <w:numFmt w:val="decimal"/>
      <w:lvlText w:val="%6."/>
      <w:lvlJc w:val="left"/>
      <w:pPr>
        <w:ind w:left="4320" w:hanging="360"/>
      </w:pPr>
    </w:lvl>
    <w:lvl w:ilvl="6" w:tplc="5A34F654">
      <w:start w:val="1"/>
      <w:numFmt w:val="decimal"/>
      <w:lvlText w:val="%7."/>
      <w:lvlJc w:val="left"/>
      <w:pPr>
        <w:ind w:left="5040" w:hanging="360"/>
      </w:pPr>
    </w:lvl>
    <w:lvl w:ilvl="7" w:tplc="BE5C56E4">
      <w:start w:val="1"/>
      <w:numFmt w:val="decimal"/>
      <w:lvlText w:val="%8."/>
      <w:lvlJc w:val="left"/>
      <w:pPr>
        <w:ind w:left="5760" w:hanging="360"/>
      </w:pPr>
    </w:lvl>
    <w:lvl w:ilvl="8" w:tplc="D75675C2">
      <w:start w:val="1"/>
      <w:numFmt w:val="decimal"/>
      <w:lvlText w:val="%9."/>
      <w:lvlJc w:val="left"/>
      <w:pPr>
        <w:ind w:left="6480" w:hanging="360"/>
      </w:pPr>
    </w:lvl>
  </w:abstractNum>
  <w:abstractNum w:abstractNumId="8" w15:restartNumberingAfterBreak="0">
    <w:nsid w:val="0ADA023A"/>
    <w:multiLevelType w:val="hybridMultilevel"/>
    <w:tmpl w:val="4E6E6A2E"/>
    <w:lvl w:ilvl="0" w:tplc="F4E6C094">
      <w:start w:val="1"/>
      <w:numFmt w:val="bullet"/>
      <w:lvlText w:val=""/>
      <w:lvlJc w:val="left"/>
      <w:pPr>
        <w:ind w:left="720" w:hanging="360"/>
      </w:pPr>
      <w:rPr>
        <w:rFonts w:ascii="Symbol" w:hAnsi="Symbol" w:cs="Symbol" w:hint="default"/>
        <w:sz w:val="18"/>
        <w:szCs w:val="18"/>
      </w:rPr>
    </w:lvl>
    <w:lvl w:ilvl="1" w:tplc="8552265A">
      <w:start w:val="1"/>
      <w:numFmt w:val="bullet"/>
      <w:lvlText w:val="o"/>
      <w:lvlJc w:val="left"/>
      <w:pPr>
        <w:ind w:left="1440" w:hanging="360"/>
      </w:pPr>
      <w:rPr>
        <w:rFonts w:ascii="Courier New" w:hAnsi="Courier New" w:cs="Courier New" w:hint="default"/>
      </w:rPr>
    </w:lvl>
    <w:lvl w:ilvl="2" w:tplc="D714A75E">
      <w:start w:val="1"/>
      <w:numFmt w:val="bullet"/>
      <w:lvlText w:val=""/>
      <w:lvlJc w:val="left"/>
      <w:pPr>
        <w:ind w:left="2160" w:hanging="360"/>
      </w:pPr>
      <w:rPr>
        <w:rFonts w:ascii="Wingdings" w:hAnsi="Wingdings" w:cs="Wingdings" w:hint="default"/>
      </w:rPr>
    </w:lvl>
    <w:lvl w:ilvl="3" w:tplc="44FE4B52">
      <w:start w:val="1"/>
      <w:numFmt w:val="bullet"/>
      <w:lvlText w:val=""/>
      <w:lvlJc w:val="left"/>
      <w:pPr>
        <w:ind w:left="2880" w:hanging="360"/>
      </w:pPr>
      <w:rPr>
        <w:rFonts w:ascii="Symbol" w:hAnsi="Symbol" w:cs="Symbol" w:hint="default"/>
      </w:rPr>
    </w:lvl>
    <w:lvl w:ilvl="4" w:tplc="DE88AFB2">
      <w:start w:val="1"/>
      <w:numFmt w:val="bullet"/>
      <w:lvlText w:val="o"/>
      <w:lvlJc w:val="left"/>
      <w:pPr>
        <w:ind w:left="3600" w:hanging="360"/>
      </w:pPr>
      <w:rPr>
        <w:rFonts w:ascii="Courier New" w:hAnsi="Courier New" w:cs="Courier New" w:hint="default"/>
      </w:rPr>
    </w:lvl>
    <w:lvl w:ilvl="5" w:tplc="E9D64B24">
      <w:start w:val="1"/>
      <w:numFmt w:val="bullet"/>
      <w:lvlText w:val=""/>
      <w:lvlJc w:val="left"/>
      <w:pPr>
        <w:ind w:left="4320" w:hanging="360"/>
      </w:pPr>
      <w:rPr>
        <w:rFonts w:ascii="Wingdings" w:hAnsi="Wingdings" w:cs="Wingdings" w:hint="default"/>
      </w:rPr>
    </w:lvl>
    <w:lvl w:ilvl="6" w:tplc="1DA0DC56">
      <w:start w:val="1"/>
      <w:numFmt w:val="bullet"/>
      <w:lvlText w:val=""/>
      <w:lvlJc w:val="left"/>
      <w:pPr>
        <w:ind w:left="5040" w:hanging="360"/>
      </w:pPr>
      <w:rPr>
        <w:rFonts w:ascii="Symbol" w:hAnsi="Symbol" w:cs="Symbol" w:hint="default"/>
      </w:rPr>
    </w:lvl>
    <w:lvl w:ilvl="7" w:tplc="697C58A4">
      <w:start w:val="1"/>
      <w:numFmt w:val="bullet"/>
      <w:lvlText w:val="o"/>
      <w:lvlJc w:val="left"/>
      <w:pPr>
        <w:ind w:left="5760" w:hanging="360"/>
      </w:pPr>
      <w:rPr>
        <w:rFonts w:ascii="Courier New" w:hAnsi="Courier New" w:cs="Courier New" w:hint="default"/>
      </w:rPr>
    </w:lvl>
    <w:lvl w:ilvl="8" w:tplc="1E1695DE">
      <w:start w:val="1"/>
      <w:numFmt w:val="bullet"/>
      <w:lvlText w:val=""/>
      <w:lvlJc w:val="left"/>
      <w:pPr>
        <w:ind w:left="6480" w:hanging="360"/>
      </w:pPr>
      <w:rPr>
        <w:rFonts w:ascii="Wingdings" w:hAnsi="Wingdings" w:cs="Wingdings" w:hint="default"/>
      </w:rPr>
    </w:lvl>
  </w:abstractNum>
  <w:abstractNum w:abstractNumId="9" w15:restartNumberingAfterBreak="0">
    <w:nsid w:val="0B2533A6"/>
    <w:multiLevelType w:val="hybridMultilevel"/>
    <w:tmpl w:val="4DDEC6FC"/>
    <w:lvl w:ilvl="0" w:tplc="6F741F50">
      <w:start w:val="1"/>
      <w:numFmt w:val="bullet"/>
      <w:lvlText w:val=""/>
      <w:lvlJc w:val="left"/>
      <w:pPr>
        <w:ind w:left="720" w:hanging="360"/>
      </w:pPr>
      <w:rPr>
        <w:rFonts w:ascii="Symbol" w:hAnsi="Symbol" w:cs="Symbol" w:hint="default"/>
        <w:sz w:val="18"/>
        <w:szCs w:val="18"/>
      </w:rPr>
    </w:lvl>
    <w:lvl w:ilvl="1" w:tplc="99D4C408">
      <w:start w:val="1"/>
      <w:numFmt w:val="bullet"/>
      <w:lvlText w:val="o"/>
      <w:lvlJc w:val="left"/>
      <w:pPr>
        <w:ind w:left="1440" w:hanging="360"/>
      </w:pPr>
      <w:rPr>
        <w:rFonts w:ascii="Courier New" w:hAnsi="Courier New" w:cs="Courier New" w:hint="default"/>
      </w:rPr>
    </w:lvl>
    <w:lvl w:ilvl="2" w:tplc="EBBE5922">
      <w:start w:val="1"/>
      <w:numFmt w:val="bullet"/>
      <w:lvlText w:val=""/>
      <w:lvlJc w:val="left"/>
      <w:pPr>
        <w:ind w:left="2160" w:hanging="360"/>
      </w:pPr>
      <w:rPr>
        <w:rFonts w:ascii="Wingdings" w:hAnsi="Wingdings" w:cs="Wingdings" w:hint="default"/>
      </w:rPr>
    </w:lvl>
    <w:lvl w:ilvl="3" w:tplc="E440EE0A">
      <w:start w:val="1"/>
      <w:numFmt w:val="bullet"/>
      <w:lvlText w:val=""/>
      <w:lvlJc w:val="left"/>
      <w:pPr>
        <w:ind w:left="2880" w:hanging="360"/>
      </w:pPr>
      <w:rPr>
        <w:rFonts w:ascii="Symbol" w:hAnsi="Symbol" w:cs="Symbol" w:hint="default"/>
      </w:rPr>
    </w:lvl>
    <w:lvl w:ilvl="4" w:tplc="9D765278">
      <w:start w:val="1"/>
      <w:numFmt w:val="bullet"/>
      <w:lvlText w:val="o"/>
      <w:lvlJc w:val="left"/>
      <w:pPr>
        <w:ind w:left="3600" w:hanging="360"/>
      </w:pPr>
      <w:rPr>
        <w:rFonts w:ascii="Courier New" w:hAnsi="Courier New" w:cs="Courier New" w:hint="default"/>
      </w:rPr>
    </w:lvl>
    <w:lvl w:ilvl="5" w:tplc="250218A2">
      <w:start w:val="1"/>
      <w:numFmt w:val="bullet"/>
      <w:lvlText w:val=""/>
      <w:lvlJc w:val="left"/>
      <w:pPr>
        <w:ind w:left="4320" w:hanging="360"/>
      </w:pPr>
      <w:rPr>
        <w:rFonts w:ascii="Wingdings" w:hAnsi="Wingdings" w:cs="Wingdings" w:hint="default"/>
      </w:rPr>
    </w:lvl>
    <w:lvl w:ilvl="6" w:tplc="4F8C120A">
      <w:start w:val="1"/>
      <w:numFmt w:val="bullet"/>
      <w:lvlText w:val=""/>
      <w:lvlJc w:val="left"/>
      <w:pPr>
        <w:ind w:left="5040" w:hanging="360"/>
      </w:pPr>
      <w:rPr>
        <w:rFonts w:ascii="Symbol" w:hAnsi="Symbol" w:cs="Symbol" w:hint="default"/>
      </w:rPr>
    </w:lvl>
    <w:lvl w:ilvl="7" w:tplc="729C512A">
      <w:start w:val="1"/>
      <w:numFmt w:val="bullet"/>
      <w:lvlText w:val="o"/>
      <w:lvlJc w:val="left"/>
      <w:pPr>
        <w:ind w:left="5760" w:hanging="360"/>
      </w:pPr>
      <w:rPr>
        <w:rFonts w:ascii="Courier New" w:hAnsi="Courier New" w:cs="Courier New" w:hint="default"/>
      </w:rPr>
    </w:lvl>
    <w:lvl w:ilvl="8" w:tplc="4E163580">
      <w:start w:val="1"/>
      <w:numFmt w:val="bullet"/>
      <w:lvlText w:val=""/>
      <w:lvlJc w:val="left"/>
      <w:pPr>
        <w:ind w:left="6480" w:hanging="360"/>
      </w:pPr>
      <w:rPr>
        <w:rFonts w:ascii="Wingdings" w:hAnsi="Wingdings" w:cs="Wingdings" w:hint="default"/>
      </w:rPr>
    </w:lvl>
  </w:abstractNum>
  <w:abstractNum w:abstractNumId="10" w15:restartNumberingAfterBreak="0">
    <w:nsid w:val="0C6C3328"/>
    <w:multiLevelType w:val="hybridMultilevel"/>
    <w:tmpl w:val="633C7CBC"/>
    <w:lvl w:ilvl="0" w:tplc="CAF0D0E4">
      <w:start w:val="8"/>
      <w:numFmt w:val="lowerLetter"/>
      <w:lvlText w:val="%1)"/>
      <w:lvlJc w:val="left"/>
      <w:pPr>
        <w:ind w:left="587" w:hanging="360"/>
      </w:pPr>
      <w:rPr>
        <w:rFonts w:ascii="Arial" w:eastAsia="Arial" w:hAnsi="Arial" w:cs="Arial" w:hint="default"/>
        <w:spacing w:val="-1"/>
        <w:w w:val="99"/>
        <w:sz w:val="20"/>
        <w:szCs w:val="20"/>
        <w:lang w:val="sl" w:eastAsia="sl" w:bidi="sl"/>
      </w:rPr>
    </w:lvl>
    <w:lvl w:ilvl="1" w:tplc="3B8A8350">
      <w:numFmt w:val="bullet"/>
      <w:lvlText w:val="–"/>
      <w:lvlJc w:val="left"/>
      <w:pPr>
        <w:ind w:left="827" w:hanging="360"/>
      </w:pPr>
      <w:rPr>
        <w:rFonts w:ascii="Arial" w:eastAsia="Arial" w:hAnsi="Arial" w:cs="Arial" w:hint="default"/>
        <w:w w:val="96"/>
        <w:sz w:val="20"/>
        <w:szCs w:val="20"/>
        <w:lang w:val="sl" w:eastAsia="sl" w:bidi="sl"/>
      </w:rPr>
    </w:lvl>
    <w:lvl w:ilvl="2" w:tplc="2C0E5F2C">
      <w:numFmt w:val="bullet"/>
      <w:lvlText w:val="–"/>
      <w:lvlJc w:val="left"/>
      <w:pPr>
        <w:ind w:left="1550" w:hanging="361"/>
      </w:pPr>
      <w:rPr>
        <w:rFonts w:ascii="Arial" w:eastAsia="Arial" w:hAnsi="Arial" w:cs="Arial" w:hint="default"/>
        <w:w w:val="96"/>
        <w:position w:val="1"/>
        <w:sz w:val="20"/>
        <w:szCs w:val="20"/>
        <w:lang w:val="sl" w:eastAsia="sl" w:bidi="sl"/>
      </w:rPr>
    </w:lvl>
    <w:lvl w:ilvl="3" w:tplc="AC8606D4">
      <w:numFmt w:val="bullet"/>
      <w:lvlText w:val="•"/>
      <w:lvlJc w:val="left"/>
      <w:pPr>
        <w:ind w:left="1560" w:hanging="361"/>
      </w:pPr>
      <w:rPr>
        <w:rFonts w:hint="default"/>
        <w:lang w:val="sl" w:eastAsia="sl" w:bidi="sl"/>
      </w:rPr>
    </w:lvl>
    <w:lvl w:ilvl="4" w:tplc="58E6EECA">
      <w:numFmt w:val="bullet"/>
      <w:lvlText w:val="•"/>
      <w:lvlJc w:val="left"/>
      <w:pPr>
        <w:ind w:left="2604" w:hanging="361"/>
      </w:pPr>
      <w:rPr>
        <w:rFonts w:hint="default"/>
        <w:lang w:val="sl" w:eastAsia="sl" w:bidi="sl"/>
      </w:rPr>
    </w:lvl>
    <w:lvl w:ilvl="5" w:tplc="4086BDFE">
      <w:numFmt w:val="bullet"/>
      <w:lvlText w:val="•"/>
      <w:lvlJc w:val="left"/>
      <w:pPr>
        <w:ind w:left="3648" w:hanging="361"/>
      </w:pPr>
      <w:rPr>
        <w:rFonts w:hint="default"/>
        <w:lang w:val="sl" w:eastAsia="sl" w:bidi="sl"/>
      </w:rPr>
    </w:lvl>
    <w:lvl w:ilvl="6" w:tplc="678CC318">
      <w:numFmt w:val="bullet"/>
      <w:lvlText w:val="•"/>
      <w:lvlJc w:val="left"/>
      <w:pPr>
        <w:ind w:left="4692" w:hanging="361"/>
      </w:pPr>
      <w:rPr>
        <w:rFonts w:hint="default"/>
        <w:lang w:val="sl" w:eastAsia="sl" w:bidi="sl"/>
      </w:rPr>
    </w:lvl>
    <w:lvl w:ilvl="7" w:tplc="206066A6">
      <w:numFmt w:val="bullet"/>
      <w:lvlText w:val="•"/>
      <w:lvlJc w:val="left"/>
      <w:pPr>
        <w:ind w:left="5736" w:hanging="361"/>
      </w:pPr>
      <w:rPr>
        <w:rFonts w:hint="default"/>
        <w:lang w:val="sl" w:eastAsia="sl" w:bidi="sl"/>
      </w:rPr>
    </w:lvl>
    <w:lvl w:ilvl="8" w:tplc="5F9EBBD2">
      <w:numFmt w:val="bullet"/>
      <w:lvlText w:val="•"/>
      <w:lvlJc w:val="left"/>
      <w:pPr>
        <w:ind w:left="6780" w:hanging="361"/>
      </w:pPr>
      <w:rPr>
        <w:rFonts w:hint="default"/>
        <w:lang w:val="sl" w:eastAsia="sl" w:bidi="sl"/>
      </w:rPr>
    </w:lvl>
  </w:abstractNum>
  <w:abstractNum w:abstractNumId="11" w15:restartNumberingAfterBreak="0">
    <w:nsid w:val="0ED940ED"/>
    <w:multiLevelType w:val="hybridMultilevel"/>
    <w:tmpl w:val="F6BA09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F6B2A1E"/>
    <w:multiLevelType w:val="hybridMultilevel"/>
    <w:tmpl w:val="FC3662A8"/>
    <w:lvl w:ilvl="0" w:tplc="9730AC64">
      <w:start w:val="8"/>
      <w:numFmt w:val="bullet"/>
      <w:lvlText w:val="-"/>
      <w:lvlJc w:val="left"/>
      <w:pPr>
        <w:ind w:left="467"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0A24975"/>
    <w:multiLevelType w:val="multilevel"/>
    <w:tmpl w:val="B89E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417D58"/>
    <w:multiLevelType w:val="hybridMultilevel"/>
    <w:tmpl w:val="C9D0CF66"/>
    <w:lvl w:ilvl="0" w:tplc="292492D2">
      <w:start w:val="1"/>
      <w:numFmt w:val="bullet"/>
      <w:lvlText w:val=""/>
      <w:lvlJc w:val="left"/>
      <w:pPr>
        <w:ind w:left="720" w:hanging="360"/>
      </w:pPr>
      <w:rPr>
        <w:rFonts w:ascii="Symbol" w:hAnsi="Symbol" w:cs="Symbol" w:hint="default"/>
        <w:sz w:val="18"/>
        <w:szCs w:val="18"/>
      </w:rPr>
    </w:lvl>
    <w:lvl w:ilvl="1" w:tplc="FE2ED91A">
      <w:start w:val="1"/>
      <w:numFmt w:val="bullet"/>
      <w:lvlText w:val="o"/>
      <w:lvlJc w:val="left"/>
      <w:pPr>
        <w:ind w:left="1440" w:hanging="360"/>
      </w:pPr>
      <w:rPr>
        <w:rFonts w:ascii="Courier New" w:hAnsi="Courier New" w:cs="Courier New" w:hint="default"/>
        <w:sz w:val="18"/>
        <w:szCs w:val="18"/>
      </w:rPr>
    </w:lvl>
    <w:lvl w:ilvl="2" w:tplc="3AA2A5B4">
      <w:start w:val="1"/>
      <w:numFmt w:val="bullet"/>
      <w:lvlText w:val=""/>
      <w:lvlJc w:val="left"/>
      <w:pPr>
        <w:ind w:left="2160" w:hanging="360"/>
      </w:pPr>
      <w:rPr>
        <w:rFonts w:ascii="Wingdings" w:hAnsi="Wingdings" w:cs="Wingdings" w:hint="default"/>
      </w:rPr>
    </w:lvl>
    <w:lvl w:ilvl="3" w:tplc="929E5C84">
      <w:start w:val="1"/>
      <w:numFmt w:val="bullet"/>
      <w:lvlText w:val=""/>
      <w:lvlJc w:val="left"/>
      <w:pPr>
        <w:ind w:left="2880" w:hanging="360"/>
      </w:pPr>
      <w:rPr>
        <w:rFonts w:ascii="Symbol" w:hAnsi="Symbol" w:cs="Symbol" w:hint="default"/>
      </w:rPr>
    </w:lvl>
    <w:lvl w:ilvl="4" w:tplc="AF2A5A88">
      <w:start w:val="1"/>
      <w:numFmt w:val="bullet"/>
      <w:lvlText w:val="o"/>
      <w:lvlJc w:val="left"/>
      <w:pPr>
        <w:ind w:left="3600" w:hanging="360"/>
      </w:pPr>
      <w:rPr>
        <w:rFonts w:ascii="Courier New" w:hAnsi="Courier New" w:cs="Courier New" w:hint="default"/>
      </w:rPr>
    </w:lvl>
    <w:lvl w:ilvl="5" w:tplc="83668322">
      <w:start w:val="1"/>
      <w:numFmt w:val="bullet"/>
      <w:lvlText w:val=""/>
      <w:lvlJc w:val="left"/>
      <w:pPr>
        <w:ind w:left="4320" w:hanging="360"/>
      </w:pPr>
      <w:rPr>
        <w:rFonts w:ascii="Wingdings" w:hAnsi="Wingdings" w:cs="Wingdings" w:hint="default"/>
      </w:rPr>
    </w:lvl>
    <w:lvl w:ilvl="6" w:tplc="3E86F356">
      <w:start w:val="1"/>
      <w:numFmt w:val="bullet"/>
      <w:lvlText w:val=""/>
      <w:lvlJc w:val="left"/>
      <w:pPr>
        <w:ind w:left="5040" w:hanging="360"/>
      </w:pPr>
      <w:rPr>
        <w:rFonts w:ascii="Symbol" w:hAnsi="Symbol" w:cs="Symbol" w:hint="default"/>
      </w:rPr>
    </w:lvl>
    <w:lvl w:ilvl="7" w:tplc="B7A24A30">
      <w:start w:val="1"/>
      <w:numFmt w:val="bullet"/>
      <w:lvlText w:val="o"/>
      <w:lvlJc w:val="left"/>
      <w:pPr>
        <w:ind w:left="5760" w:hanging="360"/>
      </w:pPr>
      <w:rPr>
        <w:rFonts w:ascii="Courier New" w:hAnsi="Courier New" w:cs="Courier New" w:hint="default"/>
      </w:rPr>
    </w:lvl>
    <w:lvl w:ilvl="8" w:tplc="63D69A7A">
      <w:start w:val="1"/>
      <w:numFmt w:val="bullet"/>
      <w:lvlText w:val=""/>
      <w:lvlJc w:val="left"/>
      <w:pPr>
        <w:ind w:left="6480" w:hanging="360"/>
      </w:pPr>
      <w:rPr>
        <w:rFonts w:ascii="Wingdings" w:hAnsi="Wingdings" w:cs="Wingdings" w:hint="default"/>
      </w:rPr>
    </w:lvl>
  </w:abstractNum>
  <w:abstractNum w:abstractNumId="15" w15:restartNumberingAfterBreak="0">
    <w:nsid w:val="12DB0017"/>
    <w:multiLevelType w:val="hybridMultilevel"/>
    <w:tmpl w:val="560A3054"/>
    <w:lvl w:ilvl="0" w:tplc="6AF83308">
      <w:start w:val="1"/>
      <w:numFmt w:val="bullet"/>
      <w:lvlText w:val=""/>
      <w:lvlJc w:val="left"/>
      <w:pPr>
        <w:ind w:left="720" w:hanging="360"/>
      </w:pPr>
      <w:rPr>
        <w:rFonts w:ascii="Symbol" w:hAnsi="Symbol" w:cs="Symbol" w:hint="default"/>
        <w:sz w:val="18"/>
        <w:szCs w:val="18"/>
      </w:rPr>
    </w:lvl>
    <w:lvl w:ilvl="1" w:tplc="1D34D49A">
      <w:start w:val="1"/>
      <w:numFmt w:val="bullet"/>
      <w:lvlText w:val="o"/>
      <w:lvlJc w:val="left"/>
      <w:pPr>
        <w:ind w:left="1440" w:hanging="360"/>
      </w:pPr>
      <w:rPr>
        <w:rFonts w:ascii="Courier New" w:hAnsi="Courier New" w:cs="Courier New" w:hint="default"/>
      </w:rPr>
    </w:lvl>
    <w:lvl w:ilvl="2" w:tplc="95205CEC">
      <w:start w:val="1"/>
      <w:numFmt w:val="bullet"/>
      <w:lvlText w:val=""/>
      <w:lvlJc w:val="left"/>
      <w:pPr>
        <w:ind w:left="2160" w:hanging="360"/>
      </w:pPr>
      <w:rPr>
        <w:rFonts w:ascii="Wingdings" w:hAnsi="Wingdings" w:cs="Wingdings" w:hint="default"/>
      </w:rPr>
    </w:lvl>
    <w:lvl w:ilvl="3" w:tplc="3EFE1952">
      <w:start w:val="1"/>
      <w:numFmt w:val="bullet"/>
      <w:lvlText w:val=""/>
      <w:lvlJc w:val="left"/>
      <w:pPr>
        <w:ind w:left="2880" w:hanging="360"/>
      </w:pPr>
      <w:rPr>
        <w:rFonts w:ascii="Symbol" w:hAnsi="Symbol" w:cs="Symbol" w:hint="default"/>
      </w:rPr>
    </w:lvl>
    <w:lvl w:ilvl="4" w:tplc="ACBAF176">
      <w:start w:val="1"/>
      <w:numFmt w:val="bullet"/>
      <w:lvlText w:val="o"/>
      <w:lvlJc w:val="left"/>
      <w:pPr>
        <w:ind w:left="3600" w:hanging="360"/>
      </w:pPr>
      <w:rPr>
        <w:rFonts w:ascii="Courier New" w:hAnsi="Courier New" w:cs="Courier New" w:hint="default"/>
      </w:rPr>
    </w:lvl>
    <w:lvl w:ilvl="5" w:tplc="EA80EAC2">
      <w:start w:val="1"/>
      <w:numFmt w:val="bullet"/>
      <w:lvlText w:val=""/>
      <w:lvlJc w:val="left"/>
      <w:pPr>
        <w:ind w:left="4320" w:hanging="360"/>
      </w:pPr>
      <w:rPr>
        <w:rFonts w:ascii="Wingdings" w:hAnsi="Wingdings" w:cs="Wingdings" w:hint="default"/>
      </w:rPr>
    </w:lvl>
    <w:lvl w:ilvl="6" w:tplc="D932F9E2">
      <w:start w:val="1"/>
      <w:numFmt w:val="bullet"/>
      <w:lvlText w:val=""/>
      <w:lvlJc w:val="left"/>
      <w:pPr>
        <w:ind w:left="5040" w:hanging="360"/>
      </w:pPr>
      <w:rPr>
        <w:rFonts w:ascii="Symbol" w:hAnsi="Symbol" w:cs="Symbol" w:hint="default"/>
      </w:rPr>
    </w:lvl>
    <w:lvl w:ilvl="7" w:tplc="FEF82BCA">
      <w:start w:val="1"/>
      <w:numFmt w:val="bullet"/>
      <w:lvlText w:val="o"/>
      <w:lvlJc w:val="left"/>
      <w:pPr>
        <w:ind w:left="5760" w:hanging="360"/>
      </w:pPr>
      <w:rPr>
        <w:rFonts w:ascii="Courier New" w:hAnsi="Courier New" w:cs="Courier New" w:hint="default"/>
      </w:rPr>
    </w:lvl>
    <w:lvl w:ilvl="8" w:tplc="3D5AF37C">
      <w:start w:val="1"/>
      <w:numFmt w:val="bullet"/>
      <w:lvlText w:val=""/>
      <w:lvlJc w:val="left"/>
      <w:pPr>
        <w:ind w:left="6480" w:hanging="360"/>
      </w:pPr>
      <w:rPr>
        <w:rFonts w:ascii="Wingdings" w:hAnsi="Wingdings" w:cs="Wingdings" w:hint="default"/>
      </w:rPr>
    </w:lvl>
  </w:abstractNum>
  <w:abstractNum w:abstractNumId="16" w15:restartNumberingAfterBreak="0">
    <w:nsid w:val="12F858CC"/>
    <w:multiLevelType w:val="hybridMultilevel"/>
    <w:tmpl w:val="8DC2B450"/>
    <w:lvl w:ilvl="0" w:tplc="D4EA8D18">
      <w:start w:val="1"/>
      <w:numFmt w:val="lowerLetter"/>
      <w:lvlText w:val="%1)"/>
      <w:lvlJc w:val="left"/>
      <w:pPr>
        <w:ind w:left="585" w:hanging="360"/>
      </w:pPr>
      <w:rPr>
        <w:rFonts w:ascii="Arial" w:eastAsia="Arial" w:hAnsi="Arial" w:cs="Arial" w:hint="default"/>
        <w:spacing w:val="-1"/>
        <w:w w:val="99"/>
        <w:sz w:val="20"/>
        <w:szCs w:val="20"/>
        <w:lang w:val="sl" w:eastAsia="sl" w:bidi="sl"/>
      </w:rPr>
    </w:lvl>
    <w:lvl w:ilvl="1" w:tplc="4052ECCA">
      <w:numFmt w:val="bullet"/>
      <w:lvlText w:val="–"/>
      <w:lvlJc w:val="left"/>
      <w:pPr>
        <w:ind w:left="825" w:hanging="360"/>
      </w:pPr>
      <w:rPr>
        <w:rFonts w:ascii="Arial" w:eastAsia="Arial" w:hAnsi="Arial" w:cs="Arial" w:hint="default"/>
        <w:w w:val="96"/>
        <w:sz w:val="20"/>
        <w:szCs w:val="20"/>
        <w:lang w:val="sl" w:eastAsia="sl" w:bidi="sl"/>
      </w:rPr>
    </w:lvl>
    <w:lvl w:ilvl="2" w:tplc="C3D8B166">
      <w:numFmt w:val="bullet"/>
      <w:lvlText w:val="–"/>
      <w:lvlJc w:val="left"/>
      <w:pPr>
        <w:ind w:left="1548" w:hanging="361"/>
      </w:pPr>
      <w:rPr>
        <w:rFonts w:ascii="Arial" w:eastAsia="Arial" w:hAnsi="Arial" w:cs="Arial" w:hint="default"/>
        <w:w w:val="96"/>
        <w:position w:val="1"/>
        <w:sz w:val="20"/>
        <w:szCs w:val="20"/>
        <w:lang w:val="sl" w:eastAsia="sl" w:bidi="sl"/>
      </w:rPr>
    </w:lvl>
    <w:lvl w:ilvl="3" w:tplc="271269AC">
      <w:numFmt w:val="bullet"/>
      <w:lvlText w:val="•"/>
      <w:lvlJc w:val="left"/>
      <w:pPr>
        <w:ind w:left="2477" w:hanging="361"/>
      </w:pPr>
      <w:rPr>
        <w:rFonts w:hint="default"/>
        <w:lang w:val="sl" w:eastAsia="sl" w:bidi="sl"/>
      </w:rPr>
    </w:lvl>
    <w:lvl w:ilvl="4" w:tplc="8C9A630A">
      <w:numFmt w:val="bullet"/>
      <w:lvlText w:val="•"/>
      <w:lvlJc w:val="left"/>
      <w:pPr>
        <w:ind w:left="3415" w:hanging="361"/>
      </w:pPr>
      <w:rPr>
        <w:rFonts w:hint="default"/>
        <w:lang w:val="sl" w:eastAsia="sl" w:bidi="sl"/>
      </w:rPr>
    </w:lvl>
    <w:lvl w:ilvl="5" w:tplc="CDDE4228">
      <w:numFmt w:val="bullet"/>
      <w:lvlText w:val="•"/>
      <w:lvlJc w:val="left"/>
      <w:pPr>
        <w:ind w:left="4352" w:hanging="361"/>
      </w:pPr>
      <w:rPr>
        <w:rFonts w:hint="default"/>
        <w:lang w:val="sl" w:eastAsia="sl" w:bidi="sl"/>
      </w:rPr>
    </w:lvl>
    <w:lvl w:ilvl="6" w:tplc="57220548">
      <w:numFmt w:val="bullet"/>
      <w:lvlText w:val="•"/>
      <w:lvlJc w:val="left"/>
      <w:pPr>
        <w:ind w:left="5290" w:hanging="361"/>
      </w:pPr>
      <w:rPr>
        <w:rFonts w:hint="default"/>
        <w:lang w:val="sl" w:eastAsia="sl" w:bidi="sl"/>
      </w:rPr>
    </w:lvl>
    <w:lvl w:ilvl="7" w:tplc="0ECAC9BC">
      <w:numFmt w:val="bullet"/>
      <w:lvlText w:val="•"/>
      <w:lvlJc w:val="left"/>
      <w:pPr>
        <w:ind w:left="6227" w:hanging="361"/>
      </w:pPr>
      <w:rPr>
        <w:rFonts w:hint="default"/>
        <w:lang w:val="sl" w:eastAsia="sl" w:bidi="sl"/>
      </w:rPr>
    </w:lvl>
    <w:lvl w:ilvl="8" w:tplc="DD06BCC2">
      <w:numFmt w:val="bullet"/>
      <w:lvlText w:val="•"/>
      <w:lvlJc w:val="left"/>
      <w:pPr>
        <w:ind w:left="7165" w:hanging="361"/>
      </w:pPr>
      <w:rPr>
        <w:rFonts w:hint="default"/>
        <w:lang w:val="sl" w:eastAsia="sl" w:bidi="sl"/>
      </w:rPr>
    </w:lvl>
  </w:abstractNum>
  <w:abstractNum w:abstractNumId="17" w15:restartNumberingAfterBreak="0">
    <w:nsid w:val="204234A3"/>
    <w:multiLevelType w:val="hybridMultilevel"/>
    <w:tmpl w:val="F84AB6DC"/>
    <w:lvl w:ilvl="0" w:tplc="A06857FE">
      <w:start w:val="1"/>
      <w:numFmt w:val="bullet"/>
      <w:lvlText w:val=""/>
      <w:lvlJc w:val="left"/>
      <w:pPr>
        <w:ind w:left="720" w:hanging="360"/>
      </w:pPr>
      <w:rPr>
        <w:rFonts w:ascii="Symbol" w:hAnsi="Symbol" w:cs="Symbol" w:hint="default"/>
        <w:sz w:val="18"/>
        <w:szCs w:val="18"/>
      </w:rPr>
    </w:lvl>
    <w:lvl w:ilvl="1" w:tplc="177EA85C">
      <w:start w:val="1"/>
      <w:numFmt w:val="bullet"/>
      <w:lvlText w:val="o"/>
      <w:lvlJc w:val="left"/>
      <w:pPr>
        <w:ind w:left="1440" w:hanging="360"/>
      </w:pPr>
      <w:rPr>
        <w:rFonts w:ascii="Courier New" w:hAnsi="Courier New" w:cs="Courier New" w:hint="default"/>
      </w:rPr>
    </w:lvl>
    <w:lvl w:ilvl="2" w:tplc="62D28378">
      <w:start w:val="1"/>
      <w:numFmt w:val="bullet"/>
      <w:lvlText w:val=""/>
      <w:lvlJc w:val="left"/>
      <w:pPr>
        <w:ind w:left="2160" w:hanging="360"/>
      </w:pPr>
      <w:rPr>
        <w:rFonts w:ascii="Wingdings" w:hAnsi="Wingdings" w:cs="Wingdings" w:hint="default"/>
      </w:rPr>
    </w:lvl>
    <w:lvl w:ilvl="3" w:tplc="0644B1A8">
      <w:start w:val="1"/>
      <w:numFmt w:val="bullet"/>
      <w:lvlText w:val=""/>
      <w:lvlJc w:val="left"/>
      <w:pPr>
        <w:ind w:left="2880" w:hanging="360"/>
      </w:pPr>
      <w:rPr>
        <w:rFonts w:ascii="Symbol" w:hAnsi="Symbol" w:cs="Symbol" w:hint="default"/>
      </w:rPr>
    </w:lvl>
    <w:lvl w:ilvl="4" w:tplc="2E4EC68A">
      <w:start w:val="1"/>
      <w:numFmt w:val="bullet"/>
      <w:lvlText w:val="o"/>
      <w:lvlJc w:val="left"/>
      <w:pPr>
        <w:ind w:left="3600" w:hanging="360"/>
      </w:pPr>
      <w:rPr>
        <w:rFonts w:ascii="Courier New" w:hAnsi="Courier New" w:cs="Courier New" w:hint="default"/>
      </w:rPr>
    </w:lvl>
    <w:lvl w:ilvl="5" w:tplc="19AC541A">
      <w:start w:val="1"/>
      <w:numFmt w:val="bullet"/>
      <w:lvlText w:val=""/>
      <w:lvlJc w:val="left"/>
      <w:pPr>
        <w:ind w:left="4320" w:hanging="360"/>
      </w:pPr>
      <w:rPr>
        <w:rFonts w:ascii="Wingdings" w:hAnsi="Wingdings" w:cs="Wingdings" w:hint="default"/>
      </w:rPr>
    </w:lvl>
    <w:lvl w:ilvl="6" w:tplc="C52843A6">
      <w:start w:val="1"/>
      <w:numFmt w:val="bullet"/>
      <w:lvlText w:val=""/>
      <w:lvlJc w:val="left"/>
      <w:pPr>
        <w:ind w:left="5040" w:hanging="360"/>
      </w:pPr>
      <w:rPr>
        <w:rFonts w:ascii="Symbol" w:hAnsi="Symbol" w:cs="Symbol" w:hint="default"/>
      </w:rPr>
    </w:lvl>
    <w:lvl w:ilvl="7" w:tplc="90D01278">
      <w:start w:val="1"/>
      <w:numFmt w:val="bullet"/>
      <w:lvlText w:val="o"/>
      <w:lvlJc w:val="left"/>
      <w:pPr>
        <w:ind w:left="5760" w:hanging="360"/>
      </w:pPr>
      <w:rPr>
        <w:rFonts w:ascii="Courier New" w:hAnsi="Courier New" w:cs="Courier New" w:hint="default"/>
      </w:rPr>
    </w:lvl>
    <w:lvl w:ilvl="8" w:tplc="E9AC0310">
      <w:start w:val="1"/>
      <w:numFmt w:val="bullet"/>
      <w:lvlText w:val=""/>
      <w:lvlJc w:val="left"/>
      <w:pPr>
        <w:ind w:left="6480" w:hanging="360"/>
      </w:pPr>
      <w:rPr>
        <w:rFonts w:ascii="Wingdings" w:hAnsi="Wingdings" w:cs="Wingdings" w:hint="default"/>
      </w:rPr>
    </w:lvl>
  </w:abstractNum>
  <w:abstractNum w:abstractNumId="18" w15:restartNumberingAfterBreak="0">
    <w:nsid w:val="23EC597D"/>
    <w:multiLevelType w:val="hybridMultilevel"/>
    <w:tmpl w:val="B89E2E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9460DA2"/>
    <w:multiLevelType w:val="hybridMultilevel"/>
    <w:tmpl w:val="5944DE48"/>
    <w:lvl w:ilvl="0" w:tplc="09905744">
      <w:start w:val="1"/>
      <w:numFmt w:val="bullet"/>
      <w:lvlText w:val=""/>
      <w:lvlJc w:val="left"/>
      <w:pPr>
        <w:ind w:left="720" w:hanging="360"/>
      </w:pPr>
      <w:rPr>
        <w:rFonts w:ascii="Symbol" w:hAnsi="Symbol" w:cs="Symbol" w:hint="default"/>
        <w:sz w:val="18"/>
        <w:szCs w:val="18"/>
      </w:rPr>
    </w:lvl>
    <w:lvl w:ilvl="1" w:tplc="1E36800A">
      <w:start w:val="1"/>
      <w:numFmt w:val="bullet"/>
      <w:lvlText w:val="o"/>
      <w:lvlJc w:val="left"/>
      <w:pPr>
        <w:ind w:left="1440" w:hanging="360"/>
      </w:pPr>
      <w:rPr>
        <w:rFonts w:ascii="Courier New" w:hAnsi="Courier New" w:cs="Courier New" w:hint="default"/>
      </w:rPr>
    </w:lvl>
    <w:lvl w:ilvl="2" w:tplc="73421920">
      <w:start w:val="1"/>
      <w:numFmt w:val="bullet"/>
      <w:lvlText w:val=""/>
      <w:lvlJc w:val="left"/>
      <w:pPr>
        <w:ind w:left="2160" w:hanging="360"/>
      </w:pPr>
      <w:rPr>
        <w:rFonts w:ascii="Wingdings" w:hAnsi="Wingdings" w:cs="Wingdings" w:hint="default"/>
      </w:rPr>
    </w:lvl>
    <w:lvl w:ilvl="3" w:tplc="3E26B5AE">
      <w:start w:val="1"/>
      <w:numFmt w:val="bullet"/>
      <w:lvlText w:val=""/>
      <w:lvlJc w:val="left"/>
      <w:pPr>
        <w:ind w:left="2880" w:hanging="360"/>
      </w:pPr>
      <w:rPr>
        <w:rFonts w:ascii="Symbol" w:hAnsi="Symbol" w:cs="Symbol" w:hint="default"/>
      </w:rPr>
    </w:lvl>
    <w:lvl w:ilvl="4" w:tplc="43EADF2A">
      <w:start w:val="1"/>
      <w:numFmt w:val="bullet"/>
      <w:lvlText w:val="o"/>
      <w:lvlJc w:val="left"/>
      <w:pPr>
        <w:ind w:left="3600" w:hanging="360"/>
      </w:pPr>
      <w:rPr>
        <w:rFonts w:ascii="Courier New" w:hAnsi="Courier New" w:cs="Courier New" w:hint="default"/>
      </w:rPr>
    </w:lvl>
    <w:lvl w:ilvl="5" w:tplc="E516057A">
      <w:start w:val="1"/>
      <w:numFmt w:val="bullet"/>
      <w:lvlText w:val=""/>
      <w:lvlJc w:val="left"/>
      <w:pPr>
        <w:ind w:left="4320" w:hanging="360"/>
      </w:pPr>
      <w:rPr>
        <w:rFonts w:ascii="Wingdings" w:hAnsi="Wingdings" w:cs="Wingdings" w:hint="default"/>
      </w:rPr>
    </w:lvl>
    <w:lvl w:ilvl="6" w:tplc="8FA40D12">
      <w:start w:val="1"/>
      <w:numFmt w:val="bullet"/>
      <w:lvlText w:val=""/>
      <w:lvlJc w:val="left"/>
      <w:pPr>
        <w:ind w:left="5040" w:hanging="360"/>
      </w:pPr>
      <w:rPr>
        <w:rFonts w:ascii="Symbol" w:hAnsi="Symbol" w:cs="Symbol" w:hint="default"/>
      </w:rPr>
    </w:lvl>
    <w:lvl w:ilvl="7" w:tplc="AB10377E">
      <w:start w:val="1"/>
      <w:numFmt w:val="bullet"/>
      <w:lvlText w:val="o"/>
      <w:lvlJc w:val="left"/>
      <w:pPr>
        <w:ind w:left="5760" w:hanging="360"/>
      </w:pPr>
      <w:rPr>
        <w:rFonts w:ascii="Courier New" w:hAnsi="Courier New" w:cs="Courier New" w:hint="default"/>
      </w:rPr>
    </w:lvl>
    <w:lvl w:ilvl="8" w:tplc="43986AFE">
      <w:start w:val="1"/>
      <w:numFmt w:val="bullet"/>
      <w:lvlText w:val=""/>
      <w:lvlJc w:val="left"/>
      <w:pPr>
        <w:ind w:left="6480" w:hanging="360"/>
      </w:pPr>
      <w:rPr>
        <w:rFonts w:ascii="Wingdings" w:hAnsi="Wingdings" w:cs="Wingdings" w:hint="default"/>
      </w:rPr>
    </w:lvl>
  </w:abstractNum>
  <w:abstractNum w:abstractNumId="20" w15:restartNumberingAfterBreak="0">
    <w:nsid w:val="296E0FB1"/>
    <w:multiLevelType w:val="hybridMultilevel"/>
    <w:tmpl w:val="5CD843BC"/>
    <w:lvl w:ilvl="0" w:tplc="DAB4BFFE">
      <w:start w:val="1"/>
      <w:numFmt w:val="bullet"/>
      <w:lvlText w:val=""/>
      <w:lvlJc w:val="left"/>
      <w:pPr>
        <w:ind w:left="720" w:hanging="360"/>
      </w:pPr>
      <w:rPr>
        <w:rFonts w:ascii="Symbol" w:hAnsi="Symbol" w:cs="Symbol" w:hint="default"/>
        <w:sz w:val="18"/>
        <w:szCs w:val="18"/>
      </w:rPr>
    </w:lvl>
    <w:lvl w:ilvl="1" w:tplc="F1C8494A">
      <w:start w:val="1"/>
      <w:numFmt w:val="bullet"/>
      <w:lvlText w:val="o"/>
      <w:lvlJc w:val="left"/>
      <w:pPr>
        <w:ind w:left="1440" w:hanging="360"/>
      </w:pPr>
      <w:rPr>
        <w:rFonts w:ascii="Courier New" w:hAnsi="Courier New" w:cs="Courier New" w:hint="default"/>
      </w:rPr>
    </w:lvl>
    <w:lvl w:ilvl="2" w:tplc="175ED12A">
      <w:start w:val="1"/>
      <w:numFmt w:val="bullet"/>
      <w:lvlText w:val=""/>
      <w:lvlJc w:val="left"/>
      <w:pPr>
        <w:ind w:left="2160" w:hanging="360"/>
      </w:pPr>
      <w:rPr>
        <w:rFonts w:ascii="Wingdings" w:hAnsi="Wingdings" w:cs="Wingdings" w:hint="default"/>
      </w:rPr>
    </w:lvl>
    <w:lvl w:ilvl="3" w:tplc="E9863CAC">
      <w:start w:val="1"/>
      <w:numFmt w:val="bullet"/>
      <w:lvlText w:val=""/>
      <w:lvlJc w:val="left"/>
      <w:pPr>
        <w:ind w:left="2880" w:hanging="360"/>
      </w:pPr>
      <w:rPr>
        <w:rFonts w:ascii="Symbol" w:hAnsi="Symbol" w:cs="Symbol" w:hint="default"/>
      </w:rPr>
    </w:lvl>
    <w:lvl w:ilvl="4" w:tplc="0742E4E8">
      <w:start w:val="1"/>
      <w:numFmt w:val="bullet"/>
      <w:lvlText w:val="o"/>
      <w:lvlJc w:val="left"/>
      <w:pPr>
        <w:ind w:left="3600" w:hanging="360"/>
      </w:pPr>
      <w:rPr>
        <w:rFonts w:ascii="Courier New" w:hAnsi="Courier New" w:cs="Courier New" w:hint="default"/>
      </w:rPr>
    </w:lvl>
    <w:lvl w:ilvl="5" w:tplc="2DB4BF18">
      <w:start w:val="1"/>
      <w:numFmt w:val="bullet"/>
      <w:lvlText w:val=""/>
      <w:lvlJc w:val="left"/>
      <w:pPr>
        <w:ind w:left="4320" w:hanging="360"/>
      </w:pPr>
      <w:rPr>
        <w:rFonts w:ascii="Wingdings" w:hAnsi="Wingdings" w:cs="Wingdings" w:hint="default"/>
      </w:rPr>
    </w:lvl>
    <w:lvl w:ilvl="6" w:tplc="92F06CC0">
      <w:start w:val="1"/>
      <w:numFmt w:val="bullet"/>
      <w:lvlText w:val=""/>
      <w:lvlJc w:val="left"/>
      <w:pPr>
        <w:ind w:left="5040" w:hanging="360"/>
      </w:pPr>
      <w:rPr>
        <w:rFonts w:ascii="Symbol" w:hAnsi="Symbol" w:cs="Symbol" w:hint="default"/>
      </w:rPr>
    </w:lvl>
    <w:lvl w:ilvl="7" w:tplc="596863C8">
      <w:start w:val="1"/>
      <w:numFmt w:val="bullet"/>
      <w:lvlText w:val="o"/>
      <w:lvlJc w:val="left"/>
      <w:pPr>
        <w:ind w:left="5760" w:hanging="360"/>
      </w:pPr>
      <w:rPr>
        <w:rFonts w:ascii="Courier New" w:hAnsi="Courier New" w:cs="Courier New" w:hint="default"/>
      </w:rPr>
    </w:lvl>
    <w:lvl w:ilvl="8" w:tplc="527CC7AE">
      <w:start w:val="1"/>
      <w:numFmt w:val="bullet"/>
      <w:lvlText w:val=""/>
      <w:lvlJc w:val="left"/>
      <w:pPr>
        <w:ind w:left="6480" w:hanging="360"/>
      </w:pPr>
      <w:rPr>
        <w:rFonts w:ascii="Wingdings" w:hAnsi="Wingdings" w:cs="Wingdings" w:hint="default"/>
      </w:rPr>
    </w:lvl>
  </w:abstractNum>
  <w:abstractNum w:abstractNumId="21" w15:restartNumberingAfterBreak="0">
    <w:nsid w:val="29751ED2"/>
    <w:multiLevelType w:val="hybridMultilevel"/>
    <w:tmpl w:val="421EFDD2"/>
    <w:lvl w:ilvl="0" w:tplc="04465EE6">
      <w:start w:val="1"/>
      <w:numFmt w:val="bullet"/>
      <w:lvlText w:val=""/>
      <w:lvlJc w:val="left"/>
      <w:pPr>
        <w:ind w:left="720" w:hanging="360"/>
      </w:pPr>
      <w:rPr>
        <w:rFonts w:ascii="Symbol" w:hAnsi="Symbol" w:cs="Symbol" w:hint="default"/>
        <w:sz w:val="18"/>
        <w:szCs w:val="18"/>
      </w:rPr>
    </w:lvl>
    <w:lvl w:ilvl="1" w:tplc="F3F0E7F4">
      <w:start w:val="1"/>
      <w:numFmt w:val="bullet"/>
      <w:lvlText w:val="o"/>
      <w:lvlJc w:val="left"/>
      <w:pPr>
        <w:ind w:left="1440" w:hanging="360"/>
      </w:pPr>
      <w:rPr>
        <w:rFonts w:ascii="Courier New" w:hAnsi="Courier New" w:cs="Courier New" w:hint="default"/>
      </w:rPr>
    </w:lvl>
    <w:lvl w:ilvl="2" w:tplc="3154C08E">
      <w:start w:val="1"/>
      <w:numFmt w:val="bullet"/>
      <w:lvlText w:val=""/>
      <w:lvlJc w:val="left"/>
      <w:pPr>
        <w:ind w:left="2160" w:hanging="360"/>
      </w:pPr>
      <w:rPr>
        <w:rFonts w:ascii="Wingdings" w:hAnsi="Wingdings" w:cs="Wingdings" w:hint="default"/>
      </w:rPr>
    </w:lvl>
    <w:lvl w:ilvl="3" w:tplc="B1580B54">
      <w:start w:val="1"/>
      <w:numFmt w:val="bullet"/>
      <w:lvlText w:val=""/>
      <w:lvlJc w:val="left"/>
      <w:pPr>
        <w:ind w:left="2880" w:hanging="360"/>
      </w:pPr>
      <w:rPr>
        <w:rFonts w:ascii="Symbol" w:hAnsi="Symbol" w:cs="Symbol" w:hint="default"/>
      </w:rPr>
    </w:lvl>
    <w:lvl w:ilvl="4" w:tplc="D4A66E10">
      <w:start w:val="1"/>
      <w:numFmt w:val="bullet"/>
      <w:lvlText w:val="o"/>
      <w:lvlJc w:val="left"/>
      <w:pPr>
        <w:ind w:left="3600" w:hanging="360"/>
      </w:pPr>
      <w:rPr>
        <w:rFonts w:ascii="Courier New" w:hAnsi="Courier New" w:cs="Courier New" w:hint="default"/>
      </w:rPr>
    </w:lvl>
    <w:lvl w:ilvl="5" w:tplc="F9E2EE2A">
      <w:start w:val="1"/>
      <w:numFmt w:val="bullet"/>
      <w:lvlText w:val=""/>
      <w:lvlJc w:val="left"/>
      <w:pPr>
        <w:ind w:left="4320" w:hanging="360"/>
      </w:pPr>
      <w:rPr>
        <w:rFonts w:ascii="Wingdings" w:hAnsi="Wingdings" w:cs="Wingdings" w:hint="default"/>
      </w:rPr>
    </w:lvl>
    <w:lvl w:ilvl="6" w:tplc="645EE340">
      <w:start w:val="1"/>
      <w:numFmt w:val="bullet"/>
      <w:lvlText w:val=""/>
      <w:lvlJc w:val="left"/>
      <w:pPr>
        <w:ind w:left="5040" w:hanging="360"/>
      </w:pPr>
      <w:rPr>
        <w:rFonts w:ascii="Symbol" w:hAnsi="Symbol" w:cs="Symbol" w:hint="default"/>
      </w:rPr>
    </w:lvl>
    <w:lvl w:ilvl="7" w:tplc="BABC6C5E">
      <w:start w:val="1"/>
      <w:numFmt w:val="bullet"/>
      <w:lvlText w:val="o"/>
      <w:lvlJc w:val="left"/>
      <w:pPr>
        <w:ind w:left="5760" w:hanging="360"/>
      </w:pPr>
      <w:rPr>
        <w:rFonts w:ascii="Courier New" w:hAnsi="Courier New" w:cs="Courier New" w:hint="default"/>
      </w:rPr>
    </w:lvl>
    <w:lvl w:ilvl="8" w:tplc="EA9873A6">
      <w:start w:val="1"/>
      <w:numFmt w:val="bullet"/>
      <w:lvlText w:val=""/>
      <w:lvlJc w:val="left"/>
      <w:pPr>
        <w:ind w:left="6480" w:hanging="360"/>
      </w:pPr>
      <w:rPr>
        <w:rFonts w:ascii="Wingdings" w:hAnsi="Wingdings" w:cs="Wingdings" w:hint="default"/>
      </w:rPr>
    </w:lvl>
  </w:abstractNum>
  <w:abstractNum w:abstractNumId="22" w15:restartNumberingAfterBreak="0">
    <w:nsid w:val="29C23648"/>
    <w:multiLevelType w:val="hybridMultilevel"/>
    <w:tmpl w:val="706C40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C4D3AFE"/>
    <w:multiLevelType w:val="hybridMultilevel"/>
    <w:tmpl w:val="B2A884E2"/>
    <w:lvl w:ilvl="0" w:tplc="55925386">
      <w:numFmt w:val="bullet"/>
      <w:lvlText w:val="–"/>
      <w:lvlJc w:val="left"/>
      <w:pPr>
        <w:ind w:left="827" w:hanging="353"/>
      </w:pPr>
      <w:rPr>
        <w:rFonts w:ascii="Arial" w:eastAsia="Arial" w:hAnsi="Arial" w:cs="Arial" w:hint="default"/>
        <w:w w:val="96"/>
        <w:sz w:val="20"/>
        <w:szCs w:val="20"/>
        <w:lang w:val="sl" w:eastAsia="sl" w:bidi="sl"/>
      </w:rPr>
    </w:lvl>
    <w:lvl w:ilvl="1" w:tplc="9A180316">
      <w:numFmt w:val="bullet"/>
      <w:lvlText w:val="•"/>
      <w:lvlJc w:val="left"/>
      <w:pPr>
        <w:ind w:left="1624" w:hanging="353"/>
      </w:pPr>
      <w:rPr>
        <w:rFonts w:hint="default"/>
        <w:lang w:val="sl" w:eastAsia="sl" w:bidi="sl"/>
      </w:rPr>
    </w:lvl>
    <w:lvl w:ilvl="2" w:tplc="AB381492">
      <w:numFmt w:val="bullet"/>
      <w:lvlText w:val="•"/>
      <w:lvlJc w:val="left"/>
      <w:pPr>
        <w:ind w:left="2429" w:hanging="353"/>
      </w:pPr>
      <w:rPr>
        <w:rFonts w:hint="default"/>
        <w:lang w:val="sl" w:eastAsia="sl" w:bidi="sl"/>
      </w:rPr>
    </w:lvl>
    <w:lvl w:ilvl="3" w:tplc="6E9CCCD8">
      <w:numFmt w:val="bullet"/>
      <w:lvlText w:val="•"/>
      <w:lvlJc w:val="left"/>
      <w:pPr>
        <w:ind w:left="3234" w:hanging="353"/>
      </w:pPr>
      <w:rPr>
        <w:rFonts w:hint="default"/>
        <w:lang w:val="sl" w:eastAsia="sl" w:bidi="sl"/>
      </w:rPr>
    </w:lvl>
    <w:lvl w:ilvl="4" w:tplc="2C8EAE52">
      <w:numFmt w:val="bullet"/>
      <w:lvlText w:val="•"/>
      <w:lvlJc w:val="left"/>
      <w:pPr>
        <w:ind w:left="4039" w:hanging="353"/>
      </w:pPr>
      <w:rPr>
        <w:rFonts w:hint="default"/>
        <w:lang w:val="sl" w:eastAsia="sl" w:bidi="sl"/>
      </w:rPr>
    </w:lvl>
    <w:lvl w:ilvl="5" w:tplc="16680FCA">
      <w:numFmt w:val="bullet"/>
      <w:lvlText w:val="•"/>
      <w:lvlJc w:val="left"/>
      <w:pPr>
        <w:ind w:left="4844" w:hanging="353"/>
      </w:pPr>
      <w:rPr>
        <w:rFonts w:hint="default"/>
        <w:lang w:val="sl" w:eastAsia="sl" w:bidi="sl"/>
      </w:rPr>
    </w:lvl>
    <w:lvl w:ilvl="6" w:tplc="FF4A5214">
      <w:numFmt w:val="bullet"/>
      <w:lvlText w:val="•"/>
      <w:lvlJc w:val="left"/>
      <w:pPr>
        <w:ind w:left="5648" w:hanging="353"/>
      </w:pPr>
      <w:rPr>
        <w:rFonts w:hint="default"/>
        <w:lang w:val="sl" w:eastAsia="sl" w:bidi="sl"/>
      </w:rPr>
    </w:lvl>
    <w:lvl w:ilvl="7" w:tplc="3266EBBC">
      <w:numFmt w:val="bullet"/>
      <w:lvlText w:val="•"/>
      <w:lvlJc w:val="left"/>
      <w:pPr>
        <w:ind w:left="6453" w:hanging="353"/>
      </w:pPr>
      <w:rPr>
        <w:rFonts w:hint="default"/>
        <w:lang w:val="sl" w:eastAsia="sl" w:bidi="sl"/>
      </w:rPr>
    </w:lvl>
    <w:lvl w:ilvl="8" w:tplc="2DDA5660">
      <w:numFmt w:val="bullet"/>
      <w:lvlText w:val="•"/>
      <w:lvlJc w:val="left"/>
      <w:pPr>
        <w:ind w:left="7258" w:hanging="353"/>
      </w:pPr>
      <w:rPr>
        <w:rFonts w:hint="default"/>
        <w:lang w:val="sl" w:eastAsia="sl" w:bidi="sl"/>
      </w:rPr>
    </w:lvl>
  </w:abstractNum>
  <w:abstractNum w:abstractNumId="24" w15:restartNumberingAfterBreak="0">
    <w:nsid w:val="2E135CBB"/>
    <w:multiLevelType w:val="hybridMultilevel"/>
    <w:tmpl w:val="48DA27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59268A6"/>
    <w:multiLevelType w:val="hybridMultilevel"/>
    <w:tmpl w:val="EA520BD8"/>
    <w:lvl w:ilvl="0" w:tplc="C8D2CC86">
      <w:start w:val="1"/>
      <w:numFmt w:val="bullet"/>
      <w:lvlText w:val=""/>
      <w:lvlJc w:val="left"/>
      <w:pPr>
        <w:ind w:left="720" w:hanging="360"/>
      </w:pPr>
      <w:rPr>
        <w:rFonts w:ascii="Symbol" w:hAnsi="Symbol" w:cs="Symbol" w:hint="default"/>
        <w:sz w:val="18"/>
        <w:szCs w:val="18"/>
      </w:rPr>
    </w:lvl>
    <w:lvl w:ilvl="1" w:tplc="A5C88322">
      <w:start w:val="1"/>
      <w:numFmt w:val="bullet"/>
      <w:lvlText w:val="o"/>
      <w:lvlJc w:val="left"/>
      <w:pPr>
        <w:ind w:left="1440" w:hanging="360"/>
      </w:pPr>
      <w:rPr>
        <w:rFonts w:ascii="Courier New" w:hAnsi="Courier New" w:cs="Courier New" w:hint="default"/>
      </w:rPr>
    </w:lvl>
    <w:lvl w:ilvl="2" w:tplc="2E6A166C">
      <w:start w:val="1"/>
      <w:numFmt w:val="bullet"/>
      <w:lvlText w:val=""/>
      <w:lvlJc w:val="left"/>
      <w:pPr>
        <w:ind w:left="2160" w:hanging="360"/>
      </w:pPr>
      <w:rPr>
        <w:rFonts w:ascii="Wingdings" w:hAnsi="Wingdings" w:cs="Wingdings" w:hint="default"/>
      </w:rPr>
    </w:lvl>
    <w:lvl w:ilvl="3" w:tplc="9746FF56">
      <w:start w:val="1"/>
      <w:numFmt w:val="bullet"/>
      <w:lvlText w:val=""/>
      <w:lvlJc w:val="left"/>
      <w:pPr>
        <w:ind w:left="2880" w:hanging="360"/>
      </w:pPr>
      <w:rPr>
        <w:rFonts w:ascii="Symbol" w:hAnsi="Symbol" w:cs="Symbol" w:hint="default"/>
      </w:rPr>
    </w:lvl>
    <w:lvl w:ilvl="4" w:tplc="1536F5CC">
      <w:start w:val="1"/>
      <w:numFmt w:val="bullet"/>
      <w:lvlText w:val="o"/>
      <w:lvlJc w:val="left"/>
      <w:pPr>
        <w:ind w:left="3600" w:hanging="360"/>
      </w:pPr>
      <w:rPr>
        <w:rFonts w:ascii="Courier New" w:hAnsi="Courier New" w:cs="Courier New" w:hint="default"/>
      </w:rPr>
    </w:lvl>
    <w:lvl w:ilvl="5" w:tplc="3CD4149E">
      <w:start w:val="1"/>
      <w:numFmt w:val="bullet"/>
      <w:lvlText w:val=""/>
      <w:lvlJc w:val="left"/>
      <w:pPr>
        <w:ind w:left="4320" w:hanging="360"/>
      </w:pPr>
      <w:rPr>
        <w:rFonts w:ascii="Wingdings" w:hAnsi="Wingdings" w:cs="Wingdings" w:hint="default"/>
      </w:rPr>
    </w:lvl>
    <w:lvl w:ilvl="6" w:tplc="39E45542">
      <w:start w:val="1"/>
      <w:numFmt w:val="bullet"/>
      <w:lvlText w:val=""/>
      <w:lvlJc w:val="left"/>
      <w:pPr>
        <w:ind w:left="5040" w:hanging="360"/>
      </w:pPr>
      <w:rPr>
        <w:rFonts w:ascii="Symbol" w:hAnsi="Symbol" w:cs="Symbol" w:hint="default"/>
      </w:rPr>
    </w:lvl>
    <w:lvl w:ilvl="7" w:tplc="605C12A6">
      <w:start w:val="1"/>
      <w:numFmt w:val="bullet"/>
      <w:lvlText w:val="o"/>
      <w:lvlJc w:val="left"/>
      <w:pPr>
        <w:ind w:left="5760" w:hanging="360"/>
      </w:pPr>
      <w:rPr>
        <w:rFonts w:ascii="Courier New" w:hAnsi="Courier New" w:cs="Courier New" w:hint="default"/>
      </w:rPr>
    </w:lvl>
    <w:lvl w:ilvl="8" w:tplc="C9660C80">
      <w:start w:val="1"/>
      <w:numFmt w:val="bullet"/>
      <w:lvlText w:val=""/>
      <w:lvlJc w:val="left"/>
      <w:pPr>
        <w:ind w:left="6480" w:hanging="360"/>
      </w:pPr>
      <w:rPr>
        <w:rFonts w:ascii="Wingdings" w:hAnsi="Wingdings" w:cs="Wingdings" w:hint="default"/>
      </w:rPr>
    </w:lvl>
  </w:abstractNum>
  <w:abstractNum w:abstractNumId="26" w15:restartNumberingAfterBreak="0">
    <w:nsid w:val="369D54A8"/>
    <w:multiLevelType w:val="hybridMultilevel"/>
    <w:tmpl w:val="D8061776"/>
    <w:lvl w:ilvl="0" w:tplc="49A6C81A">
      <w:start w:val="1"/>
      <w:numFmt w:val="bullet"/>
      <w:lvlText w:val=""/>
      <w:lvlJc w:val="left"/>
      <w:pPr>
        <w:ind w:left="720" w:hanging="360"/>
      </w:pPr>
      <w:rPr>
        <w:rFonts w:ascii="Symbol" w:hAnsi="Symbol" w:cs="Symbol" w:hint="default"/>
        <w:sz w:val="18"/>
        <w:szCs w:val="18"/>
      </w:rPr>
    </w:lvl>
    <w:lvl w:ilvl="1" w:tplc="3E3A980A">
      <w:start w:val="1"/>
      <w:numFmt w:val="bullet"/>
      <w:lvlText w:val="o"/>
      <w:lvlJc w:val="left"/>
      <w:pPr>
        <w:ind w:left="1440" w:hanging="360"/>
      </w:pPr>
      <w:rPr>
        <w:rFonts w:ascii="Courier New" w:hAnsi="Courier New" w:cs="Courier New" w:hint="default"/>
      </w:rPr>
    </w:lvl>
    <w:lvl w:ilvl="2" w:tplc="6804F3AA">
      <w:start w:val="1"/>
      <w:numFmt w:val="bullet"/>
      <w:lvlText w:val=""/>
      <w:lvlJc w:val="left"/>
      <w:pPr>
        <w:ind w:left="2160" w:hanging="360"/>
      </w:pPr>
      <w:rPr>
        <w:rFonts w:ascii="Wingdings" w:hAnsi="Wingdings" w:cs="Wingdings" w:hint="default"/>
      </w:rPr>
    </w:lvl>
    <w:lvl w:ilvl="3" w:tplc="57AE106E">
      <w:start w:val="1"/>
      <w:numFmt w:val="bullet"/>
      <w:lvlText w:val=""/>
      <w:lvlJc w:val="left"/>
      <w:pPr>
        <w:ind w:left="2880" w:hanging="360"/>
      </w:pPr>
      <w:rPr>
        <w:rFonts w:ascii="Symbol" w:hAnsi="Symbol" w:cs="Symbol" w:hint="default"/>
      </w:rPr>
    </w:lvl>
    <w:lvl w:ilvl="4" w:tplc="8A8EEA92">
      <w:start w:val="1"/>
      <w:numFmt w:val="bullet"/>
      <w:lvlText w:val="o"/>
      <w:lvlJc w:val="left"/>
      <w:pPr>
        <w:ind w:left="3600" w:hanging="360"/>
      </w:pPr>
      <w:rPr>
        <w:rFonts w:ascii="Courier New" w:hAnsi="Courier New" w:cs="Courier New" w:hint="default"/>
      </w:rPr>
    </w:lvl>
    <w:lvl w:ilvl="5" w:tplc="97702EAE">
      <w:start w:val="1"/>
      <w:numFmt w:val="bullet"/>
      <w:lvlText w:val=""/>
      <w:lvlJc w:val="left"/>
      <w:pPr>
        <w:ind w:left="4320" w:hanging="360"/>
      </w:pPr>
      <w:rPr>
        <w:rFonts w:ascii="Wingdings" w:hAnsi="Wingdings" w:cs="Wingdings" w:hint="default"/>
      </w:rPr>
    </w:lvl>
    <w:lvl w:ilvl="6" w:tplc="4378CED8">
      <w:start w:val="1"/>
      <w:numFmt w:val="bullet"/>
      <w:lvlText w:val=""/>
      <w:lvlJc w:val="left"/>
      <w:pPr>
        <w:ind w:left="5040" w:hanging="360"/>
      </w:pPr>
      <w:rPr>
        <w:rFonts w:ascii="Symbol" w:hAnsi="Symbol" w:cs="Symbol" w:hint="default"/>
      </w:rPr>
    </w:lvl>
    <w:lvl w:ilvl="7" w:tplc="E384E2C4">
      <w:start w:val="1"/>
      <w:numFmt w:val="bullet"/>
      <w:lvlText w:val="o"/>
      <w:lvlJc w:val="left"/>
      <w:pPr>
        <w:ind w:left="5760" w:hanging="360"/>
      </w:pPr>
      <w:rPr>
        <w:rFonts w:ascii="Courier New" w:hAnsi="Courier New" w:cs="Courier New" w:hint="default"/>
      </w:rPr>
    </w:lvl>
    <w:lvl w:ilvl="8" w:tplc="F34A282A">
      <w:start w:val="1"/>
      <w:numFmt w:val="bullet"/>
      <w:lvlText w:val=""/>
      <w:lvlJc w:val="left"/>
      <w:pPr>
        <w:ind w:left="6480" w:hanging="360"/>
      </w:pPr>
      <w:rPr>
        <w:rFonts w:ascii="Wingdings" w:hAnsi="Wingdings" w:cs="Wingdings" w:hint="default"/>
      </w:rPr>
    </w:lvl>
  </w:abstractNum>
  <w:abstractNum w:abstractNumId="27" w15:restartNumberingAfterBreak="0">
    <w:nsid w:val="36F217F8"/>
    <w:multiLevelType w:val="hybridMultilevel"/>
    <w:tmpl w:val="55226FC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15:restartNumberingAfterBreak="0">
    <w:nsid w:val="376319AC"/>
    <w:multiLevelType w:val="hybridMultilevel"/>
    <w:tmpl w:val="0A1AC9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A9062E1"/>
    <w:multiLevelType w:val="hybridMultilevel"/>
    <w:tmpl w:val="43CAF3C0"/>
    <w:lvl w:ilvl="0" w:tplc="0424000F">
      <w:start w:val="1"/>
      <w:numFmt w:val="decimal"/>
      <w:lvlText w:val="%1."/>
      <w:lvlJc w:val="left"/>
      <w:pPr>
        <w:ind w:left="823" w:hanging="360"/>
      </w:pPr>
    </w:lvl>
    <w:lvl w:ilvl="1" w:tplc="04240019" w:tentative="1">
      <w:start w:val="1"/>
      <w:numFmt w:val="lowerLetter"/>
      <w:lvlText w:val="%2."/>
      <w:lvlJc w:val="left"/>
      <w:pPr>
        <w:ind w:left="1543" w:hanging="360"/>
      </w:pPr>
    </w:lvl>
    <w:lvl w:ilvl="2" w:tplc="0424001B" w:tentative="1">
      <w:start w:val="1"/>
      <w:numFmt w:val="lowerRoman"/>
      <w:lvlText w:val="%3."/>
      <w:lvlJc w:val="right"/>
      <w:pPr>
        <w:ind w:left="2263" w:hanging="180"/>
      </w:pPr>
    </w:lvl>
    <w:lvl w:ilvl="3" w:tplc="0424000F" w:tentative="1">
      <w:start w:val="1"/>
      <w:numFmt w:val="decimal"/>
      <w:lvlText w:val="%4."/>
      <w:lvlJc w:val="left"/>
      <w:pPr>
        <w:ind w:left="2983" w:hanging="360"/>
      </w:pPr>
    </w:lvl>
    <w:lvl w:ilvl="4" w:tplc="04240019" w:tentative="1">
      <w:start w:val="1"/>
      <w:numFmt w:val="lowerLetter"/>
      <w:lvlText w:val="%5."/>
      <w:lvlJc w:val="left"/>
      <w:pPr>
        <w:ind w:left="3703" w:hanging="360"/>
      </w:pPr>
    </w:lvl>
    <w:lvl w:ilvl="5" w:tplc="0424001B" w:tentative="1">
      <w:start w:val="1"/>
      <w:numFmt w:val="lowerRoman"/>
      <w:lvlText w:val="%6."/>
      <w:lvlJc w:val="right"/>
      <w:pPr>
        <w:ind w:left="4423" w:hanging="180"/>
      </w:pPr>
    </w:lvl>
    <w:lvl w:ilvl="6" w:tplc="0424000F" w:tentative="1">
      <w:start w:val="1"/>
      <w:numFmt w:val="decimal"/>
      <w:lvlText w:val="%7."/>
      <w:lvlJc w:val="left"/>
      <w:pPr>
        <w:ind w:left="5143" w:hanging="360"/>
      </w:pPr>
    </w:lvl>
    <w:lvl w:ilvl="7" w:tplc="04240019" w:tentative="1">
      <w:start w:val="1"/>
      <w:numFmt w:val="lowerLetter"/>
      <w:lvlText w:val="%8."/>
      <w:lvlJc w:val="left"/>
      <w:pPr>
        <w:ind w:left="5863" w:hanging="360"/>
      </w:pPr>
    </w:lvl>
    <w:lvl w:ilvl="8" w:tplc="0424001B" w:tentative="1">
      <w:start w:val="1"/>
      <w:numFmt w:val="lowerRoman"/>
      <w:lvlText w:val="%9."/>
      <w:lvlJc w:val="right"/>
      <w:pPr>
        <w:ind w:left="6583" w:hanging="180"/>
      </w:pPr>
    </w:lvl>
  </w:abstractNum>
  <w:abstractNum w:abstractNumId="30" w15:restartNumberingAfterBreak="0">
    <w:nsid w:val="3BFA25F4"/>
    <w:multiLevelType w:val="hybridMultilevel"/>
    <w:tmpl w:val="68B45882"/>
    <w:lvl w:ilvl="0" w:tplc="E8C09C2A">
      <w:numFmt w:val="bullet"/>
      <w:lvlText w:val="–"/>
      <w:lvlJc w:val="left"/>
      <w:pPr>
        <w:ind w:left="105" w:hanging="360"/>
      </w:pPr>
      <w:rPr>
        <w:rFonts w:ascii="Arial" w:eastAsia="Arial" w:hAnsi="Arial" w:cs="Arial" w:hint="default"/>
        <w:w w:val="96"/>
        <w:sz w:val="20"/>
        <w:szCs w:val="20"/>
        <w:lang w:val="sl" w:eastAsia="sl" w:bidi="sl"/>
      </w:rPr>
    </w:lvl>
    <w:lvl w:ilvl="1" w:tplc="A022E1F0">
      <w:numFmt w:val="bullet"/>
      <w:lvlText w:val="•"/>
      <w:lvlJc w:val="left"/>
      <w:pPr>
        <w:ind w:left="925" w:hanging="360"/>
      </w:pPr>
      <w:rPr>
        <w:rFonts w:hint="default"/>
        <w:lang w:val="sl" w:eastAsia="sl" w:bidi="sl"/>
      </w:rPr>
    </w:lvl>
    <w:lvl w:ilvl="2" w:tplc="570CF406">
      <w:numFmt w:val="bullet"/>
      <w:lvlText w:val="•"/>
      <w:lvlJc w:val="left"/>
      <w:pPr>
        <w:ind w:left="1750" w:hanging="360"/>
      </w:pPr>
      <w:rPr>
        <w:rFonts w:hint="default"/>
        <w:lang w:val="sl" w:eastAsia="sl" w:bidi="sl"/>
      </w:rPr>
    </w:lvl>
    <w:lvl w:ilvl="3" w:tplc="4D0E7B6E">
      <w:numFmt w:val="bullet"/>
      <w:lvlText w:val="•"/>
      <w:lvlJc w:val="left"/>
      <w:pPr>
        <w:ind w:left="2575" w:hanging="360"/>
      </w:pPr>
      <w:rPr>
        <w:rFonts w:hint="default"/>
        <w:lang w:val="sl" w:eastAsia="sl" w:bidi="sl"/>
      </w:rPr>
    </w:lvl>
    <w:lvl w:ilvl="4" w:tplc="910CE778">
      <w:numFmt w:val="bullet"/>
      <w:lvlText w:val="•"/>
      <w:lvlJc w:val="left"/>
      <w:pPr>
        <w:ind w:left="3401" w:hanging="360"/>
      </w:pPr>
      <w:rPr>
        <w:rFonts w:hint="default"/>
        <w:lang w:val="sl" w:eastAsia="sl" w:bidi="sl"/>
      </w:rPr>
    </w:lvl>
    <w:lvl w:ilvl="5" w:tplc="62DC1E40">
      <w:numFmt w:val="bullet"/>
      <w:lvlText w:val="•"/>
      <w:lvlJc w:val="left"/>
      <w:pPr>
        <w:ind w:left="4226" w:hanging="360"/>
      </w:pPr>
      <w:rPr>
        <w:rFonts w:hint="default"/>
        <w:lang w:val="sl" w:eastAsia="sl" w:bidi="sl"/>
      </w:rPr>
    </w:lvl>
    <w:lvl w:ilvl="6" w:tplc="F72C1166">
      <w:numFmt w:val="bullet"/>
      <w:lvlText w:val="•"/>
      <w:lvlJc w:val="left"/>
      <w:pPr>
        <w:ind w:left="5051" w:hanging="360"/>
      </w:pPr>
      <w:rPr>
        <w:rFonts w:hint="default"/>
        <w:lang w:val="sl" w:eastAsia="sl" w:bidi="sl"/>
      </w:rPr>
    </w:lvl>
    <w:lvl w:ilvl="7" w:tplc="C3A2AD9C">
      <w:numFmt w:val="bullet"/>
      <w:lvlText w:val="•"/>
      <w:lvlJc w:val="left"/>
      <w:pPr>
        <w:ind w:left="5877" w:hanging="360"/>
      </w:pPr>
      <w:rPr>
        <w:rFonts w:hint="default"/>
        <w:lang w:val="sl" w:eastAsia="sl" w:bidi="sl"/>
      </w:rPr>
    </w:lvl>
    <w:lvl w:ilvl="8" w:tplc="A7C6E988">
      <w:numFmt w:val="bullet"/>
      <w:lvlText w:val="•"/>
      <w:lvlJc w:val="left"/>
      <w:pPr>
        <w:ind w:left="6702" w:hanging="360"/>
      </w:pPr>
      <w:rPr>
        <w:rFonts w:hint="default"/>
        <w:lang w:val="sl" w:eastAsia="sl" w:bidi="sl"/>
      </w:rPr>
    </w:lvl>
  </w:abstractNum>
  <w:abstractNum w:abstractNumId="31" w15:restartNumberingAfterBreak="0">
    <w:nsid w:val="3BFE3C59"/>
    <w:multiLevelType w:val="hybridMultilevel"/>
    <w:tmpl w:val="C290BD80"/>
    <w:lvl w:ilvl="0" w:tplc="89A4F7DC">
      <w:numFmt w:val="bullet"/>
      <w:lvlText w:val="–"/>
      <w:lvlJc w:val="left"/>
      <w:pPr>
        <w:ind w:left="810" w:hanging="360"/>
      </w:pPr>
      <w:rPr>
        <w:rFonts w:ascii="Arial" w:eastAsia="Arial" w:hAnsi="Arial" w:cs="Arial" w:hint="default"/>
        <w:w w:val="96"/>
        <w:sz w:val="20"/>
        <w:szCs w:val="20"/>
        <w:lang w:val="sl" w:eastAsia="sl" w:bidi="sl"/>
      </w:rPr>
    </w:lvl>
    <w:lvl w:ilvl="1" w:tplc="354AA6B4">
      <w:numFmt w:val="bullet"/>
      <w:lvlText w:val="•"/>
      <w:lvlJc w:val="left"/>
      <w:pPr>
        <w:ind w:left="1642" w:hanging="360"/>
      </w:pPr>
      <w:rPr>
        <w:rFonts w:hint="default"/>
        <w:lang w:val="sl" w:eastAsia="sl" w:bidi="sl"/>
      </w:rPr>
    </w:lvl>
    <w:lvl w:ilvl="2" w:tplc="CB70FBF0">
      <w:numFmt w:val="bullet"/>
      <w:lvlText w:val="•"/>
      <w:lvlJc w:val="left"/>
      <w:pPr>
        <w:ind w:left="2464" w:hanging="360"/>
      </w:pPr>
      <w:rPr>
        <w:rFonts w:hint="default"/>
        <w:lang w:val="sl" w:eastAsia="sl" w:bidi="sl"/>
      </w:rPr>
    </w:lvl>
    <w:lvl w:ilvl="3" w:tplc="D5D60F52">
      <w:numFmt w:val="bullet"/>
      <w:lvlText w:val="•"/>
      <w:lvlJc w:val="left"/>
      <w:pPr>
        <w:ind w:left="3286" w:hanging="360"/>
      </w:pPr>
      <w:rPr>
        <w:rFonts w:hint="default"/>
        <w:lang w:val="sl" w:eastAsia="sl" w:bidi="sl"/>
      </w:rPr>
    </w:lvl>
    <w:lvl w:ilvl="4" w:tplc="248EE73E">
      <w:numFmt w:val="bullet"/>
      <w:lvlText w:val="•"/>
      <w:lvlJc w:val="left"/>
      <w:pPr>
        <w:ind w:left="4108" w:hanging="360"/>
      </w:pPr>
      <w:rPr>
        <w:rFonts w:hint="default"/>
        <w:lang w:val="sl" w:eastAsia="sl" w:bidi="sl"/>
      </w:rPr>
    </w:lvl>
    <w:lvl w:ilvl="5" w:tplc="E174B242">
      <w:numFmt w:val="bullet"/>
      <w:lvlText w:val="•"/>
      <w:lvlJc w:val="left"/>
      <w:pPr>
        <w:ind w:left="4930" w:hanging="360"/>
      </w:pPr>
      <w:rPr>
        <w:rFonts w:hint="default"/>
        <w:lang w:val="sl" w:eastAsia="sl" w:bidi="sl"/>
      </w:rPr>
    </w:lvl>
    <w:lvl w:ilvl="6" w:tplc="022A7624">
      <w:numFmt w:val="bullet"/>
      <w:lvlText w:val="•"/>
      <w:lvlJc w:val="left"/>
      <w:pPr>
        <w:ind w:left="5752" w:hanging="360"/>
      </w:pPr>
      <w:rPr>
        <w:rFonts w:hint="default"/>
        <w:lang w:val="sl" w:eastAsia="sl" w:bidi="sl"/>
      </w:rPr>
    </w:lvl>
    <w:lvl w:ilvl="7" w:tplc="A3D0C9C2">
      <w:numFmt w:val="bullet"/>
      <w:lvlText w:val="•"/>
      <w:lvlJc w:val="left"/>
      <w:pPr>
        <w:ind w:left="6574" w:hanging="360"/>
      </w:pPr>
      <w:rPr>
        <w:rFonts w:hint="default"/>
        <w:lang w:val="sl" w:eastAsia="sl" w:bidi="sl"/>
      </w:rPr>
    </w:lvl>
    <w:lvl w:ilvl="8" w:tplc="B10EF9D0">
      <w:numFmt w:val="bullet"/>
      <w:lvlText w:val="•"/>
      <w:lvlJc w:val="left"/>
      <w:pPr>
        <w:ind w:left="7396" w:hanging="360"/>
      </w:pPr>
      <w:rPr>
        <w:rFonts w:hint="default"/>
        <w:lang w:val="sl" w:eastAsia="sl" w:bidi="sl"/>
      </w:rPr>
    </w:lvl>
  </w:abstractNum>
  <w:abstractNum w:abstractNumId="32" w15:restartNumberingAfterBreak="0">
    <w:nsid w:val="3C5F4509"/>
    <w:multiLevelType w:val="hybridMultilevel"/>
    <w:tmpl w:val="69F8D4F0"/>
    <w:lvl w:ilvl="0" w:tplc="7C042DD6">
      <w:start w:val="1"/>
      <w:numFmt w:val="bullet"/>
      <w:lvlText w:val=""/>
      <w:lvlJc w:val="left"/>
      <w:pPr>
        <w:ind w:left="720" w:hanging="360"/>
      </w:pPr>
      <w:rPr>
        <w:rFonts w:ascii="Symbol" w:hAnsi="Symbol" w:cs="Symbol" w:hint="default"/>
        <w:sz w:val="18"/>
        <w:szCs w:val="18"/>
      </w:rPr>
    </w:lvl>
    <w:lvl w:ilvl="1" w:tplc="F6803F82">
      <w:start w:val="1"/>
      <w:numFmt w:val="bullet"/>
      <w:lvlText w:val="o"/>
      <w:lvlJc w:val="left"/>
      <w:pPr>
        <w:ind w:left="1440" w:hanging="360"/>
      </w:pPr>
      <w:rPr>
        <w:rFonts w:ascii="Courier New" w:hAnsi="Courier New" w:cs="Courier New" w:hint="default"/>
      </w:rPr>
    </w:lvl>
    <w:lvl w:ilvl="2" w:tplc="F37A1C70">
      <w:start w:val="1"/>
      <w:numFmt w:val="bullet"/>
      <w:lvlText w:val=""/>
      <w:lvlJc w:val="left"/>
      <w:pPr>
        <w:ind w:left="2160" w:hanging="360"/>
      </w:pPr>
      <w:rPr>
        <w:rFonts w:ascii="Wingdings" w:hAnsi="Wingdings" w:cs="Wingdings" w:hint="default"/>
      </w:rPr>
    </w:lvl>
    <w:lvl w:ilvl="3" w:tplc="64F8F116">
      <w:start w:val="1"/>
      <w:numFmt w:val="bullet"/>
      <w:lvlText w:val=""/>
      <w:lvlJc w:val="left"/>
      <w:pPr>
        <w:ind w:left="2880" w:hanging="360"/>
      </w:pPr>
      <w:rPr>
        <w:rFonts w:ascii="Symbol" w:hAnsi="Symbol" w:cs="Symbol" w:hint="default"/>
      </w:rPr>
    </w:lvl>
    <w:lvl w:ilvl="4" w:tplc="6F70AB02">
      <w:start w:val="1"/>
      <w:numFmt w:val="bullet"/>
      <w:lvlText w:val="o"/>
      <w:lvlJc w:val="left"/>
      <w:pPr>
        <w:ind w:left="3600" w:hanging="360"/>
      </w:pPr>
      <w:rPr>
        <w:rFonts w:ascii="Courier New" w:hAnsi="Courier New" w:cs="Courier New" w:hint="default"/>
      </w:rPr>
    </w:lvl>
    <w:lvl w:ilvl="5" w:tplc="E57AFA2C">
      <w:start w:val="1"/>
      <w:numFmt w:val="bullet"/>
      <w:lvlText w:val=""/>
      <w:lvlJc w:val="left"/>
      <w:pPr>
        <w:ind w:left="4320" w:hanging="360"/>
      </w:pPr>
      <w:rPr>
        <w:rFonts w:ascii="Wingdings" w:hAnsi="Wingdings" w:cs="Wingdings" w:hint="default"/>
      </w:rPr>
    </w:lvl>
    <w:lvl w:ilvl="6" w:tplc="32D44AA0">
      <w:start w:val="1"/>
      <w:numFmt w:val="bullet"/>
      <w:lvlText w:val=""/>
      <w:lvlJc w:val="left"/>
      <w:pPr>
        <w:ind w:left="5040" w:hanging="360"/>
      </w:pPr>
      <w:rPr>
        <w:rFonts w:ascii="Symbol" w:hAnsi="Symbol" w:cs="Symbol" w:hint="default"/>
      </w:rPr>
    </w:lvl>
    <w:lvl w:ilvl="7" w:tplc="30DCE49C">
      <w:start w:val="1"/>
      <w:numFmt w:val="bullet"/>
      <w:lvlText w:val="o"/>
      <w:lvlJc w:val="left"/>
      <w:pPr>
        <w:ind w:left="5760" w:hanging="360"/>
      </w:pPr>
      <w:rPr>
        <w:rFonts w:ascii="Courier New" w:hAnsi="Courier New" w:cs="Courier New" w:hint="default"/>
      </w:rPr>
    </w:lvl>
    <w:lvl w:ilvl="8" w:tplc="DF8CC348">
      <w:start w:val="1"/>
      <w:numFmt w:val="bullet"/>
      <w:lvlText w:val=""/>
      <w:lvlJc w:val="left"/>
      <w:pPr>
        <w:ind w:left="6480" w:hanging="360"/>
      </w:pPr>
      <w:rPr>
        <w:rFonts w:ascii="Wingdings" w:hAnsi="Wingdings" w:cs="Wingdings" w:hint="default"/>
      </w:rPr>
    </w:lvl>
  </w:abstractNum>
  <w:abstractNum w:abstractNumId="33" w15:restartNumberingAfterBreak="0">
    <w:nsid w:val="3C6374C9"/>
    <w:multiLevelType w:val="hybridMultilevel"/>
    <w:tmpl w:val="1B3A07C6"/>
    <w:lvl w:ilvl="0" w:tplc="8EAA991A">
      <w:start w:val="1"/>
      <w:numFmt w:val="decimal"/>
      <w:lvlText w:val="%1."/>
      <w:lvlJc w:val="left"/>
      <w:pPr>
        <w:ind w:left="720" w:hanging="360"/>
      </w:pPr>
      <w:rPr>
        <w:rFonts w:ascii="Arial" w:hAnsi="Arial" w:cs="Arial" w:hint="default"/>
        <w:sz w:val="18"/>
        <w:szCs w:val="18"/>
      </w:rPr>
    </w:lvl>
    <w:lvl w:ilvl="1" w:tplc="0D06D94C">
      <w:start w:val="1"/>
      <w:numFmt w:val="decimal"/>
      <w:lvlText w:val="%2."/>
      <w:lvlJc w:val="left"/>
      <w:pPr>
        <w:ind w:left="1440" w:hanging="360"/>
      </w:pPr>
    </w:lvl>
    <w:lvl w:ilvl="2" w:tplc="E4EA916A">
      <w:start w:val="1"/>
      <w:numFmt w:val="decimal"/>
      <w:lvlText w:val="%3."/>
      <w:lvlJc w:val="left"/>
      <w:pPr>
        <w:ind w:left="2160" w:hanging="360"/>
      </w:pPr>
    </w:lvl>
    <w:lvl w:ilvl="3" w:tplc="13A878F4">
      <w:start w:val="1"/>
      <w:numFmt w:val="decimal"/>
      <w:lvlText w:val="%4."/>
      <w:lvlJc w:val="left"/>
      <w:pPr>
        <w:ind w:left="2880" w:hanging="360"/>
      </w:pPr>
    </w:lvl>
    <w:lvl w:ilvl="4" w:tplc="A134BF6A">
      <w:start w:val="1"/>
      <w:numFmt w:val="decimal"/>
      <w:lvlText w:val="%5."/>
      <w:lvlJc w:val="left"/>
      <w:pPr>
        <w:ind w:left="3600" w:hanging="360"/>
      </w:pPr>
    </w:lvl>
    <w:lvl w:ilvl="5" w:tplc="BCBCFE06">
      <w:start w:val="1"/>
      <w:numFmt w:val="decimal"/>
      <w:lvlText w:val="%6."/>
      <w:lvlJc w:val="left"/>
      <w:pPr>
        <w:ind w:left="4320" w:hanging="360"/>
      </w:pPr>
    </w:lvl>
    <w:lvl w:ilvl="6" w:tplc="CF9291DE">
      <w:start w:val="1"/>
      <w:numFmt w:val="decimal"/>
      <w:lvlText w:val="%7."/>
      <w:lvlJc w:val="left"/>
      <w:pPr>
        <w:ind w:left="5040" w:hanging="360"/>
      </w:pPr>
    </w:lvl>
    <w:lvl w:ilvl="7" w:tplc="8B90834A">
      <w:start w:val="1"/>
      <w:numFmt w:val="decimal"/>
      <w:lvlText w:val="%8."/>
      <w:lvlJc w:val="left"/>
      <w:pPr>
        <w:ind w:left="5760" w:hanging="360"/>
      </w:pPr>
    </w:lvl>
    <w:lvl w:ilvl="8" w:tplc="4D10C114">
      <w:start w:val="1"/>
      <w:numFmt w:val="decimal"/>
      <w:lvlText w:val="%9."/>
      <w:lvlJc w:val="left"/>
      <w:pPr>
        <w:ind w:left="6480" w:hanging="360"/>
      </w:pPr>
    </w:lvl>
  </w:abstractNum>
  <w:abstractNum w:abstractNumId="34" w15:restartNumberingAfterBreak="0">
    <w:nsid w:val="3F7810B0"/>
    <w:multiLevelType w:val="hybridMultilevel"/>
    <w:tmpl w:val="BC48BDC6"/>
    <w:lvl w:ilvl="0" w:tplc="9730AC64">
      <w:start w:val="8"/>
      <w:numFmt w:val="bullet"/>
      <w:lvlText w:val="-"/>
      <w:lvlJc w:val="left"/>
      <w:pPr>
        <w:ind w:left="467"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412F6950"/>
    <w:multiLevelType w:val="hybridMultilevel"/>
    <w:tmpl w:val="C2F8454E"/>
    <w:lvl w:ilvl="0" w:tplc="37922730">
      <w:start w:val="1"/>
      <w:numFmt w:val="bullet"/>
      <w:lvlText w:val=""/>
      <w:lvlJc w:val="left"/>
      <w:pPr>
        <w:ind w:left="720" w:hanging="360"/>
      </w:pPr>
      <w:rPr>
        <w:rFonts w:ascii="Symbol" w:hAnsi="Symbol" w:cs="Symbol" w:hint="default"/>
        <w:sz w:val="18"/>
        <w:szCs w:val="18"/>
      </w:rPr>
    </w:lvl>
    <w:lvl w:ilvl="1" w:tplc="BE2C24A0">
      <w:start w:val="1"/>
      <w:numFmt w:val="bullet"/>
      <w:lvlText w:val="o"/>
      <w:lvlJc w:val="left"/>
      <w:pPr>
        <w:ind w:left="1440" w:hanging="360"/>
      </w:pPr>
      <w:rPr>
        <w:rFonts w:ascii="Courier New" w:hAnsi="Courier New" w:cs="Courier New" w:hint="default"/>
      </w:rPr>
    </w:lvl>
    <w:lvl w:ilvl="2" w:tplc="9058E53A">
      <w:start w:val="1"/>
      <w:numFmt w:val="bullet"/>
      <w:lvlText w:val=""/>
      <w:lvlJc w:val="left"/>
      <w:pPr>
        <w:ind w:left="2160" w:hanging="360"/>
      </w:pPr>
      <w:rPr>
        <w:rFonts w:ascii="Wingdings" w:hAnsi="Wingdings" w:cs="Wingdings" w:hint="default"/>
      </w:rPr>
    </w:lvl>
    <w:lvl w:ilvl="3" w:tplc="A29CC84A">
      <w:start w:val="1"/>
      <w:numFmt w:val="bullet"/>
      <w:lvlText w:val=""/>
      <w:lvlJc w:val="left"/>
      <w:pPr>
        <w:ind w:left="2880" w:hanging="360"/>
      </w:pPr>
      <w:rPr>
        <w:rFonts w:ascii="Symbol" w:hAnsi="Symbol" w:cs="Symbol" w:hint="default"/>
      </w:rPr>
    </w:lvl>
    <w:lvl w:ilvl="4" w:tplc="5F025C60">
      <w:start w:val="1"/>
      <w:numFmt w:val="bullet"/>
      <w:lvlText w:val="o"/>
      <w:lvlJc w:val="left"/>
      <w:pPr>
        <w:ind w:left="3600" w:hanging="360"/>
      </w:pPr>
      <w:rPr>
        <w:rFonts w:ascii="Courier New" w:hAnsi="Courier New" w:cs="Courier New" w:hint="default"/>
      </w:rPr>
    </w:lvl>
    <w:lvl w:ilvl="5" w:tplc="695A26B6">
      <w:start w:val="1"/>
      <w:numFmt w:val="bullet"/>
      <w:lvlText w:val=""/>
      <w:lvlJc w:val="left"/>
      <w:pPr>
        <w:ind w:left="4320" w:hanging="360"/>
      </w:pPr>
      <w:rPr>
        <w:rFonts w:ascii="Wingdings" w:hAnsi="Wingdings" w:cs="Wingdings" w:hint="default"/>
      </w:rPr>
    </w:lvl>
    <w:lvl w:ilvl="6" w:tplc="A080EF7A">
      <w:start w:val="1"/>
      <w:numFmt w:val="bullet"/>
      <w:lvlText w:val=""/>
      <w:lvlJc w:val="left"/>
      <w:pPr>
        <w:ind w:left="5040" w:hanging="360"/>
      </w:pPr>
      <w:rPr>
        <w:rFonts w:ascii="Symbol" w:hAnsi="Symbol" w:cs="Symbol" w:hint="default"/>
      </w:rPr>
    </w:lvl>
    <w:lvl w:ilvl="7" w:tplc="99A26810">
      <w:start w:val="1"/>
      <w:numFmt w:val="bullet"/>
      <w:lvlText w:val="o"/>
      <w:lvlJc w:val="left"/>
      <w:pPr>
        <w:ind w:left="5760" w:hanging="360"/>
      </w:pPr>
      <w:rPr>
        <w:rFonts w:ascii="Courier New" w:hAnsi="Courier New" w:cs="Courier New" w:hint="default"/>
      </w:rPr>
    </w:lvl>
    <w:lvl w:ilvl="8" w:tplc="97C60BBA">
      <w:start w:val="1"/>
      <w:numFmt w:val="bullet"/>
      <w:lvlText w:val=""/>
      <w:lvlJc w:val="left"/>
      <w:pPr>
        <w:ind w:left="6480" w:hanging="360"/>
      </w:pPr>
      <w:rPr>
        <w:rFonts w:ascii="Wingdings" w:hAnsi="Wingdings" w:cs="Wingdings" w:hint="default"/>
      </w:rPr>
    </w:lvl>
  </w:abstractNum>
  <w:abstractNum w:abstractNumId="36" w15:restartNumberingAfterBreak="0">
    <w:nsid w:val="44FA6431"/>
    <w:multiLevelType w:val="hybridMultilevel"/>
    <w:tmpl w:val="DEDE9C5C"/>
    <w:lvl w:ilvl="0" w:tplc="FF46DF2C">
      <w:start w:val="1"/>
      <w:numFmt w:val="bullet"/>
      <w:lvlText w:val=""/>
      <w:lvlJc w:val="left"/>
      <w:pPr>
        <w:ind w:left="720" w:hanging="360"/>
      </w:pPr>
      <w:rPr>
        <w:rFonts w:ascii="Symbol" w:hAnsi="Symbol" w:cs="Symbol" w:hint="default"/>
        <w:sz w:val="18"/>
        <w:szCs w:val="18"/>
      </w:rPr>
    </w:lvl>
    <w:lvl w:ilvl="1" w:tplc="26F28CEC">
      <w:start w:val="1"/>
      <w:numFmt w:val="bullet"/>
      <w:lvlText w:val="o"/>
      <w:lvlJc w:val="left"/>
      <w:pPr>
        <w:ind w:left="1440" w:hanging="360"/>
      </w:pPr>
      <w:rPr>
        <w:rFonts w:ascii="Courier New" w:hAnsi="Courier New" w:cs="Courier New" w:hint="default"/>
      </w:rPr>
    </w:lvl>
    <w:lvl w:ilvl="2" w:tplc="D946F8B4">
      <w:start w:val="1"/>
      <w:numFmt w:val="bullet"/>
      <w:lvlText w:val=""/>
      <w:lvlJc w:val="left"/>
      <w:pPr>
        <w:ind w:left="2160" w:hanging="360"/>
      </w:pPr>
      <w:rPr>
        <w:rFonts w:ascii="Wingdings" w:hAnsi="Wingdings" w:cs="Wingdings" w:hint="default"/>
      </w:rPr>
    </w:lvl>
    <w:lvl w:ilvl="3" w:tplc="A224C09A">
      <w:start w:val="1"/>
      <w:numFmt w:val="bullet"/>
      <w:lvlText w:val=""/>
      <w:lvlJc w:val="left"/>
      <w:pPr>
        <w:ind w:left="2880" w:hanging="360"/>
      </w:pPr>
      <w:rPr>
        <w:rFonts w:ascii="Symbol" w:hAnsi="Symbol" w:cs="Symbol" w:hint="default"/>
      </w:rPr>
    </w:lvl>
    <w:lvl w:ilvl="4" w:tplc="52608790">
      <w:start w:val="1"/>
      <w:numFmt w:val="bullet"/>
      <w:lvlText w:val="o"/>
      <w:lvlJc w:val="left"/>
      <w:pPr>
        <w:ind w:left="3600" w:hanging="360"/>
      </w:pPr>
      <w:rPr>
        <w:rFonts w:ascii="Courier New" w:hAnsi="Courier New" w:cs="Courier New" w:hint="default"/>
      </w:rPr>
    </w:lvl>
    <w:lvl w:ilvl="5" w:tplc="40D456C4">
      <w:start w:val="1"/>
      <w:numFmt w:val="bullet"/>
      <w:lvlText w:val=""/>
      <w:lvlJc w:val="left"/>
      <w:pPr>
        <w:ind w:left="4320" w:hanging="360"/>
      </w:pPr>
      <w:rPr>
        <w:rFonts w:ascii="Wingdings" w:hAnsi="Wingdings" w:cs="Wingdings" w:hint="default"/>
      </w:rPr>
    </w:lvl>
    <w:lvl w:ilvl="6" w:tplc="18D4D994">
      <w:start w:val="1"/>
      <w:numFmt w:val="bullet"/>
      <w:lvlText w:val=""/>
      <w:lvlJc w:val="left"/>
      <w:pPr>
        <w:ind w:left="5040" w:hanging="360"/>
      </w:pPr>
      <w:rPr>
        <w:rFonts w:ascii="Symbol" w:hAnsi="Symbol" w:cs="Symbol" w:hint="default"/>
      </w:rPr>
    </w:lvl>
    <w:lvl w:ilvl="7" w:tplc="AB30F702">
      <w:start w:val="1"/>
      <w:numFmt w:val="bullet"/>
      <w:lvlText w:val="o"/>
      <w:lvlJc w:val="left"/>
      <w:pPr>
        <w:ind w:left="5760" w:hanging="360"/>
      </w:pPr>
      <w:rPr>
        <w:rFonts w:ascii="Courier New" w:hAnsi="Courier New" w:cs="Courier New" w:hint="default"/>
      </w:rPr>
    </w:lvl>
    <w:lvl w:ilvl="8" w:tplc="C1B0107A">
      <w:start w:val="1"/>
      <w:numFmt w:val="bullet"/>
      <w:lvlText w:val=""/>
      <w:lvlJc w:val="left"/>
      <w:pPr>
        <w:ind w:left="6480" w:hanging="360"/>
      </w:pPr>
      <w:rPr>
        <w:rFonts w:ascii="Wingdings" w:hAnsi="Wingdings" w:cs="Wingdings" w:hint="default"/>
      </w:rPr>
    </w:lvl>
  </w:abstractNum>
  <w:abstractNum w:abstractNumId="37" w15:restartNumberingAfterBreak="0">
    <w:nsid w:val="451C7F9B"/>
    <w:multiLevelType w:val="hybridMultilevel"/>
    <w:tmpl w:val="76AC10EE"/>
    <w:lvl w:ilvl="0" w:tplc="48765DF0">
      <w:start w:val="1"/>
      <w:numFmt w:val="bullet"/>
      <w:lvlText w:val="-"/>
      <w:lvlJc w:val="left"/>
      <w:pPr>
        <w:ind w:left="774" w:hanging="360"/>
      </w:pPr>
      <w:rPr>
        <w:rFonts w:ascii="Sitka Text" w:hAnsi="Sitka Text"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38" w15:restartNumberingAfterBreak="0">
    <w:nsid w:val="456B5584"/>
    <w:multiLevelType w:val="hybridMultilevel"/>
    <w:tmpl w:val="E0326E54"/>
    <w:lvl w:ilvl="0" w:tplc="30104F32">
      <w:start w:val="1"/>
      <w:numFmt w:val="bullet"/>
      <w:lvlText w:val=""/>
      <w:lvlJc w:val="left"/>
      <w:pPr>
        <w:ind w:left="720" w:hanging="360"/>
      </w:pPr>
      <w:rPr>
        <w:rFonts w:ascii="Symbol" w:hAnsi="Symbol" w:cs="Symbol" w:hint="default"/>
        <w:sz w:val="18"/>
        <w:szCs w:val="18"/>
      </w:rPr>
    </w:lvl>
    <w:lvl w:ilvl="1" w:tplc="BE0449C0">
      <w:start w:val="1"/>
      <w:numFmt w:val="bullet"/>
      <w:lvlText w:val="o"/>
      <w:lvlJc w:val="left"/>
      <w:pPr>
        <w:ind w:left="1440" w:hanging="360"/>
      </w:pPr>
      <w:rPr>
        <w:rFonts w:ascii="Courier New" w:hAnsi="Courier New" w:cs="Courier New" w:hint="default"/>
      </w:rPr>
    </w:lvl>
    <w:lvl w:ilvl="2" w:tplc="BDFC0CD8">
      <w:start w:val="1"/>
      <w:numFmt w:val="bullet"/>
      <w:lvlText w:val=""/>
      <w:lvlJc w:val="left"/>
      <w:pPr>
        <w:ind w:left="2160" w:hanging="360"/>
      </w:pPr>
      <w:rPr>
        <w:rFonts w:ascii="Wingdings" w:hAnsi="Wingdings" w:cs="Wingdings" w:hint="default"/>
      </w:rPr>
    </w:lvl>
    <w:lvl w:ilvl="3" w:tplc="08667A24">
      <w:start w:val="1"/>
      <w:numFmt w:val="bullet"/>
      <w:lvlText w:val=""/>
      <w:lvlJc w:val="left"/>
      <w:pPr>
        <w:ind w:left="2880" w:hanging="360"/>
      </w:pPr>
      <w:rPr>
        <w:rFonts w:ascii="Symbol" w:hAnsi="Symbol" w:cs="Symbol" w:hint="default"/>
      </w:rPr>
    </w:lvl>
    <w:lvl w:ilvl="4" w:tplc="1F0C7AF6">
      <w:start w:val="1"/>
      <w:numFmt w:val="bullet"/>
      <w:lvlText w:val="o"/>
      <w:lvlJc w:val="left"/>
      <w:pPr>
        <w:ind w:left="3600" w:hanging="360"/>
      </w:pPr>
      <w:rPr>
        <w:rFonts w:ascii="Courier New" w:hAnsi="Courier New" w:cs="Courier New" w:hint="default"/>
      </w:rPr>
    </w:lvl>
    <w:lvl w:ilvl="5" w:tplc="A9107BC2">
      <w:start w:val="1"/>
      <w:numFmt w:val="bullet"/>
      <w:lvlText w:val=""/>
      <w:lvlJc w:val="left"/>
      <w:pPr>
        <w:ind w:left="4320" w:hanging="360"/>
      </w:pPr>
      <w:rPr>
        <w:rFonts w:ascii="Wingdings" w:hAnsi="Wingdings" w:cs="Wingdings" w:hint="default"/>
      </w:rPr>
    </w:lvl>
    <w:lvl w:ilvl="6" w:tplc="34062C9A">
      <w:start w:val="1"/>
      <w:numFmt w:val="bullet"/>
      <w:lvlText w:val=""/>
      <w:lvlJc w:val="left"/>
      <w:pPr>
        <w:ind w:left="5040" w:hanging="360"/>
      </w:pPr>
      <w:rPr>
        <w:rFonts w:ascii="Symbol" w:hAnsi="Symbol" w:cs="Symbol" w:hint="default"/>
      </w:rPr>
    </w:lvl>
    <w:lvl w:ilvl="7" w:tplc="73502BE2">
      <w:start w:val="1"/>
      <w:numFmt w:val="bullet"/>
      <w:lvlText w:val="o"/>
      <w:lvlJc w:val="left"/>
      <w:pPr>
        <w:ind w:left="5760" w:hanging="360"/>
      </w:pPr>
      <w:rPr>
        <w:rFonts w:ascii="Courier New" w:hAnsi="Courier New" w:cs="Courier New" w:hint="default"/>
      </w:rPr>
    </w:lvl>
    <w:lvl w:ilvl="8" w:tplc="F2AE9902">
      <w:start w:val="1"/>
      <w:numFmt w:val="bullet"/>
      <w:lvlText w:val=""/>
      <w:lvlJc w:val="left"/>
      <w:pPr>
        <w:ind w:left="6480" w:hanging="360"/>
      </w:pPr>
      <w:rPr>
        <w:rFonts w:ascii="Wingdings" w:hAnsi="Wingdings" w:cs="Wingdings" w:hint="default"/>
      </w:rPr>
    </w:lvl>
  </w:abstractNum>
  <w:abstractNum w:abstractNumId="39" w15:restartNumberingAfterBreak="0">
    <w:nsid w:val="45767C22"/>
    <w:multiLevelType w:val="hybridMultilevel"/>
    <w:tmpl w:val="01F8EEFC"/>
    <w:lvl w:ilvl="0" w:tplc="9730AC64">
      <w:start w:val="8"/>
      <w:numFmt w:val="bullet"/>
      <w:lvlText w:val="-"/>
      <w:lvlJc w:val="left"/>
      <w:pPr>
        <w:ind w:left="467"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5C606C2"/>
    <w:multiLevelType w:val="hybridMultilevel"/>
    <w:tmpl w:val="269ED4E2"/>
    <w:lvl w:ilvl="0" w:tplc="9730AC64">
      <w:start w:val="8"/>
      <w:numFmt w:val="bullet"/>
      <w:lvlText w:val="-"/>
      <w:lvlJc w:val="left"/>
      <w:pPr>
        <w:ind w:left="467" w:hanging="360"/>
      </w:pPr>
      <w:rPr>
        <w:rFonts w:ascii="Arial" w:eastAsia="Arial" w:hAnsi="Arial" w:cs="Arial" w:hint="default"/>
      </w:rPr>
    </w:lvl>
    <w:lvl w:ilvl="1" w:tplc="04240003" w:tentative="1">
      <w:start w:val="1"/>
      <w:numFmt w:val="bullet"/>
      <w:lvlText w:val="o"/>
      <w:lvlJc w:val="left"/>
      <w:pPr>
        <w:ind w:left="1187" w:hanging="360"/>
      </w:pPr>
      <w:rPr>
        <w:rFonts w:ascii="Courier New" w:hAnsi="Courier New" w:cs="Courier New" w:hint="default"/>
      </w:rPr>
    </w:lvl>
    <w:lvl w:ilvl="2" w:tplc="04240005" w:tentative="1">
      <w:start w:val="1"/>
      <w:numFmt w:val="bullet"/>
      <w:lvlText w:val=""/>
      <w:lvlJc w:val="left"/>
      <w:pPr>
        <w:ind w:left="1907" w:hanging="360"/>
      </w:pPr>
      <w:rPr>
        <w:rFonts w:ascii="Wingdings" w:hAnsi="Wingdings" w:hint="default"/>
      </w:rPr>
    </w:lvl>
    <w:lvl w:ilvl="3" w:tplc="04240001" w:tentative="1">
      <w:start w:val="1"/>
      <w:numFmt w:val="bullet"/>
      <w:lvlText w:val=""/>
      <w:lvlJc w:val="left"/>
      <w:pPr>
        <w:ind w:left="2627" w:hanging="360"/>
      </w:pPr>
      <w:rPr>
        <w:rFonts w:ascii="Symbol" w:hAnsi="Symbol" w:hint="default"/>
      </w:rPr>
    </w:lvl>
    <w:lvl w:ilvl="4" w:tplc="04240003" w:tentative="1">
      <w:start w:val="1"/>
      <w:numFmt w:val="bullet"/>
      <w:lvlText w:val="o"/>
      <w:lvlJc w:val="left"/>
      <w:pPr>
        <w:ind w:left="3347" w:hanging="360"/>
      </w:pPr>
      <w:rPr>
        <w:rFonts w:ascii="Courier New" w:hAnsi="Courier New" w:cs="Courier New" w:hint="default"/>
      </w:rPr>
    </w:lvl>
    <w:lvl w:ilvl="5" w:tplc="04240005" w:tentative="1">
      <w:start w:val="1"/>
      <w:numFmt w:val="bullet"/>
      <w:lvlText w:val=""/>
      <w:lvlJc w:val="left"/>
      <w:pPr>
        <w:ind w:left="4067" w:hanging="360"/>
      </w:pPr>
      <w:rPr>
        <w:rFonts w:ascii="Wingdings" w:hAnsi="Wingdings" w:hint="default"/>
      </w:rPr>
    </w:lvl>
    <w:lvl w:ilvl="6" w:tplc="04240001" w:tentative="1">
      <w:start w:val="1"/>
      <w:numFmt w:val="bullet"/>
      <w:lvlText w:val=""/>
      <w:lvlJc w:val="left"/>
      <w:pPr>
        <w:ind w:left="4787" w:hanging="360"/>
      </w:pPr>
      <w:rPr>
        <w:rFonts w:ascii="Symbol" w:hAnsi="Symbol" w:hint="default"/>
      </w:rPr>
    </w:lvl>
    <w:lvl w:ilvl="7" w:tplc="04240003" w:tentative="1">
      <w:start w:val="1"/>
      <w:numFmt w:val="bullet"/>
      <w:lvlText w:val="o"/>
      <w:lvlJc w:val="left"/>
      <w:pPr>
        <w:ind w:left="5507" w:hanging="360"/>
      </w:pPr>
      <w:rPr>
        <w:rFonts w:ascii="Courier New" w:hAnsi="Courier New" w:cs="Courier New" w:hint="default"/>
      </w:rPr>
    </w:lvl>
    <w:lvl w:ilvl="8" w:tplc="04240005" w:tentative="1">
      <w:start w:val="1"/>
      <w:numFmt w:val="bullet"/>
      <w:lvlText w:val=""/>
      <w:lvlJc w:val="left"/>
      <w:pPr>
        <w:ind w:left="6227" w:hanging="360"/>
      </w:pPr>
      <w:rPr>
        <w:rFonts w:ascii="Wingdings" w:hAnsi="Wingdings" w:hint="default"/>
      </w:rPr>
    </w:lvl>
  </w:abstractNum>
  <w:abstractNum w:abstractNumId="41" w15:restartNumberingAfterBreak="0">
    <w:nsid w:val="4797332D"/>
    <w:multiLevelType w:val="hybridMultilevel"/>
    <w:tmpl w:val="ECD8C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48C502D7"/>
    <w:multiLevelType w:val="hybridMultilevel"/>
    <w:tmpl w:val="33F01070"/>
    <w:lvl w:ilvl="0" w:tplc="F71467C8">
      <w:numFmt w:val="bullet"/>
      <w:lvlText w:val="–"/>
      <w:lvlJc w:val="left"/>
      <w:pPr>
        <w:ind w:left="930" w:hanging="360"/>
      </w:pPr>
      <w:rPr>
        <w:rFonts w:ascii="Arial" w:eastAsia="Arial" w:hAnsi="Arial" w:cs="Arial" w:hint="default"/>
        <w:w w:val="96"/>
        <w:sz w:val="20"/>
        <w:szCs w:val="20"/>
        <w:lang w:val="sl" w:eastAsia="sl" w:bidi="sl"/>
      </w:rPr>
    </w:lvl>
    <w:lvl w:ilvl="1" w:tplc="C74C57CE">
      <w:numFmt w:val="bullet"/>
      <w:lvlText w:val="•"/>
      <w:lvlJc w:val="left"/>
      <w:pPr>
        <w:ind w:left="1732" w:hanging="360"/>
      </w:pPr>
      <w:rPr>
        <w:rFonts w:hint="default"/>
        <w:lang w:val="sl" w:eastAsia="sl" w:bidi="sl"/>
      </w:rPr>
    </w:lvl>
    <w:lvl w:ilvl="2" w:tplc="D23A9900">
      <w:numFmt w:val="bullet"/>
      <w:lvlText w:val="•"/>
      <w:lvlJc w:val="left"/>
      <w:pPr>
        <w:ind w:left="2525" w:hanging="360"/>
      </w:pPr>
      <w:rPr>
        <w:rFonts w:hint="default"/>
        <w:lang w:val="sl" w:eastAsia="sl" w:bidi="sl"/>
      </w:rPr>
    </w:lvl>
    <w:lvl w:ilvl="3" w:tplc="0EE6D5AC">
      <w:numFmt w:val="bullet"/>
      <w:lvlText w:val="•"/>
      <w:lvlJc w:val="left"/>
      <w:pPr>
        <w:ind w:left="3318" w:hanging="360"/>
      </w:pPr>
      <w:rPr>
        <w:rFonts w:hint="default"/>
        <w:lang w:val="sl" w:eastAsia="sl" w:bidi="sl"/>
      </w:rPr>
    </w:lvl>
    <w:lvl w:ilvl="4" w:tplc="E5605324">
      <w:numFmt w:val="bullet"/>
      <w:lvlText w:val="•"/>
      <w:lvlJc w:val="left"/>
      <w:pPr>
        <w:ind w:left="4111" w:hanging="360"/>
      </w:pPr>
      <w:rPr>
        <w:rFonts w:hint="default"/>
        <w:lang w:val="sl" w:eastAsia="sl" w:bidi="sl"/>
      </w:rPr>
    </w:lvl>
    <w:lvl w:ilvl="5" w:tplc="E8C2FF76">
      <w:numFmt w:val="bullet"/>
      <w:lvlText w:val="•"/>
      <w:lvlJc w:val="left"/>
      <w:pPr>
        <w:ind w:left="4904" w:hanging="360"/>
      </w:pPr>
      <w:rPr>
        <w:rFonts w:hint="default"/>
        <w:lang w:val="sl" w:eastAsia="sl" w:bidi="sl"/>
      </w:rPr>
    </w:lvl>
    <w:lvl w:ilvl="6" w:tplc="06D21C52">
      <w:numFmt w:val="bullet"/>
      <w:lvlText w:val="•"/>
      <w:lvlJc w:val="left"/>
      <w:pPr>
        <w:ind w:left="5696" w:hanging="360"/>
      </w:pPr>
      <w:rPr>
        <w:rFonts w:hint="default"/>
        <w:lang w:val="sl" w:eastAsia="sl" w:bidi="sl"/>
      </w:rPr>
    </w:lvl>
    <w:lvl w:ilvl="7" w:tplc="BA640E9C">
      <w:numFmt w:val="bullet"/>
      <w:lvlText w:val="•"/>
      <w:lvlJc w:val="left"/>
      <w:pPr>
        <w:ind w:left="6489" w:hanging="360"/>
      </w:pPr>
      <w:rPr>
        <w:rFonts w:hint="default"/>
        <w:lang w:val="sl" w:eastAsia="sl" w:bidi="sl"/>
      </w:rPr>
    </w:lvl>
    <w:lvl w:ilvl="8" w:tplc="DC788E08">
      <w:numFmt w:val="bullet"/>
      <w:lvlText w:val="•"/>
      <w:lvlJc w:val="left"/>
      <w:pPr>
        <w:ind w:left="7282" w:hanging="360"/>
      </w:pPr>
      <w:rPr>
        <w:rFonts w:hint="default"/>
        <w:lang w:val="sl" w:eastAsia="sl" w:bidi="sl"/>
      </w:rPr>
    </w:lvl>
  </w:abstractNum>
  <w:abstractNum w:abstractNumId="43" w15:restartNumberingAfterBreak="0">
    <w:nsid w:val="499B05EA"/>
    <w:multiLevelType w:val="multilevel"/>
    <w:tmpl w:val="27F2B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C441F03"/>
    <w:multiLevelType w:val="hybridMultilevel"/>
    <w:tmpl w:val="E66EB50C"/>
    <w:lvl w:ilvl="0" w:tplc="400C861E">
      <w:numFmt w:val="bullet"/>
      <w:lvlText w:val="–"/>
      <w:lvlJc w:val="left"/>
      <w:pPr>
        <w:ind w:left="827" w:hanging="353"/>
      </w:pPr>
      <w:rPr>
        <w:rFonts w:ascii="Arial" w:eastAsia="Arial" w:hAnsi="Arial" w:cs="Arial" w:hint="default"/>
        <w:w w:val="96"/>
        <w:sz w:val="20"/>
        <w:szCs w:val="20"/>
        <w:lang w:val="sl" w:eastAsia="sl" w:bidi="sl"/>
      </w:rPr>
    </w:lvl>
    <w:lvl w:ilvl="1" w:tplc="945E5D90">
      <w:numFmt w:val="bullet"/>
      <w:lvlText w:val="•"/>
      <w:lvlJc w:val="left"/>
      <w:pPr>
        <w:ind w:left="1624" w:hanging="353"/>
      </w:pPr>
      <w:rPr>
        <w:rFonts w:hint="default"/>
        <w:lang w:val="sl" w:eastAsia="sl" w:bidi="sl"/>
      </w:rPr>
    </w:lvl>
    <w:lvl w:ilvl="2" w:tplc="E4AA0712">
      <w:numFmt w:val="bullet"/>
      <w:lvlText w:val="•"/>
      <w:lvlJc w:val="left"/>
      <w:pPr>
        <w:ind w:left="2429" w:hanging="353"/>
      </w:pPr>
      <w:rPr>
        <w:rFonts w:hint="default"/>
        <w:lang w:val="sl" w:eastAsia="sl" w:bidi="sl"/>
      </w:rPr>
    </w:lvl>
    <w:lvl w:ilvl="3" w:tplc="B1C4422A">
      <w:numFmt w:val="bullet"/>
      <w:lvlText w:val="•"/>
      <w:lvlJc w:val="left"/>
      <w:pPr>
        <w:ind w:left="3234" w:hanging="353"/>
      </w:pPr>
      <w:rPr>
        <w:rFonts w:hint="default"/>
        <w:lang w:val="sl" w:eastAsia="sl" w:bidi="sl"/>
      </w:rPr>
    </w:lvl>
    <w:lvl w:ilvl="4" w:tplc="95926CBE">
      <w:numFmt w:val="bullet"/>
      <w:lvlText w:val="•"/>
      <w:lvlJc w:val="left"/>
      <w:pPr>
        <w:ind w:left="4039" w:hanging="353"/>
      </w:pPr>
      <w:rPr>
        <w:rFonts w:hint="default"/>
        <w:lang w:val="sl" w:eastAsia="sl" w:bidi="sl"/>
      </w:rPr>
    </w:lvl>
    <w:lvl w:ilvl="5" w:tplc="0ED2C8DE">
      <w:numFmt w:val="bullet"/>
      <w:lvlText w:val="•"/>
      <w:lvlJc w:val="left"/>
      <w:pPr>
        <w:ind w:left="4844" w:hanging="353"/>
      </w:pPr>
      <w:rPr>
        <w:rFonts w:hint="default"/>
        <w:lang w:val="sl" w:eastAsia="sl" w:bidi="sl"/>
      </w:rPr>
    </w:lvl>
    <w:lvl w:ilvl="6" w:tplc="6AD28668">
      <w:numFmt w:val="bullet"/>
      <w:lvlText w:val="•"/>
      <w:lvlJc w:val="left"/>
      <w:pPr>
        <w:ind w:left="5648" w:hanging="353"/>
      </w:pPr>
      <w:rPr>
        <w:rFonts w:hint="default"/>
        <w:lang w:val="sl" w:eastAsia="sl" w:bidi="sl"/>
      </w:rPr>
    </w:lvl>
    <w:lvl w:ilvl="7" w:tplc="A9860C6E">
      <w:numFmt w:val="bullet"/>
      <w:lvlText w:val="•"/>
      <w:lvlJc w:val="left"/>
      <w:pPr>
        <w:ind w:left="6453" w:hanging="353"/>
      </w:pPr>
      <w:rPr>
        <w:rFonts w:hint="default"/>
        <w:lang w:val="sl" w:eastAsia="sl" w:bidi="sl"/>
      </w:rPr>
    </w:lvl>
    <w:lvl w:ilvl="8" w:tplc="2D743A5E">
      <w:numFmt w:val="bullet"/>
      <w:lvlText w:val="•"/>
      <w:lvlJc w:val="left"/>
      <w:pPr>
        <w:ind w:left="7258" w:hanging="353"/>
      </w:pPr>
      <w:rPr>
        <w:rFonts w:hint="default"/>
        <w:lang w:val="sl" w:eastAsia="sl" w:bidi="sl"/>
      </w:rPr>
    </w:lvl>
  </w:abstractNum>
  <w:abstractNum w:abstractNumId="45" w15:restartNumberingAfterBreak="0">
    <w:nsid w:val="4C7D2A78"/>
    <w:multiLevelType w:val="hybridMultilevel"/>
    <w:tmpl w:val="F9E6AB7A"/>
    <w:lvl w:ilvl="0" w:tplc="07A240EC">
      <w:start w:val="1"/>
      <w:numFmt w:val="bullet"/>
      <w:lvlText w:val=""/>
      <w:lvlJc w:val="left"/>
      <w:pPr>
        <w:ind w:left="720" w:hanging="360"/>
      </w:pPr>
      <w:rPr>
        <w:rFonts w:ascii="Symbol" w:hAnsi="Symbol" w:cs="Symbol" w:hint="default"/>
        <w:sz w:val="18"/>
        <w:szCs w:val="18"/>
      </w:rPr>
    </w:lvl>
    <w:lvl w:ilvl="1" w:tplc="F46ECCB8">
      <w:start w:val="1"/>
      <w:numFmt w:val="bullet"/>
      <w:lvlText w:val="o"/>
      <w:lvlJc w:val="left"/>
      <w:pPr>
        <w:ind w:left="1440" w:hanging="360"/>
      </w:pPr>
      <w:rPr>
        <w:rFonts w:ascii="Courier New" w:hAnsi="Courier New" w:cs="Courier New" w:hint="default"/>
      </w:rPr>
    </w:lvl>
    <w:lvl w:ilvl="2" w:tplc="2578F892">
      <w:start w:val="1"/>
      <w:numFmt w:val="bullet"/>
      <w:lvlText w:val=""/>
      <w:lvlJc w:val="left"/>
      <w:pPr>
        <w:ind w:left="2160" w:hanging="360"/>
      </w:pPr>
      <w:rPr>
        <w:rFonts w:ascii="Wingdings" w:hAnsi="Wingdings" w:cs="Wingdings" w:hint="default"/>
      </w:rPr>
    </w:lvl>
    <w:lvl w:ilvl="3" w:tplc="8A1A67D2">
      <w:start w:val="1"/>
      <w:numFmt w:val="bullet"/>
      <w:lvlText w:val=""/>
      <w:lvlJc w:val="left"/>
      <w:pPr>
        <w:ind w:left="2880" w:hanging="360"/>
      </w:pPr>
      <w:rPr>
        <w:rFonts w:ascii="Symbol" w:hAnsi="Symbol" w:cs="Symbol" w:hint="default"/>
      </w:rPr>
    </w:lvl>
    <w:lvl w:ilvl="4" w:tplc="71820C92">
      <w:start w:val="1"/>
      <w:numFmt w:val="bullet"/>
      <w:lvlText w:val="o"/>
      <w:lvlJc w:val="left"/>
      <w:pPr>
        <w:ind w:left="3600" w:hanging="360"/>
      </w:pPr>
      <w:rPr>
        <w:rFonts w:ascii="Courier New" w:hAnsi="Courier New" w:cs="Courier New" w:hint="default"/>
      </w:rPr>
    </w:lvl>
    <w:lvl w:ilvl="5" w:tplc="AAE0D768">
      <w:start w:val="1"/>
      <w:numFmt w:val="bullet"/>
      <w:lvlText w:val=""/>
      <w:lvlJc w:val="left"/>
      <w:pPr>
        <w:ind w:left="4320" w:hanging="360"/>
      </w:pPr>
      <w:rPr>
        <w:rFonts w:ascii="Wingdings" w:hAnsi="Wingdings" w:cs="Wingdings" w:hint="default"/>
      </w:rPr>
    </w:lvl>
    <w:lvl w:ilvl="6" w:tplc="6BEA77F4">
      <w:start w:val="1"/>
      <w:numFmt w:val="bullet"/>
      <w:lvlText w:val=""/>
      <w:lvlJc w:val="left"/>
      <w:pPr>
        <w:ind w:left="5040" w:hanging="360"/>
      </w:pPr>
      <w:rPr>
        <w:rFonts w:ascii="Symbol" w:hAnsi="Symbol" w:cs="Symbol" w:hint="default"/>
      </w:rPr>
    </w:lvl>
    <w:lvl w:ilvl="7" w:tplc="6D06E8DE">
      <w:start w:val="1"/>
      <w:numFmt w:val="bullet"/>
      <w:lvlText w:val="o"/>
      <w:lvlJc w:val="left"/>
      <w:pPr>
        <w:ind w:left="5760" w:hanging="360"/>
      </w:pPr>
      <w:rPr>
        <w:rFonts w:ascii="Courier New" w:hAnsi="Courier New" w:cs="Courier New" w:hint="default"/>
      </w:rPr>
    </w:lvl>
    <w:lvl w:ilvl="8" w:tplc="45E83E6C">
      <w:start w:val="1"/>
      <w:numFmt w:val="bullet"/>
      <w:lvlText w:val=""/>
      <w:lvlJc w:val="left"/>
      <w:pPr>
        <w:ind w:left="6480" w:hanging="360"/>
      </w:pPr>
      <w:rPr>
        <w:rFonts w:ascii="Wingdings" w:hAnsi="Wingdings" w:cs="Wingdings" w:hint="default"/>
      </w:rPr>
    </w:lvl>
  </w:abstractNum>
  <w:abstractNum w:abstractNumId="46" w15:restartNumberingAfterBreak="0">
    <w:nsid w:val="4DFD3501"/>
    <w:multiLevelType w:val="hybridMultilevel"/>
    <w:tmpl w:val="5B9A8226"/>
    <w:lvl w:ilvl="0" w:tplc="731691FE">
      <w:numFmt w:val="bullet"/>
      <w:lvlText w:val="–"/>
      <w:lvlJc w:val="left"/>
      <w:pPr>
        <w:ind w:left="1791" w:hanging="360"/>
      </w:pPr>
      <w:rPr>
        <w:rFonts w:ascii="Arial" w:eastAsia="Arial" w:hAnsi="Arial" w:cs="Arial" w:hint="default"/>
        <w:w w:val="96"/>
        <w:sz w:val="20"/>
        <w:szCs w:val="20"/>
        <w:lang w:val="sl" w:eastAsia="sl" w:bidi="sl"/>
      </w:rPr>
    </w:lvl>
    <w:lvl w:ilvl="1" w:tplc="38D845C6">
      <w:numFmt w:val="bullet"/>
      <w:lvlText w:val="•"/>
      <w:lvlJc w:val="left"/>
      <w:pPr>
        <w:ind w:left="2638" w:hanging="360"/>
      </w:pPr>
      <w:rPr>
        <w:rFonts w:hint="default"/>
        <w:lang w:val="sl" w:eastAsia="sl" w:bidi="sl"/>
      </w:rPr>
    </w:lvl>
    <w:lvl w:ilvl="2" w:tplc="1DACA184">
      <w:numFmt w:val="bullet"/>
      <w:lvlText w:val="•"/>
      <w:lvlJc w:val="left"/>
      <w:pPr>
        <w:ind w:left="3477" w:hanging="360"/>
      </w:pPr>
      <w:rPr>
        <w:rFonts w:hint="default"/>
        <w:lang w:val="sl" w:eastAsia="sl" w:bidi="sl"/>
      </w:rPr>
    </w:lvl>
    <w:lvl w:ilvl="3" w:tplc="B4C099E6">
      <w:numFmt w:val="bullet"/>
      <w:lvlText w:val="•"/>
      <w:lvlJc w:val="left"/>
      <w:pPr>
        <w:ind w:left="4315" w:hanging="360"/>
      </w:pPr>
      <w:rPr>
        <w:rFonts w:hint="default"/>
        <w:lang w:val="sl" w:eastAsia="sl" w:bidi="sl"/>
      </w:rPr>
    </w:lvl>
    <w:lvl w:ilvl="4" w:tplc="827404AE">
      <w:numFmt w:val="bullet"/>
      <w:lvlText w:val="•"/>
      <w:lvlJc w:val="left"/>
      <w:pPr>
        <w:ind w:left="5154" w:hanging="360"/>
      </w:pPr>
      <w:rPr>
        <w:rFonts w:hint="default"/>
        <w:lang w:val="sl" w:eastAsia="sl" w:bidi="sl"/>
      </w:rPr>
    </w:lvl>
    <w:lvl w:ilvl="5" w:tplc="F6E0A55E">
      <w:numFmt w:val="bullet"/>
      <w:lvlText w:val="•"/>
      <w:lvlJc w:val="left"/>
      <w:pPr>
        <w:ind w:left="5993" w:hanging="360"/>
      </w:pPr>
      <w:rPr>
        <w:rFonts w:hint="default"/>
        <w:lang w:val="sl" w:eastAsia="sl" w:bidi="sl"/>
      </w:rPr>
    </w:lvl>
    <w:lvl w:ilvl="6" w:tplc="91D078B6">
      <w:numFmt w:val="bullet"/>
      <w:lvlText w:val="•"/>
      <w:lvlJc w:val="left"/>
      <w:pPr>
        <w:ind w:left="6831" w:hanging="360"/>
      </w:pPr>
      <w:rPr>
        <w:rFonts w:hint="default"/>
        <w:lang w:val="sl" w:eastAsia="sl" w:bidi="sl"/>
      </w:rPr>
    </w:lvl>
    <w:lvl w:ilvl="7" w:tplc="51E4160C">
      <w:numFmt w:val="bullet"/>
      <w:lvlText w:val="•"/>
      <w:lvlJc w:val="left"/>
      <w:pPr>
        <w:ind w:left="7670" w:hanging="360"/>
      </w:pPr>
      <w:rPr>
        <w:rFonts w:hint="default"/>
        <w:lang w:val="sl" w:eastAsia="sl" w:bidi="sl"/>
      </w:rPr>
    </w:lvl>
    <w:lvl w:ilvl="8" w:tplc="258E0126">
      <w:numFmt w:val="bullet"/>
      <w:lvlText w:val="•"/>
      <w:lvlJc w:val="left"/>
      <w:pPr>
        <w:ind w:left="8509" w:hanging="360"/>
      </w:pPr>
      <w:rPr>
        <w:rFonts w:hint="default"/>
        <w:lang w:val="sl" w:eastAsia="sl" w:bidi="sl"/>
      </w:rPr>
    </w:lvl>
  </w:abstractNum>
  <w:abstractNum w:abstractNumId="47" w15:restartNumberingAfterBreak="0">
    <w:nsid w:val="51B43BE6"/>
    <w:multiLevelType w:val="hybridMultilevel"/>
    <w:tmpl w:val="7056F0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52B648CD"/>
    <w:multiLevelType w:val="hybridMultilevel"/>
    <w:tmpl w:val="567E94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58B43ED8"/>
    <w:multiLevelType w:val="hybridMultilevel"/>
    <w:tmpl w:val="4EBE3916"/>
    <w:lvl w:ilvl="0" w:tplc="9730AC64">
      <w:start w:val="8"/>
      <w:numFmt w:val="bullet"/>
      <w:lvlText w:val="-"/>
      <w:lvlJc w:val="left"/>
      <w:pPr>
        <w:ind w:left="467"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5B521219"/>
    <w:multiLevelType w:val="hybridMultilevel"/>
    <w:tmpl w:val="E1DE82B6"/>
    <w:lvl w:ilvl="0" w:tplc="003E958E">
      <w:start w:val="1"/>
      <w:numFmt w:val="bullet"/>
      <w:lvlText w:val=""/>
      <w:lvlJc w:val="left"/>
      <w:pPr>
        <w:ind w:left="720" w:hanging="360"/>
      </w:pPr>
      <w:rPr>
        <w:rFonts w:ascii="Symbol" w:hAnsi="Symbol" w:cs="Symbol" w:hint="default"/>
        <w:sz w:val="18"/>
        <w:szCs w:val="18"/>
      </w:rPr>
    </w:lvl>
    <w:lvl w:ilvl="1" w:tplc="F206602A">
      <w:start w:val="1"/>
      <w:numFmt w:val="bullet"/>
      <w:lvlText w:val="o"/>
      <w:lvlJc w:val="left"/>
      <w:pPr>
        <w:ind w:left="1440" w:hanging="360"/>
      </w:pPr>
      <w:rPr>
        <w:rFonts w:ascii="Courier New" w:hAnsi="Courier New" w:cs="Courier New" w:hint="default"/>
      </w:rPr>
    </w:lvl>
    <w:lvl w:ilvl="2" w:tplc="AA9E19AC">
      <w:start w:val="1"/>
      <w:numFmt w:val="bullet"/>
      <w:lvlText w:val=""/>
      <w:lvlJc w:val="left"/>
      <w:pPr>
        <w:ind w:left="2160" w:hanging="360"/>
      </w:pPr>
      <w:rPr>
        <w:rFonts w:ascii="Wingdings" w:hAnsi="Wingdings" w:cs="Wingdings" w:hint="default"/>
      </w:rPr>
    </w:lvl>
    <w:lvl w:ilvl="3" w:tplc="2BC6D54A">
      <w:start w:val="1"/>
      <w:numFmt w:val="bullet"/>
      <w:lvlText w:val=""/>
      <w:lvlJc w:val="left"/>
      <w:pPr>
        <w:ind w:left="2880" w:hanging="360"/>
      </w:pPr>
      <w:rPr>
        <w:rFonts w:ascii="Symbol" w:hAnsi="Symbol" w:cs="Symbol" w:hint="default"/>
      </w:rPr>
    </w:lvl>
    <w:lvl w:ilvl="4" w:tplc="F568419E">
      <w:start w:val="1"/>
      <w:numFmt w:val="bullet"/>
      <w:lvlText w:val="o"/>
      <w:lvlJc w:val="left"/>
      <w:pPr>
        <w:ind w:left="3600" w:hanging="360"/>
      </w:pPr>
      <w:rPr>
        <w:rFonts w:ascii="Courier New" w:hAnsi="Courier New" w:cs="Courier New" w:hint="default"/>
      </w:rPr>
    </w:lvl>
    <w:lvl w:ilvl="5" w:tplc="A2121BB8">
      <w:start w:val="1"/>
      <w:numFmt w:val="bullet"/>
      <w:lvlText w:val=""/>
      <w:lvlJc w:val="left"/>
      <w:pPr>
        <w:ind w:left="4320" w:hanging="360"/>
      </w:pPr>
      <w:rPr>
        <w:rFonts w:ascii="Wingdings" w:hAnsi="Wingdings" w:cs="Wingdings" w:hint="default"/>
      </w:rPr>
    </w:lvl>
    <w:lvl w:ilvl="6" w:tplc="E53267CA">
      <w:start w:val="1"/>
      <w:numFmt w:val="bullet"/>
      <w:lvlText w:val=""/>
      <w:lvlJc w:val="left"/>
      <w:pPr>
        <w:ind w:left="5040" w:hanging="360"/>
      </w:pPr>
      <w:rPr>
        <w:rFonts w:ascii="Symbol" w:hAnsi="Symbol" w:cs="Symbol" w:hint="default"/>
      </w:rPr>
    </w:lvl>
    <w:lvl w:ilvl="7" w:tplc="22B4AA6E">
      <w:start w:val="1"/>
      <w:numFmt w:val="bullet"/>
      <w:lvlText w:val="o"/>
      <w:lvlJc w:val="left"/>
      <w:pPr>
        <w:ind w:left="5760" w:hanging="360"/>
      </w:pPr>
      <w:rPr>
        <w:rFonts w:ascii="Courier New" w:hAnsi="Courier New" w:cs="Courier New" w:hint="default"/>
      </w:rPr>
    </w:lvl>
    <w:lvl w:ilvl="8" w:tplc="DF74104A">
      <w:start w:val="1"/>
      <w:numFmt w:val="bullet"/>
      <w:lvlText w:val=""/>
      <w:lvlJc w:val="left"/>
      <w:pPr>
        <w:ind w:left="6480" w:hanging="360"/>
      </w:pPr>
      <w:rPr>
        <w:rFonts w:ascii="Wingdings" w:hAnsi="Wingdings" w:cs="Wingdings" w:hint="default"/>
      </w:rPr>
    </w:lvl>
  </w:abstractNum>
  <w:abstractNum w:abstractNumId="51" w15:restartNumberingAfterBreak="0">
    <w:nsid w:val="5BDB3597"/>
    <w:multiLevelType w:val="hybridMultilevel"/>
    <w:tmpl w:val="4600C080"/>
    <w:lvl w:ilvl="0" w:tplc="93464AE0">
      <w:start w:val="1"/>
      <w:numFmt w:val="bullet"/>
      <w:lvlText w:val=""/>
      <w:lvlJc w:val="left"/>
      <w:pPr>
        <w:ind w:left="720" w:hanging="360"/>
      </w:pPr>
      <w:rPr>
        <w:rFonts w:ascii="Symbol" w:hAnsi="Symbol" w:cs="Symbol" w:hint="default"/>
        <w:sz w:val="18"/>
        <w:szCs w:val="18"/>
      </w:rPr>
    </w:lvl>
    <w:lvl w:ilvl="1" w:tplc="05969B0A">
      <w:start w:val="1"/>
      <w:numFmt w:val="bullet"/>
      <w:lvlText w:val="o"/>
      <w:lvlJc w:val="left"/>
      <w:pPr>
        <w:ind w:left="1440" w:hanging="360"/>
      </w:pPr>
      <w:rPr>
        <w:rFonts w:ascii="Courier New" w:hAnsi="Courier New" w:cs="Courier New" w:hint="default"/>
      </w:rPr>
    </w:lvl>
    <w:lvl w:ilvl="2" w:tplc="727C616E">
      <w:start w:val="1"/>
      <w:numFmt w:val="bullet"/>
      <w:lvlText w:val=""/>
      <w:lvlJc w:val="left"/>
      <w:pPr>
        <w:ind w:left="2160" w:hanging="360"/>
      </w:pPr>
      <w:rPr>
        <w:rFonts w:ascii="Wingdings" w:hAnsi="Wingdings" w:cs="Wingdings" w:hint="default"/>
      </w:rPr>
    </w:lvl>
    <w:lvl w:ilvl="3" w:tplc="19346A40">
      <w:start w:val="1"/>
      <w:numFmt w:val="bullet"/>
      <w:lvlText w:val=""/>
      <w:lvlJc w:val="left"/>
      <w:pPr>
        <w:ind w:left="2880" w:hanging="360"/>
      </w:pPr>
      <w:rPr>
        <w:rFonts w:ascii="Symbol" w:hAnsi="Symbol" w:cs="Symbol" w:hint="default"/>
      </w:rPr>
    </w:lvl>
    <w:lvl w:ilvl="4" w:tplc="AB4E4390">
      <w:start w:val="1"/>
      <w:numFmt w:val="bullet"/>
      <w:lvlText w:val="o"/>
      <w:lvlJc w:val="left"/>
      <w:pPr>
        <w:ind w:left="3600" w:hanging="360"/>
      </w:pPr>
      <w:rPr>
        <w:rFonts w:ascii="Courier New" w:hAnsi="Courier New" w:cs="Courier New" w:hint="default"/>
      </w:rPr>
    </w:lvl>
    <w:lvl w:ilvl="5" w:tplc="47CE0706">
      <w:start w:val="1"/>
      <w:numFmt w:val="bullet"/>
      <w:lvlText w:val=""/>
      <w:lvlJc w:val="left"/>
      <w:pPr>
        <w:ind w:left="4320" w:hanging="360"/>
      </w:pPr>
      <w:rPr>
        <w:rFonts w:ascii="Wingdings" w:hAnsi="Wingdings" w:cs="Wingdings" w:hint="default"/>
      </w:rPr>
    </w:lvl>
    <w:lvl w:ilvl="6" w:tplc="B60EA6CA">
      <w:start w:val="1"/>
      <w:numFmt w:val="bullet"/>
      <w:lvlText w:val=""/>
      <w:lvlJc w:val="left"/>
      <w:pPr>
        <w:ind w:left="5040" w:hanging="360"/>
      </w:pPr>
      <w:rPr>
        <w:rFonts w:ascii="Symbol" w:hAnsi="Symbol" w:cs="Symbol" w:hint="default"/>
      </w:rPr>
    </w:lvl>
    <w:lvl w:ilvl="7" w:tplc="264CBEE4">
      <w:start w:val="1"/>
      <w:numFmt w:val="bullet"/>
      <w:lvlText w:val="o"/>
      <w:lvlJc w:val="left"/>
      <w:pPr>
        <w:ind w:left="5760" w:hanging="360"/>
      </w:pPr>
      <w:rPr>
        <w:rFonts w:ascii="Courier New" w:hAnsi="Courier New" w:cs="Courier New" w:hint="default"/>
      </w:rPr>
    </w:lvl>
    <w:lvl w:ilvl="8" w:tplc="CCC06998">
      <w:start w:val="1"/>
      <w:numFmt w:val="bullet"/>
      <w:lvlText w:val=""/>
      <w:lvlJc w:val="left"/>
      <w:pPr>
        <w:ind w:left="6480" w:hanging="360"/>
      </w:pPr>
      <w:rPr>
        <w:rFonts w:ascii="Wingdings" w:hAnsi="Wingdings" w:cs="Wingdings" w:hint="default"/>
      </w:rPr>
    </w:lvl>
  </w:abstractNum>
  <w:abstractNum w:abstractNumId="52" w15:restartNumberingAfterBreak="0">
    <w:nsid w:val="5BF218EB"/>
    <w:multiLevelType w:val="hybridMultilevel"/>
    <w:tmpl w:val="272C158A"/>
    <w:lvl w:ilvl="0" w:tplc="B8122B9A">
      <w:numFmt w:val="bullet"/>
      <w:lvlText w:val="–"/>
      <w:lvlJc w:val="left"/>
      <w:pPr>
        <w:ind w:left="715" w:hanging="360"/>
      </w:pPr>
      <w:rPr>
        <w:rFonts w:ascii="Arial" w:eastAsia="Arial" w:hAnsi="Arial" w:cs="Arial" w:hint="default"/>
        <w:w w:val="96"/>
        <w:sz w:val="20"/>
        <w:szCs w:val="20"/>
        <w:lang w:val="sl" w:eastAsia="sl" w:bidi="sl"/>
      </w:rPr>
    </w:lvl>
    <w:lvl w:ilvl="1" w:tplc="24E6E174">
      <w:numFmt w:val="bullet"/>
      <w:lvlText w:val="–"/>
      <w:lvlJc w:val="left"/>
      <w:pPr>
        <w:ind w:left="715" w:hanging="360"/>
      </w:pPr>
      <w:rPr>
        <w:rFonts w:ascii="Arial" w:eastAsia="Arial" w:hAnsi="Arial" w:cs="Arial" w:hint="default"/>
        <w:w w:val="96"/>
        <w:sz w:val="20"/>
        <w:szCs w:val="20"/>
        <w:lang w:val="sl" w:eastAsia="sl" w:bidi="sl"/>
      </w:rPr>
    </w:lvl>
    <w:lvl w:ilvl="2" w:tplc="C25CBB48">
      <w:numFmt w:val="bullet"/>
      <w:lvlText w:val="•"/>
      <w:lvlJc w:val="left"/>
      <w:pPr>
        <w:ind w:left="2246" w:hanging="360"/>
      </w:pPr>
      <w:rPr>
        <w:rFonts w:hint="default"/>
        <w:lang w:val="sl" w:eastAsia="sl" w:bidi="sl"/>
      </w:rPr>
    </w:lvl>
    <w:lvl w:ilvl="3" w:tplc="51A6B8DE">
      <w:numFmt w:val="bullet"/>
      <w:lvlText w:val="•"/>
      <w:lvlJc w:val="left"/>
      <w:pPr>
        <w:ind w:left="3009" w:hanging="360"/>
      </w:pPr>
      <w:rPr>
        <w:rFonts w:hint="default"/>
        <w:lang w:val="sl" w:eastAsia="sl" w:bidi="sl"/>
      </w:rPr>
    </w:lvl>
    <w:lvl w:ilvl="4" w:tplc="93F80CFC">
      <w:numFmt w:val="bullet"/>
      <w:lvlText w:val="•"/>
      <w:lvlJc w:val="left"/>
      <w:pPr>
        <w:ind w:left="3773" w:hanging="360"/>
      </w:pPr>
      <w:rPr>
        <w:rFonts w:hint="default"/>
        <w:lang w:val="sl" w:eastAsia="sl" w:bidi="sl"/>
      </w:rPr>
    </w:lvl>
    <w:lvl w:ilvl="5" w:tplc="93B401F2">
      <w:numFmt w:val="bullet"/>
      <w:lvlText w:val="•"/>
      <w:lvlJc w:val="left"/>
      <w:pPr>
        <w:ind w:left="4536" w:hanging="360"/>
      </w:pPr>
      <w:rPr>
        <w:rFonts w:hint="default"/>
        <w:lang w:val="sl" w:eastAsia="sl" w:bidi="sl"/>
      </w:rPr>
    </w:lvl>
    <w:lvl w:ilvl="6" w:tplc="0FC667F0">
      <w:numFmt w:val="bullet"/>
      <w:lvlText w:val="•"/>
      <w:lvlJc w:val="left"/>
      <w:pPr>
        <w:ind w:left="5299" w:hanging="360"/>
      </w:pPr>
      <w:rPr>
        <w:rFonts w:hint="default"/>
        <w:lang w:val="sl" w:eastAsia="sl" w:bidi="sl"/>
      </w:rPr>
    </w:lvl>
    <w:lvl w:ilvl="7" w:tplc="CE7C1684">
      <w:numFmt w:val="bullet"/>
      <w:lvlText w:val="•"/>
      <w:lvlJc w:val="left"/>
      <w:pPr>
        <w:ind w:left="6063" w:hanging="360"/>
      </w:pPr>
      <w:rPr>
        <w:rFonts w:hint="default"/>
        <w:lang w:val="sl" w:eastAsia="sl" w:bidi="sl"/>
      </w:rPr>
    </w:lvl>
    <w:lvl w:ilvl="8" w:tplc="304406A0">
      <w:numFmt w:val="bullet"/>
      <w:lvlText w:val="•"/>
      <w:lvlJc w:val="left"/>
      <w:pPr>
        <w:ind w:left="6826" w:hanging="360"/>
      </w:pPr>
      <w:rPr>
        <w:rFonts w:hint="default"/>
        <w:lang w:val="sl" w:eastAsia="sl" w:bidi="sl"/>
      </w:rPr>
    </w:lvl>
  </w:abstractNum>
  <w:abstractNum w:abstractNumId="53" w15:restartNumberingAfterBreak="0">
    <w:nsid w:val="5E524914"/>
    <w:multiLevelType w:val="hybridMultilevel"/>
    <w:tmpl w:val="ACE66132"/>
    <w:lvl w:ilvl="0" w:tplc="04240001">
      <w:start w:val="1"/>
      <w:numFmt w:val="bullet"/>
      <w:lvlText w:val=""/>
      <w:lvlJc w:val="left"/>
      <w:pPr>
        <w:ind w:left="1125" w:hanging="360"/>
      </w:pPr>
      <w:rPr>
        <w:rFonts w:ascii="Symbol" w:hAnsi="Symbol" w:hint="default"/>
      </w:rPr>
    </w:lvl>
    <w:lvl w:ilvl="1" w:tplc="04240003" w:tentative="1">
      <w:start w:val="1"/>
      <w:numFmt w:val="bullet"/>
      <w:lvlText w:val="o"/>
      <w:lvlJc w:val="left"/>
      <w:pPr>
        <w:ind w:left="1845" w:hanging="360"/>
      </w:pPr>
      <w:rPr>
        <w:rFonts w:ascii="Courier New" w:hAnsi="Courier New" w:cs="Courier New" w:hint="default"/>
      </w:rPr>
    </w:lvl>
    <w:lvl w:ilvl="2" w:tplc="04240005" w:tentative="1">
      <w:start w:val="1"/>
      <w:numFmt w:val="bullet"/>
      <w:lvlText w:val=""/>
      <w:lvlJc w:val="left"/>
      <w:pPr>
        <w:ind w:left="2565" w:hanging="360"/>
      </w:pPr>
      <w:rPr>
        <w:rFonts w:ascii="Wingdings" w:hAnsi="Wingdings" w:hint="default"/>
      </w:rPr>
    </w:lvl>
    <w:lvl w:ilvl="3" w:tplc="04240001" w:tentative="1">
      <w:start w:val="1"/>
      <w:numFmt w:val="bullet"/>
      <w:lvlText w:val=""/>
      <w:lvlJc w:val="left"/>
      <w:pPr>
        <w:ind w:left="3285" w:hanging="360"/>
      </w:pPr>
      <w:rPr>
        <w:rFonts w:ascii="Symbol" w:hAnsi="Symbol" w:hint="default"/>
      </w:rPr>
    </w:lvl>
    <w:lvl w:ilvl="4" w:tplc="04240003" w:tentative="1">
      <w:start w:val="1"/>
      <w:numFmt w:val="bullet"/>
      <w:lvlText w:val="o"/>
      <w:lvlJc w:val="left"/>
      <w:pPr>
        <w:ind w:left="4005" w:hanging="360"/>
      </w:pPr>
      <w:rPr>
        <w:rFonts w:ascii="Courier New" w:hAnsi="Courier New" w:cs="Courier New" w:hint="default"/>
      </w:rPr>
    </w:lvl>
    <w:lvl w:ilvl="5" w:tplc="04240005" w:tentative="1">
      <w:start w:val="1"/>
      <w:numFmt w:val="bullet"/>
      <w:lvlText w:val=""/>
      <w:lvlJc w:val="left"/>
      <w:pPr>
        <w:ind w:left="4725" w:hanging="360"/>
      </w:pPr>
      <w:rPr>
        <w:rFonts w:ascii="Wingdings" w:hAnsi="Wingdings" w:hint="default"/>
      </w:rPr>
    </w:lvl>
    <w:lvl w:ilvl="6" w:tplc="04240001" w:tentative="1">
      <w:start w:val="1"/>
      <w:numFmt w:val="bullet"/>
      <w:lvlText w:val=""/>
      <w:lvlJc w:val="left"/>
      <w:pPr>
        <w:ind w:left="5445" w:hanging="360"/>
      </w:pPr>
      <w:rPr>
        <w:rFonts w:ascii="Symbol" w:hAnsi="Symbol" w:hint="default"/>
      </w:rPr>
    </w:lvl>
    <w:lvl w:ilvl="7" w:tplc="04240003" w:tentative="1">
      <w:start w:val="1"/>
      <w:numFmt w:val="bullet"/>
      <w:lvlText w:val="o"/>
      <w:lvlJc w:val="left"/>
      <w:pPr>
        <w:ind w:left="6165" w:hanging="360"/>
      </w:pPr>
      <w:rPr>
        <w:rFonts w:ascii="Courier New" w:hAnsi="Courier New" w:cs="Courier New" w:hint="default"/>
      </w:rPr>
    </w:lvl>
    <w:lvl w:ilvl="8" w:tplc="04240005" w:tentative="1">
      <w:start w:val="1"/>
      <w:numFmt w:val="bullet"/>
      <w:lvlText w:val=""/>
      <w:lvlJc w:val="left"/>
      <w:pPr>
        <w:ind w:left="6885" w:hanging="360"/>
      </w:pPr>
      <w:rPr>
        <w:rFonts w:ascii="Wingdings" w:hAnsi="Wingdings" w:hint="default"/>
      </w:rPr>
    </w:lvl>
  </w:abstractNum>
  <w:abstractNum w:abstractNumId="54" w15:restartNumberingAfterBreak="0">
    <w:nsid w:val="608760A2"/>
    <w:multiLevelType w:val="hybridMultilevel"/>
    <w:tmpl w:val="E9AE4CD4"/>
    <w:lvl w:ilvl="0" w:tplc="EE025DDE">
      <w:start w:val="1"/>
      <w:numFmt w:val="bullet"/>
      <w:lvlText w:val=""/>
      <w:lvlJc w:val="left"/>
      <w:pPr>
        <w:ind w:left="720" w:hanging="360"/>
      </w:pPr>
      <w:rPr>
        <w:rFonts w:ascii="Symbol" w:hAnsi="Symbol" w:cs="Symbol" w:hint="default"/>
        <w:sz w:val="18"/>
        <w:szCs w:val="18"/>
      </w:rPr>
    </w:lvl>
    <w:lvl w:ilvl="1" w:tplc="95D48338">
      <w:start w:val="1"/>
      <w:numFmt w:val="bullet"/>
      <w:lvlText w:val="o"/>
      <w:lvlJc w:val="left"/>
      <w:pPr>
        <w:ind w:left="1440" w:hanging="360"/>
      </w:pPr>
      <w:rPr>
        <w:rFonts w:ascii="Courier New" w:hAnsi="Courier New" w:cs="Courier New" w:hint="default"/>
      </w:rPr>
    </w:lvl>
    <w:lvl w:ilvl="2" w:tplc="7D243048">
      <w:start w:val="1"/>
      <w:numFmt w:val="bullet"/>
      <w:lvlText w:val=""/>
      <w:lvlJc w:val="left"/>
      <w:pPr>
        <w:ind w:left="2160" w:hanging="360"/>
      </w:pPr>
      <w:rPr>
        <w:rFonts w:ascii="Wingdings" w:hAnsi="Wingdings" w:cs="Wingdings" w:hint="default"/>
      </w:rPr>
    </w:lvl>
    <w:lvl w:ilvl="3" w:tplc="7FC2D6A2">
      <w:start w:val="1"/>
      <w:numFmt w:val="bullet"/>
      <w:lvlText w:val=""/>
      <w:lvlJc w:val="left"/>
      <w:pPr>
        <w:ind w:left="2880" w:hanging="360"/>
      </w:pPr>
      <w:rPr>
        <w:rFonts w:ascii="Symbol" w:hAnsi="Symbol" w:cs="Symbol" w:hint="default"/>
      </w:rPr>
    </w:lvl>
    <w:lvl w:ilvl="4" w:tplc="A0F8D6D0">
      <w:start w:val="1"/>
      <w:numFmt w:val="bullet"/>
      <w:lvlText w:val="o"/>
      <w:lvlJc w:val="left"/>
      <w:pPr>
        <w:ind w:left="3600" w:hanging="360"/>
      </w:pPr>
      <w:rPr>
        <w:rFonts w:ascii="Courier New" w:hAnsi="Courier New" w:cs="Courier New" w:hint="default"/>
      </w:rPr>
    </w:lvl>
    <w:lvl w:ilvl="5" w:tplc="623C07D6">
      <w:start w:val="1"/>
      <w:numFmt w:val="bullet"/>
      <w:lvlText w:val=""/>
      <w:lvlJc w:val="left"/>
      <w:pPr>
        <w:ind w:left="4320" w:hanging="360"/>
      </w:pPr>
      <w:rPr>
        <w:rFonts w:ascii="Wingdings" w:hAnsi="Wingdings" w:cs="Wingdings" w:hint="default"/>
      </w:rPr>
    </w:lvl>
    <w:lvl w:ilvl="6" w:tplc="F78A036E">
      <w:start w:val="1"/>
      <w:numFmt w:val="bullet"/>
      <w:lvlText w:val=""/>
      <w:lvlJc w:val="left"/>
      <w:pPr>
        <w:ind w:left="5040" w:hanging="360"/>
      </w:pPr>
      <w:rPr>
        <w:rFonts w:ascii="Symbol" w:hAnsi="Symbol" w:cs="Symbol" w:hint="default"/>
      </w:rPr>
    </w:lvl>
    <w:lvl w:ilvl="7" w:tplc="EE2EE820">
      <w:start w:val="1"/>
      <w:numFmt w:val="bullet"/>
      <w:lvlText w:val="o"/>
      <w:lvlJc w:val="left"/>
      <w:pPr>
        <w:ind w:left="5760" w:hanging="360"/>
      </w:pPr>
      <w:rPr>
        <w:rFonts w:ascii="Courier New" w:hAnsi="Courier New" w:cs="Courier New" w:hint="default"/>
      </w:rPr>
    </w:lvl>
    <w:lvl w:ilvl="8" w:tplc="A5648690">
      <w:start w:val="1"/>
      <w:numFmt w:val="bullet"/>
      <w:lvlText w:val=""/>
      <w:lvlJc w:val="left"/>
      <w:pPr>
        <w:ind w:left="6480" w:hanging="360"/>
      </w:pPr>
      <w:rPr>
        <w:rFonts w:ascii="Wingdings" w:hAnsi="Wingdings" w:cs="Wingdings" w:hint="default"/>
      </w:rPr>
    </w:lvl>
  </w:abstractNum>
  <w:abstractNum w:abstractNumId="55" w15:restartNumberingAfterBreak="0">
    <w:nsid w:val="60D76EAD"/>
    <w:multiLevelType w:val="hybridMultilevel"/>
    <w:tmpl w:val="78A82FF2"/>
    <w:lvl w:ilvl="0" w:tplc="04240001">
      <w:start w:val="1"/>
      <w:numFmt w:val="bullet"/>
      <w:lvlText w:val=""/>
      <w:lvlJc w:val="left"/>
      <w:pPr>
        <w:ind w:left="827" w:hanging="360"/>
      </w:pPr>
      <w:rPr>
        <w:rFonts w:ascii="Symbol" w:hAnsi="Symbol" w:hint="default"/>
      </w:rPr>
    </w:lvl>
    <w:lvl w:ilvl="1" w:tplc="04240003" w:tentative="1">
      <w:start w:val="1"/>
      <w:numFmt w:val="bullet"/>
      <w:lvlText w:val="o"/>
      <w:lvlJc w:val="left"/>
      <w:pPr>
        <w:ind w:left="1547" w:hanging="360"/>
      </w:pPr>
      <w:rPr>
        <w:rFonts w:ascii="Courier New" w:hAnsi="Courier New" w:cs="Courier New" w:hint="default"/>
      </w:rPr>
    </w:lvl>
    <w:lvl w:ilvl="2" w:tplc="04240005" w:tentative="1">
      <w:start w:val="1"/>
      <w:numFmt w:val="bullet"/>
      <w:lvlText w:val=""/>
      <w:lvlJc w:val="left"/>
      <w:pPr>
        <w:ind w:left="2267" w:hanging="360"/>
      </w:pPr>
      <w:rPr>
        <w:rFonts w:ascii="Wingdings" w:hAnsi="Wingdings" w:hint="default"/>
      </w:rPr>
    </w:lvl>
    <w:lvl w:ilvl="3" w:tplc="04240001" w:tentative="1">
      <w:start w:val="1"/>
      <w:numFmt w:val="bullet"/>
      <w:lvlText w:val=""/>
      <w:lvlJc w:val="left"/>
      <w:pPr>
        <w:ind w:left="2987" w:hanging="360"/>
      </w:pPr>
      <w:rPr>
        <w:rFonts w:ascii="Symbol" w:hAnsi="Symbol" w:hint="default"/>
      </w:rPr>
    </w:lvl>
    <w:lvl w:ilvl="4" w:tplc="04240003" w:tentative="1">
      <w:start w:val="1"/>
      <w:numFmt w:val="bullet"/>
      <w:lvlText w:val="o"/>
      <w:lvlJc w:val="left"/>
      <w:pPr>
        <w:ind w:left="3707" w:hanging="360"/>
      </w:pPr>
      <w:rPr>
        <w:rFonts w:ascii="Courier New" w:hAnsi="Courier New" w:cs="Courier New" w:hint="default"/>
      </w:rPr>
    </w:lvl>
    <w:lvl w:ilvl="5" w:tplc="04240005" w:tentative="1">
      <w:start w:val="1"/>
      <w:numFmt w:val="bullet"/>
      <w:lvlText w:val=""/>
      <w:lvlJc w:val="left"/>
      <w:pPr>
        <w:ind w:left="4427" w:hanging="360"/>
      </w:pPr>
      <w:rPr>
        <w:rFonts w:ascii="Wingdings" w:hAnsi="Wingdings" w:hint="default"/>
      </w:rPr>
    </w:lvl>
    <w:lvl w:ilvl="6" w:tplc="04240001" w:tentative="1">
      <w:start w:val="1"/>
      <w:numFmt w:val="bullet"/>
      <w:lvlText w:val=""/>
      <w:lvlJc w:val="left"/>
      <w:pPr>
        <w:ind w:left="5147" w:hanging="360"/>
      </w:pPr>
      <w:rPr>
        <w:rFonts w:ascii="Symbol" w:hAnsi="Symbol" w:hint="default"/>
      </w:rPr>
    </w:lvl>
    <w:lvl w:ilvl="7" w:tplc="04240003" w:tentative="1">
      <w:start w:val="1"/>
      <w:numFmt w:val="bullet"/>
      <w:lvlText w:val="o"/>
      <w:lvlJc w:val="left"/>
      <w:pPr>
        <w:ind w:left="5867" w:hanging="360"/>
      </w:pPr>
      <w:rPr>
        <w:rFonts w:ascii="Courier New" w:hAnsi="Courier New" w:cs="Courier New" w:hint="default"/>
      </w:rPr>
    </w:lvl>
    <w:lvl w:ilvl="8" w:tplc="04240005" w:tentative="1">
      <w:start w:val="1"/>
      <w:numFmt w:val="bullet"/>
      <w:lvlText w:val=""/>
      <w:lvlJc w:val="left"/>
      <w:pPr>
        <w:ind w:left="6587" w:hanging="360"/>
      </w:pPr>
      <w:rPr>
        <w:rFonts w:ascii="Wingdings" w:hAnsi="Wingdings" w:hint="default"/>
      </w:rPr>
    </w:lvl>
  </w:abstractNum>
  <w:abstractNum w:abstractNumId="56" w15:restartNumberingAfterBreak="0">
    <w:nsid w:val="6174627A"/>
    <w:multiLevelType w:val="hybridMultilevel"/>
    <w:tmpl w:val="445CD198"/>
    <w:lvl w:ilvl="0" w:tplc="678E272E">
      <w:numFmt w:val="bullet"/>
      <w:lvlText w:val="–"/>
      <w:lvlJc w:val="left"/>
      <w:pPr>
        <w:ind w:left="827" w:hanging="360"/>
      </w:pPr>
      <w:rPr>
        <w:rFonts w:ascii="Arial" w:eastAsia="Arial" w:hAnsi="Arial" w:cs="Arial" w:hint="default"/>
        <w:w w:val="96"/>
        <w:position w:val="2"/>
        <w:sz w:val="20"/>
        <w:szCs w:val="20"/>
        <w:lang w:val="sl" w:eastAsia="sl" w:bidi="sl"/>
      </w:rPr>
    </w:lvl>
    <w:lvl w:ilvl="1" w:tplc="92B0DB40">
      <w:numFmt w:val="bullet"/>
      <w:lvlText w:val="•"/>
      <w:lvlJc w:val="left"/>
      <w:pPr>
        <w:ind w:left="1624" w:hanging="360"/>
      </w:pPr>
      <w:rPr>
        <w:rFonts w:hint="default"/>
        <w:lang w:val="sl" w:eastAsia="sl" w:bidi="sl"/>
      </w:rPr>
    </w:lvl>
    <w:lvl w:ilvl="2" w:tplc="E198143A">
      <w:numFmt w:val="bullet"/>
      <w:lvlText w:val="•"/>
      <w:lvlJc w:val="left"/>
      <w:pPr>
        <w:ind w:left="2429" w:hanging="360"/>
      </w:pPr>
      <w:rPr>
        <w:rFonts w:hint="default"/>
        <w:lang w:val="sl" w:eastAsia="sl" w:bidi="sl"/>
      </w:rPr>
    </w:lvl>
    <w:lvl w:ilvl="3" w:tplc="63FAF6DC">
      <w:numFmt w:val="bullet"/>
      <w:lvlText w:val="•"/>
      <w:lvlJc w:val="left"/>
      <w:pPr>
        <w:ind w:left="3234" w:hanging="360"/>
      </w:pPr>
      <w:rPr>
        <w:rFonts w:hint="default"/>
        <w:lang w:val="sl" w:eastAsia="sl" w:bidi="sl"/>
      </w:rPr>
    </w:lvl>
    <w:lvl w:ilvl="4" w:tplc="DB6EA3A8">
      <w:numFmt w:val="bullet"/>
      <w:lvlText w:val="•"/>
      <w:lvlJc w:val="left"/>
      <w:pPr>
        <w:ind w:left="4039" w:hanging="360"/>
      </w:pPr>
      <w:rPr>
        <w:rFonts w:hint="default"/>
        <w:lang w:val="sl" w:eastAsia="sl" w:bidi="sl"/>
      </w:rPr>
    </w:lvl>
    <w:lvl w:ilvl="5" w:tplc="F0B88734">
      <w:numFmt w:val="bullet"/>
      <w:lvlText w:val="•"/>
      <w:lvlJc w:val="left"/>
      <w:pPr>
        <w:ind w:left="4844" w:hanging="360"/>
      </w:pPr>
      <w:rPr>
        <w:rFonts w:hint="default"/>
        <w:lang w:val="sl" w:eastAsia="sl" w:bidi="sl"/>
      </w:rPr>
    </w:lvl>
    <w:lvl w:ilvl="6" w:tplc="5560AEC6">
      <w:numFmt w:val="bullet"/>
      <w:lvlText w:val="•"/>
      <w:lvlJc w:val="left"/>
      <w:pPr>
        <w:ind w:left="5648" w:hanging="360"/>
      </w:pPr>
      <w:rPr>
        <w:rFonts w:hint="default"/>
        <w:lang w:val="sl" w:eastAsia="sl" w:bidi="sl"/>
      </w:rPr>
    </w:lvl>
    <w:lvl w:ilvl="7" w:tplc="96B28FB8">
      <w:numFmt w:val="bullet"/>
      <w:lvlText w:val="•"/>
      <w:lvlJc w:val="left"/>
      <w:pPr>
        <w:ind w:left="6453" w:hanging="360"/>
      </w:pPr>
      <w:rPr>
        <w:rFonts w:hint="default"/>
        <w:lang w:val="sl" w:eastAsia="sl" w:bidi="sl"/>
      </w:rPr>
    </w:lvl>
    <w:lvl w:ilvl="8" w:tplc="1B6C3CA2">
      <w:numFmt w:val="bullet"/>
      <w:lvlText w:val="•"/>
      <w:lvlJc w:val="left"/>
      <w:pPr>
        <w:ind w:left="7258" w:hanging="360"/>
      </w:pPr>
      <w:rPr>
        <w:rFonts w:hint="default"/>
        <w:lang w:val="sl" w:eastAsia="sl" w:bidi="sl"/>
      </w:rPr>
    </w:lvl>
  </w:abstractNum>
  <w:abstractNum w:abstractNumId="57" w15:restartNumberingAfterBreak="0">
    <w:nsid w:val="61D6292D"/>
    <w:multiLevelType w:val="hybridMultilevel"/>
    <w:tmpl w:val="9BC43DC4"/>
    <w:lvl w:ilvl="0" w:tplc="EEA0FEB4">
      <w:start w:val="6"/>
      <w:numFmt w:val="lowerLetter"/>
      <w:lvlText w:val="%1)"/>
      <w:lvlJc w:val="left"/>
      <w:pPr>
        <w:ind w:left="585" w:hanging="360"/>
      </w:pPr>
      <w:rPr>
        <w:rFonts w:ascii="Arial" w:eastAsia="Arial" w:hAnsi="Arial" w:cs="Arial" w:hint="default"/>
        <w:spacing w:val="0"/>
        <w:w w:val="99"/>
        <w:sz w:val="20"/>
        <w:szCs w:val="20"/>
        <w:lang w:val="sl" w:eastAsia="sl" w:bidi="sl"/>
      </w:rPr>
    </w:lvl>
    <w:lvl w:ilvl="1" w:tplc="0C5A145C">
      <w:numFmt w:val="bullet"/>
      <w:lvlText w:val="–"/>
      <w:lvlJc w:val="left"/>
      <w:pPr>
        <w:ind w:left="930" w:hanging="480"/>
      </w:pPr>
      <w:rPr>
        <w:rFonts w:ascii="Arial" w:eastAsia="Arial" w:hAnsi="Arial" w:cs="Arial" w:hint="default"/>
        <w:w w:val="96"/>
        <w:sz w:val="20"/>
        <w:szCs w:val="20"/>
        <w:lang w:val="sl" w:eastAsia="sl" w:bidi="sl"/>
      </w:rPr>
    </w:lvl>
    <w:lvl w:ilvl="2" w:tplc="7E784E3E">
      <w:numFmt w:val="bullet"/>
      <w:lvlText w:val="•"/>
      <w:lvlJc w:val="left"/>
      <w:pPr>
        <w:ind w:left="1840" w:hanging="480"/>
      </w:pPr>
      <w:rPr>
        <w:rFonts w:hint="default"/>
        <w:lang w:val="sl" w:eastAsia="sl" w:bidi="sl"/>
      </w:rPr>
    </w:lvl>
    <w:lvl w:ilvl="3" w:tplc="F5C8BC96">
      <w:numFmt w:val="bullet"/>
      <w:lvlText w:val="•"/>
      <w:lvlJc w:val="left"/>
      <w:pPr>
        <w:ind w:left="2740" w:hanging="480"/>
      </w:pPr>
      <w:rPr>
        <w:rFonts w:hint="default"/>
        <w:lang w:val="sl" w:eastAsia="sl" w:bidi="sl"/>
      </w:rPr>
    </w:lvl>
    <w:lvl w:ilvl="4" w:tplc="605C1EFC">
      <w:numFmt w:val="bullet"/>
      <w:lvlText w:val="•"/>
      <w:lvlJc w:val="left"/>
      <w:pPr>
        <w:ind w:left="3640" w:hanging="480"/>
      </w:pPr>
      <w:rPr>
        <w:rFonts w:hint="default"/>
        <w:lang w:val="sl" w:eastAsia="sl" w:bidi="sl"/>
      </w:rPr>
    </w:lvl>
    <w:lvl w:ilvl="5" w:tplc="2A72DDB2">
      <w:numFmt w:val="bullet"/>
      <w:lvlText w:val="•"/>
      <w:lvlJc w:val="left"/>
      <w:pPr>
        <w:ind w:left="4540" w:hanging="480"/>
      </w:pPr>
      <w:rPr>
        <w:rFonts w:hint="default"/>
        <w:lang w:val="sl" w:eastAsia="sl" w:bidi="sl"/>
      </w:rPr>
    </w:lvl>
    <w:lvl w:ilvl="6" w:tplc="A8CE6C58">
      <w:numFmt w:val="bullet"/>
      <w:lvlText w:val="•"/>
      <w:lvlJc w:val="left"/>
      <w:pPr>
        <w:ind w:left="5440" w:hanging="480"/>
      </w:pPr>
      <w:rPr>
        <w:rFonts w:hint="default"/>
        <w:lang w:val="sl" w:eastAsia="sl" w:bidi="sl"/>
      </w:rPr>
    </w:lvl>
    <w:lvl w:ilvl="7" w:tplc="CA189FC0">
      <w:numFmt w:val="bullet"/>
      <w:lvlText w:val="•"/>
      <w:lvlJc w:val="left"/>
      <w:pPr>
        <w:ind w:left="6340" w:hanging="480"/>
      </w:pPr>
      <w:rPr>
        <w:rFonts w:hint="default"/>
        <w:lang w:val="sl" w:eastAsia="sl" w:bidi="sl"/>
      </w:rPr>
    </w:lvl>
    <w:lvl w:ilvl="8" w:tplc="1C52DA20">
      <w:numFmt w:val="bullet"/>
      <w:lvlText w:val="•"/>
      <w:lvlJc w:val="left"/>
      <w:pPr>
        <w:ind w:left="7240" w:hanging="480"/>
      </w:pPr>
      <w:rPr>
        <w:rFonts w:hint="default"/>
        <w:lang w:val="sl" w:eastAsia="sl" w:bidi="sl"/>
      </w:rPr>
    </w:lvl>
  </w:abstractNum>
  <w:abstractNum w:abstractNumId="58" w15:restartNumberingAfterBreak="0">
    <w:nsid w:val="64056466"/>
    <w:multiLevelType w:val="hybridMultilevel"/>
    <w:tmpl w:val="EE8E5BB2"/>
    <w:lvl w:ilvl="0" w:tplc="4FE2FC82">
      <w:start w:val="1"/>
      <w:numFmt w:val="bullet"/>
      <w:lvlText w:val=""/>
      <w:lvlJc w:val="left"/>
      <w:pPr>
        <w:ind w:left="720" w:hanging="360"/>
      </w:pPr>
      <w:rPr>
        <w:rFonts w:ascii="Symbol" w:hAnsi="Symbol" w:cs="Symbol" w:hint="default"/>
        <w:sz w:val="18"/>
        <w:szCs w:val="18"/>
      </w:rPr>
    </w:lvl>
    <w:lvl w:ilvl="1" w:tplc="CB1A2D98">
      <w:start w:val="1"/>
      <w:numFmt w:val="bullet"/>
      <w:lvlText w:val="o"/>
      <w:lvlJc w:val="left"/>
      <w:pPr>
        <w:ind w:left="1440" w:hanging="360"/>
      </w:pPr>
      <w:rPr>
        <w:rFonts w:ascii="Courier New" w:hAnsi="Courier New" w:cs="Courier New" w:hint="default"/>
      </w:rPr>
    </w:lvl>
    <w:lvl w:ilvl="2" w:tplc="71C65B96">
      <w:start w:val="1"/>
      <w:numFmt w:val="bullet"/>
      <w:lvlText w:val=""/>
      <w:lvlJc w:val="left"/>
      <w:pPr>
        <w:ind w:left="2160" w:hanging="360"/>
      </w:pPr>
      <w:rPr>
        <w:rFonts w:ascii="Wingdings" w:hAnsi="Wingdings" w:cs="Wingdings" w:hint="default"/>
      </w:rPr>
    </w:lvl>
    <w:lvl w:ilvl="3" w:tplc="DE24C52E">
      <w:start w:val="1"/>
      <w:numFmt w:val="bullet"/>
      <w:lvlText w:val=""/>
      <w:lvlJc w:val="left"/>
      <w:pPr>
        <w:ind w:left="2880" w:hanging="360"/>
      </w:pPr>
      <w:rPr>
        <w:rFonts w:ascii="Symbol" w:hAnsi="Symbol" w:cs="Symbol" w:hint="default"/>
      </w:rPr>
    </w:lvl>
    <w:lvl w:ilvl="4" w:tplc="0240ADD8">
      <w:start w:val="1"/>
      <w:numFmt w:val="bullet"/>
      <w:lvlText w:val="o"/>
      <w:lvlJc w:val="left"/>
      <w:pPr>
        <w:ind w:left="3600" w:hanging="360"/>
      </w:pPr>
      <w:rPr>
        <w:rFonts w:ascii="Courier New" w:hAnsi="Courier New" w:cs="Courier New" w:hint="default"/>
      </w:rPr>
    </w:lvl>
    <w:lvl w:ilvl="5" w:tplc="C0C845FC">
      <w:start w:val="1"/>
      <w:numFmt w:val="bullet"/>
      <w:lvlText w:val=""/>
      <w:lvlJc w:val="left"/>
      <w:pPr>
        <w:ind w:left="4320" w:hanging="360"/>
      </w:pPr>
      <w:rPr>
        <w:rFonts w:ascii="Wingdings" w:hAnsi="Wingdings" w:cs="Wingdings" w:hint="default"/>
      </w:rPr>
    </w:lvl>
    <w:lvl w:ilvl="6" w:tplc="3A28847E">
      <w:start w:val="1"/>
      <w:numFmt w:val="bullet"/>
      <w:lvlText w:val=""/>
      <w:lvlJc w:val="left"/>
      <w:pPr>
        <w:ind w:left="5040" w:hanging="360"/>
      </w:pPr>
      <w:rPr>
        <w:rFonts w:ascii="Symbol" w:hAnsi="Symbol" w:cs="Symbol" w:hint="default"/>
      </w:rPr>
    </w:lvl>
    <w:lvl w:ilvl="7" w:tplc="5DDC4A76">
      <w:start w:val="1"/>
      <w:numFmt w:val="bullet"/>
      <w:lvlText w:val="o"/>
      <w:lvlJc w:val="left"/>
      <w:pPr>
        <w:ind w:left="5760" w:hanging="360"/>
      </w:pPr>
      <w:rPr>
        <w:rFonts w:ascii="Courier New" w:hAnsi="Courier New" w:cs="Courier New" w:hint="default"/>
      </w:rPr>
    </w:lvl>
    <w:lvl w:ilvl="8" w:tplc="EE8C2120">
      <w:start w:val="1"/>
      <w:numFmt w:val="bullet"/>
      <w:lvlText w:val=""/>
      <w:lvlJc w:val="left"/>
      <w:pPr>
        <w:ind w:left="6480" w:hanging="360"/>
      </w:pPr>
      <w:rPr>
        <w:rFonts w:ascii="Wingdings" w:hAnsi="Wingdings" w:cs="Wingdings" w:hint="default"/>
      </w:rPr>
    </w:lvl>
  </w:abstractNum>
  <w:abstractNum w:abstractNumId="59" w15:restartNumberingAfterBreak="0">
    <w:nsid w:val="6BE50519"/>
    <w:multiLevelType w:val="hybridMultilevel"/>
    <w:tmpl w:val="981A90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6D4D0121"/>
    <w:multiLevelType w:val="hybridMultilevel"/>
    <w:tmpl w:val="F37EC14A"/>
    <w:lvl w:ilvl="0" w:tplc="B0B2258E">
      <w:start w:val="1"/>
      <w:numFmt w:val="bullet"/>
      <w:lvlText w:val=""/>
      <w:lvlJc w:val="left"/>
      <w:pPr>
        <w:ind w:left="720" w:hanging="360"/>
      </w:pPr>
      <w:rPr>
        <w:rFonts w:ascii="Symbol" w:hAnsi="Symbol" w:cs="Symbol" w:hint="default"/>
        <w:sz w:val="18"/>
        <w:szCs w:val="18"/>
      </w:rPr>
    </w:lvl>
    <w:lvl w:ilvl="1" w:tplc="3CB2CA6E">
      <w:start w:val="1"/>
      <w:numFmt w:val="bullet"/>
      <w:lvlText w:val="o"/>
      <w:lvlJc w:val="left"/>
      <w:pPr>
        <w:ind w:left="1440" w:hanging="360"/>
      </w:pPr>
      <w:rPr>
        <w:rFonts w:ascii="Courier New" w:hAnsi="Courier New" w:cs="Courier New" w:hint="default"/>
      </w:rPr>
    </w:lvl>
    <w:lvl w:ilvl="2" w:tplc="5B320768">
      <w:start w:val="1"/>
      <w:numFmt w:val="bullet"/>
      <w:lvlText w:val=""/>
      <w:lvlJc w:val="left"/>
      <w:pPr>
        <w:ind w:left="2160" w:hanging="360"/>
      </w:pPr>
      <w:rPr>
        <w:rFonts w:ascii="Wingdings" w:hAnsi="Wingdings" w:cs="Wingdings" w:hint="default"/>
      </w:rPr>
    </w:lvl>
    <w:lvl w:ilvl="3" w:tplc="882EBC2C">
      <w:start w:val="1"/>
      <w:numFmt w:val="bullet"/>
      <w:lvlText w:val=""/>
      <w:lvlJc w:val="left"/>
      <w:pPr>
        <w:ind w:left="2880" w:hanging="360"/>
      </w:pPr>
      <w:rPr>
        <w:rFonts w:ascii="Symbol" w:hAnsi="Symbol" w:cs="Symbol" w:hint="default"/>
      </w:rPr>
    </w:lvl>
    <w:lvl w:ilvl="4" w:tplc="56D827FC">
      <w:start w:val="1"/>
      <w:numFmt w:val="bullet"/>
      <w:lvlText w:val="o"/>
      <w:lvlJc w:val="left"/>
      <w:pPr>
        <w:ind w:left="3600" w:hanging="360"/>
      </w:pPr>
      <w:rPr>
        <w:rFonts w:ascii="Courier New" w:hAnsi="Courier New" w:cs="Courier New" w:hint="default"/>
      </w:rPr>
    </w:lvl>
    <w:lvl w:ilvl="5" w:tplc="67D6E634">
      <w:start w:val="1"/>
      <w:numFmt w:val="bullet"/>
      <w:lvlText w:val=""/>
      <w:lvlJc w:val="left"/>
      <w:pPr>
        <w:ind w:left="4320" w:hanging="360"/>
      </w:pPr>
      <w:rPr>
        <w:rFonts w:ascii="Wingdings" w:hAnsi="Wingdings" w:cs="Wingdings" w:hint="default"/>
      </w:rPr>
    </w:lvl>
    <w:lvl w:ilvl="6" w:tplc="2094188C">
      <w:start w:val="1"/>
      <w:numFmt w:val="bullet"/>
      <w:lvlText w:val=""/>
      <w:lvlJc w:val="left"/>
      <w:pPr>
        <w:ind w:left="5040" w:hanging="360"/>
      </w:pPr>
      <w:rPr>
        <w:rFonts w:ascii="Symbol" w:hAnsi="Symbol" w:cs="Symbol" w:hint="default"/>
      </w:rPr>
    </w:lvl>
    <w:lvl w:ilvl="7" w:tplc="33C68D1A">
      <w:start w:val="1"/>
      <w:numFmt w:val="bullet"/>
      <w:lvlText w:val="o"/>
      <w:lvlJc w:val="left"/>
      <w:pPr>
        <w:ind w:left="5760" w:hanging="360"/>
      </w:pPr>
      <w:rPr>
        <w:rFonts w:ascii="Courier New" w:hAnsi="Courier New" w:cs="Courier New" w:hint="default"/>
      </w:rPr>
    </w:lvl>
    <w:lvl w:ilvl="8" w:tplc="CB168FCA">
      <w:start w:val="1"/>
      <w:numFmt w:val="bullet"/>
      <w:lvlText w:val=""/>
      <w:lvlJc w:val="left"/>
      <w:pPr>
        <w:ind w:left="6480" w:hanging="360"/>
      </w:pPr>
      <w:rPr>
        <w:rFonts w:ascii="Wingdings" w:hAnsi="Wingdings" w:cs="Wingdings" w:hint="default"/>
      </w:rPr>
    </w:lvl>
  </w:abstractNum>
  <w:abstractNum w:abstractNumId="61" w15:restartNumberingAfterBreak="0">
    <w:nsid w:val="702E6148"/>
    <w:multiLevelType w:val="hybridMultilevel"/>
    <w:tmpl w:val="81B8CF7A"/>
    <w:lvl w:ilvl="0" w:tplc="017658B0">
      <w:start w:val="1"/>
      <w:numFmt w:val="bullet"/>
      <w:lvlText w:val=""/>
      <w:lvlJc w:val="left"/>
      <w:pPr>
        <w:ind w:left="720" w:hanging="360"/>
      </w:pPr>
      <w:rPr>
        <w:rFonts w:ascii="Symbol" w:hAnsi="Symbol" w:cs="Symbol" w:hint="default"/>
        <w:sz w:val="18"/>
        <w:szCs w:val="18"/>
      </w:rPr>
    </w:lvl>
    <w:lvl w:ilvl="1" w:tplc="F034BDC6">
      <w:start w:val="1"/>
      <w:numFmt w:val="bullet"/>
      <w:lvlText w:val="o"/>
      <w:lvlJc w:val="left"/>
      <w:pPr>
        <w:ind w:left="1440" w:hanging="360"/>
      </w:pPr>
      <w:rPr>
        <w:rFonts w:ascii="Courier New" w:hAnsi="Courier New" w:cs="Courier New" w:hint="default"/>
      </w:rPr>
    </w:lvl>
    <w:lvl w:ilvl="2" w:tplc="E028DD80">
      <w:start w:val="1"/>
      <w:numFmt w:val="bullet"/>
      <w:lvlText w:val=""/>
      <w:lvlJc w:val="left"/>
      <w:pPr>
        <w:ind w:left="2160" w:hanging="360"/>
      </w:pPr>
      <w:rPr>
        <w:rFonts w:ascii="Wingdings" w:hAnsi="Wingdings" w:cs="Wingdings" w:hint="default"/>
      </w:rPr>
    </w:lvl>
    <w:lvl w:ilvl="3" w:tplc="22E0340A">
      <w:start w:val="1"/>
      <w:numFmt w:val="bullet"/>
      <w:lvlText w:val=""/>
      <w:lvlJc w:val="left"/>
      <w:pPr>
        <w:ind w:left="2880" w:hanging="360"/>
      </w:pPr>
      <w:rPr>
        <w:rFonts w:ascii="Symbol" w:hAnsi="Symbol" w:cs="Symbol" w:hint="default"/>
      </w:rPr>
    </w:lvl>
    <w:lvl w:ilvl="4" w:tplc="D58E4296">
      <w:start w:val="1"/>
      <w:numFmt w:val="bullet"/>
      <w:lvlText w:val="o"/>
      <w:lvlJc w:val="left"/>
      <w:pPr>
        <w:ind w:left="3600" w:hanging="360"/>
      </w:pPr>
      <w:rPr>
        <w:rFonts w:ascii="Courier New" w:hAnsi="Courier New" w:cs="Courier New" w:hint="default"/>
      </w:rPr>
    </w:lvl>
    <w:lvl w:ilvl="5" w:tplc="FAB6AEC6">
      <w:start w:val="1"/>
      <w:numFmt w:val="bullet"/>
      <w:lvlText w:val=""/>
      <w:lvlJc w:val="left"/>
      <w:pPr>
        <w:ind w:left="4320" w:hanging="360"/>
      </w:pPr>
      <w:rPr>
        <w:rFonts w:ascii="Wingdings" w:hAnsi="Wingdings" w:cs="Wingdings" w:hint="default"/>
      </w:rPr>
    </w:lvl>
    <w:lvl w:ilvl="6" w:tplc="937209A0">
      <w:start w:val="1"/>
      <w:numFmt w:val="bullet"/>
      <w:lvlText w:val=""/>
      <w:lvlJc w:val="left"/>
      <w:pPr>
        <w:ind w:left="5040" w:hanging="360"/>
      </w:pPr>
      <w:rPr>
        <w:rFonts w:ascii="Symbol" w:hAnsi="Symbol" w:cs="Symbol" w:hint="default"/>
      </w:rPr>
    </w:lvl>
    <w:lvl w:ilvl="7" w:tplc="7D4C5F6A">
      <w:start w:val="1"/>
      <w:numFmt w:val="bullet"/>
      <w:lvlText w:val="o"/>
      <w:lvlJc w:val="left"/>
      <w:pPr>
        <w:ind w:left="5760" w:hanging="360"/>
      </w:pPr>
      <w:rPr>
        <w:rFonts w:ascii="Courier New" w:hAnsi="Courier New" w:cs="Courier New" w:hint="default"/>
      </w:rPr>
    </w:lvl>
    <w:lvl w:ilvl="8" w:tplc="01346136">
      <w:start w:val="1"/>
      <w:numFmt w:val="bullet"/>
      <w:lvlText w:val=""/>
      <w:lvlJc w:val="left"/>
      <w:pPr>
        <w:ind w:left="6480" w:hanging="360"/>
      </w:pPr>
      <w:rPr>
        <w:rFonts w:ascii="Wingdings" w:hAnsi="Wingdings" w:cs="Wingdings" w:hint="default"/>
      </w:rPr>
    </w:lvl>
  </w:abstractNum>
  <w:abstractNum w:abstractNumId="62" w15:restartNumberingAfterBreak="0">
    <w:nsid w:val="725E4C69"/>
    <w:multiLevelType w:val="hybridMultilevel"/>
    <w:tmpl w:val="34C00716"/>
    <w:lvl w:ilvl="0" w:tplc="200E448E">
      <w:start w:val="1"/>
      <w:numFmt w:val="bullet"/>
      <w:lvlText w:val=""/>
      <w:lvlJc w:val="left"/>
      <w:pPr>
        <w:ind w:left="720" w:hanging="360"/>
      </w:pPr>
      <w:rPr>
        <w:rFonts w:ascii="Symbol" w:hAnsi="Symbol" w:cs="Symbol" w:hint="default"/>
        <w:sz w:val="18"/>
        <w:szCs w:val="18"/>
      </w:rPr>
    </w:lvl>
    <w:lvl w:ilvl="1" w:tplc="67860852">
      <w:start w:val="1"/>
      <w:numFmt w:val="bullet"/>
      <w:lvlText w:val="o"/>
      <w:lvlJc w:val="left"/>
      <w:pPr>
        <w:ind w:left="1440" w:hanging="360"/>
      </w:pPr>
      <w:rPr>
        <w:rFonts w:ascii="Courier New" w:hAnsi="Courier New" w:cs="Courier New" w:hint="default"/>
      </w:rPr>
    </w:lvl>
    <w:lvl w:ilvl="2" w:tplc="9B78B566">
      <w:start w:val="1"/>
      <w:numFmt w:val="bullet"/>
      <w:lvlText w:val=""/>
      <w:lvlJc w:val="left"/>
      <w:pPr>
        <w:ind w:left="2160" w:hanging="360"/>
      </w:pPr>
      <w:rPr>
        <w:rFonts w:ascii="Wingdings" w:hAnsi="Wingdings" w:cs="Wingdings" w:hint="default"/>
      </w:rPr>
    </w:lvl>
    <w:lvl w:ilvl="3" w:tplc="85AC7C5A">
      <w:start w:val="1"/>
      <w:numFmt w:val="bullet"/>
      <w:lvlText w:val=""/>
      <w:lvlJc w:val="left"/>
      <w:pPr>
        <w:ind w:left="2880" w:hanging="360"/>
      </w:pPr>
      <w:rPr>
        <w:rFonts w:ascii="Symbol" w:hAnsi="Symbol" w:cs="Symbol" w:hint="default"/>
      </w:rPr>
    </w:lvl>
    <w:lvl w:ilvl="4" w:tplc="0430E4A8">
      <w:start w:val="1"/>
      <w:numFmt w:val="bullet"/>
      <w:lvlText w:val="o"/>
      <w:lvlJc w:val="left"/>
      <w:pPr>
        <w:ind w:left="3600" w:hanging="360"/>
      </w:pPr>
      <w:rPr>
        <w:rFonts w:ascii="Courier New" w:hAnsi="Courier New" w:cs="Courier New" w:hint="default"/>
      </w:rPr>
    </w:lvl>
    <w:lvl w:ilvl="5" w:tplc="8CD8C2E4">
      <w:start w:val="1"/>
      <w:numFmt w:val="bullet"/>
      <w:lvlText w:val=""/>
      <w:lvlJc w:val="left"/>
      <w:pPr>
        <w:ind w:left="4320" w:hanging="360"/>
      </w:pPr>
      <w:rPr>
        <w:rFonts w:ascii="Wingdings" w:hAnsi="Wingdings" w:cs="Wingdings" w:hint="default"/>
      </w:rPr>
    </w:lvl>
    <w:lvl w:ilvl="6" w:tplc="5DD2B908">
      <w:start w:val="1"/>
      <w:numFmt w:val="bullet"/>
      <w:lvlText w:val=""/>
      <w:lvlJc w:val="left"/>
      <w:pPr>
        <w:ind w:left="5040" w:hanging="360"/>
      </w:pPr>
      <w:rPr>
        <w:rFonts w:ascii="Symbol" w:hAnsi="Symbol" w:cs="Symbol" w:hint="default"/>
      </w:rPr>
    </w:lvl>
    <w:lvl w:ilvl="7" w:tplc="0C264978">
      <w:start w:val="1"/>
      <w:numFmt w:val="bullet"/>
      <w:lvlText w:val="o"/>
      <w:lvlJc w:val="left"/>
      <w:pPr>
        <w:ind w:left="5760" w:hanging="360"/>
      </w:pPr>
      <w:rPr>
        <w:rFonts w:ascii="Courier New" w:hAnsi="Courier New" w:cs="Courier New" w:hint="default"/>
      </w:rPr>
    </w:lvl>
    <w:lvl w:ilvl="8" w:tplc="F294DC52">
      <w:start w:val="1"/>
      <w:numFmt w:val="bullet"/>
      <w:lvlText w:val=""/>
      <w:lvlJc w:val="left"/>
      <w:pPr>
        <w:ind w:left="6480" w:hanging="360"/>
      </w:pPr>
      <w:rPr>
        <w:rFonts w:ascii="Wingdings" w:hAnsi="Wingdings" w:cs="Wingdings" w:hint="default"/>
      </w:rPr>
    </w:lvl>
  </w:abstractNum>
  <w:abstractNum w:abstractNumId="63" w15:restartNumberingAfterBreak="0">
    <w:nsid w:val="7348681B"/>
    <w:multiLevelType w:val="hybridMultilevel"/>
    <w:tmpl w:val="4A089404"/>
    <w:lvl w:ilvl="0" w:tplc="F516D8D2">
      <w:start w:val="1"/>
      <w:numFmt w:val="bullet"/>
      <w:lvlText w:val=""/>
      <w:lvlJc w:val="left"/>
      <w:pPr>
        <w:ind w:left="720" w:hanging="360"/>
      </w:pPr>
      <w:rPr>
        <w:rFonts w:ascii="Symbol" w:hAnsi="Symbol" w:cs="Symbol" w:hint="default"/>
        <w:sz w:val="24"/>
        <w:szCs w:val="24"/>
      </w:rPr>
    </w:lvl>
    <w:lvl w:ilvl="1" w:tplc="A1CEFAA4">
      <w:start w:val="1"/>
      <w:numFmt w:val="bullet"/>
      <w:lvlText w:val="o"/>
      <w:lvlJc w:val="left"/>
      <w:pPr>
        <w:ind w:left="1440" w:hanging="360"/>
      </w:pPr>
      <w:rPr>
        <w:rFonts w:ascii="Courier New" w:hAnsi="Courier New" w:cs="Courier New" w:hint="default"/>
      </w:rPr>
    </w:lvl>
    <w:lvl w:ilvl="2" w:tplc="1ED8972E">
      <w:start w:val="1"/>
      <w:numFmt w:val="bullet"/>
      <w:lvlText w:val=""/>
      <w:lvlJc w:val="left"/>
      <w:pPr>
        <w:ind w:left="2160" w:hanging="360"/>
      </w:pPr>
      <w:rPr>
        <w:rFonts w:ascii="Wingdings" w:hAnsi="Wingdings" w:cs="Wingdings" w:hint="default"/>
      </w:rPr>
    </w:lvl>
    <w:lvl w:ilvl="3" w:tplc="5E1A7518">
      <w:start w:val="1"/>
      <w:numFmt w:val="bullet"/>
      <w:lvlText w:val=""/>
      <w:lvlJc w:val="left"/>
      <w:pPr>
        <w:ind w:left="2880" w:hanging="360"/>
      </w:pPr>
      <w:rPr>
        <w:rFonts w:ascii="Symbol" w:hAnsi="Symbol" w:cs="Symbol" w:hint="default"/>
      </w:rPr>
    </w:lvl>
    <w:lvl w:ilvl="4" w:tplc="8AA43274">
      <w:start w:val="1"/>
      <w:numFmt w:val="bullet"/>
      <w:lvlText w:val="o"/>
      <w:lvlJc w:val="left"/>
      <w:pPr>
        <w:ind w:left="3600" w:hanging="360"/>
      </w:pPr>
      <w:rPr>
        <w:rFonts w:ascii="Courier New" w:hAnsi="Courier New" w:cs="Courier New" w:hint="default"/>
      </w:rPr>
    </w:lvl>
    <w:lvl w:ilvl="5" w:tplc="DF28B7CE">
      <w:start w:val="1"/>
      <w:numFmt w:val="bullet"/>
      <w:lvlText w:val=""/>
      <w:lvlJc w:val="left"/>
      <w:pPr>
        <w:ind w:left="4320" w:hanging="360"/>
      </w:pPr>
      <w:rPr>
        <w:rFonts w:ascii="Wingdings" w:hAnsi="Wingdings" w:cs="Wingdings" w:hint="default"/>
      </w:rPr>
    </w:lvl>
    <w:lvl w:ilvl="6" w:tplc="D87E06EC">
      <w:start w:val="1"/>
      <w:numFmt w:val="bullet"/>
      <w:lvlText w:val=""/>
      <w:lvlJc w:val="left"/>
      <w:pPr>
        <w:ind w:left="5040" w:hanging="360"/>
      </w:pPr>
      <w:rPr>
        <w:rFonts w:ascii="Symbol" w:hAnsi="Symbol" w:cs="Symbol" w:hint="default"/>
      </w:rPr>
    </w:lvl>
    <w:lvl w:ilvl="7" w:tplc="DDEEA74E">
      <w:start w:val="1"/>
      <w:numFmt w:val="bullet"/>
      <w:lvlText w:val="o"/>
      <w:lvlJc w:val="left"/>
      <w:pPr>
        <w:ind w:left="5760" w:hanging="360"/>
      </w:pPr>
      <w:rPr>
        <w:rFonts w:ascii="Courier New" w:hAnsi="Courier New" w:cs="Courier New" w:hint="default"/>
      </w:rPr>
    </w:lvl>
    <w:lvl w:ilvl="8" w:tplc="0C9278CE">
      <w:start w:val="1"/>
      <w:numFmt w:val="bullet"/>
      <w:lvlText w:val=""/>
      <w:lvlJc w:val="left"/>
      <w:pPr>
        <w:ind w:left="6480" w:hanging="360"/>
      </w:pPr>
      <w:rPr>
        <w:rFonts w:ascii="Wingdings" w:hAnsi="Wingdings" w:cs="Wingdings" w:hint="default"/>
      </w:rPr>
    </w:lvl>
  </w:abstractNum>
  <w:abstractNum w:abstractNumId="64" w15:restartNumberingAfterBreak="0">
    <w:nsid w:val="7381598C"/>
    <w:multiLevelType w:val="hybridMultilevel"/>
    <w:tmpl w:val="26028B22"/>
    <w:lvl w:ilvl="0" w:tplc="28629AE8">
      <w:start w:val="1"/>
      <w:numFmt w:val="bullet"/>
      <w:lvlText w:val=""/>
      <w:lvlJc w:val="left"/>
      <w:pPr>
        <w:ind w:left="720" w:hanging="360"/>
      </w:pPr>
      <w:rPr>
        <w:rFonts w:ascii="Symbol" w:hAnsi="Symbol" w:cs="Symbol" w:hint="default"/>
        <w:sz w:val="18"/>
        <w:szCs w:val="18"/>
      </w:rPr>
    </w:lvl>
    <w:lvl w:ilvl="1" w:tplc="380E0174">
      <w:start w:val="1"/>
      <w:numFmt w:val="bullet"/>
      <w:lvlText w:val="o"/>
      <w:lvlJc w:val="left"/>
      <w:pPr>
        <w:ind w:left="1440" w:hanging="360"/>
      </w:pPr>
      <w:rPr>
        <w:rFonts w:ascii="Courier New" w:hAnsi="Courier New" w:cs="Courier New" w:hint="default"/>
      </w:rPr>
    </w:lvl>
    <w:lvl w:ilvl="2" w:tplc="22A0DC14">
      <w:start w:val="1"/>
      <w:numFmt w:val="bullet"/>
      <w:lvlText w:val=""/>
      <w:lvlJc w:val="left"/>
      <w:pPr>
        <w:ind w:left="2160" w:hanging="360"/>
      </w:pPr>
      <w:rPr>
        <w:rFonts w:ascii="Wingdings" w:hAnsi="Wingdings" w:cs="Wingdings" w:hint="default"/>
      </w:rPr>
    </w:lvl>
    <w:lvl w:ilvl="3" w:tplc="7E8E7820">
      <w:start w:val="1"/>
      <w:numFmt w:val="bullet"/>
      <w:lvlText w:val=""/>
      <w:lvlJc w:val="left"/>
      <w:pPr>
        <w:ind w:left="2880" w:hanging="360"/>
      </w:pPr>
      <w:rPr>
        <w:rFonts w:ascii="Symbol" w:hAnsi="Symbol" w:cs="Symbol" w:hint="default"/>
      </w:rPr>
    </w:lvl>
    <w:lvl w:ilvl="4" w:tplc="C5C238D6">
      <w:start w:val="1"/>
      <w:numFmt w:val="bullet"/>
      <w:lvlText w:val="o"/>
      <w:lvlJc w:val="left"/>
      <w:pPr>
        <w:ind w:left="3600" w:hanging="360"/>
      </w:pPr>
      <w:rPr>
        <w:rFonts w:ascii="Courier New" w:hAnsi="Courier New" w:cs="Courier New" w:hint="default"/>
      </w:rPr>
    </w:lvl>
    <w:lvl w:ilvl="5" w:tplc="E3C22154">
      <w:start w:val="1"/>
      <w:numFmt w:val="bullet"/>
      <w:lvlText w:val=""/>
      <w:lvlJc w:val="left"/>
      <w:pPr>
        <w:ind w:left="4320" w:hanging="360"/>
      </w:pPr>
      <w:rPr>
        <w:rFonts w:ascii="Wingdings" w:hAnsi="Wingdings" w:cs="Wingdings" w:hint="default"/>
      </w:rPr>
    </w:lvl>
    <w:lvl w:ilvl="6" w:tplc="D9D8E3E6">
      <w:start w:val="1"/>
      <w:numFmt w:val="bullet"/>
      <w:lvlText w:val=""/>
      <w:lvlJc w:val="left"/>
      <w:pPr>
        <w:ind w:left="5040" w:hanging="360"/>
      </w:pPr>
      <w:rPr>
        <w:rFonts w:ascii="Symbol" w:hAnsi="Symbol" w:cs="Symbol" w:hint="default"/>
      </w:rPr>
    </w:lvl>
    <w:lvl w:ilvl="7" w:tplc="95521948">
      <w:start w:val="1"/>
      <w:numFmt w:val="bullet"/>
      <w:lvlText w:val="o"/>
      <w:lvlJc w:val="left"/>
      <w:pPr>
        <w:ind w:left="5760" w:hanging="360"/>
      </w:pPr>
      <w:rPr>
        <w:rFonts w:ascii="Courier New" w:hAnsi="Courier New" w:cs="Courier New" w:hint="default"/>
      </w:rPr>
    </w:lvl>
    <w:lvl w:ilvl="8" w:tplc="2E4C997C">
      <w:start w:val="1"/>
      <w:numFmt w:val="bullet"/>
      <w:lvlText w:val=""/>
      <w:lvlJc w:val="left"/>
      <w:pPr>
        <w:ind w:left="6480" w:hanging="360"/>
      </w:pPr>
      <w:rPr>
        <w:rFonts w:ascii="Wingdings" w:hAnsi="Wingdings" w:cs="Wingdings" w:hint="default"/>
      </w:rPr>
    </w:lvl>
  </w:abstractNum>
  <w:abstractNum w:abstractNumId="65" w15:restartNumberingAfterBreak="0">
    <w:nsid w:val="74497425"/>
    <w:multiLevelType w:val="hybridMultilevel"/>
    <w:tmpl w:val="1960EA5C"/>
    <w:lvl w:ilvl="0" w:tplc="512A1CA8">
      <w:start w:val="1"/>
      <w:numFmt w:val="bullet"/>
      <w:lvlText w:val=""/>
      <w:lvlJc w:val="left"/>
      <w:pPr>
        <w:ind w:left="720" w:hanging="360"/>
      </w:pPr>
      <w:rPr>
        <w:rFonts w:ascii="Symbol" w:hAnsi="Symbol" w:cs="Symbol" w:hint="default"/>
        <w:sz w:val="18"/>
        <w:szCs w:val="18"/>
      </w:rPr>
    </w:lvl>
    <w:lvl w:ilvl="1" w:tplc="ADDEADBE">
      <w:start w:val="1"/>
      <w:numFmt w:val="bullet"/>
      <w:lvlText w:val="o"/>
      <w:lvlJc w:val="left"/>
      <w:pPr>
        <w:ind w:left="1440" w:hanging="360"/>
      </w:pPr>
      <w:rPr>
        <w:rFonts w:ascii="Courier New" w:hAnsi="Courier New" w:cs="Courier New" w:hint="default"/>
      </w:rPr>
    </w:lvl>
    <w:lvl w:ilvl="2" w:tplc="068A27A4">
      <w:start w:val="1"/>
      <w:numFmt w:val="bullet"/>
      <w:lvlText w:val=""/>
      <w:lvlJc w:val="left"/>
      <w:pPr>
        <w:ind w:left="2160" w:hanging="360"/>
      </w:pPr>
      <w:rPr>
        <w:rFonts w:ascii="Wingdings" w:hAnsi="Wingdings" w:cs="Wingdings" w:hint="default"/>
      </w:rPr>
    </w:lvl>
    <w:lvl w:ilvl="3" w:tplc="288CC9C0">
      <w:start w:val="1"/>
      <w:numFmt w:val="bullet"/>
      <w:lvlText w:val=""/>
      <w:lvlJc w:val="left"/>
      <w:pPr>
        <w:ind w:left="2880" w:hanging="360"/>
      </w:pPr>
      <w:rPr>
        <w:rFonts w:ascii="Symbol" w:hAnsi="Symbol" w:cs="Symbol" w:hint="default"/>
      </w:rPr>
    </w:lvl>
    <w:lvl w:ilvl="4" w:tplc="52B69194">
      <w:start w:val="1"/>
      <w:numFmt w:val="bullet"/>
      <w:lvlText w:val="o"/>
      <w:lvlJc w:val="left"/>
      <w:pPr>
        <w:ind w:left="3600" w:hanging="360"/>
      </w:pPr>
      <w:rPr>
        <w:rFonts w:ascii="Courier New" w:hAnsi="Courier New" w:cs="Courier New" w:hint="default"/>
      </w:rPr>
    </w:lvl>
    <w:lvl w:ilvl="5" w:tplc="7F3A6E3C">
      <w:start w:val="1"/>
      <w:numFmt w:val="bullet"/>
      <w:lvlText w:val=""/>
      <w:lvlJc w:val="left"/>
      <w:pPr>
        <w:ind w:left="4320" w:hanging="360"/>
      </w:pPr>
      <w:rPr>
        <w:rFonts w:ascii="Wingdings" w:hAnsi="Wingdings" w:cs="Wingdings" w:hint="default"/>
      </w:rPr>
    </w:lvl>
    <w:lvl w:ilvl="6" w:tplc="861C58AA">
      <w:start w:val="1"/>
      <w:numFmt w:val="bullet"/>
      <w:lvlText w:val=""/>
      <w:lvlJc w:val="left"/>
      <w:pPr>
        <w:ind w:left="5040" w:hanging="360"/>
      </w:pPr>
      <w:rPr>
        <w:rFonts w:ascii="Symbol" w:hAnsi="Symbol" w:cs="Symbol" w:hint="default"/>
      </w:rPr>
    </w:lvl>
    <w:lvl w:ilvl="7" w:tplc="03A8AD1E">
      <w:start w:val="1"/>
      <w:numFmt w:val="bullet"/>
      <w:lvlText w:val="o"/>
      <w:lvlJc w:val="left"/>
      <w:pPr>
        <w:ind w:left="5760" w:hanging="360"/>
      </w:pPr>
      <w:rPr>
        <w:rFonts w:ascii="Courier New" w:hAnsi="Courier New" w:cs="Courier New" w:hint="default"/>
      </w:rPr>
    </w:lvl>
    <w:lvl w:ilvl="8" w:tplc="C924DE78">
      <w:start w:val="1"/>
      <w:numFmt w:val="bullet"/>
      <w:lvlText w:val=""/>
      <w:lvlJc w:val="left"/>
      <w:pPr>
        <w:ind w:left="6480" w:hanging="360"/>
      </w:pPr>
      <w:rPr>
        <w:rFonts w:ascii="Wingdings" w:hAnsi="Wingdings" w:cs="Wingdings" w:hint="default"/>
      </w:rPr>
    </w:lvl>
  </w:abstractNum>
  <w:abstractNum w:abstractNumId="66" w15:restartNumberingAfterBreak="0">
    <w:nsid w:val="779D1094"/>
    <w:multiLevelType w:val="hybridMultilevel"/>
    <w:tmpl w:val="79F04BD6"/>
    <w:lvl w:ilvl="0" w:tplc="9730AC64">
      <w:start w:val="8"/>
      <w:numFmt w:val="bullet"/>
      <w:lvlText w:val="-"/>
      <w:lvlJc w:val="left"/>
      <w:pPr>
        <w:ind w:left="467"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7A322F61"/>
    <w:multiLevelType w:val="hybridMultilevel"/>
    <w:tmpl w:val="BA04BB80"/>
    <w:lvl w:ilvl="0" w:tplc="BD5C19A6">
      <w:start w:val="1"/>
      <w:numFmt w:val="bullet"/>
      <w:lvlText w:val=""/>
      <w:lvlJc w:val="left"/>
      <w:pPr>
        <w:ind w:left="720" w:hanging="360"/>
      </w:pPr>
      <w:rPr>
        <w:rFonts w:ascii="Symbol" w:hAnsi="Symbol" w:cs="Symbol" w:hint="default"/>
        <w:sz w:val="18"/>
        <w:szCs w:val="18"/>
      </w:rPr>
    </w:lvl>
    <w:lvl w:ilvl="1" w:tplc="799CCA66">
      <w:start w:val="1"/>
      <w:numFmt w:val="bullet"/>
      <w:lvlText w:val="o"/>
      <w:lvlJc w:val="left"/>
      <w:pPr>
        <w:ind w:left="1440" w:hanging="360"/>
      </w:pPr>
      <w:rPr>
        <w:rFonts w:ascii="Courier New" w:hAnsi="Courier New" w:cs="Courier New" w:hint="default"/>
      </w:rPr>
    </w:lvl>
    <w:lvl w:ilvl="2" w:tplc="5388EB7E">
      <w:start w:val="1"/>
      <w:numFmt w:val="bullet"/>
      <w:lvlText w:val=""/>
      <w:lvlJc w:val="left"/>
      <w:pPr>
        <w:ind w:left="2160" w:hanging="360"/>
      </w:pPr>
      <w:rPr>
        <w:rFonts w:ascii="Wingdings" w:hAnsi="Wingdings" w:cs="Wingdings" w:hint="default"/>
      </w:rPr>
    </w:lvl>
    <w:lvl w:ilvl="3" w:tplc="D9063DE8">
      <w:start w:val="1"/>
      <w:numFmt w:val="bullet"/>
      <w:lvlText w:val=""/>
      <w:lvlJc w:val="left"/>
      <w:pPr>
        <w:ind w:left="2880" w:hanging="360"/>
      </w:pPr>
      <w:rPr>
        <w:rFonts w:ascii="Symbol" w:hAnsi="Symbol" w:cs="Symbol" w:hint="default"/>
      </w:rPr>
    </w:lvl>
    <w:lvl w:ilvl="4" w:tplc="80388AA6">
      <w:start w:val="1"/>
      <w:numFmt w:val="bullet"/>
      <w:lvlText w:val="o"/>
      <w:lvlJc w:val="left"/>
      <w:pPr>
        <w:ind w:left="3600" w:hanging="360"/>
      </w:pPr>
      <w:rPr>
        <w:rFonts w:ascii="Courier New" w:hAnsi="Courier New" w:cs="Courier New" w:hint="default"/>
      </w:rPr>
    </w:lvl>
    <w:lvl w:ilvl="5" w:tplc="8BC0AA46">
      <w:start w:val="1"/>
      <w:numFmt w:val="bullet"/>
      <w:lvlText w:val=""/>
      <w:lvlJc w:val="left"/>
      <w:pPr>
        <w:ind w:left="4320" w:hanging="360"/>
      </w:pPr>
      <w:rPr>
        <w:rFonts w:ascii="Wingdings" w:hAnsi="Wingdings" w:cs="Wingdings" w:hint="default"/>
      </w:rPr>
    </w:lvl>
    <w:lvl w:ilvl="6" w:tplc="DF3CC264">
      <w:start w:val="1"/>
      <w:numFmt w:val="bullet"/>
      <w:lvlText w:val=""/>
      <w:lvlJc w:val="left"/>
      <w:pPr>
        <w:ind w:left="5040" w:hanging="360"/>
      </w:pPr>
      <w:rPr>
        <w:rFonts w:ascii="Symbol" w:hAnsi="Symbol" w:cs="Symbol" w:hint="default"/>
      </w:rPr>
    </w:lvl>
    <w:lvl w:ilvl="7" w:tplc="0CF4695E">
      <w:start w:val="1"/>
      <w:numFmt w:val="bullet"/>
      <w:lvlText w:val="o"/>
      <w:lvlJc w:val="left"/>
      <w:pPr>
        <w:ind w:left="5760" w:hanging="360"/>
      </w:pPr>
      <w:rPr>
        <w:rFonts w:ascii="Courier New" w:hAnsi="Courier New" w:cs="Courier New" w:hint="default"/>
      </w:rPr>
    </w:lvl>
    <w:lvl w:ilvl="8" w:tplc="D8F6D10E">
      <w:start w:val="1"/>
      <w:numFmt w:val="bullet"/>
      <w:lvlText w:val=""/>
      <w:lvlJc w:val="left"/>
      <w:pPr>
        <w:ind w:left="6480" w:hanging="360"/>
      </w:pPr>
      <w:rPr>
        <w:rFonts w:ascii="Wingdings" w:hAnsi="Wingdings" w:cs="Wingdings" w:hint="default"/>
      </w:rPr>
    </w:lvl>
  </w:abstractNum>
  <w:abstractNum w:abstractNumId="68" w15:restartNumberingAfterBreak="0">
    <w:nsid w:val="7AB70AC0"/>
    <w:multiLevelType w:val="hybridMultilevel"/>
    <w:tmpl w:val="56067812"/>
    <w:lvl w:ilvl="0" w:tplc="9730AC64">
      <w:start w:val="8"/>
      <w:numFmt w:val="bullet"/>
      <w:lvlText w:val="-"/>
      <w:lvlJc w:val="left"/>
      <w:pPr>
        <w:ind w:left="467"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7E3512FC"/>
    <w:multiLevelType w:val="multilevel"/>
    <w:tmpl w:val="B7D4BEF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5"/>
  </w:num>
  <w:num w:numId="2">
    <w:abstractNumId w:val="67"/>
  </w:num>
  <w:num w:numId="3">
    <w:abstractNumId w:val="0"/>
  </w:num>
  <w:num w:numId="4">
    <w:abstractNumId w:val="25"/>
  </w:num>
  <w:num w:numId="5">
    <w:abstractNumId w:val="2"/>
  </w:num>
  <w:num w:numId="6">
    <w:abstractNumId w:val="8"/>
  </w:num>
  <w:num w:numId="7">
    <w:abstractNumId w:val="5"/>
  </w:num>
  <w:num w:numId="8">
    <w:abstractNumId w:val="20"/>
  </w:num>
  <w:num w:numId="9">
    <w:abstractNumId w:val="35"/>
  </w:num>
  <w:num w:numId="10">
    <w:abstractNumId w:val="15"/>
  </w:num>
  <w:num w:numId="11">
    <w:abstractNumId w:val="65"/>
  </w:num>
  <w:num w:numId="12">
    <w:abstractNumId w:val="33"/>
  </w:num>
  <w:num w:numId="13">
    <w:abstractNumId w:val="51"/>
  </w:num>
  <w:num w:numId="14">
    <w:abstractNumId w:val="17"/>
  </w:num>
  <w:num w:numId="15">
    <w:abstractNumId w:val="21"/>
  </w:num>
  <w:num w:numId="16">
    <w:abstractNumId w:val="58"/>
  </w:num>
  <w:num w:numId="17">
    <w:abstractNumId w:val="32"/>
  </w:num>
  <w:num w:numId="18">
    <w:abstractNumId w:val="63"/>
  </w:num>
  <w:num w:numId="19">
    <w:abstractNumId w:val="61"/>
  </w:num>
  <w:num w:numId="20">
    <w:abstractNumId w:val="9"/>
  </w:num>
  <w:num w:numId="21">
    <w:abstractNumId w:val="26"/>
  </w:num>
  <w:num w:numId="22">
    <w:abstractNumId w:val="38"/>
  </w:num>
  <w:num w:numId="23">
    <w:abstractNumId w:val="36"/>
  </w:num>
  <w:num w:numId="24">
    <w:abstractNumId w:val="4"/>
  </w:num>
  <w:num w:numId="25">
    <w:abstractNumId w:val="7"/>
  </w:num>
  <w:num w:numId="26">
    <w:abstractNumId w:val="6"/>
  </w:num>
  <w:num w:numId="27">
    <w:abstractNumId w:val="19"/>
  </w:num>
  <w:num w:numId="28">
    <w:abstractNumId w:val="50"/>
  </w:num>
  <w:num w:numId="29">
    <w:abstractNumId w:val="60"/>
  </w:num>
  <w:num w:numId="30">
    <w:abstractNumId w:val="54"/>
  </w:num>
  <w:num w:numId="31">
    <w:abstractNumId w:val="64"/>
  </w:num>
  <w:num w:numId="32">
    <w:abstractNumId w:val="27"/>
  </w:num>
  <w:num w:numId="33">
    <w:abstractNumId w:val="43"/>
  </w:num>
  <w:num w:numId="34">
    <w:abstractNumId w:val="69"/>
  </w:num>
  <w:num w:numId="35">
    <w:abstractNumId w:val="13"/>
  </w:num>
  <w:num w:numId="36">
    <w:abstractNumId w:val="29"/>
  </w:num>
  <w:num w:numId="37">
    <w:abstractNumId w:val="30"/>
  </w:num>
  <w:num w:numId="38">
    <w:abstractNumId w:val="3"/>
  </w:num>
  <w:num w:numId="39">
    <w:abstractNumId w:val="52"/>
  </w:num>
  <w:num w:numId="40">
    <w:abstractNumId w:val="1"/>
  </w:num>
  <w:num w:numId="41">
    <w:abstractNumId w:val="16"/>
  </w:num>
  <w:num w:numId="42">
    <w:abstractNumId w:val="57"/>
  </w:num>
  <w:num w:numId="43">
    <w:abstractNumId w:val="31"/>
  </w:num>
  <w:num w:numId="44">
    <w:abstractNumId w:val="56"/>
  </w:num>
  <w:num w:numId="45">
    <w:abstractNumId w:val="44"/>
  </w:num>
  <w:num w:numId="46">
    <w:abstractNumId w:val="42"/>
  </w:num>
  <w:num w:numId="47">
    <w:abstractNumId w:val="46"/>
  </w:num>
  <w:num w:numId="48">
    <w:abstractNumId w:val="23"/>
  </w:num>
  <w:num w:numId="49">
    <w:abstractNumId w:val="40"/>
  </w:num>
  <w:num w:numId="50">
    <w:abstractNumId w:val="10"/>
  </w:num>
  <w:num w:numId="51">
    <w:abstractNumId w:val="18"/>
  </w:num>
  <w:num w:numId="52">
    <w:abstractNumId w:val="48"/>
  </w:num>
  <w:num w:numId="53">
    <w:abstractNumId w:val="59"/>
  </w:num>
  <w:num w:numId="54">
    <w:abstractNumId w:val="28"/>
  </w:num>
  <w:num w:numId="55">
    <w:abstractNumId w:val="24"/>
  </w:num>
  <w:num w:numId="56">
    <w:abstractNumId w:val="22"/>
  </w:num>
  <w:num w:numId="57">
    <w:abstractNumId w:val="47"/>
  </w:num>
  <w:num w:numId="58">
    <w:abstractNumId w:val="62"/>
  </w:num>
  <w:num w:numId="59">
    <w:abstractNumId w:val="11"/>
  </w:num>
  <w:num w:numId="60">
    <w:abstractNumId w:val="55"/>
  </w:num>
  <w:num w:numId="61">
    <w:abstractNumId w:val="34"/>
  </w:num>
  <w:num w:numId="62">
    <w:abstractNumId w:val="12"/>
  </w:num>
  <w:num w:numId="63">
    <w:abstractNumId w:val="39"/>
  </w:num>
  <w:num w:numId="64">
    <w:abstractNumId w:val="66"/>
  </w:num>
  <w:num w:numId="65">
    <w:abstractNumId w:val="49"/>
  </w:num>
  <w:num w:numId="66">
    <w:abstractNumId w:val="14"/>
  </w:num>
  <w:num w:numId="67">
    <w:abstractNumId w:val="68"/>
  </w:num>
  <w:num w:numId="68">
    <w:abstractNumId w:val="37"/>
  </w:num>
  <w:num w:numId="69">
    <w:abstractNumId w:val="41"/>
  </w:num>
  <w:num w:numId="70">
    <w:abstractNumId w:val="5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4506B"/>
    <w:rsid w:val="00054C8E"/>
    <w:rsid w:val="00083DF9"/>
    <w:rsid w:val="00097F4A"/>
    <w:rsid w:val="000C5527"/>
    <w:rsid w:val="000E76C6"/>
    <w:rsid w:val="001072DC"/>
    <w:rsid w:val="00127127"/>
    <w:rsid w:val="00134892"/>
    <w:rsid w:val="0015351C"/>
    <w:rsid w:val="00204EDB"/>
    <w:rsid w:val="00237C4D"/>
    <w:rsid w:val="002634AA"/>
    <w:rsid w:val="002B2793"/>
    <w:rsid w:val="002D58B5"/>
    <w:rsid w:val="002F0669"/>
    <w:rsid w:val="00300466"/>
    <w:rsid w:val="003132C8"/>
    <w:rsid w:val="0033249E"/>
    <w:rsid w:val="00337E4D"/>
    <w:rsid w:val="00343395"/>
    <w:rsid w:val="00360F7B"/>
    <w:rsid w:val="003813D4"/>
    <w:rsid w:val="003A1AA2"/>
    <w:rsid w:val="003E6FB1"/>
    <w:rsid w:val="003F0481"/>
    <w:rsid w:val="00410E71"/>
    <w:rsid w:val="004702FB"/>
    <w:rsid w:val="00471503"/>
    <w:rsid w:val="0049479E"/>
    <w:rsid w:val="004D2F9F"/>
    <w:rsid w:val="004F2927"/>
    <w:rsid w:val="0050614D"/>
    <w:rsid w:val="0052142A"/>
    <w:rsid w:val="0053510E"/>
    <w:rsid w:val="005423BF"/>
    <w:rsid w:val="00576B8B"/>
    <w:rsid w:val="00593CBE"/>
    <w:rsid w:val="00594F71"/>
    <w:rsid w:val="005B0187"/>
    <w:rsid w:val="005B42A5"/>
    <w:rsid w:val="005B6195"/>
    <w:rsid w:val="005F6074"/>
    <w:rsid w:val="00616063"/>
    <w:rsid w:val="00632560"/>
    <w:rsid w:val="006347C3"/>
    <w:rsid w:val="006369DD"/>
    <w:rsid w:val="00644EC3"/>
    <w:rsid w:val="006975C6"/>
    <w:rsid w:val="006A5918"/>
    <w:rsid w:val="006B2936"/>
    <w:rsid w:val="006F1DA5"/>
    <w:rsid w:val="007109D5"/>
    <w:rsid w:val="007125F4"/>
    <w:rsid w:val="00785F39"/>
    <w:rsid w:val="007862D7"/>
    <w:rsid w:val="007A5BC8"/>
    <w:rsid w:val="007C3EA0"/>
    <w:rsid w:val="007C4A99"/>
    <w:rsid w:val="007D6FB3"/>
    <w:rsid w:val="007E0E83"/>
    <w:rsid w:val="00820447"/>
    <w:rsid w:val="008278F5"/>
    <w:rsid w:val="00882F71"/>
    <w:rsid w:val="008B72CE"/>
    <w:rsid w:val="008C4952"/>
    <w:rsid w:val="008F129E"/>
    <w:rsid w:val="008F5BA7"/>
    <w:rsid w:val="008F68BA"/>
    <w:rsid w:val="008F7BDC"/>
    <w:rsid w:val="00916A63"/>
    <w:rsid w:val="00926EC6"/>
    <w:rsid w:val="00930868"/>
    <w:rsid w:val="00937DB2"/>
    <w:rsid w:val="00946F4A"/>
    <w:rsid w:val="00960022"/>
    <w:rsid w:val="009613E8"/>
    <w:rsid w:val="00981DF3"/>
    <w:rsid w:val="00984D5E"/>
    <w:rsid w:val="009E7DBE"/>
    <w:rsid w:val="009F1607"/>
    <w:rsid w:val="00A46F0E"/>
    <w:rsid w:val="00A52459"/>
    <w:rsid w:val="00A55968"/>
    <w:rsid w:val="00A64BD1"/>
    <w:rsid w:val="00AA5182"/>
    <w:rsid w:val="00AB5F81"/>
    <w:rsid w:val="00AC2F06"/>
    <w:rsid w:val="00AF7FB0"/>
    <w:rsid w:val="00B05771"/>
    <w:rsid w:val="00B05AEB"/>
    <w:rsid w:val="00B169F3"/>
    <w:rsid w:val="00B757D1"/>
    <w:rsid w:val="00B93434"/>
    <w:rsid w:val="00BC2D61"/>
    <w:rsid w:val="00BD333F"/>
    <w:rsid w:val="00C02EF0"/>
    <w:rsid w:val="00C0382A"/>
    <w:rsid w:val="00C125C6"/>
    <w:rsid w:val="00C24613"/>
    <w:rsid w:val="00C315C9"/>
    <w:rsid w:val="00C4793C"/>
    <w:rsid w:val="00CD6E25"/>
    <w:rsid w:val="00D379CF"/>
    <w:rsid w:val="00D60A0B"/>
    <w:rsid w:val="00D7467F"/>
    <w:rsid w:val="00D931BF"/>
    <w:rsid w:val="00DD2FA1"/>
    <w:rsid w:val="00DF57C1"/>
    <w:rsid w:val="00E55B9D"/>
    <w:rsid w:val="00E67F4E"/>
    <w:rsid w:val="00EA401A"/>
    <w:rsid w:val="00EB3422"/>
    <w:rsid w:val="00ED2E3F"/>
    <w:rsid w:val="00ED41BC"/>
    <w:rsid w:val="00EF3AE5"/>
    <w:rsid w:val="00F27161"/>
    <w:rsid w:val="00F663AE"/>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1"/>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table" w:customStyle="1" w:styleId="TableNormal1">
    <w:name w:val="Table Normal1"/>
    <w:uiPriority w:val="2"/>
    <w:semiHidden/>
    <w:unhideWhenUsed/>
    <w:qFormat/>
    <w:rsid w:val="00237C4D"/>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eNormal">
    <w:name w:val="Table Normal"/>
    <w:uiPriority w:val="2"/>
    <w:semiHidden/>
    <w:unhideWhenUsed/>
    <w:qFormat/>
    <w:rsid w:val="00237C4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protnaopomba-besedilo">
    <w:name w:val="footnote text"/>
    <w:basedOn w:val="Navaden"/>
    <w:link w:val="Sprotnaopomba-besediloZnak"/>
    <w:uiPriority w:val="99"/>
    <w:semiHidden/>
    <w:unhideWhenUsed/>
    <w:rsid w:val="00237C4D"/>
    <w:pPr>
      <w:widowControl w:val="0"/>
      <w:autoSpaceDE w:val="0"/>
      <w:autoSpaceDN w:val="0"/>
      <w:spacing w:after="0" w:line="240" w:lineRule="auto"/>
    </w:pPr>
    <w:rPr>
      <w:rFonts w:ascii="Arial" w:eastAsia="Arial" w:hAnsi="Arial" w:cs="Times New Roman"/>
      <w:sz w:val="20"/>
      <w:szCs w:val="20"/>
      <w:lang w:val="sl" w:eastAsia="sl"/>
    </w:rPr>
  </w:style>
  <w:style w:type="character" w:customStyle="1" w:styleId="Sprotnaopomba-besediloZnak">
    <w:name w:val="Sprotna opomba - besedilo Znak"/>
    <w:basedOn w:val="Privzetapisavaodstavka"/>
    <w:link w:val="Sprotnaopomba-besedilo"/>
    <w:uiPriority w:val="99"/>
    <w:semiHidden/>
    <w:rsid w:val="00237C4D"/>
    <w:rPr>
      <w:rFonts w:ascii="Arial" w:eastAsia="Arial" w:hAnsi="Arial" w:cs="Times New Roman"/>
      <w:sz w:val="20"/>
      <w:szCs w:val="20"/>
      <w:lang w:val="sl" w:eastAsia="sl"/>
    </w:rPr>
  </w:style>
  <w:style w:type="character" w:styleId="Sprotnaopomba-sklic">
    <w:name w:val="footnote reference"/>
    <w:basedOn w:val="Privzetapisavaodstavka"/>
    <w:uiPriority w:val="99"/>
    <w:semiHidden/>
    <w:unhideWhenUsed/>
    <w:rsid w:val="00237C4D"/>
    <w:rPr>
      <w:vertAlign w:val="superscript"/>
    </w:rPr>
  </w:style>
  <w:style w:type="paragraph" w:customStyle="1" w:styleId="TableParagraph">
    <w:name w:val="Table Paragraph"/>
    <w:basedOn w:val="Navaden"/>
    <w:uiPriority w:val="1"/>
    <w:qFormat/>
    <w:rsid w:val="00237C4D"/>
    <w:pPr>
      <w:widowControl w:val="0"/>
      <w:autoSpaceDE w:val="0"/>
      <w:autoSpaceDN w:val="0"/>
      <w:spacing w:after="0" w:line="240" w:lineRule="auto"/>
      <w:ind w:left="105"/>
    </w:pPr>
    <w:rPr>
      <w:rFonts w:ascii="Arial" w:eastAsia="Arial" w:hAnsi="Arial" w:cs="Times New Roman"/>
      <w:lang w:val="sl" w:eastAsia="sl"/>
    </w:rPr>
  </w:style>
  <w:style w:type="table" w:customStyle="1" w:styleId="TableNormal2">
    <w:name w:val="Table Normal2"/>
    <w:uiPriority w:val="2"/>
    <w:semiHidden/>
    <w:unhideWhenUsed/>
    <w:qFormat/>
    <w:rsid w:val="00237C4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elamrea1">
    <w:name w:val="Tabela – mreža1"/>
    <w:basedOn w:val="Navadnatabela"/>
    <w:next w:val="Tabelamrea"/>
    <w:uiPriority w:val="59"/>
    <w:unhideWhenUsed/>
    <w:rsid w:val="00237C4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237C4D"/>
    <w:rPr>
      <w:color w:val="0000FF" w:themeColor="hyperlink"/>
      <w:u w:val="single"/>
    </w:rPr>
  </w:style>
  <w:style w:type="table" w:customStyle="1" w:styleId="NormalTablePHPDOCX1">
    <w:name w:val="Normal Table PHPDOCX1"/>
    <w:uiPriority w:val="99"/>
    <w:semiHidden/>
    <w:unhideWhenUsed/>
    <w:qFormat/>
    <w:rsid w:val="007862D7"/>
    <w:pPr>
      <w:spacing w:after="0" w:line="240" w:lineRule="auto"/>
    </w:pPr>
    <w:tblPr>
      <w:tblInd w:w="0" w:type="dxa"/>
      <w:tblCellMar>
        <w:top w:w="0" w:type="dxa"/>
        <w:left w:w="108" w:type="dxa"/>
        <w:bottom w:w="0" w:type="dxa"/>
        <w:right w:w="108" w:type="dxa"/>
      </w:tblCellMar>
    </w:tblPr>
  </w:style>
  <w:style w:type="table" w:customStyle="1" w:styleId="NormalTablePHPDOCX11">
    <w:name w:val="Normal Table PHPDOCX11"/>
    <w:uiPriority w:val="99"/>
    <w:semiHidden/>
    <w:qFormat/>
    <w:rsid w:val="007862D7"/>
    <w:pPr>
      <w:spacing w:after="0" w:line="240" w:lineRule="auto"/>
    </w:pPr>
    <w:rPr>
      <w:rFonts w:ascii="Calibri" w:eastAsia="Calibri" w:hAnsi="Calibri" w:cs="Times New Roman"/>
    </w:rPr>
    <w:tblPr>
      <w:tblCellMar>
        <w:top w:w="0" w:type="dxa"/>
        <w:left w:w="108" w:type="dxa"/>
        <w:bottom w:w="0" w:type="dxa"/>
        <w:right w:w="108" w:type="dxa"/>
      </w:tblCellMar>
    </w:tblPr>
  </w:style>
  <w:style w:type="table" w:customStyle="1" w:styleId="NormalTablePHPDOCX2">
    <w:name w:val="Normal Table PHPDOCX2"/>
    <w:uiPriority w:val="99"/>
    <w:semiHidden/>
    <w:unhideWhenUsed/>
    <w:qFormat/>
    <w:rsid w:val="008F5BA7"/>
    <w:pPr>
      <w:spacing w:after="0" w:line="240" w:lineRule="auto"/>
    </w:pPr>
    <w:tblPr>
      <w:tblInd w:w="0" w:type="dxa"/>
      <w:tblCellMar>
        <w:top w:w="0" w:type="dxa"/>
        <w:left w:w="108" w:type="dxa"/>
        <w:bottom w:w="0" w:type="dxa"/>
        <w:right w:w="108" w:type="dxa"/>
      </w:tblCellMar>
    </w:tblPr>
  </w:style>
  <w:style w:type="character" w:styleId="Pripombasklic">
    <w:name w:val="annotation reference"/>
    <w:basedOn w:val="Privzetapisavaodstavka"/>
    <w:uiPriority w:val="99"/>
    <w:semiHidden/>
    <w:unhideWhenUsed/>
    <w:rsid w:val="00616063"/>
    <w:rPr>
      <w:sz w:val="16"/>
      <w:szCs w:val="16"/>
    </w:rPr>
  </w:style>
  <w:style w:type="paragraph" w:styleId="Pripombabesedilo">
    <w:name w:val="annotation text"/>
    <w:basedOn w:val="Navaden"/>
    <w:link w:val="PripombabesediloZnak"/>
    <w:uiPriority w:val="99"/>
    <w:semiHidden/>
    <w:unhideWhenUsed/>
    <w:rsid w:val="00616063"/>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616063"/>
    <w:rPr>
      <w:rFonts w:ascii="Helvetica" w:hAnsi="Helvetica"/>
      <w:sz w:val="20"/>
      <w:szCs w:val="20"/>
    </w:rPr>
  </w:style>
  <w:style w:type="paragraph" w:styleId="Zadevapripombe">
    <w:name w:val="annotation subject"/>
    <w:basedOn w:val="Pripombabesedilo"/>
    <w:next w:val="Pripombabesedilo"/>
    <w:link w:val="ZadevapripombeZnak"/>
    <w:uiPriority w:val="99"/>
    <w:semiHidden/>
    <w:unhideWhenUsed/>
    <w:rsid w:val="00616063"/>
    <w:rPr>
      <w:b/>
      <w:bCs/>
    </w:rPr>
  </w:style>
  <w:style w:type="character" w:customStyle="1" w:styleId="ZadevapripombeZnak">
    <w:name w:val="Zadeva pripombe Znak"/>
    <w:basedOn w:val="PripombabesediloZnak"/>
    <w:link w:val="Zadevapripombe"/>
    <w:uiPriority w:val="99"/>
    <w:semiHidden/>
    <w:rsid w:val="00616063"/>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yperlink" Target="https://oblak.sb-nm.si/owncloud/index.php/s/mpQu9dDqFQd7j2X/authenticate" TargetMode="External"/><Relationship Id="rId17" Type="http://schemas.openxmlformats.org/officeDocument/2006/relationships/footer" Target="footer7.xml"/><Relationship Id="rId25"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hyperlink" Target="https://ejn.gov.si/sistem/zeleno-jn.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2.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11.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A9BC7-1B7F-46CD-996F-2C841FC9B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72</Pages>
  <Words>25912</Words>
  <Characters>147704</Characters>
  <Application>Microsoft Office Word</Application>
  <DocSecurity>0</DocSecurity>
  <Lines>1230</Lines>
  <Paragraphs>346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turkb</cp:lastModifiedBy>
  <cp:revision>39</cp:revision>
  <cp:lastPrinted>2021-10-15T12:24:00Z</cp:lastPrinted>
  <dcterms:created xsi:type="dcterms:W3CDTF">2021-09-30T14:25:00Z</dcterms:created>
  <dcterms:modified xsi:type="dcterms:W3CDTF">2021-10-15T13:02:00Z</dcterms:modified>
</cp:coreProperties>
</file>