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16-08/17</w:t>
      </w:r>
    </w:p>
    <w:p w:rsidR="00FB3258" w:rsidRPr="006F1DA5" w:rsidRDefault="00FB3258" w:rsidP="00FC2646">
      <w:pPr>
        <w:pStyle w:val="Paragraf"/>
        <w:tabs>
          <w:tab w:val="right" w:pos="9070"/>
        </w:tabs>
        <w:rPr>
          <w:rFonts w:ascii="Arial" w:hAnsi="Arial" w:cs="Arial"/>
        </w:rPr>
      </w:pPr>
      <w:r w:rsidRPr="006F1DA5">
        <w:rPr>
          <w:rFonts w:ascii="Arial" w:hAnsi="Arial" w:cs="Arial"/>
        </w:rPr>
        <w:t>Datum: 04.05.2017</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SANITARNO HIGIENSKI NADZOR IN MIKROBIOLOŠKE ANALIZE Z ODVZEMOM VZORCEV</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16-08/17</w:t>
      </w:r>
    </w:p>
    <w:p w:rsidR="00FB3258" w:rsidRPr="006F1DA5" w:rsidRDefault="00FB3258" w:rsidP="006975C6">
      <w:pPr>
        <w:pStyle w:val="Paragraf"/>
        <w:rPr>
          <w:rFonts w:ascii="Arial" w:hAnsi="Arial" w:cs="Arial"/>
        </w:rPr>
      </w:pPr>
      <w:r w:rsidRPr="006F1DA5">
        <w:rPr>
          <w:rFonts w:ascii="Arial" w:hAnsi="Arial" w:cs="Arial"/>
        </w:rPr>
        <w:t>Vrsta postopka: postopek oddaje naročila male vrednosti skladno s 47.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D915D1"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D915D1"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 O NAROČILU</w:t>
      </w:r>
    </w:p>
    <w:p w:rsidR="00345B8F" w:rsidRDefault="00D915D1">
      <w:pPr>
        <w:spacing w:before="225" w:after="225" w:line="240" w:lineRule="auto"/>
        <w:jc w:val="both"/>
      </w:pPr>
      <w:r>
        <w:rPr>
          <w:rFonts w:ascii="Arial" w:hAnsi="Arial" w:cs="Arial"/>
          <w:color w:val="000000"/>
          <w:sz w:val="18"/>
          <w:szCs w:val="18"/>
        </w:rPr>
        <w:t>SANITARNO HIGIENSKI NADZOR IN MIKROBIOLOŠKE ANALIZE Z ODVZEMOM VZORCEV, za obdobje dveh let, brez odpiranja konkurence</w:t>
      </w:r>
    </w:p>
    <w:p w:rsidR="00345B8F" w:rsidRDefault="00D915D1">
      <w:pPr>
        <w:spacing w:before="225" w:after="225" w:line="240" w:lineRule="auto"/>
        <w:jc w:val="both"/>
      </w:pPr>
      <w:r>
        <w:rPr>
          <w:rFonts w:ascii="Arial" w:hAnsi="Arial" w:cs="Arial"/>
          <w:color w:val="000000"/>
          <w:sz w:val="18"/>
          <w:szCs w:val="18"/>
        </w:rPr>
        <w:t>Na podlagi Zakona o javnem naročanju (ZJN-3, Uradni list RS, št. 91/2015), SPLOŠ</w:t>
      </w:r>
      <w:r>
        <w:rPr>
          <w:rFonts w:ascii="Arial" w:hAnsi="Arial" w:cs="Arial"/>
          <w:color w:val="000000"/>
          <w:sz w:val="18"/>
          <w:szCs w:val="18"/>
        </w:rPr>
        <w:t>NA BOLNIŠNICA NOVO MESTO, Šmihelska cesta 1, 8000 Novo mesto (v nadaljevanju: naročnik), vabi zainteresirane ponudnike, da predložijo svojo pisno ponudbo v skladu s to razpisno dokumentacijo in sodelujejo v postopku oddaje javnega naročila.</w:t>
      </w:r>
    </w:p>
    <w:p w:rsidR="00345B8F" w:rsidRDefault="00D915D1">
      <w:pPr>
        <w:spacing w:before="225" w:after="225" w:line="240" w:lineRule="auto"/>
        <w:jc w:val="both"/>
      </w:pPr>
      <w:r>
        <w:rPr>
          <w:rFonts w:ascii="Arial" w:hAnsi="Arial" w:cs="Arial"/>
          <w:color w:val="000000"/>
          <w:sz w:val="18"/>
          <w:szCs w:val="18"/>
        </w:rPr>
        <w:t>Predmet javnega</w:t>
      </w:r>
      <w:r>
        <w:rPr>
          <w:rFonts w:ascii="Arial" w:hAnsi="Arial" w:cs="Arial"/>
          <w:color w:val="000000"/>
          <w:sz w:val="18"/>
          <w:szCs w:val="18"/>
        </w:rPr>
        <w:t xml:space="preserve"> naročila je: SANITARNO HIGIENSKI NADZOR IN MIKROBIOLOŠKE ANALIZE Z ODVZEMOM VZORCEV.</w:t>
      </w:r>
    </w:p>
    <w:p w:rsidR="00345B8F" w:rsidRDefault="00D915D1">
      <w:pPr>
        <w:spacing w:before="225" w:after="225" w:line="240" w:lineRule="auto"/>
        <w:jc w:val="both"/>
      </w:pPr>
      <w:r>
        <w:rPr>
          <w:rFonts w:ascii="Arial" w:hAnsi="Arial" w:cs="Arial"/>
          <w:color w:val="000000"/>
          <w:sz w:val="18"/>
          <w:szCs w:val="18"/>
        </w:rPr>
        <w:t>Delitev naročila na sklope: naročilo se oddaja celovito.</w:t>
      </w:r>
    </w:p>
    <w:p w:rsidR="00345B8F" w:rsidRDefault="00D915D1">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w:t>
      </w:r>
      <w:r>
        <w:rPr>
          <w:rFonts w:ascii="Arial" w:hAnsi="Arial" w:cs="Arial"/>
          <w:color w:val="000000"/>
          <w:sz w:val="18"/>
          <w:szCs w:val="18"/>
        </w:rPr>
        <w:t>i naročnika. </w:t>
      </w:r>
    </w:p>
    <w:p w:rsidR="00FA6024" w:rsidRDefault="00D915D1" w:rsidP="00FA602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345B8F">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Datumi</w:t>
            </w:r>
          </w:p>
        </w:tc>
      </w:tr>
      <w:tr w:rsidR="00345B8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do 12.05.2017 do 09:00</w:t>
            </w:r>
          </w:p>
        </w:tc>
      </w:tr>
      <w:tr w:rsidR="00345B8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do 18.05.2017 do 09:00</w:t>
            </w:r>
          </w:p>
        </w:tc>
      </w:tr>
      <w:tr w:rsidR="00345B8F">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18.05.2017 ob 10:00</w:t>
            </w:r>
          </w:p>
        </w:tc>
      </w:tr>
    </w:tbl>
    <w:p w:rsidR="00782787" w:rsidRDefault="00D915D1" w:rsidP="00782787">
      <w:pPr>
        <w:pStyle w:val="Paragraf"/>
        <w:spacing w:line="240" w:lineRule="auto"/>
        <w:rPr>
          <w:rFonts w:ascii="Arial" w:hAnsi="Arial" w:cs="Arial"/>
        </w:rPr>
      </w:pPr>
    </w:p>
    <w:p w:rsidR="00351DD7"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351DD7" w:rsidRDefault="00D915D1"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Marija Žefran</w:t>
      </w:r>
    </w:p>
    <w:p w:rsidR="00351DD7" w:rsidRDefault="00D915D1" w:rsidP="002133D4">
      <w:pPr>
        <w:pStyle w:val="Paragraf"/>
        <w:spacing w:line="240" w:lineRule="auto"/>
        <w:rPr>
          <w:rFonts w:ascii="Arial" w:hAnsi="Arial" w:cs="Arial"/>
        </w:rPr>
      </w:pPr>
      <w:r>
        <w:rPr>
          <w:rFonts w:ascii="Arial" w:hAnsi="Arial" w:cs="Arial"/>
        </w:rPr>
        <w:t>E-poštni</w:t>
      </w:r>
      <w:r>
        <w:rPr>
          <w:rFonts w:ascii="Arial" w:hAnsi="Arial" w:cs="Arial"/>
        </w:rPr>
        <w:t xml:space="preserve"> naslov: </w:t>
      </w:r>
      <w:r w:rsidRPr="00445A62">
        <w:rPr>
          <w:rFonts w:ascii="Arial" w:hAnsi="Arial" w:cs="Arial"/>
        </w:rPr>
        <w:t>marija.zefran@sb-nm.si</w:t>
      </w:r>
    </w:p>
    <w:p w:rsidR="00351DD7" w:rsidRDefault="00D915D1"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345B8F" w:rsidRDefault="00D915D1">
      <w:pPr>
        <w:spacing w:before="225" w:after="225" w:line="240" w:lineRule="auto"/>
        <w:jc w:val="both"/>
      </w:pPr>
      <w:r>
        <w:rPr>
          <w:rFonts w:ascii="Arial" w:hAnsi="Arial" w:cs="Arial"/>
          <w:color w:val="000000"/>
          <w:sz w:val="18"/>
          <w:szCs w:val="18"/>
        </w:rPr>
        <w:t>Kontaktna oseba je navedena zgolj za primere tehničnih tež</w:t>
      </w:r>
      <w:r>
        <w:rPr>
          <w:rFonts w:ascii="Arial" w:hAnsi="Arial" w:cs="Arial"/>
          <w:color w:val="000000"/>
          <w:sz w:val="18"/>
          <w:szCs w:val="18"/>
        </w:rPr>
        <w:t>av v zvezi s pridobivanjem razpisne dokumentacije ali uporabo razpisne dokumentacije (npr. težave pri odpiranju dokumentov). Vsa pojasnila v zvezi z vsebino razpisne dokumentacije lahko ponudniki zahtevajo zgolj preko portala javnih naročil. Prav tako so z</w:t>
      </w:r>
      <w:r>
        <w:rPr>
          <w:rFonts w:ascii="Arial" w:hAnsi="Arial" w:cs="Arial"/>
          <w:color w:val="000000"/>
          <w:sz w:val="18"/>
          <w:szCs w:val="18"/>
        </w:rPr>
        <w:t>a vsebino razpisne dokumentacije relevantna zgolj pojasnila, ki jih potencialnim ponudnikom posreduje naročnik preko portala javnih naročil. Vsa ostala pojasnila, ki niso posredovana na zgoraj predviden način so zgolj informativne narave in niso pravno zav</w:t>
      </w:r>
      <w:r>
        <w:rPr>
          <w:rFonts w:ascii="Arial" w:hAnsi="Arial" w:cs="Arial"/>
          <w:color w:val="000000"/>
          <w:sz w:val="18"/>
          <w:szCs w:val="18"/>
        </w:rPr>
        <w:t>ezujoča.</w:t>
      </w:r>
    </w:p>
    <w:p w:rsidR="00FA6024"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FA6024" w:rsidRDefault="00D915D1"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9"/>
              </w:numPr>
              <w:rPr>
                <w:rFonts w:ascii="Arial" w:hAnsi="Arial" w:cs="Arial"/>
                <w:color w:val="000000"/>
                <w:sz w:val="18"/>
                <w:szCs w:val="18"/>
              </w:rPr>
            </w:pPr>
            <w:r>
              <w:rPr>
                <w:rFonts w:ascii="Arial" w:hAnsi="Arial" w:cs="Arial"/>
                <w:color w:val="000000"/>
                <w:sz w:val="18"/>
                <w:szCs w:val="18"/>
              </w:rPr>
              <w:t>osebno na naslov: SPLOŠNA BOLNIŠNICA NOVO MESTO, Šmihelska cesta 1, 8000 Novo mesto</w:t>
            </w:r>
          </w:p>
          <w:p w:rsidR="00345B8F" w:rsidRDefault="00D915D1">
            <w:pPr>
              <w:numPr>
                <w:ilvl w:val="0"/>
                <w:numId w:val="9"/>
              </w:numPr>
              <w:rPr>
                <w:rFonts w:ascii="Arial" w:hAnsi="Arial" w:cs="Arial"/>
                <w:color w:val="000000"/>
                <w:sz w:val="18"/>
                <w:szCs w:val="18"/>
              </w:rPr>
            </w:pPr>
            <w:r>
              <w:rPr>
                <w:rFonts w:ascii="Arial" w:hAnsi="Arial" w:cs="Arial"/>
                <w:color w:val="000000"/>
                <w:sz w:val="18"/>
                <w:szCs w:val="18"/>
              </w:rPr>
              <w:t>po pošti na naslov: SPLOŠNA BOLNIŠNICA NOVO MESTO, Šmihelska cesta 1, 8000 Novo m</w:t>
            </w:r>
            <w:r>
              <w:rPr>
                <w:rFonts w:ascii="Arial" w:hAnsi="Arial" w:cs="Arial"/>
                <w:color w:val="000000"/>
                <w:sz w:val="18"/>
                <w:szCs w:val="18"/>
              </w:rPr>
              <w:t>esto</w:t>
            </w:r>
          </w:p>
        </w:tc>
      </w:tr>
    </w:tbl>
    <w:p w:rsidR="00345B8F" w:rsidRDefault="00D915D1">
      <w:pPr>
        <w:spacing w:before="225" w:after="225" w:line="240" w:lineRule="auto"/>
        <w:jc w:val="both"/>
      </w:pPr>
      <w:r>
        <w:rPr>
          <w:rFonts w:ascii="Arial" w:hAnsi="Arial" w:cs="Arial"/>
          <w:color w:val="000000"/>
          <w:sz w:val="18"/>
          <w:szCs w:val="18"/>
        </w:rPr>
        <w:t>Ponudba mora prispeti na zgornji naslov naročnika s pripisom 'Nabavna služba'.</w:t>
      </w:r>
    </w:p>
    <w:p w:rsidR="00345B8F" w:rsidRDefault="00D915D1">
      <w:pPr>
        <w:spacing w:before="225" w:after="225" w:line="240" w:lineRule="auto"/>
        <w:jc w:val="both"/>
      </w:pPr>
      <w:r>
        <w:rPr>
          <w:rFonts w:ascii="Arial" w:hAnsi="Arial" w:cs="Arial"/>
          <w:color w:val="000000"/>
          <w:sz w:val="18"/>
          <w:szCs w:val="18"/>
        </w:rPr>
        <w:lastRenderedPageBreak/>
        <w:t xml:space="preserve">Ponudba mora do naročnika prispeti </w:t>
      </w:r>
      <w:r>
        <w:rPr>
          <w:rFonts w:ascii="Arial" w:hAnsi="Arial" w:cs="Arial"/>
          <w:b/>
          <w:bCs/>
          <w:color w:val="000000"/>
          <w:sz w:val="18"/>
          <w:szCs w:val="18"/>
        </w:rPr>
        <w:t>do navedene ure</w:t>
      </w:r>
      <w:r>
        <w:rPr>
          <w:rFonts w:ascii="Arial" w:hAnsi="Arial" w:cs="Arial"/>
          <w:color w:val="000000"/>
          <w:sz w:val="18"/>
          <w:szCs w:val="18"/>
        </w:rPr>
        <w:t>. Ponudbe odposlane pred potekom roka, ki bodo k naročniku prispele po zgoraj navedenem roku, bodo izločene kot nepravoča</w:t>
      </w:r>
      <w:r>
        <w:rPr>
          <w:rFonts w:ascii="Arial" w:hAnsi="Arial" w:cs="Arial"/>
          <w:color w:val="000000"/>
          <w:sz w:val="18"/>
          <w:szCs w:val="18"/>
        </w:rPr>
        <w:t>sne in zaprte vrnjene ponudnikom. V izogib kasnejšim težavam zahtevajte potrdilo o oddani ponudbi s pravilno navedenim datumom in časom oddaje ponudbe pri pooblaščeni osebi naročnika. Ponudnik ponudbo odda v zapečatenem ovitku, pri čemer naj bodo listi pon</w:t>
      </w:r>
      <w:r>
        <w:rPr>
          <w:rFonts w:ascii="Arial" w:hAnsi="Arial" w:cs="Arial"/>
          <w:color w:val="000000"/>
          <w:sz w:val="18"/>
          <w:szCs w:val="18"/>
        </w:rPr>
        <w:t xml:space="preserve">udbe povezani na tak način, da se jih ne da neopazno razdružiti, odvezati ali dodati posameznih listov v ponudbo z jasno </w:t>
      </w:r>
      <w:r>
        <w:rPr>
          <w:rFonts w:ascii="Arial" w:hAnsi="Arial" w:cs="Arial"/>
          <w:b/>
          <w:bCs/>
          <w:color w:val="000000"/>
          <w:sz w:val="18"/>
          <w:szCs w:val="18"/>
        </w:rPr>
        <w:t>navedbo predmeta naročila.</w:t>
      </w:r>
      <w:r>
        <w:rPr>
          <w:rFonts w:ascii="Arial" w:hAnsi="Arial" w:cs="Arial"/>
          <w:color w:val="000000"/>
          <w:sz w:val="18"/>
          <w:szCs w:val="18"/>
        </w:rPr>
        <w:t xml:space="preserve"> Naročnik ne odgovarja za predčasno odprtje ponudbe, ki ne bo ustrezno označena, skladno s temi navodili. Na </w:t>
      </w:r>
      <w:r>
        <w:rPr>
          <w:rFonts w:ascii="Arial" w:hAnsi="Arial" w:cs="Arial"/>
          <w:color w:val="000000"/>
          <w:sz w:val="18"/>
          <w:szCs w:val="18"/>
        </w:rPr>
        <w:t>vseh ovitkih naj bo navedena firma, točen naslov, telefonska številka in e-mail ponudnika.</w:t>
      </w:r>
    </w:p>
    <w:p w:rsidR="00FA6024"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D915D1" w:rsidP="005747CB">
      <w:pPr>
        <w:spacing w:before="120" w:after="120"/>
        <w:jc w:val="both"/>
        <w:rPr>
          <w:rFonts w:ascii="Arial" w:hAnsi="Arial" w:cs="Arial"/>
          <w:sz w:val="18"/>
          <w:szCs w:val="18"/>
        </w:rPr>
      </w:pPr>
      <w:r>
        <w:rPr>
          <w:rFonts w:ascii="Arial" w:hAnsi="Arial" w:cs="Arial"/>
          <w:sz w:val="18"/>
          <w:szCs w:val="18"/>
        </w:rPr>
        <w:t xml:space="preserve">Odpiranje ponudb </w:t>
      </w:r>
      <w:r>
        <w:rPr>
          <w:rFonts w:ascii="Arial" w:hAnsi="Arial" w:cs="Arial"/>
          <w:sz w:val="18"/>
          <w:szCs w:val="18"/>
        </w:rPr>
        <w:t>je javno in bo potekalo na naslovu:</w:t>
      </w:r>
    </w:p>
    <w:p w:rsidR="00FA6024" w:rsidRPr="00445A62" w:rsidRDefault="00D915D1" w:rsidP="005747CB">
      <w:pPr>
        <w:spacing w:before="120" w:after="120"/>
        <w:jc w:val="both"/>
        <w:rPr>
          <w:rFonts w:ascii="Arial" w:hAnsi="Arial" w:cs="Arial"/>
          <w:b/>
          <w:sz w:val="18"/>
          <w:szCs w:val="18"/>
        </w:rPr>
      </w:pPr>
      <w:r>
        <w:rPr>
          <w:rFonts w:ascii="Arial" w:hAnsi="Arial" w:cs="Arial"/>
          <w:b/>
          <w:sz w:val="18"/>
          <w:szCs w:val="18"/>
        </w:rPr>
        <w:t>SPLOŠNA BOLNIŠNICA NOVO MESTO, Šmihelska cesta 1, 8000 Novo mesto</w:t>
      </w:r>
    </w:p>
    <w:p w:rsidR="00345B8F" w:rsidRDefault="00D915D1">
      <w:pPr>
        <w:spacing w:before="225" w:after="225" w:line="240" w:lineRule="auto"/>
        <w:jc w:val="both"/>
      </w:pPr>
      <w:r>
        <w:rPr>
          <w:rFonts w:ascii="Arial" w:hAnsi="Arial" w:cs="Arial"/>
          <w:color w:val="000000"/>
          <w:sz w:val="18"/>
          <w:szCs w:val="18"/>
        </w:rPr>
        <w:t>Odpiranje bo potekalo na zgornjem naslovu v nabavni službi Splošne bolnišnice Novo mesto (upravna stavba, soba  št. 110).</w:t>
      </w:r>
    </w:p>
    <w:p w:rsidR="00345B8F" w:rsidRDefault="00D915D1">
      <w:pPr>
        <w:spacing w:before="225" w:after="225" w:line="240" w:lineRule="auto"/>
        <w:jc w:val="both"/>
      </w:pPr>
      <w:r>
        <w:rPr>
          <w:rFonts w:ascii="Arial" w:hAnsi="Arial" w:cs="Arial"/>
          <w:color w:val="000000"/>
          <w:sz w:val="18"/>
          <w:szCs w:val="18"/>
        </w:rPr>
        <w:t>Predstavniki ponudnikov, ki se izkažejo s pooblastilom za zastopanje ponudnika, lahko na postopek odpiranja ponudb dajo svoje pripombe</w:t>
      </w:r>
      <w:r>
        <w:rPr>
          <w:rFonts w:ascii="Arial" w:hAnsi="Arial" w:cs="Arial"/>
          <w:color w:val="000000"/>
          <w:sz w:val="18"/>
          <w:szCs w:val="18"/>
        </w:rPr>
        <w:t>. Pooblastila ne potrebujejo zakoniti zastopniki ponudnika, le-ti se izkažejo z ustreznim osebnim dokumentom. Drugi subjekti bodo na odpiranju ponudb lahko prisotni brez možnosti dajanja pripomb na zapisnik.</w:t>
      </w:r>
    </w:p>
    <w:p w:rsidR="0096759B"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D915D1" w:rsidP="005747CB">
      <w:pPr>
        <w:spacing w:before="120" w:after="120"/>
        <w:jc w:val="both"/>
        <w:rPr>
          <w:rFonts w:ascii="Arial" w:hAnsi="Arial" w:cs="Arial"/>
          <w:b/>
          <w:sz w:val="18"/>
          <w:szCs w:val="18"/>
        </w:rPr>
      </w:pPr>
      <w:r>
        <w:rPr>
          <w:rFonts w:ascii="Arial" w:hAnsi="Arial" w:cs="Arial"/>
          <w:sz w:val="18"/>
          <w:szCs w:val="18"/>
        </w:rPr>
        <w:t>Čas veljavnosti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 xml:space="preserve">najmanj 180 </w:t>
      </w:r>
      <w:r w:rsidRPr="00445A62">
        <w:rPr>
          <w:rFonts w:ascii="Arial" w:hAnsi="Arial" w:cs="Arial"/>
          <w:b/>
          <w:sz w:val="18"/>
          <w:szCs w:val="18"/>
        </w:rPr>
        <w:t>dni od roka za predložitev ponudb.</w:t>
      </w:r>
    </w:p>
    <w:p w:rsidR="00345B8F" w:rsidRDefault="00D915D1">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A6024"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D915D1"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345B8F" w:rsidRDefault="00D915D1">
      <w:pPr>
        <w:spacing w:before="225" w:after="225" w:line="240" w:lineRule="auto"/>
        <w:jc w:val="both"/>
      </w:pPr>
      <w:r>
        <w:rPr>
          <w:rFonts w:ascii="Arial" w:hAnsi="Arial" w:cs="Arial"/>
          <w:color w:val="000000"/>
          <w:sz w:val="18"/>
          <w:szCs w:val="18"/>
        </w:rPr>
        <w:t>Naročnik si pridrž</w:t>
      </w:r>
      <w:r>
        <w:rPr>
          <w:rFonts w:ascii="Arial" w:hAnsi="Arial" w:cs="Arial"/>
          <w:color w:val="000000"/>
          <w:sz w:val="18"/>
          <w:szCs w:val="18"/>
        </w:rPr>
        <w:t xml:space="preserve">uje pravico, da razpisno dokumentacijo delno spremeni ali dopolni ter po potrebi podaljša rok za oddajo ponudb. Spremembe in dopolnitve razpisne dokumentacije so sestavni del razpisne dokumentacije. Ponudniki morajo spremljati morebitne spremembe razpisne </w:t>
      </w:r>
      <w:r>
        <w:rPr>
          <w:rFonts w:ascii="Arial" w:hAnsi="Arial" w:cs="Arial"/>
          <w:color w:val="000000"/>
          <w:sz w:val="18"/>
          <w:szCs w:val="18"/>
        </w:rPr>
        <w:t>dokumentacije, objavljene na portalu javnih naročil in spletnih straneh naročnika, saj pojasnila in spremembe predstavljajo sestavni del razpisne dokumentacije.</w:t>
      </w:r>
    </w:p>
    <w:p w:rsidR="00C266E7" w:rsidRPr="008806CE" w:rsidRDefault="00D915D1"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w:t>
      </w:r>
      <w:r>
        <w:rPr>
          <w:rFonts w:ascii="Arial" w:hAnsi="Arial" w:cs="Arial"/>
          <w:color w:val="FFFFFF" w:themeColor="background1"/>
          <w:sz w:val="22"/>
          <w:szCs w:val="22"/>
        </w:rPr>
        <w:t xml:space="preserve"> </w:t>
      </w:r>
      <w:r>
        <w:rPr>
          <w:rFonts w:ascii="Arial" w:hAnsi="Arial" w:cs="Arial"/>
          <w:color w:val="FFFFFF" w:themeColor="background1"/>
          <w:sz w:val="22"/>
          <w:szCs w:val="22"/>
        </w:rPr>
        <w:t>/</w:t>
      </w:r>
      <w:r>
        <w:rPr>
          <w:rFonts w:ascii="Arial" w:hAnsi="Arial" w:cs="Arial"/>
          <w:color w:val="FFFFFF" w:themeColor="background1"/>
          <w:sz w:val="22"/>
          <w:szCs w:val="22"/>
        </w:rPr>
        <w:t xml:space="preserve"> </w:t>
      </w:r>
      <w:r>
        <w:rPr>
          <w:rFonts w:ascii="Arial" w:hAnsi="Arial" w:cs="Arial"/>
          <w:color w:val="FFFFFF" w:themeColor="background1"/>
          <w:sz w:val="22"/>
          <w:szCs w:val="22"/>
        </w:rPr>
        <w:t>POJASNILA</w:t>
      </w:r>
    </w:p>
    <w:p w:rsidR="00345B8F" w:rsidRDefault="00D915D1">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345B8F">
        <w:tc>
          <w:tcPr>
            <w:tcW w:w="0" w:type="auto"/>
            <w:tcMar>
              <w:top w:w="0" w:type="auto"/>
              <w:bottom w:w="0" w:type="auto"/>
            </w:tcMar>
          </w:tcPr>
          <w:p w:rsidR="00345B8F" w:rsidRDefault="00D915D1">
            <w:pPr>
              <w:numPr>
                <w:ilvl w:val="0"/>
                <w:numId w:val="10"/>
              </w:numPr>
              <w:rPr>
                <w:rFonts w:ascii="Arial" w:hAnsi="Arial" w:cs="Arial"/>
                <w:color w:val="000000"/>
                <w:sz w:val="18"/>
                <w:szCs w:val="18"/>
              </w:rPr>
            </w:pPr>
            <w:r>
              <w:rPr>
                <w:rFonts w:ascii="Arial" w:hAnsi="Arial" w:cs="Arial"/>
                <w:color w:val="000000"/>
                <w:sz w:val="18"/>
                <w:szCs w:val="18"/>
              </w:rPr>
              <w:t>Portal javnih naročil</w:t>
            </w:r>
          </w:p>
        </w:tc>
      </w:tr>
    </w:tbl>
    <w:p w:rsidR="00345B8F" w:rsidRDefault="00D915D1">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w:t>
      </w:r>
      <w:r>
        <w:rPr>
          <w:rFonts w:ascii="Arial" w:hAnsi="Arial" w:cs="Arial"/>
          <w:color w:val="000000"/>
          <w:sz w:val="18"/>
          <w:szCs w:val="18"/>
        </w:rPr>
        <w:t>a rok za oddajo ponudb. Spremembe in dopolnitve razpisne dokumentacije so sestavni del razpisne dokumentacije.</w:t>
      </w:r>
    </w:p>
    <w:p w:rsidR="00345B8F" w:rsidRDefault="00D915D1">
      <w:pPr>
        <w:spacing w:before="225" w:after="225" w:line="240" w:lineRule="auto"/>
        <w:jc w:val="both"/>
      </w:pPr>
      <w:r>
        <w:rPr>
          <w:rFonts w:ascii="Arial" w:hAnsi="Arial" w:cs="Arial"/>
          <w:color w:val="000000"/>
          <w:sz w:val="18"/>
          <w:szCs w:val="18"/>
        </w:rPr>
        <w:t xml:space="preserve">Odgovornost ponudnika je, da izpostavi morebitne nejasnosti, protislovja, opustitve in podobno, pred oddajo svoje ponudbe (do roka za zahtevanje </w:t>
      </w:r>
      <w:r>
        <w:rPr>
          <w:rFonts w:ascii="Arial" w:hAnsi="Arial" w:cs="Arial"/>
          <w:color w:val="000000"/>
          <w:sz w:val="18"/>
          <w:szCs w:val="18"/>
        </w:rPr>
        <w:t>pojasnil), tako da se lahko zagotovi predložitev dopustne ponudbe, ki je v celoti skladna z zahtevami iz razpisne dokumentacije, vključno z vso spremljajočo dokumentacijo.</w:t>
      </w:r>
    </w:p>
    <w:p w:rsidR="000A245A" w:rsidRPr="00BB1848" w:rsidRDefault="00D915D1" w:rsidP="00872C8A">
      <w:pPr>
        <w:pStyle w:val="Paragraf"/>
        <w:spacing w:before="0" w:after="0"/>
        <w:rPr>
          <w:rFonts w:cs="Arial"/>
        </w:rPr>
      </w:pPr>
    </w:p>
    <w:p w:rsidR="00374F04" w:rsidRPr="00445A62" w:rsidRDefault="00D915D1" w:rsidP="001761E6">
      <w:pPr>
        <w:pStyle w:val="Paragraf"/>
        <w:spacing w:before="0" w:after="0"/>
        <w:jc w:val="both"/>
        <w:rPr>
          <w:rFonts w:ascii="Arial" w:hAnsi="Arial" w:cs="Arial"/>
        </w:rPr>
      </w:pPr>
    </w:p>
    <w:p w:rsidR="00345B8F" w:rsidRDefault="00D915D1">
      <w:pPr>
        <w:spacing w:after="0" w:line="240" w:lineRule="auto"/>
      </w:pPr>
      <w:r>
        <w:rPr>
          <w:rFonts w:ascii="Arial" w:hAnsi="Arial" w:cs="Arial"/>
          <w:color w:val="000000"/>
          <w:sz w:val="18"/>
          <w:szCs w:val="18"/>
        </w:rPr>
        <w:t>Datum: 04.05.2017</w:t>
      </w:r>
      <w:r>
        <w:rPr>
          <w:rFonts w:ascii="Arial" w:hAnsi="Arial" w:cs="Arial"/>
          <w:color w:val="000000"/>
          <w:sz w:val="18"/>
          <w:szCs w:val="18"/>
        </w:rPr>
        <w:br/>
        <w:t>Kraj: Novo mesto</w:t>
      </w:r>
    </w:p>
    <w:tbl>
      <w:tblPr>
        <w:tblStyle w:val="NormalTablePHPDOCX"/>
        <w:tblW w:w="5000" w:type="pct"/>
        <w:tblInd w:w="108" w:type="dxa"/>
        <w:tblLook w:val="04A0" w:firstRow="1" w:lastRow="0" w:firstColumn="1" w:lastColumn="0" w:noHBand="0" w:noVBand="1"/>
      </w:tblPr>
      <w:tblGrid>
        <w:gridCol w:w="5080"/>
        <w:gridCol w:w="4206"/>
      </w:tblGrid>
      <w:tr w:rsidR="00345B8F">
        <w:trPr>
          <w:cantSplit/>
        </w:trPr>
        <w:tc>
          <w:tcPr>
            <w:tcW w:w="0" w:type="auto"/>
            <w:tcMar>
              <w:top w:w="135" w:type="dxa"/>
              <w:bottom w:w="135" w:type="dxa"/>
            </w:tcMar>
            <w:vAlign w:val="center"/>
          </w:tcPr>
          <w:p w:rsidR="00345B8F" w:rsidRDefault="00D915D1">
            <w:r>
              <w:rPr>
                <w:rFonts w:ascii="Arial" w:hAnsi="Arial" w:cs="Arial"/>
                <w:color w:val="000000"/>
                <w:position w:val="-2"/>
                <w:sz w:val="18"/>
                <w:szCs w:val="18"/>
              </w:rPr>
              <w:lastRenderedPageBreak/>
              <w:t>Za naročnika:</w:t>
            </w:r>
            <w:r>
              <w:rPr>
                <w:rFonts w:ascii="Arial" w:hAnsi="Arial" w:cs="Arial"/>
                <w:color w:val="000000"/>
                <w:position w:val="-2"/>
                <w:sz w:val="18"/>
                <w:szCs w:val="18"/>
              </w:rPr>
              <w:br/>
            </w:r>
            <w:r>
              <w:rPr>
                <w:rFonts w:ascii="Arial" w:hAnsi="Arial" w:cs="Arial"/>
                <w:color w:val="000000"/>
                <w:position w:val="-2"/>
                <w:sz w:val="18"/>
                <w:szCs w:val="18"/>
              </w:rPr>
              <w:br/>
              <w:t>Marija Puhek, Vodja nabavne služ</w:t>
            </w:r>
            <w:r>
              <w:rPr>
                <w:rFonts w:ascii="Arial" w:hAnsi="Arial" w:cs="Arial"/>
                <w:color w:val="000000"/>
                <w:position w:val="-2"/>
                <w:sz w:val="18"/>
                <w:szCs w:val="18"/>
              </w:rPr>
              <w:t>be</w:t>
            </w:r>
          </w:p>
        </w:tc>
        <w:tc>
          <w:tcPr>
            <w:tcW w:w="0" w:type="auto"/>
            <w:tcMar>
              <w:top w:w="135" w:type="dxa"/>
              <w:bottom w:w="135" w:type="dxa"/>
            </w:tcMar>
            <w:vAlign w:val="center"/>
          </w:tcPr>
          <w:p w:rsidR="00345B8F" w:rsidRDefault="00D915D1">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345B8F" w:rsidRDefault="00345B8F">
      <w:pPr>
        <w:sectPr w:rsidR="00345B8F"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D915D1"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D915D1"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 Splošna navodila</w:t>
            </w:r>
          </w:p>
        </w:tc>
      </w:tr>
    </w:tbl>
    <w:p w:rsidR="00345B8F" w:rsidRDefault="00D915D1">
      <w:pPr>
        <w:spacing w:before="225" w:after="225" w:line="240" w:lineRule="auto"/>
        <w:jc w:val="both"/>
      </w:pPr>
      <w:r>
        <w:rPr>
          <w:rFonts w:ascii="Arial" w:hAnsi="Arial" w:cs="Arial"/>
          <w:color w:val="000000"/>
          <w:sz w:val="18"/>
          <w:szCs w:val="18"/>
        </w:rPr>
        <w:t xml:space="preserve">Navodila so namenjena za pomoč pri pripravi ponudbe. Prosimo, da poskrbite, da bo ponudba sestavljena v skladu s temi navodili. Predložite vse zahtevane podatke v obliki in po vrstnem redu, kot </w:t>
      </w:r>
      <w:r>
        <w:rPr>
          <w:rFonts w:ascii="Arial" w:hAnsi="Arial" w:cs="Arial"/>
          <w:color w:val="000000"/>
          <w:sz w:val="18"/>
          <w:szCs w:val="18"/>
        </w:rPr>
        <w:t>je zahtevano.</w:t>
      </w:r>
    </w:p>
    <w:p w:rsidR="00345B8F" w:rsidRDefault="00D915D1">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Ponudbena dokumentacija mora biti izpolnjena in natisnjena, natipkana ali napisana z neizbrisljivo p</w:t>
      </w:r>
      <w:r>
        <w:rPr>
          <w:rFonts w:ascii="Arial" w:hAnsi="Arial" w:cs="Arial"/>
          <w:color w:val="000000"/>
          <w:sz w:val="18"/>
          <w:szCs w:val="18"/>
        </w:rPr>
        <w:t>isavo.</w:t>
      </w:r>
    </w:p>
    <w:p w:rsidR="00345B8F" w:rsidRDefault="00D915D1">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w:t>
      </w:r>
      <w:r>
        <w:rPr>
          <w:rFonts w:ascii="Arial" w:hAnsi="Arial" w:cs="Arial"/>
          <w:color w:val="000000"/>
          <w:sz w:val="18"/>
          <w:szCs w:val="18"/>
        </w:rPr>
        <w:t xml:space="preserve"> in žigosani s strani ponudnika (zakonitega zastopnika ali pooblaščene osebe s priloženim pooblastilom), razen dokumentov, ki jih izpolnijo, podpišejo in žigosajo samo tisti ponudniki, ki nastopajo s podizvajalci.</w:t>
      </w:r>
    </w:p>
    <w:p w:rsidR="00345B8F" w:rsidRDefault="00D915D1">
      <w:pPr>
        <w:spacing w:before="225" w:after="225" w:line="240" w:lineRule="auto"/>
        <w:jc w:val="both"/>
      </w:pPr>
      <w:r>
        <w:rPr>
          <w:rFonts w:ascii="Arial" w:hAnsi="Arial" w:cs="Arial"/>
          <w:color w:val="000000"/>
          <w:sz w:val="18"/>
          <w:szCs w:val="18"/>
        </w:rPr>
        <w:t xml:space="preserve">Ponudba ne sme vsebovati nobenih sprememb </w:t>
      </w:r>
      <w:r>
        <w:rPr>
          <w:rFonts w:ascii="Arial" w:hAnsi="Arial" w:cs="Arial"/>
          <w:color w:val="000000"/>
          <w:sz w:val="18"/>
          <w:szCs w:val="18"/>
        </w:rPr>
        <w:t>in dodatkov, ki niso v skladu z razpisno dokumentacijo. Popravljene napake morajo biti označene s parafo osebe, ki podpiše ponudbo. </w:t>
      </w:r>
    </w:p>
    <w:p w:rsidR="00345B8F" w:rsidRDefault="00D915D1">
      <w:pPr>
        <w:spacing w:before="225" w:after="225" w:line="240" w:lineRule="auto"/>
        <w:jc w:val="both"/>
      </w:pPr>
      <w:r>
        <w:rPr>
          <w:rFonts w:ascii="Arial" w:hAnsi="Arial" w:cs="Arial"/>
          <w:color w:val="000000"/>
          <w:sz w:val="18"/>
          <w:szCs w:val="18"/>
        </w:rPr>
        <w:t>V ponudbi predložite:</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1"/>
              </w:numPr>
              <w:rPr>
                <w:rFonts w:ascii="Arial" w:hAnsi="Arial" w:cs="Arial"/>
                <w:color w:val="000000"/>
                <w:sz w:val="18"/>
                <w:szCs w:val="18"/>
              </w:rPr>
            </w:pPr>
            <w:r>
              <w:rPr>
                <w:rFonts w:ascii="Arial" w:hAnsi="Arial" w:cs="Arial"/>
                <w:color w:val="000000"/>
                <w:sz w:val="18"/>
                <w:szCs w:val="18"/>
              </w:rPr>
              <w:t>1 original ponudbe</w:t>
            </w:r>
          </w:p>
          <w:p w:rsidR="00345B8F" w:rsidRDefault="00D915D1">
            <w:pPr>
              <w:numPr>
                <w:ilvl w:val="0"/>
                <w:numId w:val="11"/>
              </w:numPr>
              <w:rPr>
                <w:rFonts w:ascii="Arial" w:hAnsi="Arial" w:cs="Arial"/>
                <w:color w:val="000000"/>
                <w:sz w:val="18"/>
                <w:szCs w:val="18"/>
              </w:rPr>
            </w:pPr>
            <w:r>
              <w:rPr>
                <w:rFonts w:ascii="Arial" w:hAnsi="Arial" w:cs="Arial"/>
                <w:color w:val="000000"/>
                <w:sz w:val="18"/>
                <w:szCs w:val="18"/>
              </w:rPr>
              <w:t>CD/DVD (ali USB ključek)z elektronsko verzijo Predračuna - seznama razpisanega bla</w:t>
            </w:r>
            <w:r>
              <w:rPr>
                <w:rFonts w:ascii="Arial" w:hAnsi="Arial" w:cs="Arial"/>
                <w:color w:val="000000"/>
                <w:sz w:val="18"/>
                <w:szCs w:val="18"/>
              </w:rPr>
              <w:t>ga ali storitev (Obr-8a) v xls obliki.</w:t>
            </w:r>
          </w:p>
        </w:tc>
      </w:tr>
    </w:tbl>
    <w:p w:rsidR="00345B8F" w:rsidRDefault="00D915D1">
      <w:pPr>
        <w:spacing w:before="225" w:after="225" w:line="240" w:lineRule="auto"/>
        <w:jc w:val="both"/>
      </w:pPr>
      <w:r>
        <w:rPr>
          <w:rFonts w:ascii="Arial" w:hAnsi="Arial" w:cs="Arial"/>
          <w:color w:val="000000"/>
          <w:sz w:val="18"/>
          <w:szCs w:val="18"/>
        </w:rPr>
        <w:t>V primeru razhajanj med ponudbo v pisni obliki in elektronsko verzijo ponudbe je merodajna pisna verzija. Dokumentacija v elektronski obliki bo omogočala naročniku hitrejšo obdelavo ponudb.</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2. Zakoni in predpisi</w:t>
            </w:r>
          </w:p>
        </w:tc>
      </w:tr>
    </w:tbl>
    <w:p w:rsidR="00345B8F" w:rsidRDefault="00D915D1">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Zakon o javnem naročanju (ZJN-3; Uradni list RS, št. 91/2015)</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Zakon o pravnem varstvu v postopkih javnega naročanja (Uradni li</w:t>
            </w:r>
            <w:r>
              <w:rPr>
                <w:rFonts w:ascii="Arial" w:hAnsi="Arial" w:cs="Arial"/>
                <w:color w:val="000000"/>
                <w:sz w:val="18"/>
                <w:szCs w:val="18"/>
              </w:rPr>
              <w:t>st RS, št. 43/11, 60/11 - ZTP-D, 63/13 in 90/14 - ZDU-1I)</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Zakon o javnih financah (Uradni list RS, št. 11/11 - uradno prečiščeno besedilo, 14/13 - popr. in 101/13, 55/15 – ZFisP in 96/15 – ZIPRS1617)</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Zakon o integriteti in preprečevanju korupcije (Uradni l</w:t>
            </w:r>
            <w:r>
              <w:rPr>
                <w:rFonts w:ascii="Arial" w:hAnsi="Arial" w:cs="Arial"/>
                <w:color w:val="000000"/>
                <w:sz w:val="18"/>
                <w:szCs w:val="18"/>
              </w:rPr>
              <w:t>ist RS, št. 69/11 - uradno prečiščeno besedilo);</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Uredba o finančnih zavarovanjih pri javnem naročanju (Uradni list RS, št. 27/16)</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ter</w:t>
            </w:r>
          </w:p>
          <w:p w:rsidR="00345B8F" w:rsidRDefault="00D915D1">
            <w:pPr>
              <w:numPr>
                <w:ilvl w:val="0"/>
                <w:numId w:val="12"/>
              </w:numPr>
              <w:rPr>
                <w:rFonts w:ascii="Arial" w:hAnsi="Arial" w:cs="Arial"/>
                <w:color w:val="000000"/>
                <w:sz w:val="18"/>
                <w:szCs w:val="18"/>
              </w:rPr>
            </w:pPr>
            <w:r>
              <w:rPr>
                <w:rFonts w:ascii="Arial" w:hAnsi="Arial" w:cs="Arial"/>
                <w:color w:val="000000"/>
                <w:sz w:val="18"/>
                <w:szCs w:val="18"/>
              </w:rPr>
              <w:t>vsa ostala veljavna zakonodaja, ki velja v R</w:t>
            </w:r>
            <w:r>
              <w:rPr>
                <w:rFonts w:ascii="Arial" w:hAnsi="Arial" w:cs="Arial"/>
                <w:color w:val="000000"/>
                <w:sz w:val="18"/>
                <w:szCs w:val="18"/>
              </w:rPr>
              <w:t>epubliki Sloveniji in ureja zadevno področje.</w:t>
            </w:r>
          </w:p>
        </w:tc>
      </w:tr>
    </w:tbl>
    <w:p w:rsidR="00345B8F" w:rsidRDefault="00D915D1">
      <w:pPr>
        <w:spacing w:before="225" w:after="225" w:line="240" w:lineRule="auto"/>
        <w:jc w:val="both"/>
      </w:pPr>
      <w:r>
        <w:rPr>
          <w:rFonts w:ascii="Arial" w:hAnsi="Arial" w:cs="Arial"/>
          <w:color w:val="000000"/>
          <w:sz w:val="18"/>
          <w:szCs w:val="18"/>
        </w:rPr>
        <w:t xml:space="preserve">Pri izvedbi javnega naročila ne more nastopati subjekt, za katerega je podana absolutna prepoved poslovanja na podlagi določbe 35. člena ZIntPK. V primeru nastopanja subjekta za katerega je na podlagi določbe </w:t>
      </w:r>
      <w:r>
        <w:rPr>
          <w:rFonts w:ascii="Arial" w:hAnsi="Arial" w:cs="Arial"/>
          <w:color w:val="000000"/>
          <w:sz w:val="18"/>
          <w:szCs w:val="18"/>
        </w:rPr>
        <w:t>35. člena ZIntPK dovoljeno pogojno poslovanje, se morajo takšni subjekti vzdržati vseh dejanj, ki bi lahko pomenila vpliv na odločanje o sklenitvi in izvedbi postopka ali posla. V zvezi s tem morajo biti dosledno upoštevana določila ZIntPK in relevantne do</w:t>
      </w:r>
      <w:r>
        <w:rPr>
          <w:rFonts w:ascii="Arial" w:hAnsi="Arial" w:cs="Arial"/>
          <w:color w:val="000000"/>
          <w:sz w:val="18"/>
          <w:szCs w:val="18"/>
        </w:rPr>
        <w:t>ločbe ZJN-3 (3. odstavek 91. člena). V primeru kršitev navedenih določb bo takšna ponudba izločena iz nadaljnjega postopka.</w:t>
      </w:r>
    </w:p>
    <w:p w:rsidR="00345B8F" w:rsidRDefault="00D915D1">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3"/>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lastnikih in podatke o lastniških deležih navedenih oseb in</w:t>
            </w:r>
          </w:p>
          <w:p w:rsidR="00345B8F" w:rsidRDefault="00D915D1">
            <w:pPr>
              <w:numPr>
                <w:ilvl w:val="0"/>
                <w:numId w:val="13"/>
              </w:numPr>
              <w:jc w:val="both"/>
              <w:rPr>
                <w:rFonts w:ascii="Arial" w:hAnsi="Arial" w:cs="Arial"/>
                <w:color w:val="000000"/>
                <w:sz w:val="18"/>
                <w:szCs w:val="18"/>
              </w:rPr>
            </w:pPr>
            <w:r>
              <w:rPr>
                <w:rFonts w:ascii="Arial" w:hAnsi="Arial" w:cs="Arial"/>
                <w:color w:val="000000"/>
                <w:sz w:val="18"/>
                <w:szCs w:val="18"/>
              </w:rPr>
              <w:lastRenderedPageBreak/>
              <w:t>gospodarskih subjektih, za katere se glede na določbe zakona, ki ureja gospodarske družbe, šteje, da so z njim povezane dr</w:t>
            </w:r>
            <w:r>
              <w:rPr>
                <w:rFonts w:ascii="Arial" w:hAnsi="Arial" w:cs="Arial"/>
                <w:color w:val="000000"/>
                <w:sz w:val="18"/>
                <w:szCs w:val="18"/>
              </w:rPr>
              <w:t>užbe.</w:t>
            </w:r>
          </w:p>
        </w:tc>
      </w:tr>
    </w:tbl>
    <w:p w:rsidR="00345B8F" w:rsidRDefault="00D915D1">
      <w:pPr>
        <w:spacing w:before="225" w:after="225" w:line="240" w:lineRule="auto"/>
        <w:jc w:val="both"/>
      </w:pPr>
      <w:r>
        <w:rPr>
          <w:rFonts w:ascii="Arial" w:hAnsi="Arial" w:cs="Arial"/>
          <w:color w:val="000000"/>
          <w:sz w:val="18"/>
          <w:szCs w:val="18"/>
        </w:rPr>
        <w:lastRenderedPageBreak/>
        <w:t>Izbrani ponudnik mora podatke posredovati naročniku v roku osmih dni od prejema naročnikovega poziva.</w:t>
      </w:r>
    </w:p>
    <w:p w:rsidR="00345B8F" w:rsidRDefault="00D915D1">
      <w:pPr>
        <w:spacing w:before="225" w:after="225" w:line="240" w:lineRule="auto"/>
        <w:jc w:val="both"/>
      </w:pPr>
      <w:r>
        <w:rPr>
          <w:rFonts w:ascii="Arial" w:hAnsi="Arial" w:cs="Arial"/>
          <w:color w:val="000000"/>
          <w:sz w:val="18"/>
          <w:szCs w:val="18"/>
        </w:rPr>
        <w:t xml:space="preserve">Zaradi zagotovitve transparentnosti posla in preprečitve korupcijskih tveganj je naročnik dolžan skladno s 6. odstavkom 14. člena ZIntPK pridobiti </w:t>
      </w:r>
      <w:r>
        <w:rPr>
          <w:rFonts w:ascii="Arial" w:hAnsi="Arial" w:cs="Arial"/>
          <w:color w:val="000000"/>
          <w:sz w:val="18"/>
          <w:szCs w:val="18"/>
        </w:rPr>
        <w:t>izjavo oziroma podatke o udeležbi fizičnih in pravnih oseb v lastništvu ponudnika, ter o gospodarskih subjektih, za katere se glede na določbe zakona, ki ureja gospodarske družbe, šteje, da so povezane družbe s ponudnikom. Za fizične osebe izjava vsebuje i</w:t>
      </w:r>
      <w:r>
        <w:rPr>
          <w:rFonts w:ascii="Arial" w:hAnsi="Arial" w:cs="Arial"/>
          <w:color w:val="000000"/>
          <w:sz w:val="18"/>
          <w:szCs w:val="18"/>
        </w:rPr>
        <w:t>me in priimek, naslov prebivališča in delež lastništva. Če ponudnik predloži lažno izjavo oziroma da neresnične podatke o navedenih dejstvih, ima to za posledico nepravilnost ponudbe oziroma ničnost pogodbe.</w:t>
      </w:r>
    </w:p>
    <w:p w:rsidR="00345B8F" w:rsidRDefault="00D915D1">
      <w:pPr>
        <w:spacing w:before="225" w:after="225" w:line="240" w:lineRule="auto"/>
        <w:jc w:val="both"/>
      </w:pPr>
      <w:r>
        <w:rPr>
          <w:rFonts w:ascii="Arial" w:hAnsi="Arial" w:cs="Arial"/>
          <w:color w:val="000000"/>
          <w:sz w:val="18"/>
          <w:szCs w:val="18"/>
        </w:rPr>
        <w:t>V času javnega razpisa naročnik in ponudnik ne s</w:t>
      </w:r>
      <w:r>
        <w:rPr>
          <w:rFonts w:ascii="Arial" w:hAnsi="Arial" w:cs="Arial"/>
          <w:color w:val="000000"/>
          <w:sz w:val="18"/>
          <w:szCs w:val="18"/>
        </w:rPr>
        <w:t>meta začenjati in izvajati dejanj, ki bi v naprej določila izbor določene ponudbe. V času izbire ponudbe do začetka veljavnosti pogodbe naročnik in ponudnik ne smeta začenjati dejanj, ki bi lahko povzročila, da pogodba ne bi začela veljati ali da ne bi bil</w:t>
      </w:r>
      <w:r>
        <w:rPr>
          <w:rFonts w:ascii="Arial" w:hAnsi="Arial" w:cs="Arial"/>
          <w:color w:val="000000"/>
          <w:sz w:val="18"/>
          <w:szCs w:val="18"/>
        </w:rPr>
        <w:t>a izpolnjena.</w:t>
      </w:r>
    </w:p>
    <w:p w:rsidR="00345B8F" w:rsidRDefault="00D915D1">
      <w:pPr>
        <w:spacing w:before="225" w:after="225" w:line="240" w:lineRule="auto"/>
        <w:jc w:val="both"/>
      </w:pPr>
      <w:r>
        <w:rPr>
          <w:rFonts w:ascii="Arial" w:hAnsi="Arial" w:cs="Arial"/>
          <w:color w:val="000000"/>
          <w:sz w:val="18"/>
          <w:szCs w:val="18"/>
        </w:rPr>
        <w:t>V primeru ustavitve postopka nobena stran ne sme začenjati in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3. Jez</w:t>
            </w:r>
            <w:r>
              <w:rPr>
                <w:rFonts w:ascii="Arial" w:hAnsi="Arial" w:cs="Arial"/>
                <w:b/>
                <w:bCs/>
                <w:color w:val="FFFFFF"/>
                <w:position w:val="-2"/>
                <w:sz w:val="18"/>
                <w:szCs w:val="18"/>
                <w:shd w:val="clear" w:color="auto" w:fill="000000"/>
              </w:rPr>
              <w:t>ik razpisne dokumentacije in ponudbe ter oblika</w:t>
            </w:r>
          </w:p>
        </w:tc>
      </w:tr>
    </w:tbl>
    <w:p w:rsidR="00345B8F" w:rsidRDefault="00D915D1">
      <w:pPr>
        <w:spacing w:before="225" w:after="225" w:line="240" w:lineRule="auto"/>
        <w:jc w:val="both"/>
      </w:pPr>
      <w:r>
        <w:rPr>
          <w:rFonts w:ascii="Arial" w:hAnsi="Arial" w:cs="Arial"/>
          <w:color w:val="000000"/>
          <w:sz w:val="18"/>
          <w:szCs w:val="18"/>
        </w:rPr>
        <w:t>Razpisna dokumentacija je pripravljena v slovenskem jeziku. Ponudbe se oddajo v slovenskem jeziku.</w:t>
      </w:r>
    </w:p>
    <w:p w:rsidR="00345B8F" w:rsidRDefault="00D915D1">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w:t>
      </w:r>
      <w:r>
        <w:rPr>
          <w:rFonts w:ascii="Arial" w:hAnsi="Arial" w:cs="Arial"/>
          <w:color w:val="000000"/>
          <w:sz w:val="18"/>
          <w:szCs w:val="18"/>
        </w:rPr>
        <w:t xml:space="preserve"> primer prospekti, propagandni ter tehnični material in drugo, predložena v tujem jeziku. </w:t>
      </w:r>
    </w:p>
    <w:p w:rsidR="00345B8F" w:rsidRDefault="00D915D1">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345B8F" w:rsidRDefault="00D915D1">
      <w:pPr>
        <w:spacing w:before="225" w:after="225" w:line="240" w:lineRule="auto"/>
        <w:jc w:val="both"/>
      </w:pPr>
      <w:r>
        <w:rPr>
          <w:rFonts w:ascii="Arial" w:hAnsi="Arial" w:cs="Arial"/>
          <w:color w:val="000000"/>
          <w:sz w:val="18"/>
          <w:szCs w:val="18"/>
        </w:rPr>
        <w:t>Če bo naročnik ob pregledu in ocenjevanju ponudb ocenil, da je potrebno</w:t>
      </w:r>
      <w:r>
        <w:rPr>
          <w:rFonts w:ascii="Arial" w:hAnsi="Arial" w:cs="Arial"/>
          <w:color w:val="000000"/>
          <w:sz w:val="18"/>
          <w:szCs w:val="18"/>
        </w:rPr>
        <w:t xml:space="preserve"> del ponudbe, ki ni predložen v slovenskem jeziku, uradno prevesti v slovenski jezik, bo to zahteval in ponudniku določi ustrezni rok. Stroške prevoda nosi ponudnik. Za tolmačenje vsebine ponudbe se upošteva besedilo ponudbe v slovenskem jeziku oziroma ura</w:t>
      </w:r>
      <w:r>
        <w:rPr>
          <w:rFonts w:ascii="Arial" w:hAnsi="Arial" w:cs="Arial"/>
          <w:color w:val="000000"/>
          <w:sz w:val="18"/>
          <w:szCs w:val="18"/>
        </w:rPr>
        <w:t>den prevod ponudbe v slovenski jezik.</w:t>
      </w:r>
    </w:p>
    <w:p w:rsidR="00345B8F" w:rsidRDefault="00D915D1">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w:t>
      </w:r>
      <w:r>
        <w:rPr>
          <w:rFonts w:ascii="Arial" w:hAnsi="Arial" w:cs="Arial"/>
          <w:color w:val="000000"/>
          <w:sz w:val="18"/>
          <w:szCs w:val="18"/>
        </w:rPr>
        <w:t>dnikom odškodninsko ne odgovarja za stroške v zvezi s pripravo ponudbe. Izključena je tudi odškodninska odgovornost naročnika na podlagi 20. člena Obligacijskega zakonika za primer, če naročnik postopka ne bo zaključil z izbiro najugodnejšega ponudnika ozi</w:t>
      </w:r>
      <w:r>
        <w:rPr>
          <w:rFonts w:ascii="Arial" w:hAnsi="Arial" w:cs="Arial"/>
          <w:color w:val="000000"/>
          <w:sz w:val="18"/>
          <w:szCs w:val="18"/>
        </w:rPr>
        <w:t>roma če z izbranim ponudnikom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4. Skupna ponudba</w:t>
            </w:r>
          </w:p>
        </w:tc>
      </w:tr>
    </w:tbl>
    <w:p w:rsidR="00345B8F" w:rsidRDefault="00D915D1">
      <w:pPr>
        <w:spacing w:before="225" w:after="225" w:line="240" w:lineRule="auto"/>
        <w:jc w:val="both"/>
      </w:pPr>
      <w:r>
        <w:rPr>
          <w:rFonts w:ascii="Arial" w:hAnsi="Arial" w:cs="Arial"/>
          <w:color w:val="000000"/>
          <w:sz w:val="18"/>
          <w:szCs w:val="18"/>
        </w:rPr>
        <w:t>Ponudbo lahko odda skupina gospodarskih subjektov, vključno z začasnimi združenji. Naroč</w:t>
      </w:r>
      <w:r>
        <w:rPr>
          <w:rFonts w:ascii="Arial" w:hAnsi="Arial" w:cs="Arial"/>
          <w:color w:val="000000"/>
          <w:sz w:val="18"/>
          <w:szCs w:val="18"/>
        </w:rPr>
        <w:t>nik od slednjih v fazi oddaje ponudbe ne zahteva določene pravne oblike. V ponudbi mora skupina gospodarskih subjektov predložiti s strani zakonitih zastopnikov vseh sodelujočih v skupni ponudbi podpisan sporazum oziroma pogodbo, iz katere izhajajo sledeče</w:t>
      </w:r>
      <w:r>
        <w:rPr>
          <w:rFonts w:ascii="Arial" w:hAnsi="Arial" w:cs="Arial"/>
          <w:color w:val="000000"/>
          <w:sz w:val="18"/>
          <w:szCs w:val="18"/>
        </w:rPr>
        <w:t xml:space="preserve"> informacije:</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imenovanje nosilca posla pri izvedbi javnega naročila,</w:t>
            </w:r>
          </w:p>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obseg posla (natančna navedba vrste in o</w:t>
            </w:r>
            <w:r>
              <w:rPr>
                <w:rFonts w:ascii="Arial" w:hAnsi="Arial" w:cs="Arial"/>
                <w:color w:val="000000"/>
                <w:sz w:val="18"/>
                <w:szCs w:val="18"/>
              </w:rPr>
              <w:t>bsega del), ki ga bo opravil posamezni gospodarski subjekt v skupni ponudbi prevzel in odgovornosti posameznega gospodarskega subjekta v skupni ponudbi,</w:t>
            </w:r>
          </w:p>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 xml:space="preserve">izjava, da so vsi gospodarski subjekti v skupni ponudbi seznanjeni z navodili ponudnikom in razpisnimi </w:t>
            </w:r>
            <w:r>
              <w:rPr>
                <w:rFonts w:ascii="Arial" w:hAnsi="Arial" w:cs="Arial"/>
                <w:color w:val="000000"/>
                <w:sz w:val="18"/>
                <w:szCs w:val="18"/>
              </w:rPr>
              <w:t>pogoji ter merili za dodelitev javnega naročila in da z njimi v celoti soglašajo,</w:t>
            </w:r>
          </w:p>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345B8F" w:rsidRDefault="00D915D1">
            <w:pPr>
              <w:numPr>
                <w:ilvl w:val="0"/>
                <w:numId w:val="14"/>
              </w:numPr>
              <w:jc w:val="both"/>
              <w:rPr>
                <w:rFonts w:ascii="Arial" w:hAnsi="Arial" w:cs="Arial"/>
                <w:color w:val="000000"/>
                <w:sz w:val="18"/>
                <w:szCs w:val="18"/>
              </w:rPr>
            </w:pPr>
            <w:r>
              <w:rPr>
                <w:rFonts w:ascii="Arial" w:hAnsi="Arial" w:cs="Arial"/>
                <w:color w:val="000000"/>
                <w:sz w:val="18"/>
                <w:szCs w:val="18"/>
              </w:rPr>
              <w:t>navedba, da gospodarski subjekti odgovarjajo naročniku ne</w:t>
            </w:r>
            <w:r>
              <w:rPr>
                <w:rFonts w:ascii="Arial" w:hAnsi="Arial" w:cs="Arial"/>
                <w:color w:val="000000"/>
                <w:sz w:val="18"/>
                <w:szCs w:val="18"/>
              </w:rPr>
              <w:t>omejeno solidarno za izvedbo celotnega naročila.</w:t>
            </w:r>
          </w:p>
        </w:tc>
      </w:tr>
    </w:tbl>
    <w:p w:rsidR="00345B8F" w:rsidRDefault="00D915D1">
      <w:pPr>
        <w:spacing w:before="225" w:after="225" w:line="240" w:lineRule="auto"/>
        <w:jc w:val="both"/>
      </w:pPr>
      <w:r>
        <w:rPr>
          <w:rFonts w:ascii="Arial" w:hAnsi="Arial" w:cs="Arial"/>
          <w:color w:val="000000"/>
          <w:sz w:val="18"/>
          <w:szCs w:val="18"/>
        </w:rPr>
        <w:lastRenderedPageBreak/>
        <w:t xml:space="preserve">Izkazovanje, da niso podani razlogi za izključitev, kot jih opredeljuje 75. člen ZJN-3 in so navedeni v poglavju Pogoji za ugotavljanje sposobnosti te razpisne dokumentacije, mora biti podano s strani vseh </w:t>
      </w:r>
      <w:r>
        <w:rPr>
          <w:rFonts w:ascii="Arial" w:hAnsi="Arial" w:cs="Arial"/>
          <w:color w:val="000000"/>
          <w:sz w:val="18"/>
          <w:szCs w:val="18"/>
        </w:rPr>
        <w:t>sodelujočih gospodarskih subjektov v skupni ponudbi. </w:t>
      </w:r>
    </w:p>
    <w:p w:rsidR="00345B8F" w:rsidRDefault="00D915D1">
      <w:pPr>
        <w:spacing w:before="225" w:after="225" w:line="240" w:lineRule="auto"/>
        <w:jc w:val="both"/>
      </w:pPr>
      <w:r>
        <w:rPr>
          <w:rFonts w:ascii="Arial" w:hAnsi="Arial" w:cs="Arial"/>
          <w:color w:val="000000"/>
          <w:sz w:val="18"/>
          <w:szCs w:val="18"/>
        </w:rPr>
        <w:t>Izpolnjevanje pogojev za sodelovanje, kot jih opredeljuje 76. člen ZJN-3, se, če ni pri posameznem pogoju te razpisne dokumentacije določeno drugače, ugotavlja kumulativno, za vse gospodarske subjekte v</w:t>
      </w:r>
      <w:r>
        <w:rPr>
          <w:rFonts w:ascii="Arial" w:hAnsi="Arial" w:cs="Arial"/>
          <w:color w:val="000000"/>
          <w:sz w:val="18"/>
          <w:szCs w:val="18"/>
        </w:rPr>
        <w:t xml:space="preserve"> skupni ponudbi. </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5. Ponudba s podizvajalci</w:t>
            </w:r>
          </w:p>
        </w:tc>
      </w:tr>
    </w:tbl>
    <w:p w:rsidR="00345B8F" w:rsidRDefault="00D915D1">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w:t>
      </w:r>
      <w:r>
        <w:rPr>
          <w:rFonts w:ascii="Arial" w:hAnsi="Arial" w:cs="Arial"/>
          <w:color w:val="000000"/>
          <w:sz w:val="18"/>
          <w:szCs w:val="18"/>
        </w:rPr>
        <w:t>na oseba in za ponudnika, s katerim je naročnik sklenil pogodbo o izvedbi javnega naročila, dobavlja blago ali izvaja storitev oziroma gradnjo, ki je neposredno povezana s predmetom javnega naročila. V razmerju do naročnika ponudnik kot glavni ponudnik v c</w:t>
      </w:r>
      <w:r>
        <w:rPr>
          <w:rFonts w:ascii="Arial" w:hAnsi="Arial" w:cs="Arial"/>
          <w:color w:val="000000"/>
          <w:sz w:val="18"/>
          <w:szCs w:val="18"/>
        </w:rPr>
        <w:t>eloti odgovarja za izvedbo prevzetega naročila ne glede na število podizvajalcev.</w:t>
      </w:r>
    </w:p>
    <w:p w:rsidR="00345B8F" w:rsidRDefault="00D915D1">
      <w:pPr>
        <w:spacing w:before="225" w:after="225" w:line="240" w:lineRule="auto"/>
        <w:jc w:val="both"/>
      </w:pPr>
      <w:r>
        <w:rPr>
          <w:rFonts w:ascii="Arial" w:hAnsi="Arial" w:cs="Arial"/>
          <w:color w:val="000000"/>
          <w:sz w:val="18"/>
          <w:szCs w:val="18"/>
        </w:rPr>
        <w:t>Če bo ponudnik izvajal javno naročilo s podizvajalci, mora v ponudbi navesti:</w:t>
      </w:r>
    </w:p>
    <w:tbl>
      <w:tblPr>
        <w:tblStyle w:val="NormalTablePHPDOCX"/>
        <w:tblW w:w="0" w:type="auto"/>
        <w:tblInd w:w="108" w:type="dxa"/>
        <w:tblLook w:val="04A0" w:firstRow="1" w:lastRow="0" w:firstColumn="1" w:lastColumn="0" w:noHBand="0" w:noVBand="1"/>
      </w:tblPr>
      <w:tblGrid>
        <w:gridCol w:w="8060"/>
      </w:tblGrid>
      <w:tr w:rsidR="00345B8F">
        <w:tc>
          <w:tcPr>
            <w:tcW w:w="0" w:type="auto"/>
            <w:tcMar>
              <w:top w:w="0" w:type="auto"/>
              <w:bottom w:w="0" w:type="auto"/>
            </w:tcMar>
          </w:tcPr>
          <w:p w:rsidR="00345B8F" w:rsidRDefault="00D915D1">
            <w:pPr>
              <w:numPr>
                <w:ilvl w:val="0"/>
                <w:numId w:val="15"/>
              </w:numPr>
              <w:jc w:val="both"/>
              <w:rPr>
                <w:rFonts w:ascii="Arial" w:hAnsi="Arial" w:cs="Arial"/>
                <w:color w:val="000000"/>
                <w:sz w:val="18"/>
                <w:szCs w:val="18"/>
              </w:rPr>
            </w:pPr>
            <w:r>
              <w:rPr>
                <w:rFonts w:ascii="Arial" w:hAnsi="Arial" w:cs="Arial"/>
                <w:color w:val="000000"/>
                <w:sz w:val="18"/>
                <w:szCs w:val="18"/>
              </w:rPr>
              <w:t>vse podizvajalce ter vsak del javnega naročila, ki ga namerava oddati v podizvajanje,</w:t>
            </w:r>
          </w:p>
          <w:p w:rsidR="00345B8F" w:rsidRDefault="00D915D1">
            <w:pPr>
              <w:numPr>
                <w:ilvl w:val="0"/>
                <w:numId w:val="15"/>
              </w:numPr>
              <w:jc w:val="both"/>
              <w:rPr>
                <w:rFonts w:ascii="Arial" w:hAnsi="Arial" w:cs="Arial"/>
                <w:color w:val="000000"/>
                <w:sz w:val="18"/>
                <w:szCs w:val="18"/>
              </w:rPr>
            </w:pPr>
            <w:r>
              <w:rPr>
                <w:rFonts w:ascii="Arial" w:hAnsi="Arial" w:cs="Arial"/>
                <w:color w:val="000000"/>
                <w:sz w:val="18"/>
                <w:szCs w:val="18"/>
              </w:rPr>
              <w:t xml:space="preserve">kontaktne </w:t>
            </w:r>
            <w:r>
              <w:rPr>
                <w:rFonts w:ascii="Arial" w:hAnsi="Arial" w:cs="Arial"/>
                <w:color w:val="000000"/>
                <w:sz w:val="18"/>
                <w:szCs w:val="18"/>
              </w:rPr>
              <w:t>podatke in zakonite zastopnike predlaganih podizvajalcev,</w:t>
            </w:r>
          </w:p>
          <w:p w:rsidR="00345B8F" w:rsidRDefault="00D915D1">
            <w:pPr>
              <w:numPr>
                <w:ilvl w:val="0"/>
                <w:numId w:val="15"/>
              </w:numPr>
              <w:jc w:val="both"/>
              <w:rPr>
                <w:rFonts w:ascii="Arial" w:hAnsi="Arial" w:cs="Arial"/>
                <w:color w:val="000000"/>
                <w:sz w:val="18"/>
                <w:szCs w:val="18"/>
              </w:rPr>
            </w:pPr>
            <w:r>
              <w:rPr>
                <w:rFonts w:ascii="Arial" w:hAnsi="Arial" w:cs="Arial"/>
                <w:color w:val="000000"/>
                <w:sz w:val="18"/>
                <w:szCs w:val="18"/>
              </w:rPr>
              <w:t>priložiti zahtevo podizvajalca za neposredno plačilo, če podizvajalec to zahteva.</w:t>
            </w:r>
          </w:p>
        </w:tc>
      </w:tr>
    </w:tbl>
    <w:p w:rsidR="00345B8F" w:rsidRDefault="00D915D1">
      <w:pPr>
        <w:spacing w:before="225" w:after="225" w:line="240" w:lineRule="auto"/>
        <w:jc w:val="both"/>
      </w:pPr>
      <w:r>
        <w:rPr>
          <w:rFonts w:ascii="Arial" w:hAnsi="Arial" w:cs="Arial"/>
          <w:color w:val="000000"/>
          <w:sz w:val="18"/>
          <w:szCs w:val="18"/>
        </w:rPr>
        <w:t xml:space="preserve">Ponudnik z oddajo ponudbe in podpisom krovne izjave potrjuje, da je v primeru podajanja popusta na ponudbeno ceno, </w:t>
      </w:r>
      <w:r>
        <w:rPr>
          <w:rFonts w:ascii="Arial" w:hAnsi="Arial" w:cs="Arial"/>
          <w:color w:val="000000"/>
          <w:sz w:val="18"/>
          <w:szCs w:val="18"/>
        </w:rPr>
        <w:t>pridobil predhodno soglasje podizvajalca k znižanju ponudbene cene tudi v delu, ki ga bo izvedel podizvajalec. Popust na ponudbeno ceno se bo upošteval tudi na vrednost del, ki jih bo izvedel podizvajalec.</w:t>
      </w:r>
    </w:p>
    <w:p w:rsidR="00345B8F" w:rsidRDefault="00D915D1">
      <w:pPr>
        <w:spacing w:before="225" w:after="225" w:line="240" w:lineRule="auto"/>
        <w:jc w:val="both"/>
      </w:pPr>
      <w:r>
        <w:rPr>
          <w:rFonts w:ascii="Arial" w:hAnsi="Arial" w:cs="Arial"/>
          <w:color w:val="000000"/>
          <w:sz w:val="18"/>
          <w:szCs w:val="18"/>
        </w:rPr>
        <w:t>Glavni izvajalec mora med izvajanjem javnega naroč</w:t>
      </w:r>
      <w:r>
        <w:rPr>
          <w:rFonts w:ascii="Arial" w:hAnsi="Arial" w:cs="Arial"/>
          <w:color w:val="000000"/>
          <w:sz w:val="18"/>
          <w:szCs w:val="18"/>
        </w:rPr>
        <w:t>ila naročnika obvestiti o morebitnih spremembah informacij iz prejšnjega odstavka in poslati informacije o novih podizvajalcih, ki jih namerava naknadno vključiti v izvajanje takšnih gradenj ali storitev, in sicer najkasneje v petih dneh po spremembi. V pr</w:t>
      </w:r>
      <w:r>
        <w:rPr>
          <w:rFonts w:ascii="Arial" w:hAnsi="Arial" w:cs="Arial"/>
          <w:color w:val="000000"/>
          <w:sz w:val="18"/>
          <w:szCs w:val="18"/>
        </w:rPr>
        <w:t>imeru vključitve novih podizvajalcev mora glavni izvajalec skupaj z obvestilom posredovati tudi kontaktne podatke in zakonite zastopnike predlaganih podizvajalcev ter priložiti zahtevo podizvajalca za neposredno plačilo, če podizvajalec to zahteva.</w:t>
      </w:r>
    </w:p>
    <w:p w:rsidR="00345B8F" w:rsidRDefault="00D915D1">
      <w:pPr>
        <w:spacing w:before="225" w:after="225" w:line="240" w:lineRule="auto"/>
        <w:jc w:val="both"/>
      </w:pPr>
      <w:r>
        <w:rPr>
          <w:rFonts w:ascii="Arial" w:hAnsi="Arial" w:cs="Arial"/>
          <w:color w:val="000000"/>
          <w:sz w:val="18"/>
          <w:szCs w:val="18"/>
        </w:rPr>
        <w:t>Naročni</w:t>
      </w:r>
      <w:r>
        <w:rPr>
          <w:rFonts w:ascii="Arial" w:hAnsi="Arial" w:cs="Arial"/>
          <w:color w:val="000000"/>
          <w:sz w:val="18"/>
          <w:szCs w:val="18"/>
        </w:rPr>
        <w:t>k bo zavrnil vsakega podizvajalca, če zanj obstajajo razlogi za izključitev iz prvega, drugega ali četrtega odstavka 75. člena ZJN-3, razen v primeru iz tretjega odstavka 75. člena ZJN-3.</w:t>
      </w:r>
    </w:p>
    <w:p w:rsidR="00345B8F" w:rsidRDefault="00D915D1">
      <w:pPr>
        <w:spacing w:before="225" w:after="225" w:line="240" w:lineRule="auto"/>
        <w:jc w:val="both"/>
      </w:pPr>
      <w:r>
        <w:rPr>
          <w:rFonts w:ascii="Arial" w:hAnsi="Arial" w:cs="Arial"/>
          <w:color w:val="000000"/>
          <w:sz w:val="18"/>
          <w:szCs w:val="18"/>
        </w:rPr>
        <w:t>Ne glede na to ali je naročnik v razpisni dokumentaciji kot relevant</w:t>
      </w:r>
      <w:r>
        <w:rPr>
          <w:rFonts w:ascii="Arial" w:hAnsi="Arial" w:cs="Arial"/>
          <w:color w:val="000000"/>
          <w:sz w:val="18"/>
          <w:szCs w:val="18"/>
        </w:rPr>
        <w:t>ne opredelil razloge za izključitev iz 6. odstavka 75. člena ZJN-3, lahko zavrne vsakega podizvajalca, če zanj obstajajo razlogi za izključitev iz točke č, d, g in h 6. odstavka 75. člena ZJN-3.</w:t>
      </w:r>
    </w:p>
    <w:p w:rsidR="00345B8F" w:rsidRDefault="00D915D1">
      <w:pPr>
        <w:spacing w:before="225" w:after="225" w:line="240" w:lineRule="auto"/>
        <w:jc w:val="both"/>
      </w:pPr>
      <w:r>
        <w:rPr>
          <w:rFonts w:ascii="Arial" w:hAnsi="Arial" w:cs="Arial"/>
          <w:color w:val="000000"/>
          <w:sz w:val="18"/>
          <w:szCs w:val="18"/>
        </w:rPr>
        <w:t>Naročnik lahko zavrne predlog za zamenjavo podizvajalca oziro</w:t>
      </w:r>
      <w:r>
        <w:rPr>
          <w:rFonts w:ascii="Arial" w:hAnsi="Arial" w:cs="Arial"/>
          <w:color w:val="000000"/>
          <w:sz w:val="18"/>
          <w:szCs w:val="18"/>
        </w:rPr>
        <w:t>ma vključitev novega podizvajalca, če bi to lahko vplivalo na nemoteno izvajanje ali dokončanje del in če novi podizvajalec ne izpolnjuje pogojev, ki jih je postavil naročnik v dokumentaciji v zvezi z oddajo javnega naročila. Naročnik bo o morebitni zavrni</w:t>
      </w:r>
      <w:r>
        <w:rPr>
          <w:rFonts w:ascii="Arial" w:hAnsi="Arial" w:cs="Arial"/>
          <w:color w:val="000000"/>
          <w:sz w:val="18"/>
          <w:szCs w:val="18"/>
        </w:rPr>
        <w:t>tvi novega podizvajalca obvestiti glavnega izvajalca najpozneje v desetih dneh od prejema predloga.</w:t>
      </w:r>
    </w:p>
    <w:p w:rsidR="00345B8F" w:rsidRDefault="00D915D1">
      <w:pPr>
        <w:spacing w:before="225" w:after="225" w:line="240" w:lineRule="auto"/>
        <w:jc w:val="both"/>
      </w:pPr>
      <w:r>
        <w:rPr>
          <w:rFonts w:ascii="Arial" w:hAnsi="Arial" w:cs="Arial"/>
          <w:color w:val="000000"/>
          <w:sz w:val="18"/>
          <w:szCs w:val="18"/>
        </w:rPr>
        <w:t>V kolikor podizvajalec v skladu z 2. in 3. odstavkom 94. člena ZJN-3, zahteva neposredno plačilo, se šteje, da je neposredno plačilo podizvajalcu obvezno, k</w:t>
      </w:r>
      <w:r>
        <w:rPr>
          <w:rFonts w:ascii="Arial" w:hAnsi="Arial" w:cs="Arial"/>
          <w:color w:val="000000"/>
          <w:sz w:val="18"/>
          <w:szCs w:val="18"/>
        </w:rPr>
        <w:t>ar sta dolžan upoštevati naročnik in glavni izvajalec.</w:t>
      </w:r>
    </w:p>
    <w:p w:rsidR="00345B8F" w:rsidRDefault="00D915D1">
      <w:pPr>
        <w:spacing w:before="225" w:after="225" w:line="240" w:lineRule="auto"/>
        <w:jc w:val="both"/>
      </w:pPr>
      <w:r>
        <w:rPr>
          <w:rFonts w:ascii="Arial" w:hAnsi="Arial" w:cs="Arial"/>
          <w:color w:val="000000"/>
          <w:sz w:val="18"/>
          <w:szCs w:val="18"/>
        </w:rPr>
        <w:t>Kadar namerava ponudnik izvesti javno naročilo s podizvajalcem, ki zahteva neposredno plačilo v skladu s tem členom, mora: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6"/>
              </w:numPr>
              <w:jc w:val="both"/>
              <w:rPr>
                <w:rFonts w:ascii="Arial" w:hAnsi="Arial" w:cs="Arial"/>
                <w:color w:val="000000"/>
                <w:sz w:val="18"/>
                <w:szCs w:val="18"/>
              </w:rPr>
            </w:pPr>
            <w:r>
              <w:rPr>
                <w:rFonts w:ascii="Arial" w:hAnsi="Arial" w:cs="Arial"/>
                <w:color w:val="000000"/>
                <w:sz w:val="18"/>
                <w:szCs w:val="18"/>
              </w:rPr>
              <w:t>glavni izvajalec v pogodbi pooblastiti naročnika, da na podlagi potrjenega rač</w:t>
            </w:r>
            <w:r>
              <w:rPr>
                <w:rFonts w:ascii="Arial" w:hAnsi="Arial" w:cs="Arial"/>
                <w:color w:val="000000"/>
                <w:sz w:val="18"/>
                <w:szCs w:val="18"/>
              </w:rPr>
              <w:t>una oziroma situacije s strani glavnega izvajalca neposredno plačuje podizvajalcu,</w:t>
            </w:r>
          </w:p>
          <w:p w:rsidR="00345B8F" w:rsidRDefault="00D915D1">
            <w:pPr>
              <w:numPr>
                <w:ilvl w:val="0"/>
                <w:numId w:val="16"/>
              </w:numPr>
              <w:jc w:val="both"/>
              <w:rPr>
                <w:rFonts w:ascii="Arial" w:hAnsi="Arial" w:cs="Arial"/>
                <w:color w:val="000000"/>
                <w:sz w:val="18"/>
                <w:szCs w:val="18"/>
              </w:rPr>
            </w:pPr>
            <w:r>
              <w:rPr>
                <w:rFonts w:ascii="Arial" w:hAnsi="Arial" w:cs="Arial"/>
                <w:color w:val="000000"/>
                <w:sz w:val="18"/>
                <w:szCs w:val="18"/>
              </w:rPr>
              <w:t>podizvajalec predložiti soglasje, na podlagi katerega naročnik namesto ponudnika poravna podizvajalčevo terjatev do ponudnika,</w:t>
            </w:r>
          </w:p>
          <w:p w:rsidR="00345B8F" w:rsidRDefault="00D915D1">
            <w:pPr>
              <w:numPr>
                <w:ilvl w:val="0"/>
                <w:numId w:val="16"/>
              </w:numPr>
              <w:jc w:val="both"/>
              <w:rPr>
                <w:rFonts w:ascii="Arial" w:hAnsi="Arial" w:cs="Arial"/>
                <w:color w:val="000000"/>
                <w:sz w:val="18"/>
                <w:szCs w:val="18"/>
              </w:rPr>
            </w:pPr>
            <w:r>
              <w:rPr>
                <w:rFonts w:ascii="Arial" w:hAnsi="Arial" w:cs="Arial"/>
                <w:color w:val="000000"/>
                <w:sz w:val="18"/>
                <w:szCs w:val="18"/>
              </w:rPr>
              <w:t xml:space="preserve">glavni izvajalec svojemu računu ali situaciji </w:t>
            </w:r>
            <w:r>
              <w:rPr>
                <w:rFonts w:ascii="Arial" w:hAnsi="Arial" w:cs="Arial"/>
                <w:color w:val="000000"/>
                <w:sz w:val="18"/>
                <w:szCs w:val="18"/>
              </w:rPr>
              <w:t>priložiti račun ali situacijo podizvajalca, ki ga je predhodno potrdil.</w:t>
            </w:r>
          </w:p>
        </w:tc>
      </w:tr>
    </w:tbl>
    <w:p w:rsidR="00345B8F" w:rsidRDefault="00D915D1">
      <w:pPr>
        <w:spacing w:before="225" w:after="225" w:line="240" w:lineRule="auto"/>
        <w:jc w:val="both"/>
      </w:pPr>
      <w:r>
        <w:rPr>
          <w:rFonts w:ascii="Arial" w:hAnsi="Arial" w:cs="Arial"/>
          <w:color w:val="000000"/>
          <w:sz w:val="18"/>
          <w:szCs w:val="18"/>
        </w:rPr>
        <w:t>Če neposredno plačilo podizvajalcu ni obvezno v skladu s 94. členom ZJN-3, bo naročnik od glavnega izvajalca zahteval, da mu najpozneje v 60 dneh od plačila končnega rač</w:t>
      </w:r>
      <w:r>
        <w:rPr>
          <w:rFonts w:ascii="Arial" w:hAnsi="Arial" w:cs="Arial"/>
          <w:color w:val="000000"/>
          <w:sz w:val="18"/>
          <w:szCs w:val="18"/>
        </w:rPr>
        <w:t xml:space="preserve">una oziroma situacije pošlje svojo pisno izjavo in pisno izjavo podizvajalca, da je podizvajalec prejel plačilo za izvedene gradnje ali storitve oziroma dobavljeno </w:t>
      </w:r>
      <w:r>
        <w:rPr>
          <w:rFonts w:ascii="Arial" w:hAnsi="Arial" w:cs="Arial"/>
          <w:color w:val="000000"/>
          <w:sz w:val="18"/>
          <w:szCs w:val="18"/>
        </w:rPr>
        <w:lastRenderedPageBreak/>
        <w:t>blago, neposredno povezano s predmetom javnega naročila. Nepredložitev izjave v roku je razl</w:t>
      </w:r>
      <w:r>
        <w:rPr>
          <w:rFonts w:ascii="Arial" w:hAnsi="Arial" w:cs="Arial"/>
          <w:color w:val="000000"/>
          <w:sz w:val="18"/>
          <w:szCs w:val="18"/>
        </w:rPr>
        <w:t>og za uvedbo prekrškovnega postopka zoper ponudnika pred Državno revizijsko komisijo. Poleg globe je sankcija tudi izločitev  iz postopkov naročanja za predpisano obdobje. </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6. Ustavitev postopka, zavrnitev vseh ponudb, odstop od izvedbe javnega naročila</w:t>
            </w:r>
          </w:p>
        </w:tc>
      </w:tr>
    </w:tbl>
    <w:p w:rsidR="00345B8F" w:rsidRDefault="00D915D1">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izvedbe javnega naročila.</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7. Zmanjšanje obsega naročila</w:t>
            </w:r>
          </w:p>
        </w:tc>
      </w:tr>
    </w:tbl>
    <w:p w:rsidR="00345B8F" w:rsidRDefault="00D915D1">
      <w:pPr>
        <w:spacing w:before="225" w:after="225" w:line="240" w:lineRule="auto"/>
        <w:jc w:val="both"/>
      </w:pPr>
      <w:r>
        <w:rPr>
          <w:rFonts w:ascii="Arial" w:hAnsi="Arial" w:cs="Arial"/>
          <w:color w:val="000000"/>
          <w:sz w:val="18"/>
          <w:szCs w:val="18"/>
        </w:rPr>
        <w:t>Naročnik si pridržuje pravico, da zmanjša obseg naročila, ne da bi zato mo</w:t>
      </w:r>
      <w:r>
        <w:rPr>
          <w:rFonts w:ascii="Arial" w:hAnsi="Arial" w:cs="Arial"/>
          <w:color w:val="000000"/>
          <w:sz w:val="18"/>
          <w:szCs w:val="18"/>
        </w:rPr>
        <w:t>ral navajati posebne razloge. Ponudniki morajo to dejstvo upoštevati pri sestavi ponudbenih cen.</w:t>
      </w:r>
    </w:p>
    <w:p w:rsidR="00345B8F" w:rsidRDefault="00D915D1">
      <w:pPr>
        <w:spacing w:before="225" w:after="225" w:line="240" w:lineRule="auto"/>
        <w:jc w:val="both"/>
      </w:pPr>
      <w:r>
        <w:rPr>
          <w:rFonts w:ascii="Arial" w:hAnsi="Arial" w:cs="Arial"/>
          <w:color w:val="000000"/>
          <w:sz w:val="18"/>
          <w:szCs w:val="18"/>
        </w:rPr>
        <w:t>Ponudnik z oddajo ponudbe potrjuje, da je z navedenim dejstvom seznanjen in nima pravice do uveljavljanja odškodnine v primeru, da se naročnik odloči za zmanjš</w:t>
      </w:r>
      <w:r>
        <w:rPr>
          <w:rFonts w:ascii="Arial" w:hAnsi="Arial" w:cs="Arial"/>
          <w:color w:val="000000"/>
          <w:sz w:val="18"/>
          <w:szCs w:val="18"/>
        </w:rPr>
        <w:t>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8. Dopolnjevanje, spreminjanje ter pojasnjevanje ponudb</w:t>
            </w:r>
          </w:p>
        </w:tc>
      </w:tr>
    </w:tbl>
    <w:p w:rsidR="00345B8F" w:rsidRDefault="00D915D1">
      <w:pPr>
        <w:spacing w:before="225" w:after="225" w:line="240" w:lineRule="auto"/>
        <w:jc w:val="both"/>
      </w:pPr>
      <w:r>
        <w:rPr>
          <w:rFonts w:ascii="Arial" w:hAnsi="Arial" w:cs="Arial"/>
          <w:color w:val="000000"/>
          <w:sz w:val="18"/>
          <w:szCs w:val="18"/>
        </w:rPr>
        <w:t>Naročnik bo v primeru dopolnjevanja ter pojasnjevanja ponudbe ravnal s</w:t>
      </w:r>
      <w:r>
        <w:rPr>
          <w:rFonts w:ascii="Arial" w:hAnsi="Arial" w:cs="Arial"/>
          <w:color w:val="000000"/>
          <w:sz w:val="18"/>
          <w:szCs w:val="18"/>
        </w:rPr>
        <w:t>kladno z določili 89. člena ZJN-3.</w:t>
      </w:r>
    </w:p>
    <w:p w:rsidR="00345B8F" w:rsidRDefault="00D915D1">
      <w:pPr>
        <w:spacing w:before="225" w:after="225" w:line="240" w:lineRule="auto"/>
        <w:jc w:val="both"/>
      </w:pPr>
      <w:r>
        <w:rPr>
          <w:rFonts w:ascii="Arial" w:hAnsi="Arial" w:cs="Arial"/>
          <w:color w:val="000000"/>
          <w:sz w:val="18"/>
          <w:szCs w:val="18"/>
        </w:rPr>
        <w:t>Če so ali se zdijo informacije ali dokumentacija, ki jih morajo predložiti gospodarski subjekti, nepopolne ali napačne oziroma če posamezni dokumenti manjkajo, lahko naročnik zahteva, da gospodarski subjekti v ustreznem r</w:t>
      </w:r>
      <w:r>
        <w:rPr>
          <w:rFonts w:ascii="Arial" w:hAnsi="Arial" w:cs="Arial"/>
          <w:color w:val="000000"/>
          <w:sz w:val="18"/>
          <w:szCs w:val="18"/>
        </w:rPr>
        <w:t>oku predložijo manjkajoče dokumente ali dopolnijo, popravijo ali pojasnijo ustrezne informacije ali dokumentacijo, pod pogojem, da je takšna zahteva popolnoma skladna z načeloma enake obravnave in transparentnosti. </w:t>
      </w:r>
    </w:p>
    <w:p w:rsidR="00345B8F" w:rsidRDefault="00D915D1">
      <w:pPr>
        <w:spacing w:before="225" w:after="225" w:line="240" w:lineRule="auto"/>
        <w:jc w:val="both"/>
      </w:pPr>
      <w:r>
        <w:rPr>
          <w:rFonts w:ascii="Arial" w:hAnsi="Arial" w:cs="Arial"/>
          <w:color w:val="000000"/>
          <w:sz w:val="18"/>
          <w:szCs w:val="18"/>
        </w:rPr>
        <w:t>Naročnik bo od gospodarskega subjekta za</w:t>
      </w:r>
      <w:r>
        <w:rPr>
          <w:rFonts w:ascii="Arial" w:hAnsi="Arial" w:cs="Arial"/>
          <w:color w:val="000000"/>
          <w:sz w:val="18"/>
          <w:szCs w:val="18"/>
        </w:rPr>
        <w:t>hteval dopolnitev, popravek, spremembo ali pojasnilo njegove ponudbe le, kadar določenega dejstva ne bo mogel preveriti sam. Predložitev manjkajočega dokumenta ali dopolnitev, popravek ali pojasnilo informacije ali dokumentacije se lahko nanaša izključno n</w:t>
      </w:r>
      <w:r>
        <w:rPr>
          <w:rFonts w:ascii="Arial" w:hAnsi="Arial" w:cs="Arial"/>
          <w:color w:val="000000"/>
          <w:sz w:val="18"/>
          <w:szCs w:val="18"/>
        </w:rPr>
        <w:t>a takšne elemente ponudbe, katerih obstoj pred iztekom roka, določenega za predložitev prijave ali ponudbe, je mogoče objektivno preveriti. Če gospodarski subjekt ne predloži manjkajočega dokumenta ali ne dopolni, popravi ali pojasni ustrezne informacije a</w:t>
      </w:r>
      <w:r>
        <w:rPr>
          <w:rFonts w:ascii="Arial" w:hAnsi="Arial" w:cs="Arial"/>
          <w:color w:val="000000"/>
          <w:sz w:val="18"/>
          <w:szCs w:val="18"/>
        </w:rPr>
        <w:t>li dokumentacije, bo naročnik gospodarski subjekt izključil iz nadaljnjega ocenjevanja.</w:t>
      </w:r>
    </w:p>
    <w:p w:rsidR="00345B8F" w:rsidRDefault="00D915D1">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w:t>
      </w:r>
      <w:r>
        <w:rPr>
          <w:rFonts w:ascii="Arial" w:hAnsi="Arial" w:cs="Arial"/>
          <w:color w:val="000000"/>
          <w:sz w:val="18"/>
          <w:szCs w:val="18"/>
        </w:rPr>
        <w:t>opravljati:</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7"/>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vrednosti ponudbe brez DDV, razen kadar se skupna vrednost spremeni v skladu s sedmim odstavkom 89. člena ZJN-3 in ponudbe v okviru meril,</w:t>
            </w:r>
          </w:p>
          <w:p w:rsidR="00345B8F" w:rsidRDefault="00D915D1">
            <w:pPr>
              <w:numPr>
                <w:ilvl w:val="0"/>
                <w:numId w:val="17"/>
              </w:numPr>
              <w:jc w:val="both"/>
              <w:rPr>
                <w:rFonts w:ascii="Arial" w:hAnsi="Arial" w:cs="Arial"/>
                <w:color w:val="000000"/>
                <w:sz w:val="18"/>
                <w:szCs w:val="18"/>
              </w:rPr>
            </w:pPr>
            <w:r>
              <w:rPr>
                <w:rFonts w:ascii="Arial" w:hAnsi="Arial" w:cs="Arial"/>
                <w:color w:val="000000"/>
                <w:sz w:val="18"/>
                <w:szCs w:val="18"/>
              </w:rPr>
              <w:t>tistega dela ponudbe, ki se veže na teh</w:t>
            </w:r>
            <w:r>
              <w:rPr>
                <w:rFonts w:ascii="Arial" w:hAnsi="Arial" w:cs="Arial"/>
                <w:color w:val="000000"/>
                <w:sz w:val="18"/>
                <w:szCs w:val="18"/>
              </w:rPr>
              <w:t>nične specifikacije predmeta javnega naročila,</w:t>
            </w:r>
          </w:p>
          <w:p w:rsidR="00345B8F" w:rsidRDefault="00D915D1">
            <w:pPr>
              <w:numPr>
                <w:ilvl w:val="0"/>
                <w:numId w:val="17"/>
              </w:numPr>
              <w:jc w:val="both"/>
              <w:rPr>
                <w:rFonts w:ascii="Arial" w:hAnsi="Arial" w:cs="Arial"/>
                <w:color w:val="000000"/>
                <w:sz w:val="18"/>
                <w:szCs w:val="18"/>
              </w:rPr>
            </w:pPr>
            <w:r>
              <w:rPr>
                <w:rFonts w:ascii="Arial" w:hAnsi="Arial" w:cs="Arial"/>
                <w:color w:val="000000"/>
                <w:sz w:val="18"/>
                <w:szCs w:val="18"/>
              </w:rPr>
              <w:t>tistih elementov ponudbe, ki vplivajo ali bi lahko vplivali na drugačno razvrstitev njegove ponudbe glede na preostale ponudbe, ki jih je naročnik prejel v postopku javnega naročanja.</w:t>
            </w:r>
          </w:p>
        </w:tc>
      </w:tr>
    </w:tbl>
    <w:p w:rsidR="00345B8F" w:rsidRDefault="00D915D1">
      <w:pPr>
        <w:spacing w:before="225" w:after="225" w:line="240" w:lineRule="auto"/>
        <w:jc w:val="both"/>
      </w:pPr>
      <w:r>
        <w:rPr>
          <w:rFonts w:ascii="Arial" w:hAnsi="Arial" w:cs="Arial"/>
          <w:color w:val="000000"/>
          <w:sz w:val="18"/>
          <w:szCs w:val="18"/>
        </w:rPr>
        <w:t>Na glede na prejš</w:t>
      </w:r>
      <w:r>
        <w:rPr>
          <w:rFonts w:ascii="Arial" w:hAnsi="Arial" w:cs="Arial"/>
          <w:color w:val="000000"/>
          <w:sz w:val="18"/>
          <w:szCs w:val="18"/>
        </w:rPr>
        <w:t>nji odstavek sme izključno naročnik ob pisnem soglasju ponudnika popraviti računske napake, ki jih odkrije pri pregledu in ocenjevanju ponudb. Pri tem se količina in cena na enoto brez DDV ne smeta spreminjati. Če se pri pregledu in ocenjevanju ponudb ugot</w:t>
      </w:r>
      <w:r>
        <w:rPr>
          <w:rFonts w:ascii="Arial" w:hAnsi="Arial" w:cs="Arial"/>
          <w:color w:val="000000"/>
          <w:sz w:val="18"/>
          <w:szCs w:val="18"/>
        </w:rPr>
        <w:t>ovi, da je prišlo do računske napake zaradi nepravilne vnaprej določene matematične operacije s strani naročnika, lahko naročnik ob pisnem soglasju ponudnika popravi računsko napako tako, da ob upoštevanju cen na enoto brez DDV in količin, ki jih ponudi po</w:t>
      </w:r>
      <w:r>
        <w:rPr>
          <w:rFonts w:ascii="Arial" w:hAnsi="Arial" w:cs="Arial"/>
          <w:color w:val="000000"/>
          <w:sz w:val="18"/>
          <w:szCs w:val="18"/>
        </w:rPr>
        <w:t>nudnik, izračuna vrednost ponudbe z upoštevanjem pravilne matematične operacije. Naročnik lahko ob pisnem soglasju ponudnika napačno zapisano stopnjo DDV popravi v pravilno.</w:t>
      </w:r>
    </w:p>
    <w:p w:rsidR="00345B8F" w:rsidRDefault="00D915D1">
      <w:pPr>
        <w:spacing w:before="225" w:after="225" w:line="240" w:lineRule="auto"/>
        <w:jc w:val="both"/>
      </w:pPr>
      <w:r>
        <w:rPr>
          <w:rFonts w:ascii="Arial" w:hAnsi="Arial" w:cs="Arial"/>
          <w:b/>
          <w:bCs/>
          <w:color w:val="000000"/>
          <w:sz w:val="18"/>
          <w:szCs w:val="18"/>
        </w:rPr>
        <w:t>V primeru, da ponudniki v razpisni dokumentaciji ugotovijo napake v prednastavljen</w:t>
      </w:r>
      <w:r>
        <w:rPr>
          <w:rFonts w:ascii="Arial" w:hAnsi="Arial" w:cs="Arial"/>
          <w:b/>
          <w:bCs/>
          <w:color w:val="000000"/>
          <w:sz w:val="18"/>
          <w:szCs w:val="18"/>
        </w:rPr>
        <w:t>ih formulah za izračune ponudbenih cen, naj o tem čim prej obvestijo naročnika.</w:t>
      </w:r>
      <w:r>
        <w:rPr>
          <w:rFonts w:ascii="Arial" w:hAnsi="Arial" w:cs="Arial"/>
          <w:color w:val="000000"/>
          <w:sz w:val="18"/>
          <w:szCs w:val="18"/>
        </w:rPr>
        <w:t xml:space="preserve"> Ponudniki lahko ugotovljene napake tudi sami odpravijo, če gre za očitno računske napake v smislu določil 89. člena ZJN-3, pri čemer je zaželeno, da </w:t>
      </w:r>
      <w:r>
        <w:rPr>
          <w:rFonts w:ascii="Arial" w:hAnsi="Arial" w:cs="Arial"/>
          <w:color w:val="000000"/>
          <w:sz w:val="18"/>
          <w:szCs w:val="18"/>
        </w:rPr>
        <w:lastRenderedPageBreak/>
        <w:t>označijo, na katerih mestih</w:t>
      </w:r>
      <w:r>
        <w:rPr>
          <w:rFonts w:ascii="Arial" w:hAnsi="Arial" w:cs="Arial"/>
          <w:color w:val="000000"/>
          <w:sz w:val="18"/>
          <w:szCs w:val="18"/>
        </w:rPr>
        <w:t xml:space="preserve"> in na kakšen način so odpravili napake. V nobenem primeru pa ponudniki pri odpravi napak ne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9. Obvestilo o oddaji naročila</w:t>
            </w:r>
          </w:p>
        </w:tc>
      </w:tr>
    </w:tbl>
    <w:p w:rsidR="00345B8F" w:rsidRDefault="00D915D1">
      <w:pPr>
        <w:spacing w:before="225" w:after="225" w:line="240" w:lineRule="auto"/>
        <w:jc w:val="both"/>
      </w:pPr>
      <w:r>
        <w:rPr>
          <w:rFonts w:ascii="Arial" w:hAnsi="Arial" w:cs="Arial"/>
          <w:color w:val="000000"/>
          <w:sz w:val="18"/>
          <w:szCs w:val="18"/>
        </w:rPr>
        <w:t>Po sprejem</w:t>
      </w:r>
      <w:r>
        <w:rPr>
          <w:rFonts w:ascii="Arial" w:hAnsi="Arial" w:cs="Arial"/>
          <w:color w:val="000000"/>
          <w:sz w:val="18"/>
          <w:szCs w:val="18"/>
        </w:rPr>
        <w:t xml:space="preserve">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xml:space="preserve">. Naročnik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w:t>
      </w:r>
      <w:r>
        <w:rPr>
          <w:rFonts w:ascii="Arial" w:hAnsi="Arial" w:cs="Arial"/>
          <w:b/>
          <w:bCs/>
          <w:color w:val="000000"/>
          <w:sz w:val="18"/>
          <w:szCs w:val="18"/>
          <w:u w:val="single"/>
        </w:rPr>
        <w:t>avnih naročil. </w:t>
      </w:r>
    </w:p>
    <w:p w:rsidR="00345B8F" w:rsidRDefault="00D915D1">
      <w:pPr>
        <w:spacing w:before="225" w:after="225" w:line="240" w:lineRule="auto"/>
        <w:jc w:val="both"/>
      </w:pPr>
      <w:r>
        <w:rPr>
          <w:rFonts w:ascii="Arial" w:hAnsi="Arial" w:cs="Arial"/>
          <w:b/>
          <w:bCs/>
          <w:color w:val="000000"/>
          <w:sz w:val="18"/>
          <w:szCs w:val="18"/>
        </w:rPr>
        <w:t>Ponudnike opozarjamo, da so sami dolžni spremljati objave odločitev na portalu javnih naročil.</w:t>
      </w:r>
    </w:p>
    <w:p w:rsidR="00345B8F" w:rsidRDefault="00D915D1">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w:t>
      </w:r>
      <w:r>
        <w:rPr>
          <w:rFonts w:ascii="Arial" w:hAnsi="Arial" w:cs="Arial"/>
          <w:color w:val="000000"/>
          <w:sz w:val="18"/>
          <w:szCs w:val="18"/>
        </w:rPr>
        <w:t xml:space="preserve"> zakonom, ki ureja upravni postopek, in na dan odpošiljanja ponudniku ali kandidatu tudi objavi na portalu javnih naročil prostovoljno obvestilo za predhodno transparentnost, če je to glede na vrednost primerno pa tudi v Uradnem listu Evropske unije.</w:t>
      </w:r>
    </w:p>
    <w:p w:rsidR="00345B8F" w:rsidRDefault="00D915D1">
      <w:pPr>
        <w:spacing w:before="225" w:after="225" w:line="240" w:lineRule="auto"/>
        <w:jc w:val="both"/>
      </w:pPr>
      <w:r>
        <w:rPr>
          <w:rFonts w:ascii="Arial" w:hAnsi="Arial" w:cs="Arial"/>
          <w:color w:val="000000"/>
          <w:sz w:val="18"/>
          <w:szCs w:val="18"/>
        </w:rPr>
        <w:t>Naroč</w:t>
      </w:r>
      <w:r>
        <w:rPr>
          <w:rFonts w:ascii="Arial" w:hAnsi="Arial" w:cs="Arial"/>
          <w:color w:val="000000"/>
          <w:sz w:val="18"/>
          <w:szCs w:val="18"/>
        </w:rPr>
        <w:t>nik lahko do pravnomočnosti odločitve o oddaji javnega naročila z namenom odprave nezakonitosti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10. Zaupnost ponudbene</w:t>
            </w:r>
            <w:r>
              <w:rPr>
                <w:rFonts w:ascii="Arial" w:hAnsi="Arial" w:cs="Arial"/>
                <w:b/>
                <w:bCs/>
                <w:color w:val="FFFFFF"/>
                <w:position w:val="-2"/>
                <w:sz w:val="18"/>
                <w:szCs w:val="18"/>
                <w:shd w:val="clear" w:color="auto" w:fill="000000"/>
              </w:rPr>
              <w:t xml:space="preserve"> dokumentacije</w:t>
            </w:r>
          </w:p>
        </w:tc>
      </w:tr>
    </w:tbl>
    <w:p w:rsidR="00345B8F" w:rsidRDefault="00D915D1">
      <w:pPr>
        <w:spacing w:before="225" w:after="225" w:line="240" w:lineRule="auto"/>
        <w:jc w:val="both"/>
      </w:pPr>
      <w:r>
        <w:rPr>
          <w:rFonts w:ascii="Arial" w:hAnsi="Arial" w:cs="Arial"/>
          <w:color w:val="000000"/>
          <w:sz w:val="18"/>
          <w:szCs w:val="18"/>
        </w:rPr>
        <w:t>Ponudniki, ki z udeležbo v postopku oziroma izvajanju pogodbenih obveznosti izvedo za zaupne podatke oziroma poslovne skrivnosti, so jih dolžni varovati v skladu s predpisi.</w:t>
      </w:r>
    </w:p>
    <w:p w:rsidR="00345B8F" w:rsidRDefault="00D915D1">
      <w:pPr>
        <w:spacing w:before="225" w:after="225" w:line="240" w:lineRule="auto"/>
        <w:jc w:val="both"/>
      </w:pPr>
      <w:r>
        <w:rPr>
          <w:rFonts w:ascii="Arial" w:hAnsi="Arial" w:cs="Arial"/>
          <w:color w:val="000000"/>
          <w:sz w:val="18"/>
          <w:szCs w:val="18"/>
        </w:rPr>
        <w:t xml:space="preserve">Podatki, ki jih bo ponudnik upravičeno označil kot zaupne oziroma </w:t>
      </w:r>
      <w:r>
        <w:rPr>
          <w:rFonts w:ascii="Arial" w:hAnsi="Arial" w:cs="Arial"/>
          <w:color w:val="000000"/>
          <w:sz w:val="18"/>
          <w:szCs w:val="18"/>
        </w:rPr>
        <w:t>poslovno skrivnost, bodo uporabljeni zgolj za namene postopka in ne bodo dostopni nikomur zunaj kroga oseb, ki bodo vključene v postopek konkretnega javnega naročila. Ti podatki ne bodo objavljeni na odpiranju ponudb niti v nadaljevanju postopka ali poznej</w:t>
      </w:r>
      <w:r>
        <w:rPr>
          <w:rFonts w:ascii="Arial" w:hAnsi="Arial" w:cs="Arial"/>
          <w:color w:val="000000"/>
          <w:sz w:val="18"/>
          <w:szCs w:val="18"/>
        </w:rPr>
        <w:t>e. Te osebe kot tudi naročnik bodo v celoti odgovorni za varovanje zaupnosti tako dobljenih podatkov. </w:t>
      </w:r>
    </w:p>
    <w:p w:rsidR="00345B8F" w:rsidRDefault="00D915D1">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in količina iz te specifikacije, cena n</w:t>
      </w:r>
      <w:r>
        <w:rPr>
          <w:rFonts w:ascii="Arial" w:hAnsi="Arial" w:cs="Arial"/>
          <w:color w:val="000000"/>
          <w:sz w:val="18"/>
          <w:szCs w:val="18"/>
        </w:rPr>
        <w:t>a enoto, vrednost posamezne postavke in skupna vrednost iz ponudbe ter vsi tisti podatki, ki so vplivali na razvrstitev ponudbe v okviru drugih meril.</w:t>
      </w:r>
    </w:p>
    <w:p w:rsidR="00345B8F" w:rsidRDefault="00D915D1">
      <w:pPr>
        <w:spacing w:before="225" w:after="225" w:line="240" w:lineRule="auto"/>
        <w:jc w:val="both"/>
      </w:pPr>
      <w:r>
        <w:rPr>
          <w:rFonts w:ascii="Arial" w:hAnsi="Arial" w:cs="Arial"/>
          <w:color w:val="000000"/>
          <w:sz w:val="18"/>
          <w:szCs w:val="18"/>
        </w:rPr>
        <w:t>Kot poslovno skrivnost lahko ponudnik označi dokumente, ki vsebujejo podatke, pa ti niso vsebovani v nobe</w:t>
      </w:r>
      <w:r>
        <w:rPr>
          <w:rFonts w:ascii="Arial" w:hAnsi="Arial" w:cs="Arial"/>
          <w:color w:val="000000"/>
          <w:sz w:val="18"/>
          <w:szCs w:val="18"/>
        </w:rPr>
        <w:t>nem javnem registru ali drugače javno dostopni, ter poslovne podatke, ki so s predpisi ali internimi akti ponudnika označeni kot zaupni/poslovna skrivnost. Ponudnik mora v tem primeru predložiti sklep o varovanju poslovne skrivnosti v katerem je opredeljen</w:t>
      </w:r>
      <w:r>
        <w:rPr>
          <w:rFonts w:ascii="Arial" w:hAnsi="Arial" w:cs="Arial"/>
          <w:color w:val="000000"/>
          <w:sz w:val="18"/>
          <w:szCs w:val="18"/>
        </w:rPr>
        <w:t>o, katere podatke ponudnik šteje za poslovno skrivnost. Naročnik bo obravnaval kot takšne tiste dokumente v ponudbeni dokumentaciji, ki bodo opredeljeni v sklepu o varovanju teh podatkov in bodo jasno označeni kot poslovna skrivnost (npr. bodo imeli v desn</w:t>
      </w:r>
      <w:r>
        <w:rPr>
          <w:rFonts w:ascii="Arial" w:hAnsi="Arial" w:cs="Arial"/>
          <w:color w:val="000000"/>
          <w:sz w:val="18"/>
          <w:szCs w:val="18"/>
        </w:rPr>
        <w:t>em zgornjem kotu z velikimi črkami izpisano »ZAUPNO« ali »POSLOVNA SKRIVNOST«). Če naj bo zaupen samo določen podatek v obrazcu ali dokumentu, mora biti zaupni del podčrtan z rdečo barvo, v isti vrstici ob desnem robu pa oznaka »ZAUPNO« ali »POSLOVNA SKRIV</w:t>
      </w:r>
      <w:r>
        <w:rPr>
          <w:rFonts w:ascii="Arial" w:hAnsi="Arial" w:cs="Arial"/>
          <w:color w:val="000000"/>
          <w:sz w:val="18"/>
          <w:szCs w:val="18"/>
        </w:rPr>
        <w:t xml:space="preserve">NOST«. Ob tem naročnik opozarja ponudnike, da pod zaupne podatke ali poslovno skrivnost ne sodijo podatki, ki so predmet ocenjevanja ponudb oziroma na podlagi predpisov ne sodijo pod zaupne ali poslovno skrivnost. Vsi podatki, ki so na podlagi ZJN-3 javni </w:t>
      </w:r>
      <w:r>
        <w:rPr>
          <w:rFonts w:ascii="Arial" w:hAnsi="Arial" w:cs="Arial"/>
          <w:color w:val="000000"/>
          <w:sz w:val="18"/>
          <w:szCs w:val="18"/>
        </w:rPr>
        <w:t>oziroma podatki, ki so javni na podlagi drugega zakona, ne bodo obravnavani kot poslovna skrivnost, ne glede na to, ali jih bo ponudnik označil kot take.</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11. Način predložitve dokumentov v ponudbi</w:t>
            </w:r>
          </w:p>
        </w:tc>
      </w:tr>
    </w:tbl>
    <w:p w:rsidR="00345B8F" w:rsidRDefault="00D915D1">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8"/>
              </w:numPr>
              <w:jc w:val="both"/>
              <w:rPr>
                <w:rFonts w:ascii="Arial" w:hAnsi="Arial" w:cs="Arial"/>
                <w:color w:val="000000"/>
                <w:sz w:val="18"/>
                <w:szCs w:val="18"/>
              </w:rPr>
            </w:pPr>
            <w:r>
              <w:rPr>
                <w:rFonts w:ascii="Arial" w:hAnsi="Arial" w:cs="Arial"/>
                <w:color w:val="000000"/>
                <w:sz w:val="18"/>
                <w:szCs w:val="18"/>
              </w:rPr>
              <w:t>da so vsi dokumenti na mestih, kjer je to označeno, podpisani s strani pooblaščene osebe in žigosani z žigom ponudnika;</w:t>
            </w:r>
          </w:p>
          <w:p w:rsidR="00345B8F" w:rsidRDefault="00D915D1">
            <w:pPr>
              <w:numPr>
                <w:ilvl w:val="0"/>
                <w:numId w:val="18"/>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345B8F" w:rsidRDefault="00D915D1">
            <w:pPr>
              <w:numPr>
                <w:ilvl w:val="0"/>
                <w:numId w:val="18"/>
              </w:numPr>
              <w:jc w:val="both"/>
              <w:rPr>
                <w:rFonts w:ascii="Arial" w:hAnsi="Arial" w:cs="Arial"/>
                <w:color w:val="000000"/>
                <w:sz w:val="18"/>
                <w:szCs w:val="18"/>
              </w:rPr>
            </w:pPr>
            <w:r>
              <w:rPr>
                <w:rFonts w:ascii="Arial" w:hAnsi="Arial" w:cs="Arial"/>
                <w:color w:val="000000"/>
                <w:sz w:val="18"/>
                <w:szCs w:val="18"/>
              </w:rPr>
              <w:t>d</w:t>
            </w:r>
            <w:r>
              <w:rPr>
                <w:rFonts w:ascii="Arial" w:hAnsi="Arial" w:cs="Arial"/>
                <w:color w:val="000000"/>
                <w:sz w:val="18"/>
                <w:szCs w:val="18"/>
              </w:rPr>
              <w:t>a ponudnik morebitne popravke opremi z žigom in podpisom svoje pooblaščene osebe.</w:t>
            </w:r>
          </w:p>
        </w:tc>
      </w:tr>
    </w:tbl>
    <w:p w:rsidR="00345B8F" w:rsidRDefault="00D915D1">
      <w:pPr>
        <w:spacing w:before="225" w:after="225" w:line="240" w:lineRule="auto"/>
        <w:jc w:val="both"/>
      </w:pPr>
      <w:r>
        <w:rPr>
          <w:rFonts w:ascii="Arial" w:hAnsi="Arial" w:cs="Arial"/>
          <w:color w:val="000000"/>
          <w:sz w:val="18"/>
          <w:szCs w:val="18"/>
        </w:rPr>
        <w:lastRenderedPageBreak/>
        <w:t>Odsotnost zgornjih zahtev ne pomeni neposrednega razloga za zavrnitev ponudbe, pač pa lahko v okviru ZJN-3 naročnik ponudnika pozove na odpravo teh pomanjkljivosti. Naročnik</w:t>
      </w:r>
      <w:r>
        <w:rPr>
          <w:rFonts w:ascii="Arial" w:hAnsi="Arial" w:cs="Arial"/>
          <w:color w:val="000000"/>
          <w:sz w:val="18"/>
          <w:szCs w:val="18"/>
        </w:rPr>
        <w:t xml:space="preserve"> bo upošteval tudi takšno ponudbo, v kolikor bodo iz nje izhajale vse opredeljene vsebinske zahteve in vsi zahtevani dokumenti in bo ponudba vsaj v bistvenih delih podpisana s strani pooblaščene osebe ponudnika.</w:t>
      </w:r>
    </w:p>
    <w:p w:rsidR="00345B8F" w:rsidRDefault="00D915D1">
      <w:pPr>
        <w:spacing w:before="225" w:after="225" w:line="240" w:lineRule="auto"/>
        <w:jc w:val="both"/>
      </w:pPr>
      <w:r>
        <w:rPr>
          <w:rFonts w:ascii="Arial" w:hAnsi="Arial" w:cs="Arial"/>
          <w:color w:val="000000"/>
          <w:sz w:val="18"/>
          <w:szCs w:val="18"/>
        </w:rPr>
        <w:t>Kadar je zahtevano dokazilo, ponudniku ni po</w:t>
      </w:r>
      <w:r>
        <w:rPr>
          <w:rFonts w:ascii="Arial" w:hAnsi="Arial" w:cs="Arial"/>
          <w:color w:val="000000"/>
          <w:sz w:val="18"/>
          <w:szCs w:val="18"/>
        </w:rPr>
        <w:t xml:space="preserve">trebno predložiti originala, pač pa zadostuje fotokopija dokazila, razen v primerih, kjer je izrecno navedeno drugače. Naročnik pa lahko v postopku preverjanja ponudb od ponudnika kadarkoli zahteva, da mu predloži na vpogled original, ki ga lahko primerja </w:t>
      </w:r>
      <w:r>
        <w:rPr>
          <w:rFonts w:ascii="Arial" w:hAnsi="Arial" w:cs="Arial"/>
          <w:color w:val="000000"/>
          <w:sz w:val="18"/>
          <w:szCs w:val="18"/>
        </w:rPr>
        <w:t>z v ponudbi dano fotokopijo. Vsi dokumenti, ki jih predloži ponudnik, morajo izkazovati aktualno in resnično stanje ponudnika (stanje v trenutku oddaje ponudbe). Ponudnik mora zahtevani dokument predložiti v roku, ki ga določi naročnik, v nasprotnem primer</w:t>
      </w:r>
      <w:r>
        <w:rPr>
          <w:rFonts w:ascii="Arial" w:hAnsi="Arial" w:cs="Arial"/>
          <w:color w:val="000000"/>
          <w:sz w:val="18"/>
          <w:szCs w:val="18"/>
        </w:rPr>
        <w:t>u bo naročnik ponudbo zavrnil.</w:t>
      </w:r>
    </w:p>
    <w:p w:rsidR="00345B8F" w:rsidRDefault="00D915D1">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345B8F" w:rsidRDefault="00D915D1">
      <w:pPr>
        <w:spacing w:before="225" w:after="225" w:line="240" w:lineRule="auto"/>
        <w:jc w:val="both"/>
      </w:pPr>
      <w:r>
        <w:rPr>
          <w:rFonts w:ascii="Arial" w:hAnsi="Arial" w:cs="Arial"/>
          <w:color w:val="000000"/>
          <w:sz w:val="18"/>
          <w:szCs w:val="18"/>
        </w:rPr>
        <w:t>Če država članica ali tretja država dokumentov in potrdil, ki se ji</w:t>
      </w:r>
      <w:r>
        <w:rPr>
          <w:rFonts w:ascii="Arial" w:hAnsi="Arial" w:cs="Arial"/>
          <w:color w:val="000000"/>
          <w:sz w:val="18"/>
          <w:szCs w:val="18"/>
        </w:rPr>
        <w:t>h s to razpisno dokumentacijo zahtevajo, ne izdaja ali če ti ne zajemajo vseh primerov, ki so z razlogi za izključitev opredeljeni, jih je mogoče nadomestiti z zapriseženo izjavo, če ta v državi članici ali tretji državi ni predvidena, pa z izjavo določene</w:t>
      </w:r>
      <w:r>
        <w:rPr>
          <w:rFonts w:ascii="Arial" w:hAnsi="Arial" w:cs="Arial"/>
          <w:color w:val="000000"/>
          <w:sz w:val="18"/>
          <w:szCs w:val="18"/>
        </w:rPr>
        <w:t xml:space="preserv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12. Veljavnost ponudbe</w:t>
            </w:r>
          </w:p>
        </w:tc>
      </w:tr>
    </w:tbl>
    <w:p w:rsidR="00345B8F" w:rsidRDefault="00D915D1">
      <w:pPr>
        <w:spacing w:before="225" w:after="225" w:line="240" w:lineRule="auto"/>
        <w:jc w:val="both"/>
      </w:pPr>
      <w:r>
        <w:rPr>
          <w:rFonts w:ascii="Arial" w:hAnsi="Arial" w:cs="Arial"/>
          <w:color w:val="000000"/>
          <w:sz w:val="18"/>
          <w:szCs w:val="18"/>
        </w:rPr>
        <w:t xml:space="preserve">Ponudba velja najmanj 180 dni </w:t>
      </w:r>
      <w:r>
        <w:rPr>
          <w:rFonts w:ascii="Arial" w:hAnsi="Arial" w:cs="Arial"/>
          <w:color w:val="000000"/>
          <w:sz w:val="18"/>
          <w:szCs w:val="18"/>
        </w:rPr>
        <w:t>od roka za predložitev ponudb. V primeru krajšega roka veljavnosti ponudbe se ponudba zavrne.</w:t>
      </w:r>
    </w:p>
    <w:p w:rsidR="00345B8F" w:rsidRDefault="00D915D1">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 ponudb. Naročnik lahk</w:t>
      </w:r>
      <w:r>
        <w:rPr>
          <w:rFonts w:ascii="Arial" w:hAnsi="Arial" w:cs="Arial"/>
          <w:color w:val="000000"/>
          <w:sz w:val="18"/>
          <w:szCs w:val="18"/>
        </w:rPr>
        <w:t>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13. Pravno varstvo</w:t>
            </w:r>
          </w:p>
        </w:tc>
      </w:tr>
    </w:tbl>
    <w:p w:rsidR="00345B8F" w:rsidRDefault="00D915D1">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w:t>
      </w:r>
    </w:p>
    <w:p w:rsidR="00345B8F" w:rsidRDefault="00D915D1">
      <w:pPr>
        <w:spacing w:before="225" w:after="225" w:line="240" w:lineRule="auto"/>
        <w:jc w:val="both"/>
      </w:pPr>
      <w:r>
        <w:rPr>
          <w:rFonts w:ascii="Arial" w:hAnsi="Arial" w:cs="Arial"/>
          <w:color w:val="000000"/>
          <w:sz w:val="18"/>
          <w:szCs w:val="18"/>
        </w:rPr>
        <w:t>Zahteva za pravno varstvo v postopkih javnega nar</w:t>
      </w:r>
      <w:r>
        <w:rPr>
          <w:rFonts w:ascii="Arial" w:hAnsi="Arial" w:cs="Arial"/>
          <w:color w:val="000000"/>
          <w:sz w:val="18"/>
          <w:szCs w:val="18"/>
        </w:rPr>
        <w:t>očanja se lahko vloži v vseh stopnjah postopka oddaje javnega naročila zoper vsako ravnanje naročnika, razen če zakon, ki ureja oddajo javnih naročil, ali ZPVPJN ne določa drugače. Zahtevo za pravno varstvo lahko vloži aktivno legitimirana oseba, kot jo do</w:t>
      </w:r>
      <w:r>
        <w:rPr>
          <w:rFonts w:ascii="Arial" w:hAnsi="Arial" w:cs="Arial"/>
          <w:color w:val="000000"/>
          <w:sz w:val="18"/>
          <w:szCs w:val="18"/>
        </w:rPr>
        <w:t>loča 14. člen ZPVPJN.</w:t>
      </w:r>
    </w:p>
    <w:p w:rsidR="00345B8F" w:rsidRDefault="00D915D1">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345B8F" w:rsidRDefault="00D915D1">
      <w:pPr>
        <w:spacing w:before="225" w:after="225" w:line="240" w:lineRule="auto"/>
        <w:jc w:val="both"/>
      </w:pPr>
      <w:r>
        <w:rPr>
          <w:rFonts w:ascii="Arial" w:hAnsi="Arial" w:cs="Arial"/>
          <w:color w:val="000000"/>
          <w:sz w:val="18"/>
          <w:szCs w:val="18"/>
        </w:rPr>
        <w:t>Zahteva za pravno varstvo, ki se nanaša na vsebino objave, povabilo k oddaji ponudb ali razpisno dokumentacijo, ni dopustna, če bi lahko vlaga</w:t>
      </w:r>
      <w:r>
        <w:rPr>
          <w:rFonts w:ascii="Arial" w:hAnsi="Arial" w:cs="Arial"/>
          <w:color w:val="000000"/>
          <w:sz w:val="18"/>
          <w:szCs w:val="18"/>
        </w:rPr>
        <w:t>telj ali drug morebitni ponudnik preko portala javnih naročil naročnika opozoril na očitano kršitev, pa te možnosti ni uporabil. Šteje se, da bi vlagatelj ali drug morebitni ponudnik preko portala javnih naročil lahko opozoril na očitano kršitev, če je bil</w:t>
      </w:r>
      <w:r>
        <w:rPr>
          <w:rFonts w:ascii="Arial" w:hAnsi="Arial" w:cs="Arial"/>
          <w:color w:val="000000"/>
          <w:sz w:val="18"/>
          <w:szCs w:val="18"/>
        </w:rPr>
        <w:t>o v postopku javnega naročanja na portalu javnih naročil objavljeno obvestilo o naročilu, na podlagi katerega ponudniki oddajo ponudbe.</w:t>
      </w:r>
    </w:p>
    <w:p w:rsidR="00345B8F" w:rsidRDefault="00D915D1">
      <w:pPr>
        <w:spacing w:before="225" w:after="225" w:line="240" w:lineRule="auto"/>
        <w:jc w:val="both"/>
      </w:pPr>
      <w:r>
        <w:rPr>
          <w:rFonts w:ascii="Arial" w:hAnsi="Arial" w:cs="Arial"/>
          <w:color w:val="000000"/>
          <w:sz w:val="18"/>
          <w:szCs w:val="18"/>
        </w:rPr>
        <w:t>Vlagatelj mora zahtevku za revizijo zoper vsebino razpisne dokumentacije ali vsebino objave priložiti potrdilo o plačilu</w:t>
      </w:r>
      <w:r>
        <w:rPr>
          <w:rFonts w:ascii="Arial" w:hAnsi="Arial" w:cs="Arial"/>
          <w:color w:val="000000"/>
          <w:sz w:val="18"/>
          <w:szCs w:val="18"/>
        </w:rPr>
        <w:t xml:space="preserve"> takse v višini 1.500,00 EUR.</w:t>
      </w:r>
    </w:p>
    <w:p w:rsidR="00345B8F" w:rsidRDefault="00D915D1">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 drugih javnofinančnih prihodkov, odprt pri Banki Slovenije za namen plačila taks za predrevizijski in</w:t>
      </w:r>
      <w:r>
        <w:rPr>
          <w:rFonts w:ascii="Arial" w:hAnsi="Arial" w:cs="Arial"/>
          <w:color w:val="000000"/>
          <w:sz w:val="18"/>
          <w:szCs w:val="18"/>
        </w:rPr>
        <w:t xml:space="preserve"> revizijski postopek. Natančne informacije o načinu plačila takse so dostopne na spletni strani Ministrstva za javno upravo: </w:t>
      </w:r>
    </w:p>
    <w:p w:rsidR="00345B8F" w:rsidRDefault="00D915D1">
      <w:pPr>
        <w:spacing w:before="225" w:after="225" w:line="240" w:lineRule="auto"/>
        <w:jc w:val="both"/>
      </w:pPr>
      <w:r>
        <w:rPr>
          <w:rFonts w:ascii="Arial" w:hAnsi="Arial" w:cs="Arial"/>
          <w:color w:val="000000"/>
          <w:sz w:val="18"/>
          <w:szCs w:val="18"/>
        </w:rPr>
        <w:t>http://www.djn.mju.gov.si/sistem-javnega-narocanja/pravno-varstvo </w:t>
      </w:r>
    </w:p>
    <w:p w:rsidR="00345B8F" w:rsidRDefault="00D915D1">
      <w:pPr>
        <w:spacing w:before="225" w:after="225" w:line="240" w:lineRule="auto"/>
        <w:jc w:val="both"/>
      </w:pPr>
      <w:r>
        <w:rPr>
          <w:rFonts w:ascii="Arial" w:hAnsi="Arial" w:cs="Arial"/>
          <w:color w:val="000000"/>
          <w:sz w:val="18"/>
          <w:szCs w:val="18"/>
        </w:rPr>
        <w:t>Zahtevek za revizijo se vloži pisno neposredno pri naročniku, p</w:t>
      </w:r>
      <w:r>
        <w:rPr>
          <w:rFonts w:ascii="Arial" w:hAnsi="Arial" w:cs="Arial"/>
          <w:color w:val="000000"/>
          <w:sz w:val="18"/>
          <w:szCs w:val="18"/>
        </w:rPr>
        <w:t>o pošti priporočeno ali priporočeno s povratnico. Vlagatelj mora kopijo zahtevka za revizijo hkrati posredovati ministrstvu, pristojnemu za javna naročila.</w:t>
      </w:r>
    </w:p>
    <w:p w:rsidR="00345B8F" w:rsidRDefault="00D915D1">
      <w:pPr>
        <w:spacing w:before="225" w:after="225" w:line="240" w:lineRule="auto"/>
        <w:jc w:val="both"/>
      </w:pPr>
      <w:r>
        <w:rPr>
          <w:rFonts w:ascii="Arial" w:hAnsi="Arial" w:cs="Arial"/>
          <w:color w:val="000000"/>
          <w:sz w:val="18"/>
          <w:szCs w:val="18"/>
        </w:rPr>
        <w:lastRenderedPageBreak/>
        <w:t>Zahtevek za revizijo se lahko vloži v roku iz 25. člena ZPVPJN.</w:t>
      </w:r>
    </w:p>
    <w:p w:rsidR="00345B8F" w:rsidRDefault="00D915D1">
      <w:pPr>
        <w:spacing w:before="225" w:after="225" w:line="240" w:lineRule="auto"/>
        <w:jc w:val="both"/>
      </w:pPr>
      <w:r>
        <w:rPr>
          <w:rFonts w:ascii="Arial" w:hAnsi="Arial" w:cs="Arial"/>
          <w:color w:val="000000"/>
          <w:sz w:val="18"/>
          <w:szCs w:val="18"/>
        </w:rPr>
        <w:t xml:space="preserve">Če naročnik ugotovi, da zahtevek za </w:t>
      </w:r>
      <w:r>
        <w:rPr>
          <w:rFonts w:ascii="Arial" w:hAnsi="Arial" w:cs="Arial"/>
          <w:color w:val="000000"/>
          <w:sz w:val="18"/>
          <w:szCs w:val="18"/>
        </w:rPr>
        <w:t xml:space="preserve">revizijo ni bil vložen pravočasno ali ga ni vložila aktivno legitimirana oseba iz 14. člena ZPVPJN, da vlagatelj v skladu z drugim odstavkom 15. člena ZPVPJN ni predložil potrdila o plačilu takse ali da ni bila plačana ustrezna taksa, ga najpozneje v treh </w:t>
      </w:r>
      <w:r>
        <w:rPr>
          <w:rFonts w:ascii="Arial" w:hAnsi="Arial" w:cs="Arial"/>
          <w:color w:val="000000"/>
          <w:sz w:val="18"/>
          <w:szCs w:val="18"/>
        </w:rPr>
        <w:t>delovnih dneh od prejema s sklepom zavrže.</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r>
              <w:rPr>
                <w:rFonts w:ascii="Arial" w:hAnsi="Arial" w:cs="Arial"/>
                <w:b/>
                <w:bCs/>
                <w:color w:val="FFFFFF"/>
                <w:position w:val="-2"/>
                <w:sz w:val="18"/>
                <w:szCs w:val="18"/>
                <w:shd w:val="clear" w:color="auto" w:fill="000000"/>
              </w:rPr>
              <w:t>14. Sklenitev pogodbe</w:t>
            </w:r>
          </w:p>
        </w:tc>
      </w:tr>
    </w:tbl>
    <w:p w:rsidR="00345B8F" w:rsidRDefault="00D915D1">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w:t>
      </w:r>
      <w:r>
        <w:rPr>
          <w:rFonts w:ascii="Arial" w:hAnsi="Arial" w:cs="Arial"/>
          <w:color w:val="000000"/>
          <w:sz w:val="18"/>
          <w:szCs w:val="18"/>
        </w:rPr>
        <w:t>, kot izhajajo iz vzorca pogodbe in te razpisne dokumentacije.</w:t>
      </w:r>
    </w:p>
    <w:p w:rsidR="00345B8F" w:rsidRDefault="00D915D1">
      <w:pPr>
        <w:spacing w:before="225" w:after="225" w:line="240" w:lineRule="auto"/>
        <w:jc w:val="both"/>
      </w:pPr>
      <w:r>
        <w:rPr>
          <w:rFonts w:ascii="Arial" w:hAnsi="Arial" w:cs="Arial"/>
          <w:color w:val="000000"/>
          <w:sz w:val="18"/>
          <w:szCs w:val="18"/>
        </w:rPr>
        <w:t>Če se ponudnik v petih (5) delovnih dneh po pozivu k podpisu pogodbe ne bo odzval na poziv, lahko naročnik šteje, da je odstopil od ponudbe.</w:t>
      </w:r>
    </w:p>
    <w:p w:rsidR="00345B8F" w:rsidRDefault="00D915D1">
      <w:pPr>
        <w:spacing w:before="225" w:after="225" w:line="240" w:lineRule="auto"/>
        <w:jc w:val="both"/>
      </w:pPr>
      <w:r>
        <w:rPr>
          <w:rFonts w:ascii="Arial" w:hAnsi="Arial" w:cs="Arial"/>
          <w:color w:val="000000"/>
          <w:sz w:val="18"/>
          <w:szCs w:val="18"/>
        </w:rPr>
        <w:t>V primeru, da je zahtevano zavarovanje za resnost po</w:t>
      </w:r>
      <w:r>
        <w:rPr>
          <w:rFonts w:ascii="Arial" w:hAnsi="Arial" w:cs="Arial"/>
          <w:color w:val="000000"/>
          <w:sz w:val="18"/>
          <w:szCs w:val="18"/>
        </w:rPr>
        <w:t>nudbe in bo ponudnik odstopil od ponudbe, bo naročnik unovčil celotno finančno zavarovanje za resnost ponudbe, katerega mu je predložil ponudnik, ki je odstopil od ponudbe. Prav tako lahko naročnik od takšnega ponudnika zahteva povračilo vse morebitno doda</w:t>
      </w:r>
      <w:r>
        <w:rPr>
          <w:rFonts w:ascii="Arial" w:hAnsi="Arial" w:cs="Arial"/>
          <w:color w:val="000000"/>
          <w:sz w:val="18"/>
          <w:szCs w:val="18"/>
        </w:rPr>
        <w:t>tno nastale škode zaradi takšnega ravnanja izbranega ponudnika. Naročnik si pridržuje tudi pravico sodno iztožiti podpis pogodbe, če bi bilo to naročniku v interesu.</w:t>
      </w:r>
    </w:p>
    <w:p w:rsidR="00345B8F" w:rsidRDefault="00345B8F">
      <w:pPr>
        <w:sectPr w:rsidR="00345B8F" w:rsidSect="00D931BF">
          <w:pgSz w:w="11906" w:h="16838"/>
          <w:pgMar w:top="1418" w:right="1418" w:bottom="1418" w:left="1418" w:header="567" w:footer="680" w:gutter="0"/>
          <w:cols w:space="708"/>
          <w:docGrid w:linePitch="360"/>
        </w:sectPr>
      </w:pPr>
    </w:p>
    <w:p w:rsidR="00C25086" w:rsidRPr="00A820C7" w:rsidRDefault="00D915D1"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D915D1" w:rsidP="00C25086">
      <w:pPr>
        <w:rPr>
          <w:rFonts w:ascii="Arial" w:hAnsi="Arial" w:cs="Arial"/>
          <w:sz w:val="18"/>
          <w:szCs w:val="18"/>
        </w:rPr>
      </w:pPr>
    </w:p>
    <w:p w:rsidR="00345B8F" w:rsidRDefault="00D915D1">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w:t>
      </w:r>
      <w:r>
        <w:rPr>
          <w:rFonts w:ascii="Arial" w:hAnsi="Arial" w:cs="Arial"/>
          <w:b/>
          <w:bCs/>
          <w:color w:val="000000"/>
          <w:sz w:val="18"/>
          <w:szCs w:val="18"/>
        </w:rPr>
        <w:t>ekonomsko najugodnejša ponudba.</w:t>
      </w:r>
    </w:p>
    <w:p w:rsidR="00345B8F" w:rsidRDefault="00D915D1">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114"/>
        <w:gridCol w:w="3529"/>
        <w:gridCol w:w="4643"/>
      </w:tblGrid>
      <w:tr w:rsidR="00345B8F">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both"/>
              <w:textAlignment w:val="center"/>
            </w:pPr>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V primeru enakovrednih ponudb se izvede javni žreb med najugodnejšimi ponudniki z identično ceno.</w:t>
      </w:r>
    </w:p>
    <w:p w:rsidR="00AE10BA" w:rsidRPr="00C25086" w:rsidRDefault="00D915D1" w:rsidP="00C25086"/>
    <w:p w:rsidR="00345B8F" w:rsidRDefault="00345B8F">
      <w:pPr>
        <w:sectPr w:rsidR="00345B8F" w:rsidSect="00D931BF">
          <w:pgSz w:w="11906" w:h="16838"/>
          <w:pgMar w:top="1418" w:right="1418" w:bottom="1418" w:left="1418" w:header="567" w:footer="680" w:gutter="0"/>
          <w:cols w:space="708"/>
          <w:docGrid w:linePitch="360"/>
        </w:sectPr>
      </w:pPr>
    </w:p>
    <w:p w:rsidR="006975C6" w:rsidRPr="00563971" w:rsidRDefault="00D915D1"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w:t>
      </w:r>
      <w:r w:rsidRPr="00563971">
        <w:rPr>
          <w:rFonts w:ascii="Arial" w:hAnsi="Arial" w:cs="Arial"/>
          <w:color w:val="FFFFFF" w:themeColor="background1"/>
        </w:rPr>
        <w:t xml:space="preserve">ogoji za priznanje </w:t>
      </w:r>
      <w:r w:rsidRPr="00563971">
        <w:rPr>
          <w:rFonts w:ascii="Arial" w:hAnsi="Arial" w:cs="Arial"/>
          <w:color w:val="FFFFFF" w:themeColor="background1"/>
        </w:rPr>
        <w:t>usposobljenosti</w:t>
      </w:r>
    </w:p>
    <w:p w:rsidR="00345B8F" w:rsidRDefault="00D915D1">
      <w:pPr>
        <w:spacing w:before="225" w:after="225" w:line="240" w:lineRule="auto"/>
        <w:jc w:val="both"/>
      </w:pPr>
      <w:r>
        <w:rPr>
          <w:rFonts w:ascii="Arial" w:hAnsi="Arial" w:cs="Arial"/>
          <w:color w:val="000000"/>
          <w:sz w:val="18"/>
          <w:szCs w:val="18"/>
        </w:rPr>
        <w:t xml:space="preserve">Dopustna ponudba je ponudba, ki jo predloži ponudnik, za katerega ne obstajajo razlogi za izključitev in ki izpolnjuje pogoje za sodelovanje, njegova ponudba ustreza potrebam in zahtevam naročnika, določenim v tehničnih specifikacijah in v </w:t>
      </w:r>
      <w:r>
        <w:rPr>
          <w:rFonts w:ascii="Arial" w:hAnsi="Arial" w:cs="Arial"/>
          <w:color w:val="000000"/>
          <w:sz w:val="18"/>
          <w:szCs w:val="18"/>
        </w:rPr>
        <w:t>dokumentaciji v zvezi z oddajo javnega naročila, je prispela pravočasno, pri njej ni dokazano nedovoljeno dogovarjanje ali korupcija, naročnik je ni ocenil za neobičajno nizko in cena ne presega zagotovljenih sredstev naročnika.</w:t>
      </w:r>
    </w:p>
    <w:p w:rsidR="00345B8F" w:rsidRDefault="00D915D1">
      <w:pPr>
        <w:spacing w:before="225" w:after="225" w:line="240" w:lineRule="auto"/>
        <w:jc w:val="both"/>
      </w:pPr>
      <w:r>
        <w:rPr>
          <w:rFonts w:ascii="Arial" w:hAnsi="Arial" w:cs="Arial"/>
          <w:color w:val="000000"/>
          <w:sz w:val="18"/>
          <w:szCs w:val="18"/>
        </w:rPr>
        <w:t>Ponudnik mora pripraviti po</w:t>
      </w:r>
      <w:r>
        <w:rPr>
          <w:rFonts w:ascii="Arial" w:hAnsi="Arial" w:cs="Arial"/>
          <w:color w:val="000000"/>
          <w:sz w:val="18"/>
          <w:szCs w:val="18"/>
        </w:rPr>
        <w:t>nudbo v skladu z zahtevami iz te razpisne dokumentacije. V nadaljevanju so opredeljene zahteve, ki jih mora izpolnjevati ponudnik. Naročnik lahko ponudnika iz sodelovanja izključi tudi v ostalih primerih za katere tako določa zakon (šesti odstavek 75. člen</w:t>
      </w:r>
      <w:r>
        <w:rPr>
          <w:rFonts w:ascii="Arial" w:hAnsi="Arial" w:cs="Arial"/>
          <w:color w:val="000000"/>
          <w:sz w:val="18"/>
          <w:szCs w:val="18"/>
        </w:rPr>
        <w:t>a ZJN-3).</w:t>
      </w:r>
    </w:p>
    <w:tbl>
      <w:tblPr>
        <w:tblStyle w:val="NormalTablePHPDOCX"/>
        <w:tblW w:w="2500" w:type="pct"/>
        <w:tblInd w:w="108" w:type="dxa"/>
        <w:tblLook w:val="04A0" w:firstRow="1" w:lastRow="0" w:firstColumn="1" w:lastColumn="0" w:noHBand="0" w:noVBand="1"/>
      </w:tblPr>
      <w:tblGrid>
        <w:gridCol w:w="4643"/>
      </w:tblGrid>
      <w:tr w:rsidR="00345B8F">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345B8F" w:rsidRDefault="00D915D1">
            <w:r>
              <w:rPr>
                <w:rFonts w:ascii="Arial" w:hAnsi="Arial" w:cs="Arial"/>
                <w:color w:val="FFFFFF"/>
                <w:position w:val="-2"/>
                <w:sz w:val="18"/>
                <w:szCs w:val="18"/>
              </w:rPr>
              <w:t>Razlogi za izključitev</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345B8F" w:rsidRDefault="00D915D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w:t>
            </w:r>
            <w:r>
              <w:rPr>
                <w:rFonts w:ascii="Arial" w:hAnsi="Arial" w:cs="Arial"/>
                <w:b/>
                <w:bCs/>
                <w:color w:val="000000"/>
                <w:position w:val="-2"/>
                <w:sz w:val="18"/>
                <w:szCs w:val="18"/>
                <w:u w:val="single"/>
              </w:rPr>
              <w:t>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pravnomočna sodba za dejanje, ki ima elemente kaznivih dejanj naštetih v 75. členu ZJN-3. </w:t>
            </w:r>
          </w:p>
          <w:p w:rsidR="00345B8F" w:rsidRDefault="00D915D1">
            <w:pPr>
              <w:spacing w:before="135" w:after="135"/>
              <w:jc w:val="both"/>
              <w:textAlignment w:val="center"/>
            </w:pPr>
            <w:r>
              <w:rPr>
                <w:rFonts w:ascii="Arial" w:hAnsi="Arial" w:cs="Arial"/>
                <w:color w:val="000000"/>
                <w:position w:val="-2"/>
                <w:sz w:val="18"/>
                <w:szCs w:val="18"/>
              </w:rPr>
              <w:t>Naročnik bo iz postopka javnega naroč</w:t>
            </w:r>
            <w:r>
              <w:rPr>
                <w:rFonts w:ascii="Arial" w:hAnsi="Arial" w:cs="Arial"/>
                <w:color w:val="000000"/>
                <w:position w:val="-2"/>
                <w:sz w:val="18"/>
                <w:szCs w:val="18"/>
              </w:rPr>
              <w:t>anja kadar koli v postopku izključil gospodarski subjekt, če se izkaže, da je pred ali med postopkom javnega naročanja ta subjekt glede na storjena ali neizvedena dejanja v enem od zgoraj navedenih položajev.</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w:t>
            </w:r>
            <w:r>
              <w:rPr>
                <w:rFonts w:ascii="Arial" w:hAnsi="Arial" w:cs="Arial"/>
                <w:color w:val="000000"/>
                <w:position w:val="-2"/>
                <w:sz w:val="18"/>
                <w:szCs w:val="18"/>
              </w:rPr>
              <w:t>bjekta (obrazec Izjava gospodarskega subjekta in pooblastilo za pridobitev podatkov iz kazenske evidence in Izjava članov organov in zastopnikov gospodarskega subjekta in pooblastilo za pridobitev podatkov iz kazenske evidence).</w:t>
            </w:r>
          </w:p>
          <w:p w:rsidR="00345B8F" w:rsidRDefault="00D915D1">
            <w:pPr>
              <w:spacing w:before="135" w:after="135"/>
              <w:jc w:val="both"/>
              <w:textAlignment w:val="center"/>
            </w:pPr>
            <w:r>
              <w:rPr>
                <w:rFonts w:ascii="Arial" w:hAnsi="Arial" w:cs="Arial"/>
                <w:color w:val="000000"/>
                <w:position w:val="-2"/>
                <w:sz w:val="18"/>
                <w:szCs w:val="18"/>
              </w:rPr>
              <w:t>Gospodarski subjekt lahko p</w:t>
            </w:r>
            <w:r>
              <w:rPr>
                <w:rFonts w:ascii="Arial" w:hAnsi="Arial" w:cs="Arial"/>
                <w:color w:val="000000"/>
                <w:position w:val="-2"/>
                <w:sz w:val="18"/>
                <w:szCs w:val="18"/>
              </w:rPr>
              <w:t>redloži izpis iz ustreznega sodnega registra, iz katerega je razvidno, da ne obstajajo razlogi za izključitev. Izpis se šteje kot dokaz o izpolnjevanju predmetnega pogoja. Izpis ne sme biti starejši od datuma objave konkretnega javnega naročila.</w:t>
            </w:r>
          </w:p>
          <w:p w:rsidR="00345B8F" w:rsidRDefault="00D915D1">
            <w:pPr>
              <w:spacing w:before="135" w:after="135"/>
              <w:jc w:val="both"/>
              <w:textAlignment w:val="center"/>
            </w:pPr>
            <w:r>
              <w:rPr>
                <w:rFonts w:ascii="Arial" w:hAnsi="Arial" w:cs="Arial"/>
                <w:color w:val="000000"/>
                <w:position w:val="-2"/>
                <w:sz w:val="18"/>
                <w:szCs w:val="18"/>
              </w:rPr>
              <w:t xml:space="preserve">V kolikor </w:t>
            </w:r>
            <w:r>
              <w:rPr>
                <w:rFonts w:ascii="Arial" w:hAnsi="Arial" w:cs="Arial"/>
                <w:color w:val="000000"/>
                <w:position w:val="-2"/>
                <w:sz w:val="18"/>
                <w:szCs w:val="18"/>
              </w:rPr>
              <w:t>bo gospodarski subjekt predložil zgolj lastno izjavo in izjavo članov organa in zastopnikov, lahko naročnik izpis iz ustreznega registra pridobil sam.</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345B8F" w:rsidRDefault="00D915D1">
            <w:pPr>
              <w:spacing w:before="135" w:after="135"/>
              <w:jc w:val="both"/>
              <w:textAlignment w:val="center"/>
            </w:pPr>
            <w:r>
              <w:rPr>
                <w:rFonts w:ascii="Arial" w:hAnsi="Arial" w:cs="Arial"/>
                <w:color w:val="000000"/>
                <w:position w:val="-2"/>
                <w:sz w:val="18"/>
                <w:szCs w:val="18"/>
              </w:rPr>
              <w:t>Če država članica ali tr</w:t>
            </w:r>
            <w:r>
              <w:rPr>
                <w:rFonts w:ascii="Arial" w:hAnsi="Arial" w:cs="Arial"/>
                <w:color w:val="000000"/>
                <w:position w:val="-2"/>
                <w:sz w:val="18"/>
                <w:szCs w:val="18"/>
              </w:rPr>
              <w:t>etja država dokumentov in potrdil ne izdaja ali če ti ne zajemajo vseh primerov iz prvega odstavka 75. člena ZJN-3, jih je mogoče nadomestiti z zapriseženo izjavo, če ta v državi članici ali tretji državi ni predvidena, pa z izjavo določene osebe, dano pre</w:t>
            </w:r>
            <w:r>
              <w:rPr>
                <w:rFonts w:ascii="Arial" w:hAnsi="Arial" w:cs="Arial"/>
                <w:color w:val="000000"/>
                <w:position w:val="-2"/>
                <w:sz w:val="18"/>
                <w:szCs w:val="18"/>
              </w:rPr>
              <w:t>d pristojnim sodnim ali upravnim organom, notarjem ali pred pristojno organizacijo v matični državi te osebe ali v državi, v kateri ima sedež gospodarski subjekt.</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pooblastila za pridobitev podatkov iz kazenske evidence za člane organov in zastopnike gospodarskega su</w:t>
            </w:r>
            <w:r>
              <w:rPr>
                <w:rFonts w:ascii="Arial" w:hAnsi="Arial" w:cs="Arial"/>
                <w:color w:val="000000"/>
                <w:position w:val="-2"/>
                <w:sz w:val="18"/>
                <w:szCs w:val="18"/>
              </w:rPr>
              <w:t xml:space="preserve">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subjekta in pooblastilo za pridobitev podatkov iz kazenske evidence).</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w:t>
            </w:r>
            <w:r>
              <w:rPr>
                <w:rFonts w:ascii="Arial" w:hAnsi="Arial" w:cs="Arial"/>
                <w:color w:val="000000"/>
                <w:position w:val="-2"/>
                <w:sz w:val="18"/>
                <w:szCs w:val="18"/>
              </w:rPr>
              <w:t>evati pogoj</w:t>
            </w:r>
          </w:p>
          <w:p w:rsidR="00345B8F" w:rsidRDefault="00D915D1">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gospdarskega subjekta in pooblastilo za pridobitev podatkov iz kazenske evidence in Izjava članov organov i</w:t>
            </w:r>
            <w:r>
              <w:rPr>
                <w:rFonts w:ascii="Arial" w:hAnsi="Arial" w:cs="Arial"/>
                <w:color w:val="000000"/>
                <w:position w:val="-2"/>
                <w:sz w:val="18"/>
                <w:szCs w:val="18"/>
              </w:rPr>
              <w:t>n zastopnikov gospodarskega subjekta in pooblastilo za pridobitev podatkov iz kazenske evidence).</w:t>
            </w:r>
          </w:p>
          <w:p w:rsidR="00345B8F" w:rsidRDefault="00D915D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prvega odstavka 75. člena ZJN-3.</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345B8F" w:rsidRDefault="00D915D1">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Na</w:t>
            </w:r>
            <w:r>
              <w:rPr>
                <w:rFonts w:ascii="Arial" w:hAnsi="Arial" w:cs="Arial"/>
                <w:color w:val="000000"/>
                <w:position w:val="-2"/>
                <w:sz w:val="18"/>
                <w:szCs w:val="18"/>
              </w:rPr>
              <w:t xml:space="preserve">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 denarnih nedavčnih obveznosti</w:t>
            </w:r>
            <w:r>
              <w:rPr>
                <w:rFonts w:ascii="Arial" w:hAnsi="Arial" w:cs="Arial"/>
                <w:color w:val="000000"/>
                <w:position w:val="-2"/>
                <w:sz w:val="18"/>
                <w:szCs w:val="18"/>
              </w:rPr>
              <w:t xml:space="preserve"> v skladu z zakonom, ki ureja finančno upravo, ki jih pobira davčn</w:t>
            </w:r>
            <w:r>
              <w:rPr>
                <w:rFonts w:ascii="Arial" w:hAnsi="Arial" w:cs="Arial"/>
                <w:color w:val="000000"/>
                <w:position w:val="-2"/>
                <w:sz w:val="18"/>
                <w:szCs w:val="18"/>
              </w:rPr>
              <w:t>i organ v skladu s predpisi države, v kateri ima sedež, ali predpisi države naročnika, če vrednost teh neplačanih zapadlih obveznosti na dan oddaje ponudbe znaša 50 eurov ali več. Šteje se, da gospodarski subjekt ne izpolnjuje obveznosti iz prejšnjega stav</w:t>
            </w:r>
            <w:r>
              <w:rPr>
                <w:rFonts w:ascii="Arial" w:hAnsi="Arial" w:cs="Arial"/>
                <w:color w:val="000000"/>
                <w:position w:val="-2"/>
                <w:sz w:val="18"/>
                <w:szCs w:val="18"/>
              </w:rPr>
              <w:t xml:space="preserve">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oddaje ponudbe ali prijave.</w:t>
            </w:r>
          </w:p>
          <w:p w:rsidR="00345B8F" w:rsidRDefault="00D915D1">
            <w:pPr>
              <w:spacing w:before="135" w:after="135"/>
              <w:jc w:val="both"/>
              <w:textAlignment w:val="center"/>
            </w:pPr>
            <w:r>
              <w:rPr>
                <w:rFonts w:ascii="Arial" w:hAnsi="Arial" w:cs="Arial"/>
                <w:color w:val="000000"/>
                <w:position w:val="-2"/>
                <w:sz w:val="18"/>
                <w:szCs w:val="18"/>
              </w:rPr>
              <w:t>Naročnik bo iz postopka javnega naročanja kadar koli v postopku izklju</w:t>
            </w:r>
            <w:r>
              <w:rPr>
                <w:rFonts w:ascii="Arial" w:hAnsi="Arial" w:cs="Arial"/>
                <w:color w:val="000000"/>
                <w:position w:val="-2"/>
                <w:sz w:val="18"/>
                <w:szCs w:val="18"/>
              </w:rPr>
              <w:t>čil gospodarski subjekt, če se izkaže, da je pred ali med postopkom javnega naročanja ta subjekt glede na storjena ali neizvedena dejanja v enem od zgoraj navedenih položajev.</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p w:rsidR="00345B8F" w:rsidRDefault="00D915D1">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obstajajo razlogi za izključitev.</w:t>
            </w:r>
          </w:p>
          <w:p w:rsidR="00345B8F" w:rsidRDefault="00D915D1">
            <w:pPr>
              <w:spacing w:before="135" w:after="135"/>
              <w:jc w:val="both"/>
              <w:textAlignment w:val="center"/>
            </w:pPr>
            <w:r>
              <w:rPr>
                <w:rFonts w:ascii="Arial" w:hAnsi="Arial" w:cs="Arial"/>
                <w:color w:val="000000"/>
                <w:position w:val="-2"/>
                <w:sz w:val="18"/>
                <w:szCs w:val="18"/>
              </w:rPr>
              <w:t>V kolikor bo gospodarski subjekt predložil zgolj Obrazec KROVNA IZJAVA, bo naročnik potrdilo Finančne uprave RS pridobil sam.</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w:t>
            </w:r>
            <w:r>
              <w:rPr>
                <w:rFonts w:ascii="Arial" w:hAnsi="Arial" w:cs="Arial"/>
                <w:color w:val="000000"/>
                <w:position w:val="-2"/>
                <w:sz w:val="18"/>
                <w:szCs w:val="18"/>
              </w:rPr>
              <w:t>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345B8F" w:rsidRDefault="00D915D1">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 zaprisež</w:t>
            </w:r>
            <w:r>
              <w:rPr>
                <w:rFonts w:ascii="Arial" w:hAnsi="Arial" w:cs="Arial"/>
                <w:color w:val="000000"/>
                <w:position w:val="-2"/>
                <w:sz w:val="18"/>
                <w:szCs w:val="18"/>
              </w:rPr>
              <w:t>eno izjavo, če ta v državi članici ali tretji državi ni predvidena, pa z izjavo določene osebe, dano pred pristojnim sodnim ali upravnim organom, notarjem ali pred pristojno poklicno ali trgovinsko organizacijo v matični državi te osebe ali v državi, v kat</w:t>
            </w:r>
            <w:r>
              <w:rPr>
                <w:rFonts w:ascii="Arial" w:hAnsi="Arial" w:cs="Arial"/>
                <w:color w:val="000000"/>
                <w:position w:val="-2"/>
                <w:sz w:val="18"/>
                <w:szCs w:val="18"/>
              </w:rPr>
              <w:t>eri ima sedež gospodarski subjekt.</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Izpolnjen in podpisan Obrazec Izjava pooblašč</w:t>
            </w:r>
            <w:r>
              <w:rPr>
                <w:rFonts w:ascii="Arial" w:hAnsi="Arial" w:cs="Arial"/>
                <w:color w:val="000000"/>
                <w:position w:val="-2"/>
                <w:sz w:val="18"/>
                <w:szCs w:val="18"/>
              </w:rPr>
              <w:t xml:space="preserve">ene osebe podizvajalca v zvezi z </w:t>
            </w:r>
            <w:r>
              <w:rPr>
                <w:rFonts w:ascii="Arial" w:hAnsi="Arial" w:cs="Arial"/>
                <w:color w:val="000000"/>
                <w:position w:val="-2"/>
                <w:sz w:val="18"/>
                <w:szCs w:val="18"/>
              </w:rPr>
              <w:lastRenderedPageBreak/>
              <w:t>izpolnjevanjem obveznih pogojev za podizvajalce</w:t>
            </w:r>
          </w:p>
          <w:p w:rsidR="00345B8F" w:rsidRDefault="00D915D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iz drugega odstavka 75. člena ZJN-3. </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345B8F" w:rsidRDefault="00D915D1">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w:t>
            </w:r>
            <w:r>
              <w:rPr>
                <w:rFonts w:ascii="Arial" w:hAnsi="Arial" w:cs="Arial"/>
                <w:b/>
                <w:bCs/>
                <w:color w:val="FFFFFF"/>
                <w:position w:val="-2"/>
                <w:sz w:val="18"/>
                <w:szCs w:val="18"/>
              </w:rPr>
              <w:t>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345B8F" w:rsidRDefault="00D915D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w:t>
            </w:r>
            <w:r>
              <w:rPr>
                <w:rFonts w:ascii="Arial" w:hAnsi="Arial" w:cs="Arial"/>
                <w:color w:val="000000"/>
                <w:position w:val="-2"/>
                <w:sz w:val="18"/>
                <w:szCs w:val="18"/>
              </w:rPr>
              <w:t>na dejanja v enem od zgoraj navedenih položajev.</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p w:rsidR="00345B8F" w:rsidRDefault="00D915D1">
            <w:pPr>
              <w:spacing w:before="135" w:after="135"/>
              <w:jc w:val="both"/>
              <w:textAlignment w:val="center"/>
            </w:pPr>
            <w:r>
              <w:rPr>
                <w:rFonts w:ascii="Arial" w:hAnsi="Arial" w:cs="Arial"/>
                <w:color w:val="000000"/>
                <w:position w:val="-2"/>
                <w:sz w:val="18"/>
                <w:szCs w:val="18"/>
              </w:rPr>
              <w:t>Naročnik bo izpolnjevanje pogoja preveril v evidenci ponudnikov z negativnimi referencami, ki jo vodi ministrstvo, pristojno za javna naročila.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both"/>
              <w:textAlignment w:val="center"/>
            </w:pPr>
            <w:r>
              <w:rPr>
                <w:rFonts w:ascii="Arial" w:hAnsi="Arial" w:cs="Arial"/>
                <w:color w:val="000000"/>
                <w:position w:val="-2"/>
                <w:sz w:val="18"/>
                <w:szCs w:val="18"/>
              </w:rPr>
              <w:t> </w:t>
            </w:r>
          </w:p>
          <w:p w:rsidR="00345B8F" w:rsidRDefault="00D915D1">
            <w:r>
              <w:rPr>
                <w:rFonts w:ascii="Arial" w:hAnsi="Arial" w:cs="Arial"/>
                <w:color w:val="000000"/>
                <w:position w:val="-2"/>
                <w:sz w:val="18"/>
                <w:szCs w:val="18"/>
              </w:rPr>
              <w:t xml:space="preserve"> /</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w:t>
            </w:r>
            <w:r>
              <w:rPr>
                <w:rFonts w:ascii="Arial" w:hAnsi="Arial" w:cs="Arial"/>
                <w:color w:val="000000"/>
                <w:position w:val="-2"/>
                <w:sz w:val="18"/>
                <w:szCs w:val="18"/>
              </w:rPr>
              <w:t>etrtega odstavka 75. člena ZJN-3.</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345B8F" w:rsidRDefault="00D915D1">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 xml:space="preserve">Naročnik bo iz postopka javnega naročanja izključil gospodarski subjekt, če mu je bila </w:t>
            </w:r>
            <w:r>
              <w:rPr>
                <w:rFonts w:ascii="Arial" w:hAnsi="Arial" w:cs="Arial"/>
                <w:b/>
                <w:bCs/>
                <w:color w:val="000000"/>
                <w:position w:val="-2"/>
                <w:sz w:val="18"/>
                <w:szCs w:val="18"/>
              </w:rPr>
              <w:t>v zadnjih treh letih</w:t>
            </w:r>
            <w:r>
              <w:rPr>
                <w:rFonts w:ascii="Arial" w:hAnsi="Arial" w:cs="Arial"/>
                <w:color w:val="000000"/>
                <w:position w:val="-2"/>
                <w:sz w:val="18"/>
                <w:szCs w:val="18"/>
              </w:rPr>
              <w:t xml:space="preserve"> pred potekom roka za oddajo ponudb s pravnomočno odločbo pristojnega</w:t>
            </w:r>
            <w:r>
              <w:rPr>
                <w:rFonts w:ascii="Arial" w:hAnsi="Arial" w:cs="Arial"/>
                <w:color w:val="000000"/>
                <w:position w:val="-2"/>
                <w:sz w:val="18"/>
                <w:szCs w:val="18"/>
              </w:rPr>
              <w:t xml:space="preserve"> organa Republike Slovenije ali druge države članice ali tretje države </w:t>
            </w:r>
            <w:r>
              <w:rPr>
                <w:rFonts w:ascii="Arial" w:hAnsi="Arial" w:cs="Arial"/>
                <w:b/>
                <w:bCs/>
                <w:color w:val="000000"/>
                <w:position w:val="-2"/>
                <w:sz w:val="18"/>
                <w:szCs w:val="18"/>
                <w:u w:val="single"/>
              </w:rPr>
              <w:t>dvakrat izrečena globa zaradi prekrška v zvezi s plačilom za delo.</w:t>
            </w:r>
          </w:p>
          <w:p w:rsidR="00345B8F" w:rsidRDefault="00D915D1">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w:t>
            </w:r>
            <w:r>
              <w:rPr>
                <w:rFonts w:ascii="Arial" w:hAnsi="Arial" w:cs="Arial"/>
                <w:color w:val="000000"/>
                <w:position w:val="-2"/>
                <w:sz w:val="18"/>
                <w:szCs w:val="18"/>
              </w:rPr>
              <w:t>d ali med postopkom javnega naročanja ta subjekt glede na storjena ali neizvedena dejanja v enem od zgoraj navedenih položajev.</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p w:rsidR="00345B8F" w:rsidRDefault="00D915D1">
            <w:pPr>
              <w:spacing w:before="135" w:after="135"/>
              <w:jc w:val="both"/>
              <w:textAlignment w:val="center"/>
            </w:pPr>
            <w:r>
              <w:rPr>
                <w:rFonts w:ascii="Arial" w:hAnsi="Arial" w:cs="Arial"/>
                <w:color w:val="000000"/>
                <w:position w:val="-2"/>
                <w:sz w:val="18"/>
                <w:szCs w:val="18"/>
              </w:rPr>
              <w:t>Gospodarski subjekt lahko v ponudbi predloži potrdilo Inš</w:t>
            </w:r>
            <w:r>
              <w:rPr>
                <w:rFonts w:ascii="Arial" w:hAnsi="Arial" w:cs="Arial"/>
                <w:color w:val="000000"/>
                <w:position w:val="-2"/>
                <w:sz w:val="18"/>
                <w:szCs w:val="18"/>
              </w:rPr>
              <w:t>pektorata RS za delo iz katerega bo razvidno, da ne obstajajo razlogi za izključitev.</w:t>
            </w:r>
          </w:p>
          <w:p w:rsidR="00345B8F" w:rsidRDefault="00D915D1">
            <w:pPr>
              <w:spacing w:before="135" w:after="135"/>
              <w:jc w:val="both"/>
              <w:textAlignment w:val="center"/>
            </w:pPr>
            <w:r>
              <w:rPr>
                <w:rFonts w:ascii="Arial" w:hAnsi="Arial" w:cs="Arial"/>
                <w:color w:val="000000"/>
                <w:position w:val="-2"/>
                <w:sz w:val="18"/>
                <w:szCs w:val="18"/>
              </w:rPr>
              <w:t>V kolikor bo gospodarski subjekt predložil zgolj Obrazec KROVNA IZJAVA, lahko naročnik potrdilo pridobi sam.</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Če država članica ali tretja država dokume</w:t>
            </w:r>
            <w:r>
              <w:rPr>
                <w:rFonts w:ascii="Arial" w:hAnsi="Arial" w:cs="Arial"/>
                <w:color w:val="000000"/>
                <w:position w:val="-2"/>
                <w:sz w:val="18"/>
                <w:szCs w:val="18"/>
              </w:rPr>
              <w:t xml:space="preserve">ntov in potrdil ne izdaja ali če ti ne zajemajo </w:t>
            </w:r>
            <w:r>
              <w:rPr>
                <w:rFonts w:ascii="Arial" w:hAnsi="Arial" w:cs="Arial"/>
                <w:color w:val="000000"/>
                <w:position w:val="-2"/>
                <w:sz w:val="18"/>
                <w:szCs w:val="18"/>
              </w:rPr>
              <w:lastRenderedPageBreak/>
              <w:t>vseh primerov iz drugega odstavka 75. člena ZJN-3, jih je mogoče nadomestiti z zapriseženo izjavo, če ta v državi članici ali tretji državi ni predvidena, pa z izjavo določene osebe, dano pred pristojnim sodn</w:t>
            </w:r>
            <w:r>
              <w:rPr>
                <w:rFonts w:ascii="Arial" w:hAnsi="Arial" w:cs="Arial"/>
                <w:color w:val="000000"/>
                <w:position w:val="-2"/>
                <w:sz w:val="18"/>
                <w:szCs w:val="18"/>
              </w:rPr>
              <w:t>im ali upravnim organom, notarjem ali pred pristojno poklicno ali trgovinsko organizacijo v matični državi te osebe ali v državi, v kateri ima sedež gospodarski subjekt.</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lastRenderedPageBreak/>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Izpolnjen in podpisan Obrazec  </w:t>
            </w:r>
            <w:r>
              <w:rPr>
                <w:rFonts w:ascii="Arial" w:hAnsi="Arial" w:cs="Arial"/>
                <w:color w:val="000000"/>
                <w:position w:val="-2"/>
                <w:sz w:val="18"/>
                <w:szCs w:val="18"/>
              </w:rPr>
              <w:t>KROVNA IZJAVA.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p w:rsidR="00345B8F" w:rsidRDefault="00D915D1">
            <w:pPr>
              <w:spacing w:before="135" w:after="135"/>
              <w:jc w:val="both"/>
              <w:textAlignment w:val="center"/>
            </w:pPr>
            <w:r>
              <w:rPr>
                <w:rFonts w:ascii="Arial" w:hAnsi="Arial" w:cs="Arial"/>
                <w:color w:val="000000"/>
                <w:position w:val="-2"/>
                <w:sz w:val="18"/>
                <w:szCs w:val="18"/>
              </w:rPr>
              <w:t>Izpolnjen in podpisan Obrazec Izjava pooblaščene osebe podizvajalca v zvezi z izpol</w:t>
            </w:r>
            <w:r>
              <w:rPr>
                <w:rFonts w:ascii="Arial" w:hAnsi="Arial" w:cs="Arial"/>
                <w:color w:val="000000"/>
                <w:position w:val="-2"/>
                <w:sz w:val="18"/>
                <w:szCs w:val="18"/>
              </w:rPr>
              <w:t>njevanjem obveznih pogojev za podizvajalca.</w:t>
            </w:r>
          </w:p>
        </w:tc>
      </w:tr>
    </w:tbl>
    <w:p w:rsidR="00345B8F" w:rsidRDefault="00345B8F"/>
    <w:tbl>
      <w:tblPr>
        <w:tblStyle w:val="NormalTablePHPDOCX"/>
        <w:tblW w:w="2500" w:type="pct"/>
        <w:tblInd w:w="108" w:type="dxa"/>
        <w:tblLook w:val="04A0" w:firstRow="1" w:lastRow="0" w:firstColumn="1" w:lastColumn="0" w:noHBand="0" w:noVBand="1"/>
      </w:tblPr>
      <w:tblGrid>
        <w:gridCol w:w="4643"/>
      </w:tblGrid>
      <w:tr w:rsidR="00345B8F">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345B8F" w:rsidRDefault="00D915D1">
            <w:r>
              <w:rPr>
                <w:rFonts w:ascii="Arial" w:hAnsi="Arial" w:cs="Arial"/>
                <w:color w:val="FFFFFF"/>
                <w:position w:val="-2"/>
                <w:sz w:val="18"/>
                <w:szCs w:val="18"/>
              </w:rPr>
              <w:t>Poslovna in finančna sposobnost</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345B8F" w:rsidRDefault="00D915D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vodijo v državi č</w:t>
            </w:r>
            <w:r>
              <w:rPr>
                <w:rFonts w:ascii="Arial" w:hAnsi="Arial" w:cs="Arial"/>
                <w:color w:val="000000"/>
                <w:position w:val="-2"/>
                <w:sz w:val="18"/>
                <w:szCs w:val="18"/>
              </w:rPr>
              <w:t>lanici, v kateri ima gospodarski subjekt sedež. Seznam poklicnih ali poslovnih registrov v državah članicah Evropske unije določa Priloga XI Direktive 2014/24/EU.</w:t>
            </w:r>
          </w:p>
          <w:p w:rsidR="00345B8F" w:rsidRDefault="00D915D1">
            <w:pPr>
              <w:spacing w:before="135" w:after="135"/>
              <w:jc w:val="both"/>
              <w:textAlignment w:val="center"/>
            </w:pPr>
            <w:r>
              <w:rPr>
                <w:rFonts w:ascii="Arial" w:hAnsi="Arial" w:cs="Arial"/>
                <w:color w:val="000000"/>
                <w:position w:val="-2"/>
                <w:sz w:val="18"/>
                <w:szCs w:val="18"/>
              </w:rPr>
              <w:t>Če morajo imeti gospodarski subjekti določeno dovoljenje ali biti člani določene organiza</w:t>
            </w:r>
            <w:r>
              <w:rPr>
                <w:rFonts w:ascii="Arial" w:hAnsi="Arial" w:cs="Arial"/>
                <w:color w:val="000000"/>
                <w:position w:val="-2"/>
                <w:sz w:val="18"/>
                <w:szCs w:val="18"/>
              </w:rPr>
              <w:t>cije, da lahko v svoji matični državi opravljajo določeno storitev, morajo predložiti dokazilo o tem dovoljenju ali članstvu.</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p w:rsidR="00345B8F" w:rsidRDefault="00D915D1">
            <w:pPr>
              <w:spacing w:before="135" w:after="135"/>
              <w:jc w:val="both"/>
              <w:textAlignment w:val="center"/>
            </w:pPr>
            <w:r>
              <w:rPr>
                <w:rFonts w:ascii="Arial" w:hAnsi="Arial" w:cs="Arial"/>
                <w:color w:val="000000"/>
                <w:position w:val="-2"/>
                <w:sz w:val="18"/>
                <w:szCs w:val="18"/>
              </w:rPr>
              <w:t>Naroč</w:t>
            </w:r>
            <w:r>
              <w:rPr>
                <w:rFonts w:ascii="Arial" w:hAnsi="Arial" w:cs="Arial"/>
                <w:color w:val="000000"/>
                <w:position w:val="-2"/>
                <w:sz w:val="18"/>
                <w:szCs w:val="18"/>
              </w:rPr>
              <w:t>nik lahko izpolnjevanje navedenega pogoja preveri v uradnih registrih in evidencah.</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345B8F" w:rsidRDefault="00D915D1">
            <w:pPr>
              <w:spacing w:before="135" w:after="135"/>
              <w:jc w:val="both"/>
              <w:textAlignment w:val="center"/>
            </w:pPr>
            <w:r>
              <w:rPr>
                <w:rFonts w:ascii="Arial" w:hAnsi="Arial" w:cs="Arial"/>
                <w:color w:val="000000"/>
                <w:position w:val="-2"/>
                <w:sz w:val="18"/>
                <w:szCs w:val="18"/>
              </w:rPr>
              <w:t>Izjava gospodarskega subjekta o izpolnjevanju pogojev glede osnovne sposobnosti ponudnika i</w:t>
            </w:r>
            <w:r>
              <w:rPr>
                <w:rFonts w:ascii="Arial" w:hAnsi="Arial" w:cs="Arial"/>
                <w:color w:val="000000"/>
                <w:position w:val="-2"/>
                <w:sz w:val="18"/>
                <w:szCs w:val="18"/>
              </w:rPr>
              <w:t>n Dokazilo iz uradnih evidenc o izpolnjevanju navedenega pogoja. Če država, v kateri ima kandidat oziroma ponudnik svoj sedež, ne izdaja dokazil iz uradnih evidenc, bo naročnik namesto pisnega dokazila sprejel zapriseženo izjavo prič ali zapriseženo izjavo</w:t>
            </w:r>
            <w:r>
              <w:rPr>
                <w:rFonts w:ascii="Arial" w:hAnsi="Arial" w:cs="Arial"/>
                <w:color w:val="000000"/>
                <w:position w:val="-2"/>
                <w:sz w:val="18"/>
                <w:szCs w:val="18"/>
              </w:rPr>
              <w:t xml:space="preserve"> kandidata oziroma ponudnika.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w:t>
            </w:r>
            <w:r>
              <w:rPr>
                <w:rFonts w:ascii="Arial" w:hAnsi="Arial" w:cs="Arial"/>
                <w:color w:val="000000"/>
                <w:position w:val="-2"/>
                <w:sz w:val="18"/>
                <w:szCs w:val="18"/>
              </w:rPr>
              <w:t>aterega izjavlja, da izpolnjuje navedeni pogoj.</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w:t>
            </w:r>
            <w:r>
              <w:rPr>
                <w:rFonts w:ascii="Arial" w:hAnsi="Arial" w:cs="Arial"/>
                <w:color w:val="000000"/>
                <w:position w:val="-2"/>
                <w:sz w:val="18"/>
                <w:szCs w:val="18"/>
              </w:rPr>
              <w:t>a podizvajalca s podpisom katerega izjavlja, da izpolnjuje navedeni pogoj.</w:t>
            </w:r>
          </w:p>
        </w:tc>
      </w:tr>
    </w:tbl>
    <w:p w:rsidR="00345B8F" w:rsidRDefault="00345B8F"/>
    <w:tbl>
      <w:tblPr>
        <w:tblStyle w:val="NormalTablePHPDOCX"/>
        <w:tblW w:w="2500" w:type="pct"/>
        <w:tblInd w:w="108" w:type="dxa"/>
        <w:tblLook w:val="04A0" w:firstRow="1" w:lastRow="0" w:firstColumn="1" w:lastColumn="0" w:noHBand="0" w:noVBand="1"/>
      </w:tblPr>
      <w:tblGrid>
        <w:gridCol w:w="4643"/>
      </w:tblGrid>
      <w:tr w:rsidR="00345B8F">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345B8F" w:rsidRDefault="00D915D1">
            <w:r>
              <w:rPr>
                <w:rFonts w:ascii="Arial" w:hAnsi="Arial" w:cs="Arial"/>
                <w:color w:val="FFFFFF"/>
                <w:position w:val="-2"/>
                <w:sz w:val="18"/>
                <w:szCs w:val="18"/>
              </w:rPr>
              <w:t>Tehnična sposobnost</w:t>
            </w:r>
          </w:p>
        </w:tc>
      </w:tr>
    </w:tbl>
    <w:p w:rsidR="00345B8F" w:rsidRDefault="00345B8F"/>
    <w:tbl>
      <w:tblPr>
        <w:tblStyle w:val="NormalTablePHPDOCX"/>
        <w:tblW w:w="9300" w:type="dxa"/>
        <w:tblInd w:w="108" w:type="dxa"/>
        <w:tblLook w:val="04A0" w:firstRow="1" w:lastRow="0" w:firstColumn="1" w:lastColumn="0" w:noHBand="0" w:noVBand="1"/>
      </w:tblPr>
      <w:tblGrid>
        <w:gridCol w:w="1860"/>
        <w:gridCol w:w="7440"/>
      </w:tblGrid>
      <w:tr w:rsidR="00345B8F">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345B8F" w:rsidRDefault="00D915D1">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Izpolnjevanje zahtev naročnika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Ponudnik bo predmetne storitve opravljal v skladu z določili iz razpisne dokumentacije, strokovnimi zahtevami naroč</w:t>
            </w:r>
            <w:r>
              <w:rPr>
                <w:rFonts w:ascii="Arial" w:hAnsi="Arial" w:cs="Arial"/>
                <w:color w:val="000000"/>
                <w:position w:val="-2"/>
                <w:sz w:val="18"/>
                <w:szCs w:val="18"/>
              </w:rPr>
              <w:t>nika ter v skladu z veljavno zakonodajo na predmetnem področju.</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in podpisan Obrazec  KROVNA IZJAVA.</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both"/>
              <w:textAlignment w:val="center"/>
            </w:pPr>
            <w:r>
              <w:rPr>
                <w:rFonts w:ascii="Arial" w:hAnsi="Arial" w:cs="Arial"/>
                <w:color w:val="000000"/>
                <w:position w:val="-2"/>
                <w:sz w:val="18"/>
                <w:szCs w:val="18"/>
              </w:rPr>
              <w:t> </w:t>
            </w:r>
          </w:p>
          <w:p w:rsidR="00345B8F" w:rsidRDefault="00D915D1">
            <w:r>
              <w:rPr>
                <w:rFonts w:ascii="Arial" w:hAnsi="Arial" w:cs="Arial"/>
                <w:color w:val="000000"/>
                <w:position w:val="-2"/>
                <w:sz w:val="18"/>
                <w:szCs w:val="18"/>
              </w:rPr>
              <w:t xml:space="preserve"> /</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Partner mora predložiti podpisan in ž</w:t>
            </w:r>
            <w:r>
              <w:rPr>
                <w:rFonts w:ascii="Arial" w:hAnsi="Arial" w:cs="Arial"/>
                <w:color w:val="000000"/>
                <w:position w:val="-2"/>
                <w:sz w:val="18"/>
                <w:szCs w:val="18"/>
              </w:rPr>
              <w:t>igosan obrazec Krovne izjave s podpisom katerega izjavlja, da izpolnjuje navedeni pogoj.</w:t>
            </w:r>
          </w:p>
        </w:tc>
      </w:tr>
      <w:tr w:rsidR="00345B8F">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MORAJO izpolnjevati pogoj</w:t>
            </w:r>
          </w:p>
          <w:p w:rsidR="00345B8F" w:rsidRDefault="00D915D1">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izpolnjuje navedeni pog</w:t>
            </w:r>
            <w:r>
              <w:rPr>
                <w:rFonts w:ascii="Arial" w:hAnsi="Arial" w:cs="Arial"/>
                <w:color w:val="000000"/>
                <w:position w:val="-2"/>
                <w:sz w:val="18"/>
                <w:szCs w:val="18"/>
              </w:rPr>
              <w:t>oj.</w:t>
            </w:r>
          </w:p>
        </w:tc>
      </w:tr>
    </w:tbl>
    <w:p w:rsidR="00345B8F" w:rsidRDefault="00345B8F">
      <w:pPr>
        <w:sectPr w:rsidR="00345B8F" w:rsidSect="00D931BF">
          <w:pgSz w:w="11906" w:h="16838"/>
          <w:pgMar w:top="1418" w:right="1418" w:bottom="1418" w:left="1418" w:header="567" w:footer="680" w:gutter="0"/>
          <w:cols w:space="708"/>
          <w:docGrid w:linePitch="360"/>
        </w:sectPr>
      </w:pPr>
    </w:p>
    <w:p w:rsidR="00225034" w:rsidRPr="00141928" w:rsidRDefault="00D915D1"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w:t>
      </w:r>
      <w:r>
        <w:rPr>
          <w:rFonts w:ascii="Arial" w:hAnsi="Arial" w:cs="Arial"/>
          <w:color w:val="FFFFFF" w:themeColor="background1"/>
        </w:rPr>
        <w:t>avarovanja</w:t>
      </w:r>
    </w:p>
    <w:tbl>
      <w:tblPr>
        <w:tblStyle w:val="NormalTablePHPDOCX"/>
        <w:tblW w:w="2500" w:type="pct"/>
        <w:tblInd w:w="108" w:type="dxa"/>
        <w:tblLook w:val="04A0" w:firstRow="1" w:lastRow="0" w:firstColumn="1" w:lastColumn="0" w:noHBand="0" w:noVBand="1"/>
      </w:tblPr>
      <w:tblGrid>
        <w:gridCol w:w="4643"/>
      </w:tblGrid>
      <w:tr w:rsidR="00345B8F">
        <w:tc>
          <w:tcPr>
            <w:tcW w:w="0" w:type="auto"/>
            <w:shd w:val="clear" w:color="auto" w:fill="000000"/>
            <w:tcMar>
              <w:top w:w="150" w:type="dxa"/>
              <w:bottom w:w="150" w:type="dxa"/>
            </w:tcMar>
            <w:vAlign w:val="center"/>
          </w:tcPr>
          <w:p w:rsidR="00345B8F" w:rsidRDefault="00D915D1">
            <w:pPr>
              <w:jc w:val="center"/>
            </w:pPr>
            <w:r>
              <w:rPr>
                <w:rFonts w:ascii="Arial" w:hAnsi="Arial" w:cs="Arial"/>
                <w:b/>
                <w:bCs/>
                <w:color w:val="FFFFFF"/>
                <w:position w:val="-2"/>
                <w:sz w:val="18"/>
                <w:szCs w:val="18"/>
                <w:shd w:val="clear" w:color="auto" w:fill="000000"/>
              </w:rPr>
              <w:t>Zavarovanje za dobro izvedbo</w:t>
            </w:r>
          </w:p>
        </w:tc>
      </w:tr>
    </w:tbl>
    <w:p w:rsidR="00345B8F" w:rsidRDefault="00D915D1">
      <w:pPr>
        <w:spacing w:before="225" w:after="225" w:line="240" w:lineRule="auto"/>
        <w:jc w:val="both"/>
      </w:pPr>
      <w:r>
        <w:rPr>
          <w:rFonts w:ascii="Arial" w:hAnsi="Arial" w:cs="Arial"/>
          <w:color w:val="000000"/>
          <w:sz w:val="18"/>
          <w:szCs w:val="18"/>
        </w:rPr>
        <w:t>Instrument zavarovanja: menica</w:t>
      </w:r>
    </w:p>
    <w:p w:rsidR="00345B8F" w:rsidRDefault="00D915D1">
      <w:pPr>
        <w:spacing w:before="225" w:after="225" w:line="240" w:lineRule="auto"/>
        <w:jc w:val="both"/>
      </w:pPr>
      <w:r>
        <w:rPr>
          <w:rFonts w:ascii="Arial" w:hAnsi="Arial" w:cs="Arial"/>
          <w:color w:val="000000"/>
          <w:sz w:val="18"/>
          <w:szCs w:val="18"/>
        </w:rPr>
        <w:t>Višina zavarovanja: najmanj 10,00 % pogodbene vrednosti z DDV</w:t>
      </w:r>
    </w:p>
    <w:p w:rsidR="00345B8F" w:rsidRDefault="00D915D1">
      <w:pPr>
        <w:spacing w:before="225" w:after="225" w:line="240" w:lineRule="auto"/>
        <w:jc w:val="both"/>
      </w:pPr>
      <w:r>
        <w:rPr>
          <w:rFonts w:ascii="Arial" w:hAnsi="Arial" w:cs="Arial"/>
          <w:color w:val="000000"/>
          <w:sz w:val="18"/>
          <w:szCs w:val="18"/>
        </w:rPr>
        <w:t>Čas veljavnosti: do izteka veljavnosti predmetne pogodbe</w:t>
      </w:r>
    </w:p>
    <w:p w:rsidR="00345B8F" w:rsidRDefault="00D915D1">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345B8F" w:rsidRDefault="00345B8F">
      <w:pPr>
        <w:sectPr w:rsidR="00345B8F" w:rsidSect="00D931BF">
          <w:pgSz w:w="11906" w:h="16838"/>
          <w:pgMar w:top="1418" w:right="1418" w:bottom="1418" w:left="1418" w:header="567" w:footer="680" w:gutter="0"/>
          <w:cols w:space="708"/>
          <w:docGrid w:linePitch="360"/>
        </w:sectPr>
      </w:pPr>
    </w:p>
    <w:p w:rsidR="00312E2B" w:rsidRPr="00A207D9" w:rsidRDefault="00D915D1"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D915D1"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345B8F">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45B8F" w:rsidRDefault="00D915D1">
            <w:r>
              <w:rPr>
                <w:rFonts w:ascii="Arial" w:hAnsi="Arial" w:cs="Arial"/>
                <w:b/>
                <w:bCs/>
                <w:color w:val="000000"/>
                <w:position w:val="-2"/>
                <w:sz w:val="18"/>
                <w:szCs w:val="18"/>
                <w:shd w:val="clear" w:color="auto" w:fill="FFFFFF"/>
              </w:rPr>
              <w:t>Splošne specifikacije</w:t>
            </w:r>
          </w:p>
        </w:tc>
      </w:tr>
    </w:tbl>
    <w:p w:rsidR="00345B8F" w:rsidRDefault="00D915D1">
      <w:pPr>
        <w:spacing w:before="225" w:after="225" w:line="240" w:lineRule="auto"/>
        <w:jc w:val="both"/>
      </w:pPr>
      <w:r>
        <w:rPr>
          <w:rFonts w:ascii="Arial" w:hAnsi="Arial" w:cs="Arial"/>
          <w:color w:val="000000"/>
          <w:sz w:val="18"/>
          <w:szCs w:val="18"/>
        </w:rPr>
        <w:t>Specifikacije - strokovne zahteve naroč</w:t>
      </w:r>
      <w:r>
        <w:rPr>
          <w:rFonts w:ascii="Arial" w:hAnsi="Arial" w:cs="Arial"/>
          <w:color w:val="000000"/>
          <w:sz w:val="18"/>
          <w:szCs w:val="18"/>
        </w:rPr>
        <w:t>nika se nahajajo v Predračunu-seznamu razpisanega blaga ali storitev, ki se nahaja v samostojni excelovi datoteki. Predračun-seznam razpisanega blaga ali storitev  je sestavni del ponudbe.</w:t>
      </w:r>
    </w:p>
    <w:tbl>
      <w:tblPr>
        <w:tblStyle w:val="NormalTablePHPDOCX"/>
        <w:tblW w:w="2500" w:type="pct"/>
        <w:tblInd w:w="108" w:type="dxa"/>
        <w:tblLook w:val="04A0" w:firstRow="1" w:lastRow="0" w:firstColumn="1" w:lastColumn="0" w:noHBand="0" w:noVBand="1"/>
      </w:tblPr>
      <w:tblGrid>
        <w:gridCol w:w="4643"/>
      </w:tblGrid>
      <w:tr w:rsidR="00345B8F">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345B8F" w:rsidRDefault="00D915D1">
            <w:r>
              <w:rPr>
                <w:rFonts w:ascii="Arial" w:hAnsi="Arial" w:cs="Arial"/>
                <w:b/>
                <w:bCs/>
                <w:color w:val="000000"/>
                <w:position w:val="-2"/>
                <w:sz w:val="18"/>
                <w:szCs w:val="18"/>
                <w:shd w:val="clear" w:color="auto" w:fill="FFFFFF"/>
              </w:rPr>
              <w:t>Opis predmeta/postavke 1: SANITARNO HIGIENSKI NADZOR IN MIKROBIOLOŠ</w:t>
            </w:r>
            <w:r>
              <w:rPr>
                <w:rFonts w:ascii="Arial" w:hAnsi="Arial" w:cs="Arial"/>
                <w:b/>
                <w:bCs/>
                <w:color w:val="000000"/>
                <w:position w:val="-2"/>
                <w:sz w:val="18"/>
                <w:szCs w:val="18"/>
                <w:shd w:val="clear" w:color="auto" w:fill="FFFFFF"/>
              </w:rPr>
              <w:t>KE ANALIZE Z ODVZEMOM VZORCEV</w:t>
            </w:r>
          </w:p>
        </w:tc>
      </w:tr>
    </w:tbl>
    <w:p w:rsidR="00345B8F" w:rsidRDefault="00D915D1">
      <w:pPr>
        <w:spacing w:after="0" w:line="240" w:lineRule="auto"/>
        <w:jc w:val="both"/>
      </w:pPr>
      <w:r>
        <w:rPr>
          <w:rFonts w:ascii="Arial" w:hAnsi="Arial" w:cs="Arial"/>
          <w:color w:val="000000"/>
          <w:sz w:val="18"/>
          <w:szCs w:val="18"/>
        </w:rPr>
        <w:t> </w:t>
      </w:r>
    </w:p>
    <w:p w:rsidR="00345B8F" w:rsidRDefault="00345B8F">
      <w:pPr>
        <w:sectPr w:rsidR="00345B8F" w:rsidSect="00D931BF">
          <w:pgSz w:w="11906" w:h="16838"/>
          <w:pgMar w:top="1418" w:right="1418" w:bottom="1418" w:left="1418" w:header="567" w:footer="680" w:gutter="0"/>
          <w:cols w:space="708"/>
          <w:docGrid w:linePitch="360"/>
        </w:sectPr>
      </w:pPr>
    </w:p>
    <w:p w:rsidR="00827BFC" w:rsidRPr="00A17BFF" w:rsidRDefault="00D915D1"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D915D1" w:rsidP="00827BFC">
      <w:pPr>
        <w:pStyle w:val="Paragraf"/>
        <w:rPr>
          <w:rFonts w:ascii="Arial" w:hAnsi="Arial" w:cs="Arial"/>
        </w:rPr>
      </w:pPr>
    </w:p>
    <w:p w:rsidR="00345B8F" w:rsidRDefault="00D915D1">
      <w:pPr>
        <w:spacing w:before="225" w:after="225" w:line="240" w:lineRule="auto"/>
        <w:jc w:val="both"/>
      </w:pPr>
      <w:r>
        <w:rPr>
          <w:rFonts w:ascii="Arial" w:hAnsi="Arial" w:cs="Arial"/>
          <w:color w:val="000000"/>
          <w:sz w:val="18"/>
          <w:szCs w:val="18"/>
        </w:rPr>
        <w:t>Ponudbeno dokumentacijo sestavljajo spodaj naš</w:t>
      </w:r>
      <w:r>
        <w:rPr>
          <w:rFonts w:ascii="Arial" w:hAnsi="Arial" w:cs="Arial"/>
          <w:color w:val="000000"/>
          <w:sz w:val="18"/>
          <w:szCs w:val="18"/>
        </w:rPr>
        <w:t>teti dokumenti, ki morajo po vsebini in obliki ustrezati obrazcem in drugim navodilom iz razpisne dokumentacije, torej mora biti ponudba izdelana v skladu z zahtevami naročnika, podpisana in žigosana, kjer je to označeno.</w:t>
      </w:r>
    </w:p>
    <w:p w:rsidR="00345B8F" w:rsidRDefault="00D915D1">
      <w:pPr>
        <w:spacing w:before="225" w:after="225" w:line="240" w:lineRule="auto"/>
        <w:jc w:val="both"/>
      </w:pPr>
      <w:r>
        <w:rPr>
          <w:rFonts w:ascii="Arial" w:hAnsi="Arial" w:cs="Arial"/>
          <w:color w:val="000000"/>
          <w:sz w:val="18"/>
          <w:szCs w:val="18"/>
        </w:rPr>
        <w:t>Navedeni dokumenti morajo biti izp</w:t>
      </w:r>
      <w:r>
        <w:rPr>
          <w:rFonts w:ascii="Arial" w:hAnsi="Arial" w:cs="Arial"/>
          <w:color w:val="000000"/>
          <w:sz w:val="18"/>
          <w:szCs w:val="18"/>
        </w:rPr>
        <w:t>olnjeni, kot to zahtevajo navodila obrazca ali to iz njihovega besedila izhaja. V primeru, če ponudnik posameznega zahtevanega dokumenta ne predloži (oziroma ga ne predloži na poziv naročnika, če je takšen poziv mogoč na podlagi določil ZJN-3), ali pa bo p</w:t>
      </w:r>
      <w:r>
        <w:rPr>
          <w:rFonts w:ascii="Arial" w:hAnsi="Arial" w:cs="Arial"/>
          <w:color w:val="000000"/>
          <w:sz w:val="18"/>
          <w:szCs w:val="18"/>
        </w:rPr>
        <w:t>redloženi dokument v nasprotju z zahtevami razpisne dokumentacije, bo naročnik tako ponudbo zavrnil kot nedopustno.</w:t>
      </w:r>
    </w:p>
    <w:p w:rsidR="00345B8F" w:rsidRDefault="00D915D1">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w:t>
      </w:r>
      <w:r>
        <w:rPr>
          <w:rFonts w:ascii="Arial" w:hAnsi="Arial" w:cs="Arial"/>
          <w:color w:val="000000"/>
          <w:sz w:val="18"/>
          <w:szCs w:val="18"/>
        </w:rPr>
        <w:t>cije oštevilčene z zaporednimi številkami.</w:t>
      </w:r>
    </w:p>
    <w:p w:rsidR="00724169" w:rsidRPr="00A17BFF" w:rsidRDefault="00D915D1"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836"/>
        <w:gridCol w:w="3444"/>
      </w:tblGrid>
      <w:tr w:rsidR="00345B8F">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45B8F" w:rsidRDefault="00D915D1">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45B8F" w:rsidRDefault="00D915D1">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345B8F" w:rsidRDefault="00D915D1">
            <w:pPr>
              <w:jc w:val="center"/>
            </w:pPr>
            <w:r>
              <w:rPr>
                <w:rFonts w:ascii="Arial" w:hAnsi="Arial" w:cs="Arial"/>
                <w:b/>
                <w:bCs/>
                <w:color w:val="000000"/>
                <w:position w:val="-3"/>
                <w:sz w:val="20"/>
                <w:szCs w:val="20"/>
                <w:shd w:val="clear" w:color="auto" w:fill="AAAAAA"/>
              </w:rPr>
              <w:t>Opombe</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Ponudba</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Krovna izjava</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gospodarskega subjekta in pooblastilo za pridobitev podatkov iz kazenske evidence</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članov organov in zastopnikov gospodarskega subjekta in pooblastilo za pridobitev podatkov iz kazenske evidence</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Vzorec menične izjave za dobro izvedbo</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Parafiran.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zastopnika podizvajalca v zvezi z izpolnjevanjem obveznih pogojev za podizvajalce</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podizvajalca</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8</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o nastopu s podizvajalci</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9</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Izjava o lastniških deležih</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podpisan in žigosan</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10</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Obrazec ovojnica</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Izpolnjen, nalepljen na ovojnico</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Predračun-seznam razpisanega blaga ali storitev</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Predračun-seznam razpisanega blaga ali storitev je sestavni del ponudbe. Ponudnik p</w:t>
            </w:r>
            <w:r>
              <w:rPr>
                <w:rFonts w:ascii="Arial" w:hAnsi="Arial" w:cs="Arial"/>
                <w:color w:val="000000"/>
                <w:position w:val="-2"/>
                <w:sz w:val="18"/>
                <w:szCs w:val="18"/>
              </w:rPr>
              <w:t>redračun predloži k ponudbi v pisni in v elektronski obliki (na CD-ju ali USB ključu). Pisna verzija predračuna mora biti izpolnjena, podpisana in ožigosana (vsak list posebej).</w:t>
            </w:r>
          </w:p>
        </w:tc>
      </w:tr>
      <w:tr w:rsidR="00345B8F">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Vzorec pogodbe: Pogodba o izvedbi storitev - dolgoročna - splošna.</w:t>
            </w:r>
          </w:p>
          <w:p w:rsidR="00345B8F" w:rsidRDefault="00345B8F"/>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spacing w:before="135" w:after="135"/>
              <w:jc w:val="both"/>
              <w:textAlignment w:val="center"/>
            </w:pPr>
            <w:r>
              <w:rPr>
                <w:rFonts w:ascii="Arial" w:hAnsi="Arial" w:cs="Arial"/>
                <w:color w:val="000000"/>
                <w:position w:val="-2"/>
                <w:sz w:val="18"/>
                <w:szCs w:val="18"/>
              </w:rPr>
              <w:t>Parafiran, podpisan in žigosan.</w:t>
            </w:r>
          </w:p>
        </w:tc>
      </w:tr>
    </w:tbl>
    <w:p w:rsidR="00345B8F" w:rsidRDefault="00345B8F">
      <w:pPr>
        <w:sectPr w:rsidR="00345B8F" w:rsidSect="00D931BF">
          <w:pgSz w:w="11906" w:h="16838"/>
          <w:pgMar w:top="1418" w:right="1418" w:bottom="1418" w:left="1418" w:header="567" w:footer="680"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SANITARNO HIGIENSKI NADZOR IN MIKROBIOLOŠKE ANALIZE Z ODVZEMOM VZORCEV</w:t>
      </w:r>
      <w:r>
        <w:rPr>
          <w:rFonts w:ascii="Arial" w:hAnsi="Arial" w:cs="Arial"/>
          <w:color w:val="000000"/>
          <w:sz w:val="18"/>
          <w:szCs w:val="18"/>
        </w:rPr>
        <w:t>« dajemo ponudbo, kot sledi:</w:t>
      </w:r>
    </w:p>
    <w:p w:rsidR="00345B8F" w:rsidRDefault="00D915D1">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345B8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Ponudbo oddajamo (ustrezno označite):</w:t>
      </w:r>
    </w:p>
    <w:p w:rsidR="00345B8F" w:rsidRDefault="00D915D1">
      <w:pPr>
        <w:spacing w:before="225" w:after="225" w:line="240" w:lineRule="auto"/>
        <w:jc w:val="both"/>
      </w:pPr>
      <w:r>
        <w:fldChar w:fldCharType="begin">
          <w:ffData>
            <w:name w:val="cbox159106a7a8ff54"/>
            <w:enabled/>
            <w:calcOnExit w:val="0"/>
            <w:checkBox>
              <w:sizeAuto/>
              <w:default w:val="0"/>
            </w:checkBox>
          </w:ffData>
        </w:fldChar>
      </w:r>
      <w:bookmarkStart w:id="0" w:name="cbox159106a7a8ff54"/>
      <w:r>
        <w:instrText xml:space="preserve"> FORMCHECKBOX </w:instrText>
      </w:r>
      <w:r>
        <w:fldChar w:fldCharType="separate"/>
      </w:r>
      <w:r>
        <w:fldChar w:fldCharType="end"/>
      </w:r>
      <w:bookmarkEnd w:id="0"/>
      <w:r>
        <w:rPr>
          <w:rFonts w:ascii="Arial" w:hAnsi="Arial" w:cs="Arial"/>
          <w:color w:val="000000"/>
          <w:sz w:val="18"/>
          <w:szCs w:val="18"/>
        </w:rPr>
        <w:t> samostojno</w:t>
      </w:r>
    </w:p>
    <w:p w:rsidR="00345B8F" w:rsidRDefault="00D915D1">
      <w:pPr>
        <w:spacing w:before="225" w:after="225" w:line="240" w:lineRule="auto"/>
        <w:jc w:val="both"/>
      </w:pPr>
      <w:r>
        <w:fldChar w:fldCharType="begin">
          <w:ffData>
            <w:name w:val="cbox159106a7a901b4"/>
            <w:enabled/>
            <w:calcOnExit w:val="0"/>
            <w:checkBox>
              <w:sizeAuto/>
              <w:default w:val="0"/>
            </w:checkBox>
          </w:ffData>
        </w:fldChar>
      </w:r>
      <w:bookmarkStart w:id="1" w:name="cbox159106a7a901b4"/>
      <w:r>
        <w:instrText xml:space="preserve"> FORMCHECKBOX </w:instrText>
      </w:r>
      <w:r>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345B8F" w:rsidRDefault="00D915D1">
      <w:pPr>
        <w:spacing w:before="225" w:after="225" w:line="240" w:lineRule="auto"/>
        <w:jc w:val="both"/>
      </w:pPr>
      <w:r>
        <w:fldChar w:fldCharType="begin">
          <w:ffData>
            <w:name w:val="cbox159106a7a9040c"/>
            <w:enabled/>
            <w:calcOnExit w:val="0"/>
            <w:checkBox>
              <w:sizeAuto/>
              <w:default w:val="0"/>
            </w:checkBox>
          </w:ffData>
        </w:fldChar>
      </w:r>
      <w:bookmarkStart w:id="2" w:name="cbox159106a7a9040c"/>
      <w:r>
        <w:instrText xml:space="preserve"> </w:instrText>
      </w:r>
      <w:r>
        <w:instrText xml:space="preserve">FORMCHECKBOX </w:instrText>
      </w:r>
      <w:r>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345B8F" w:rsidRDefault="00D915D1">
      <w:pPr>
        <w:spacing w:before="225" w:after="225" w:line="240" w:lineRule="auto"/>
        <w:jc w:val="both"/>
      </w:pPr>
      <w:r>
        <w:fldChar w:fldCharType="begin">
          <w:ffData>
            <w:name w:val="cbox159106a7a90661"/>
            <w:enabled/>
            <w:calcOnExit w:val="0"/>
            <w:checkBox>
              <w:sizeAuto/>
              <w:default w:val="0"/>
            </w:checkBox>
          </w:ffData>
        </w:fldChar>
      </w:r>
      <w:bookmarkStart w:id="3" w:name="cbox159106a7a90661"/>
      <w:r>
        <w:instrText xml:space="preserve"> FORMCHECKBOX </w:instrText>
      </w:r>
      <w:r>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345B8F" w:rsidRDefault="00D915D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 </w:t>
      </w:r>
    </w:p>
    <w:tbl>
      <w:tblPr>
        <w:tblStyle w:val="NormalTablePHPDOCX"/>
        <w:tblW w:w="5000" w:type="pct"/>
        <w:tblInd w:w="108" w:type="dxa"/>
        <w:tblLook w:val="04A0" w:firstRow="1" w:lastRow="0" w:firstColumn="1" w:lastColumn="0" w:noHBand="0" w:noVBand="1"/>
      </w:tblPr>
      <w:tblGrid>
        <w:gridCol w:w="2785"/>
        <w:gridCol w:w="2322"/>
        <w:gridCol w:w="1924"/>
        <w:gridCol w:w="622"/>
        <w:gridCol w:w="1633"/>
      </w:tblGrid>
      <w:tr w:rsidR="00345B8F">
        <w:tc>
          <w:tcPr>
            <w:tcW w:w="15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center"/>
            </w:pPr>
            <w:r>
              <w:rPr>
                <w:rFonts w:ascii="Arial" w:hAnsi="Arial" w:cs="Arial"/>
                <w:b/>
                <w:bCs/>
                <w:color w:val="000000"/>
                <w:position w:val="-2"/>
                <w:sz w:val="18"/>
                <w:szCs w:val="18"/>
                <w:shd w:val="clear" w:color="auto" w:fill="D1D1D1"/>
              </w:rPr>
              <w:t>Postavka</w:t>
            </w:r>
          </w:p>
        </w:tc>
        <w:tc>
          <w:tcPr>
            <w:tcW w:w="125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center"/>
            </w:pPr>
            <w:r>
              <w:rPr>
                <w:rFonts w:ascii="Arial" w:hAnsi="Arial" w:cs="Arial"/>
                <w:b/>
                <w:bCs/>
                <w:color w:val="000000"/>
                <w:position w:val="-2"/>
                <w:sz w:val="18"/>
                <w:szCs w:val="18"/>
                <w:shd w:val="clear" w:color="auto" w:fill="D1D1D1"/>
              </w:rPr>
              <w:t>Opis</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center"/>
            </w:pPr>
            <w:r>
              <w:rPr>
                <w:rFonts w:ascii="Arial" w:hAnsi="Arial" w:cs="Arial"/>
                <w:b/>
                <w:bCs/>
                <w:color w:val="000000"/>
                <w:position w:val="-2"/>
                <w:sz w:val="18"/>
                <w:szCs w:val="18"/>
                <w:shd w:val="clear" w:color="auto" w:fill="D1D1D1"/>
              </w:rPr>
              <w:t>Vrednost brez 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center"/>
            </w:pPr>
            <w:r>
              <w:rPr>
                <w:rFonts w:ascii="Arial" w:hAnsi="Arial" w:cs="Arial"/>
                <w:b/>
                <w:bCs/>
                <w:color w:val="000000"/>
                <w:position w:val="-2"/>
                <w:sz w:val="18"/>
                <w:szCs w:val="18"/>
                <w:shd w:val="clear" w:color="auto" w:fill="D1D1D1"/>
              </w:rPr>
              <w:t>DDV</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center"/>
            </w:pPr>
            <w:r>
              <w:rPr>
                <w:rFonts w:ascii="Arial" w:hAnsi="Arial" w:cs="Arial"/>
                <w:b/>
                <w:bCs/>
                <w:color w:val="000000"/>
                <w:position w:val="-2"/>
                <w:sz w:val="18"/>
                <w:szCs w:val="18"/>
                <w:shd w:val="clear" w:color="auto" w:fill="D1D1D1"/>
              </w:rPr>
              <w:t>Vrednost z DDV</w:t>
            </w:r>
          </w:p>
        </w:tc>
      </w:tr>
      <w:tr w:rsidR="00345B8F">
        <w:tc>
          <w:tcPr>
            <w:tcW w:w="15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SANITARNO HIGIENSKI NADZOR IN MIKROBIOLOŠKE ANALIZE Z ODVZEMOM VZORCEV</w:t>
            </w:r>
          </w:p>
        </w:tc>
        <w:tc>
          <w:tcPr>
            <w:tcW w:w="125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sidP="00EE01B2">
            <w:r>
              <w:rPr>
                <w:rFonts w:ascii="Arial" w:hAnsi="Arial" w:cs="Arial"/>
                <w:color w:val="000000"/>
                <w:position w:val="-2"/>
                <w:sz w:val="18"/>
                <w:szCs w:val="18"/>
              </w:rPr>
              <w:t xml:space="preserve">skupna 2 letna vrednost vseh sklopov - prepis iz predračuna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150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Skupaj</w:t>
            </w:r>
          </w:p>
        </w:tc>
        <w:tc>
          <w:tcPr>
            <w:tcW w:w="1250" w:type="pct"/>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r>
              <w:rPr>
                <w:rFonts w:ascii="Arial" w:hAnsi="Arial" w:cs="Arial"/>
                <w:color w:val="000000"/>
                <w:position w:val="-2"/>
                <w:sz w:val="18"/>
                <w:szCs w:val="18"/>
                <w:shd w:val="clear" w:color="auto" w:fill="CCCCCC"/>
              </w:rPr>
              <w:t> </w:t>
            </w:r>
          </w:p>
        </w:tc>
        <w:tc>
          <w:tcPr>
            <w:tcW w:w="0" w:type="auto"/>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r>
              <w:rPr>
                <w:rFonts w:ascii="Arial" w:hAnsi="Arial" w:cs="Arial"/>
                <w:color w:val="000000"/>
                <w:position w:val="-2"/>
                <w:sz w:val="18"/>
                <w:szCs w:val="18"/>
                <w:shd w:val="clear" w:color="auto" w:fill="CCCCCC"/>
              </w:rPr>
              <w:t> </w:t>
            </w:r>
          </w:p>
        </w:tc>
      </w:tr>
    </w:tbl>
    <w:p w:rsidR="00345B8F" w:rsidRDefault="00D915D1">
      <w:pPr>
        <w:spacing w:before="225" w:after="225" w:line="240" w:lineRule="auto"/>
        <w:jc w:val="both"/>
      </w:pPr>
      <w:r>
        <w:rPr>
          <w:rFonts w:ascii="Arial" w:hAnsi="Arial" w:cs="Arial"/>
          <w:b/>
          <w:bCs/>
          <w:color w:val="000000"/>
          <w:sz w:val="18"/>
          <w:szCs w:val="18"/>
        </w:rPr>
        <w:t>Ponudbena cena je razvidna v Predračunu-seznamu razpisanega blaga ali storitev, ki je sestavni del ponudbe, in sicer v pisni in elektronski obliki (CD ali USB ključ</w:t>
      </w:r>
      <w:r>
        <w:rPr>
          <w:rFonts w:ascii="Arial" w:hAnsi="Arial" w:cs="Arial"/>
          <w:b/>
          <w:bCs/>
          <w:color w:val="000000"/>
          <w:sz w:val="18"/>
          <w:szCs w:val="18"/>
        </w:rPr>
        <w:t>). Pisna verzija predračuna mora biti izpolnjena, podpisana in ožigosana (vsak list posebej). V primeru, odstopanja natisnjenega medija od prenosnega medija, bo naročnik upošteval natisnjen izvod.</w:t>
      </w:r>
    </w:p>
    <w:p w:rsidR="00345B8F" w:rsidRDefault="00D915D1">
      <w:pPr>
        <w:spacing w:before="225" w:after="225" w:line="240" w:lineRule="auto"/>
        <w:jc w:val="both"/>
      </w:pPr>
      <w:r>
        <w:rPr>
          <w:rFonts w:ascii="Arial" w:hAnsi="Arial" w:cs="Arial"/>
          <w:color w:val="000000"/>
          <w:sz w:val="18"/>
          <w:szCs w:val="18"/>
        </w:rPr>
        <w:t>Zavezujemo se, da bomo vsa dela izvršili skladno z zahtevam</w:t>
      </w:r>
      <w:r>
        <w:rPr>
          <w:rFonts w:ascii="Arial" w:hAnsi="Arial" w:cs="Arial"/>
          <w:color w:val="000000"/>
          <w:sz w:val="18"/>
          <w:szCs w:val="18"/>
        </w:rPr>
        <w:t>i naročnika, najkasneje v roku določenem v razpisni dokumentaciji.  </w:t>
      </w:r>
    </w:p>
    <w:p w:rsidR="00345B8F" w:rsidRDefault="00D915D1">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 Ponudba velja najmanj 180 dni od roka za predložitev ponudb.</w:t>
      </w:r>
    </w:p>
    <w:p w:rsidR="00345B8F" w:rsidRDefault="00D915D1">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345B8F" w:rsidRDefault="00D915D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IV. Podatki o plačilu </w:t>
      </w:r>
    </w:p>
    <w:p w:rsidR="00345B8F" w:rsidRDefault="00D915D1">
      <w:pPr>
        <w:spacing w:before="225" w:after="225" w:line="240" w:lineRule="auto"/>
        <w:jc w:val="both"/>
      </w:pPr>
      <w:r>
        <w:rPr>
          <w:rFonts w:ascii="Arial" w:hAnsi="Arial" w:cs="Arial"/>
          <w:color w:val="000000"/>
          <w:sz w:val="18"/>
          <w:szCs w:val="18"/>
        </w:rPr>
        <w:t>Plačila se opravijo na podlagi izdanih računov. Rok plačila je 30 dni od datuma prejema računa. Če naročnik izp</w:t>
      </w:r>
      <w:r>
        <w:rPr>
          <w:rFonts w:ascii="Arial" w:hAnsi="Arial" w:cs="Arial"/>
          <w:color w:val="000000"/>
          <w:sz w:val="18"/>
          <w:szCs w:val="18"/>
        </w:rPr>
        <w:t>odbija del zneska, je dolžan plačati nesporni del zneska. Roki plačil podizvajalcem so enaki kot za izvajalca.</w:t>
      </w:r>
    </w:p>
    <w:p w:rsidR="00345B8F" w:rsidRDefault="00D915D1">
      <w:pPr>
        <w:spacing w:before="225" w:after="225" w:line="240" w:lineRule="auto"/>
        <w:jc w:val="both"/>
      </w:pPr>
      <w:r>
        <w:rPr>
          <w:rFonts w:ascii="Arial" w:hAnsi="Arial" w:cs="Arial"/>
          <w:color w:val="000000"/>
          <w:sz w:val="18"/>
          <w:szCs w:val="18"/>
        </w:rPr>
        <w:lastRenderedPageBreak/>
        <w:t>Izvajalec izstavi račun v elektronski obliki (eRačun) preko spletnega portala UJPnet. Kot uradni prejem računa se šteje datum vnosa računa v sist</w:t>
      </w:r>
      <w:r>
        <w:rPr>
          <w:rFonts w:ascii="Arial" w:hAnsi="Arial" w:cs="Arial"/>
          <w:color w:val="000000"/>
          <w:sz w:val="18"/>
          <w:szCs w:val="18"/>
        </w:rPr>
        <w:t>em UJPnet.</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Strinjamo se, da naročnik ni zavezan sprejeti nobene od ponudb, ki jih je prejel, ter da v primeru odstopa naročnika od oddaje javnega naročila ne bodo povrnjeni ponudniku nobeni stroški v zvezi z izdelavo ponudb.</w:t>
      </w:r>
    </w:p>
    <w:p w:rsidR="00345B8F" w:rsidRDefault="00D915D1">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 xml:space="preserve">V. Podatki o gospodarskem </w:t>
      </w:r>
      <w:r>
        <w:rPr>
          <w:rFonts w:ascii="Arial" w:hAnsi="Arial" w:cs="Arial"/>
          <w:b/>
          <w:bCs/>
          <w:color w:val="000000"/>
          <w:sz w:val="18"/>
          <w:szCs w:val="18"/>
        </w:rPr>
        <w:t>subjektu</w:t>
      </w:r>
    </w:p>
    <w:p w:rsidR="00345B8F" w:rsidRDefault="00D915D1">
      <w:pPr>
        <w:spacing w:before="225" w:after="225" w:line="240" w:lineRule="auto"/>
        <w:jc w:val="both"/>
      </w:pPr>
      <w:r>
        <w:rPr>
          <w:rFonts w:ascii="Arial" w:hAnsi="Arial" w:cs="Arial"/>
          <w:color w:val="000000"/>
          <w:sz w:val="18"/>
          <w:szCs w:val="18"/>
        </w:rPr>
        <w:t> </w:t>
      </w:r>
    </w:p>
    <w:tbl>
      <w:tblPr>
        <w:tblStyle w:val="NormalTablePHPDOCX"/>
        <w:tblW w:w="8355" w:type="dxa"/>
        <w:tblInd w:w="108" w:type="dxa"/>
        <w:shd w:val="clear" w:color="auto" w:fill="CCCCCC"/>
        <w:tblLook w:val="04A0" w:firstRow="1" w:lastRow="0" w:firstColumn="1" w:lastColumn="0" w:noHBand="0" w:noVBand="1"/>
      </w:tblPr>
      <w:tblGrid>
        <w:gridCol w:w="3194"/>
        <w:gridCol w:w="5161"/>
      </w:tblGrid>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r>
            <w:r>
              <w:rPr>
                <w:rFonts w:ascii="Arial" w:hAnsi="Arial" w:cs="Arial"/>
                <w:i/>
                <w:iCs/>
                <w:color w:val="000000"/>
                <w:position w:val="-2"/>
                <w:sz w:val="18"/>
                <w:szCs w:val="18"/>
                <w:shd w:val="clear" w:color="auto" w:fill="CCCCCC"/>
              </w:rP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bl>
    <w:p w:rsidR="00345B8F" w:rsidRDefault="00345B8F"/>
    <w:tbl>
      <w:tblPr>
        <w:tblStyle w:val="NormalTablePHPDOCX"/>
        <w:tblW w:w="8745" w:type="dxa"/>
        <w:tblInd w:w="108" w:type="dxa"/>
        <w:tblLook w:val="04A0" w:firstRow="1" w:lastRow="0" w:firstColumn="1" w:lastColumn="0" w:noHBand="0" w:noVBand="1"/>
      </w:tblPr>
      <w:tblGrid>
        <w:gridCol w:w="4080"/>
        <w:gridCol w:w="4665"/>
      </w:tblGrid>
      <w:tr w:rsidR="00345B8F">
        <w:tc>
          <w:tcPr>
            <w:tcW w:w="4080" w:type="dxa"/>
            <w:gridSpan w:val="2"/>
            <w:tcMar>
              <w:top w:w="75" w:type="dxa"/>
              <w:bottom w:w="75" w:type="dxa"/>
            </w:tcMar>
            <w:vAlign w:val="center"/>
          </w:tcPr>
          <w:p w:rsidR="00345B8F" w:rsidRDefault="00D915D1">
            <w:pPr>
              <w:spacing w:before="135" w:after="135"/>
              <w:jc w:val="both"/>
              <w:textAlignment w:val="center"/>
            </w:pPr>
            <w:r>
              <w:rPr>
                <w:rFonts w:ascii="Arial" w:hAnsi="Arial" w:cs="Arial"/>
                <w:color w:val="000000"/>
                <w:position w:val="-2"/>
                <w:sz w:val="18"/>
                <w:szCs w:val="18"/>
              </w:rPr>
              <w:lastRenderedPageBreak/>
              <w:t>*za navedene osebe je potrebno predložiti pooblastila za preverjanje poda</w:t>
            </w:r>
            <w:r>
              <w:rPr>
                <w:rFonts w:ascii="Arial" w:hAnsi="Arial" w:cs="Arial"/>
                <w:color w:val="000000"/>
                <w:position w:val="-2"/>
                <w:sz w:val="18"/>
                <w:szCs w:val="18"/>
              </w:rPr>
              <w:t>tkov v Kazenski evidenci </w:t>
            </w:r>
          </w:p>
        </w:tc>
      </w:tr>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pPr>
              <w:jc w:val="center"/>
            </w:pPr>
            <w:r>
              <w:rPr>
                <w:rFonts w:ascii="Arial" w:hAnsi="Arial" w:cs="Arial"/>
                <w:color w:val="000000"/>
                <w:position w:val="-2"/>
                <w:sz w:val="18"/>
                <w:szCs w:val="18"/>
              </w:rPr>
              <w:t>Ime in priimek: _____________________</w:t>
            </w:r>
          </w:p>
        </w:tc>
      </w:tr>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345B8F" w:rsidRDefault="00345B8F">
      <w:pPr>
        <w:sectPr w:rsidR="00345B8F" w:rsidSect="006E7A2B">
          <w:footerReference w:type="default" r:id="rId12"/>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SANITARNO HIGIENSKI NADZOR IN MIKROBIOLOŠKE ANALIZE Z ODVZEMOM VZORCEV</w:t>
      </w:r>
      <w:r>
        <w:rPr>
          <w:rFonts w:ascii="Arial" w:hAnsi="Arial" w:cs="Arial"/>
          <w:color w:val="000000"/>
          <w:sz w:val="18"/>
          <w:szCs w:val="18"/>
        </w:rPr>
        <w:t>«,</w:t>
      </w:r>
    </w:p>
    <w:p w:rsidR="00345B8F" w:rsidRDefault="00D915D1">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345B8F" w:rsidRDefault="00D915D1">
      <w:pPr>
        <w:spacing w:before="225" w:after="225" w:line="240" w:lineRule="auto"/>
        <w:jc w:val="both"/>
      </w:pPr>
      <w:r>
        <w:rPr>
          <w:rFonts w:ascii="Arial" w:hAnsi="Arial" w:cs="Arial"/>
          <w:i/>
          <w:iCs/>
          <w:color w:val="000000"/>
          <w:sz w:val="18"/>
          <w:szCs w:val="18"/>
        </w:rPr>
        <w:t>(naziv ponudnika, partnerja v skupni ponudbi)</w:t>
      </w:r>
    </w:p>
    <w:p w:rsidR="00345B8F" w:rsidRDefault="00D915D1">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ne bomo imeli do naročnika predmetnega razpisa nobenega odško</w:t>
            </w:r>
            <w:r>
              <w:rPr>
                <w:rFonts w:ascii="Arial" w:hAnsi="Arial" w:cs="Arial"/>
                <w:color w:val="000000"/>
                <w:sz w:val="18"/>
                <w:szCs w:val="18"/>
              </w:rPr>
              <w:t>dninskega zahtevka, če ne bomo izbrani kot najugodnejši ponudnik, oz. da v primeru ustavitve postopka, zavrnitve vseh ponudb ali odstopa od izvedbe javnega naročila ne bomo zahtevali povrnitve nobenih stroškov, ki smo jih imeli s pripravo ponudbene dokumen</w:t>
            </w:r>
            <w:r>
              <w:rPr>
                <w:rFonts w:ascii="Arial" w:hAnsi="Arial" w:cs="Arial"/>
                <w:color w:val="000000"/>
                <w:sz w:val="18"/>
                <w:szCs w:val="18"/>
              </w:rPr>
              <w:t>tacije;</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če jih bo ta zahteval;</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v celoti sprejemamo pogoje j</w:t>
            </w:r>
            <w:r>
              <w:rPr>
                <w:rFonts w:ascii="Arial" w:hAnsi="Arial" w:cs="Arial"/>
                <w:color w:val="000000"/>
                <w:sz w:val="18"/>
                <w:szCs w:val="18"/>
              </w:rPr>
              <w:t>avnega razpisa in vse pogoje, navedene v razpisni dokumentaciji, pod katerimi dajemo svojo ponudbo, ter soglašamo, da bodo ti pogoji v celoti sestavni del pogodbe;</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pri pripravi ponudbe in bomo pri izvajanju pogodbe spoštovali obveznosti, ki izhajajo iz</w:t>
            </w:r>
            <w:r>
              <w:rPr>
                <w:rFonts w:ascii="Arial" w:hAnsi="Arial" w:cs="Arial"/>
                <w:color w:val="000000"/>
                <w:sz w:val="18"/>
                <w:szCs w:val="18"/>
              </w:rPr>
              <w:t xml:space="preserve"> predpisov o varstvu pri delu, zaposlovanju in delovnih pogojih, veljavnih v Republiki Sloveniji;</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razpisana dela, ter da razpolagamo z zadostnimi teh</w:t>
            </w:r>
            <w:r>
              <w:rPr>
                <w:rFonts w:ascii="Arial" w:hAnsi="Arial" w:cs="Arial"/>
                <w:color w:val="000000"/>
                <w:sz w:val="18"/>
                <w:szCs w:val="18"/>
              </w:rPr>
              <w:t>ničnimi in kadrovskimi zmogljivostmi za izvedbo javnega naročila;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tehničnimi soglasji), tehničnimi navodili, priporoč</w:t>
            </w:r>
            <w:r>
              <w:rPr>
                <w:rFonts w:ascii="Arial" w:hAnsi="Arial" w:cs="Arial"/>
                <w:color w:val="000000"/>
                <w:sz w:val="18"/>
                <w:szCs w:val="18"/>
              </w:rPr>
              <w:t>ili in normativi ter okoljevarstvenimi predpisi;</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pred njihovo menjavo pridobili pisno soglasje naročni</w:t>
            </w:r>
            <w:r>
              <w:rPr>
                <w:rFonts w:ascii="Arial" w:hAnsi="Arial" w:cs="Arial"/>
                <w:color w:val="000000"/>
                <w:sz w:val="18"/>
                <w:szCs w:val="18"/>
              </w:rPr>
              <w:t>ka;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naročnikove pogoje, ki jih morajo izpolnjevati podizvajalci;</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 v obsegu, ki bi zadoščal za priznanje usposobljenosti,</w:t>
            </w:r>
            <w:r>
              <w:rPr>
                <w:rFonts w:ascii="Arial" w:hAnsi="Arial" w:cs="Arial"/>
                <w:color w:val="000000"/>
                <w:sz w:val="18"/>
                <w:szCs w:val="18"/>
              </w:rPr>
              <w:t xml:space="preserve"> če bi bili te podizvajalci navedeni v sami ponudbi namesto podizvajalcev, ki jih zamenjujejo;</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bodo vsi zamenjani kadri ob morebitni menjavi izpolnjevali kadrovske pogoje, ki jih je določil naročnik v razpisni dokumentaciji;</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predložili vsa zahtevana</w:t>
            </w:r>
            <w:r>
              <w:rPr>
                <w:rFonts w:ascii="Arial" w:hAnsi="Arial" w:cs="Arial"/>
                <w:color w:val="000000"/>
                <w:sz w:val="18"/>
                <w:szCs w:val="18"/>
              </w:rPr>
              <w:t xml:space="preserve"> zavarovanja posla;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v celoti seznanjeni z obsegom in zahtevnostjo javnega</w:t>
            </w:r>
            <w:r>
              <w:rPr>
                <w:rFonts w:ascii="Arial" w:hAnsi="Arial" w:cs="Arial"/>
                <w:color w:val="000000"/>
                <w:sz w:val="18"/>
                <w:szCs w:val="18"/>
              </w:rPr>
              <w:t xml:space="preserve"> naročila;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 podizvajalcev;</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za nas n</w:t>
            </w:r>
            <w:r>
              <w:rPr>
                <w:rFonts w:ascii="Arial" w:hAnsi="Arial" w:cs="Arial"/>
                <w:color w:val="000000"/>
                <w:sz w:val="18"/>
                <w:szCs w:val="18"/>
              </w:rPr>
              <w:t>e obstaja absolutna prepoved poslovanja z naročnikom, kot izhaja iz 35. člena ZIntPK;</w:t>
            </w:r>
          </w:p>
          <w:p w:rsidR="00345B8F" w:rsidRDefault="00D915D1">
            <w:pPr>
              <w:numPr>
                <w:ilvl w:val="0"/>
                <w:numId w:val="19"/>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345B8F" w:rsidRDefault="00D915D1">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zahtevami in zahtevami naro</w:t>
      </w:r>
      <w:r>
        <w:rPr>
          <w:rFonts w:ascii="Arial" w:hAnsi="Arial" w:cs="Arial"/>
          <w:color w:val="000000"/>
          <w:sz w:val="18"/>
          <w:szCs w:val="18"/>
        </w:rPr>
        <w:t>čnika: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 odstavku 75. č</w:t>
            </w:r>
            <w:r>
              <w:rPr>
                <w:rFonts w:ascii="Arial" w:hAnsi="Arial" w:cs="Arial"/>
                <w:color w:val="000000"/>
                <w:sz w:val="18"/>
                <w:szCs w:val="18"/>
              </w:rPr>
              <w:t>lena ZJN-3,</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neplačanih obveznih d</w:t>
            </w:r>
            <w:r>
              <w:rPr>
                <w:rFonts w:ascii="Arial" w:hAnsi="Arial" w:cs="Arial"/>
                <w:color w:val="000000"/>
                <w:sz w:val="18"/>
                <w:szCs w:val="18"/>
              </w:rPr>
              <w:t>ajatev in drugih denarnih nedavčnih obveznosti v skladu z zakonom, ki ureja finančno upravo, ki jih pobira davčni organ v skladu s predpisi države, v vrednosti 50 EUR ali več,</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davčnih odteglj</w:t>
            </w:r>
            <w:r>
              <w:rPr>
                <w:rFonts w:ascii="Arial" w:hAnsi="Arial" w:cs="Arial"/>
                <w:color w:val="000000"/>
                <w:sz w:val="18"/>
                <w:szCs w:val="18"/>
              </w:rPr>
              <w:t>ajev za dohodke iz delovnega razmerja za obdobje zadnjih petih let do dne oddaje ponudbe ali prijave,</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 xml:space="preserve">v zadnjih treh letih pred potekom roka za oddajo ponudb ni bila s pravnomočno odločbo pristojnega organa Republike Slovenije ali druge države članice ali </w:t>
            </w:r>
            <w:r>
              <w:rPr>
                <w:rFonts w:ascii="Arial" w:hAnsi="Arial" w:cs="Arial"/>
                <w:color w:val="000000"/>
                <w:sz w:val="18"/>
                <w:szCs w:val="18"/>
              </w:rPr>
              <w:t>tretje države dvakrat izrečena globa zaradi prekrška v zvezi s plačilom za delo,</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nismo bili s pravnomoč</w:t>
            </w:r>
            <w:r>
              <w:rPr>
                <w:rFonts w:ascii="Arial" w:hAnsi="Arial" w:cs="Arial"/>
                <w:color w:val="000000"/>
                <w:sz w:val="18"/>
                <w:szCs w:val="18"/>
              </w:rPr>
              <w:t>no sodbo v katerikoli državi obsojeni za prestopek v zvezi s poklicnim ravnanjem,</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345B8F" w:rsidRDefault="00D915D1">
            <w:pPr>
              <w:numPr>
                <w:ilvl w:val="0"/>
                <w:numId w:val="20"/>
              </w:numPr>
              <w:jc w:val="both"/>
              <w:rPr>
                <w:rFonts w:ascii="Arial" w:hAnsi="Arial" w:cs="Arial"/>
                <w:color w:val="000000"/>
                <w:sz w:val="18"/>
                <w:szCs w:val="18"/>
              </w:rPr>
            </w:pPr>
            <w:r>
              <w:rPr>
                <w:rFonts w:ascii="Arial" w:hAnsi="Arial" w:cs="Arial"/>
                <w:color w:val="000000"/>
                <w:sz w:val="18"/>
                <w:szCs w:val="18"/>
              </w:rPr>
              <w:t xml:space="preserve">izpolnjujemo vse ostale pogoje za izvedbo </w:t>
            </w:r>
            <w:r>
              <w:rPr>
                <w:rFonts w:ascii="Arial" w:hAnsi="Arial" w:cs="Arial"/>
                <w:color w:val="000000"/>
                <w:sz w:val="18"/>
                <w:szCs w:val="18"/>
              </w:rPr>
              <w:t>naročila, ki jih določa razpisna dokumentacija.</w:t>
            </w:r>
          </w:p>
        </w:tc>
      </w:tr>
    </w:tbl>
    <w:p w:rsidR="00345B8F" w:rsidRDefault="00D915D1">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345B8F" w:rsidRDefault="00D915D1">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S</w:t>
      </w:r>
      <w:r>
        <w:rPr>
          <w:rFonts w:ascii="Arial" w:hAnsi="Arial" w:cs="Arial"/>
          <w:b/>
          <w:bCs/>
          <w:color w:val="000000"/>
          <w:sz w:val="18"/>
          <w:szCs w:val="18"/>
        </w:rPr>
        <w:t>PLOŠNA BOLNIŠNICA NOVO MESTO, Šmihelska cesta 1, 8000 Novo mesto</w:t>
      </w:r>
      <w:r>
        <w:rPr>
          <w:rFonts w:ascii="Arial" w:hAnsi="Arial" w:cs="Arial"/>
          <w:color w:val="000000"/>
          <w:sz w:val="18"/>
          <w:szCs w:val="18"/>
        </w:rPr>
        <w:t>  v zvezi z oddajo javnega naročila za namene </w:t>
      </w:r>
      <w:r>
        <w:rPr>
          <w:rFonts w:ascii="Arial" w:hAnsi="Arial" w:cs="Arial"/>
          <w:b/>
          <w:bCs/>
          <w:color w:val="000000"/>
          <w:sz w:val="18"/>
          <w:szCs w:val="18"/>
        </w:rPr>
        <w:t>SANITARNO HIGIENSKI NADZOR IN MIKROBIOLOŠKE ANALIZE Z ODVZEMOM VZORCEV, objavljen na Portalu javnih naročil pod številko _____________ </w:t>
      </w:r>
      <w:r>
        <w:rPr>
          <w:rFonts w:ascii="Arial" w:hAnsi="Arial" w:cs="Arial"/>
          <w:color w:val="000000"/>
          <w:sz w:val="18"/>
          <w:szCs w:val="18"/>
        </w:rPr>
        <w:t>pridobi po</w:t>
      </w:r>
      <w:r>
        <w:rPr>
          <w:rFonts w:ascii="Arial" w:hAnsi="Arial" w:cs="Arial"/>
          <w:color w:val="000000"/>
          <w:sz w:val="18"/>
          <w:szCs w:val="18"/>
        </w:rPr>
        <w:t>datke za preveritev ponudbe v skladu 89. členom ZJN-3 v enotnem informacijskem sistemu – eDosje iz devetega odstavka 77. člena ZJN-3.</w:t>
      </w:r>
    </w:p>
    <w:p w:rsidR="00345B8F" w:rsidRDefault="00D915D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345B8F">
      <w:pPr>
        <w:sectPr w:rsidR="00345B8F" w:rsidSect="006E7A2B">
          <w:footerReference w:type="default" r:id="rId13"/>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w:t>
      </w:r>
      <w:r>
        <w:rPr>
          <w:rFonts w:ascii="Arial" w:hAnsi="Arial" w:cs="Arial"/>
          <w:color w:val="000000"/>
          <w:sz w:val="18"/>
          <w:szCs w:val="18"/>
        </w:rPr>
        <w:t>ni bila pravnomočno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21"/>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w:t>
            </w:r>
            <w:r>
              <w:rPr>
                <w:rFonts w:ascii="Arial" w:hAnsi="Arial" w:cs="Arial"/>
                <w:color w:val="000000"/>
                <w:sz w:val="18"/>
                <w:szCs w:val="18"/>
              </w:rPr>
              <w:t>bo pristojnega organa Republike Slovenije ali druge države članice ali tretje države dvakrat izrečena globa zaradi prekrška v zvezi s plačilom za delo,</w:t>
            </w:r>
          </w:p>
          <w:p w:rsidR="00345B8F" w:rsidRDefault="00D915D1">
            <w:pPr>
              <w:numPr>
                <w:ilvl w:val="0"/>
                <w:numId w:val="21"/>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w:t>
            </w:r>
            <w:r>
              <w:rPr>
                <w:rFonts w:ascii="Arial" w:hAnsi="Arial" w:cs="Arial"/>
                <w:color w:val="000000"/>
                <w:sz w:val="18"/>
                <w:szCs w:val="18"/>
              </w:rPr>
              <w:t xml:space="preserve"> državni organi, organi lokalnih skupnosti ali nosilci javnih pooblastil,</w:t>
            </w:r>
          </w:p>
          <w:p w:rsidR="00345B8F" w:rsidRDefault="00D915D1">
            <w:pPr>
              <w:numPr>
                <w:ilvl w:val="0"/>
                <w:numId w:val="21"/>
              </w:numPr>
              <w:jc w:val="both"/>
              <w:rPr>
                <w:rFonts w:ascii="Arial" w:hAnsi="Arial" w:cs="Arial"/>
                <w:color w:val="000000"/>
                <w:sz w:val="18"/>
                <w:szCs w:val="18"/>
              </w:rPr>
            </w:pPr>
            <w:r>
              <w:rPr>
                <w:rFonts w:ascii="Arial" w:hAnsi="Arial" w:cs="Arial"/>
                <w:color w:val="000000"/>
                <w:sz w:val="18"/>
                <w:szCs w:val="18"/>
              </w:rPr>
              <w:t xml:space="preserve">bomo, v kolikor bo naročnik zahteval, v postavljenem roku naročniku izročili ustrezna potrdila, ki se nanašajo na zgoraj navedeno, in se ne vodijo v uradnih evidencah, ki jih vodijo </w:t>
            </w:r>
            <w:r>
              <w:rPr>
                <w:rFonts w:ascii="Arial" w:hAnsi="Arial" w:cs="Arial"/>
                <w:color w:val="000000"/>
                <w:sz w:val="18"/>
                <w:szCs w:val="18"/>
              </w:rPr>
              <w:t>državni organi, organi lokalnih skupnosti ali nosilci javnih pooblastil.</w:t>
            </w:r>
          </w:p>
        </w:tc>
      </w:tr>
    </w:tbl>
    <w:p w:rsidR="00345B8F" w:rsidRDefault="00D915D1">
      <w:pPr>
        <w:spacing w:before="225" w:after="225" w:line="240" w:lineRule="auto"/>
        <w:jc w:val="center"/>
      </w:pPr>
      <w:r>
        <w:rPr>
          <w:rFonts w:ascii="Arial" w:hAnsi="Arial" w:cs="Arial"/>
          <w:b/>
          <w:bCs/>
          <w:color w:val="000000"/>
          <w:sz w:val="21"/>
          <w:szCs w:val="21"/>
        </w:rPr>
        <w:t>POOBLASTILO</w:t>
      </w:r>
    </w:p>
    <w:p w:rsidR="00345B8F" w:rsidRDefault="00D915D1">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naročila od Min</w:t>
      </w:r>
      <w:r>
        <w:rPr>
          <w:rFonts w:ascii="Arial" w:hAnsi="Arial" w:cs="Arial"/>
          <w:color w:val="000000"/>
          <w:sz w:val="18"/>
          <w:szCs w:val="18"/>
        </w:rPr>
        <w:t>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345B8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(za vsakega ponudnika/partnerja)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w:t>
      </w:r>
      <w:r>
        <w:rPr>
          <w:rFonts w:ascii="Arial" w:hAnsi="Arial" w:cs="Arial"/>
          <w:i/>
          <w:iCs/>
          <w:color w:val="000000"/>
          <w:sz w:val="18"/>
          <w:szCs w:val="18"/>
        </w:rPr>
        <w:t>i ponudbi/prijavi in se ne vpenja vanjo. Slednjega lahko naročnik uporabi za preverjanje v uradnih evidencah Ministrstva za pravosodje.</w:t>
      </w:r>
    </w:p>
    <w:p w:rsidR="00345B8F" w:rsidRDefault="00D915D1">
      <w:pPr>
        <w:spacing w:before="225" w:after="225" w:line="240" w:lineRule="auto"/>
        <w:jc w:val="both"/>
      </w:pPr>
      <w:r>
        <w:rPr>
          <w:rFonts w:ascii="Arial" w:hAnsi="Arial" w:cs="Arial"/>
          <w:color w:val="000000"/>
          <w:sz w:val="18"/>
          <w:szCs w:val="18"/>
        </w:rPr>
        <w:t> </w:t>
      </w:r>
    </w:p>
    <w:p w:rsidR="00345B8F" w:rsidRDefault="00345B8F">
      <w:pPr>
        <w:sectPr w:rsidR="00345B8F" w:rsidSect="006E7A2B">
          <w:footerReference w:type="default" r:id="rId14"/>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w:t>
      </w:r>
      <w:r>
        <w:rPr>
          <w:rFonts w:ascii="Arial" w:hAnsi="Arial" w:cs="Arial"/>
        </w:rPr>
        <w:t>lanov organov in zastopnikov gospodarskega subjekta in pooblastilo za pridobitev podatkov iz kazenske evidence</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w:t>
      </w:r>
      <w:r>
        <w:rPr>
          <w:rFonts w:ascii="Arial" w:hAnsi="Arial" w:cs="Arial"/>
          <w:color w:val="000000"/>
          <w:sz w:val="18"/>
          <w:szCs w:val="18"/>
        </w:rPr>
        <w:t>vku 75. člena ZJN-3. Obenem izjavljam, da: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22"/>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nosilci javnih pooblastil,</w:t>
            </w:r>
          </w:p>
          <w:p w:rsidR="00345B8F" w:rsidRDefault="00D915D1">
            <w:pPr>
              <w:numPr>
                <w:ilvl w:val="0"/>
                <w:numId w:val="22"/>
              </w:numPr>
              <w:jc w:val="both"/>
              <w:rPr>
                <w:rFonts w:ascii="Arial" w:hAnsi="Arial" w:cs="Arial"/>
                <w:color w:val="000000"/>
                <w:sz w:val="18"/>
                <w:szCs w:val="18"/>
              </w:rPr>
            </w:pPr>
            <w:r>
              <w:rPr>
                <w:rFonts w:ascii="Arial" w:hAnsi="Arial" w:cs="Arial"/>
                <w:color w:val="000000"/>
                <w:sz w:val="18"/>
                <w:szCs w:val="18"/>
              </w:rPr>
              <w:t>bom, v kolikor bo naročnik zahteval</w:t>
            </w:r>
            <w:r>
              <w:rPr>
                <w:rFonts w:ascii="Arial" w:hAnsi="Arial" w:cs="Arial"/>
                <w:color w:val="000000"/>
                <w:sz w:val="18"/>
                <w:szCs w:val="18"/>
              </w:rPr>
              <w:t>, v postavljenem roku naročniku izročil/a ustrezna potrdila, ki se nanašajo na zgoraj navedeno, in se ne vodijo v uradnih evidencah, ki jih vodijo državni organi, organi lokalnih skupnosti ali nosilci javnih pooblastil.</w:t>
            </w:r>
          </w:p>
        </w:tc>
      </w:tr>
    </w:tbl>
    <w:p w:rsidR="00345B8F" w:rsidRDefault="00D915D1">
      <w:pPr>
        <w:spacing w:before="225" w:after="225" w:line="240" w:lineRule="auto"/>
        <w:jc w:val="center"/>
      </w:pPr>
      <w:r>
        <w:rPr>
          <w:rFonts w:ascii="Arial" w:hAnsi="Arial" w:cs="Arial"/>
          <w:b/>
          <w:bCs/>
          <w:color w:val="000000"/>
          <w:sz w:val="21"/>
          <w:szCs w:val="21"/>
        </w:rPr>
        <w:t>POOBLASTILO</w:t>
      </w:r>
    </w:p>
    <w:p w:rsidR="00345B8F" w:rsidRDefault="00D915D1">
      <w:pPr>
        <w:spacing w:before="225" w:after="225" w:line="240" w:lineRule="auto"/>
        <w:jc w:val="both"/>
      </w:pPr>
      <w:r>
        <w:rPr>
          <w:rFonts w:ascii="Arial" w:hAnsi="Arial" w:cs="Arial"/>
          <w:color w:val="000000"/>
          <w:sz w:val="18"/>
          <w:szCs w:val="18"/>
        </w:rPr>
        <w:t>Spodaj podpisani poobla</w:t>
      </w:r>
      <w:r>
        <w:rPr>
          <w:rFonts w:ascii="Arial" w:hAnsi="Arial" w:cs="Arial"/>
          <w:color w:val="000000"/>
          <w:sz w:val="18"/>
          <w:szCs w:val="18"/>
        </w:rPr>
        <w:t xml:space="preserve">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izpolnjevanja pogojev v postopku javnega naročila od Ministrstva za pravosodje pridobi potrdilo iz kazenske evidence. Moji osebni podatki so naslednj</w:t>
      </w:r>
      <w:r>
        <w:rPr>
          <w:rFonts w:ascii="Arial" w:hAnsi="Arial" w:cs="Arial"/>
          <w:color w:val="000000"/>
          <w:sz w:val="18"/>
          <w:szCs w:val="18"/>
        </w:rPr>
        <w:t>i:</w:t>
      </w:r>
    </w:p>
    <w:tbl>
      <w:tblPr>
        <w:tblStyle w:val="NormalTablePHPDOCX"/>
        <w:tblW w:w="5000" w:type="pct"/>
        <w:tblInd w:w="108" w:type="dxa"/>
        <w:tblLook w:val="04A0" w:firstRow="1" w:lastRow="0" w:firstColumn="1" w:lastColumn="0" w:noHBand="0" w:noVBand="1"/>
      </w:tblPr>
      <w:tblGrid>
        <w:gridCol w:w="3352"/>
        <w:gridCol w:w="5934"/>
      </w:tblGrid>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D915D1">
            <w:pPr>
              <w:jc w:val="center"/>
            </w:pPr>
            <w:r>
              <w:rPr>
                <w:rFonts w:ascii="Arial" w:hAnsi="Arial" w:cs="Arial"/>
                <w:color w:val="A9A9A9"/>
                <w:position w:val="-2"/>
                <w:sz w:val="18"/>
                <w:szCs w:val="18"/>
              </w:rPr>
              <w:t>(podpis)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b/>
          <w:bCs/>
          <w:i/>
          <w:iCs/>
          <w:color w:val="000000"/>
          <w:sz w:val="18"/>
          <w:szCs w:val="18"/>
        </w:rPr>
        <w:t>NAVODILO:</w:t>
      </w:r>
      <w:r>
        <w:rPr>
          <w:rFonts w:ascii="Arial" w:hAnsi="Arial" w:cs="Arial"/>
          <w:i/>
          <w:iCs/>
          <w:color w:val="000000"/>
          <w:sz w:val="18"/>
          <w:szCs w:val="18"/>
        </w:rPr>
        <w:t xml:space="preserve"> Obrazec se (</w:t>
      </w:r>
      <w:r>
        <w:rPr>
          <w:rFonts w:ascii="Arial" w:hAnsi="Arial" w:cs="Arial"/>
          <w:b/>
          <w:bCs/>
          <w:i/>
          <w:iCs/>
          <w:color w:val="000000"/>
          <w:sz w:val="18"/>
          <w:szCs w:val="18"/>
        </w:rPr>
        <w:t>za vsakega ponudnika/partnerja/podizvajalca</w:t>
      </w:r>
      <w:r>
        <w:rPr>
          <w:rFonts w:ascii="Arial" w:hAnsi="Arial" w:cs="Arial"/>
          <w:i/>
          <w:iCs/>
          <w:color w:val="000000"/>
          <w:sz w:val="18"/>
          <w:szCs w:val="18"/>
        </w:rPr>
        <w:t xml:space="preserve">)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ponudbo/prijavo, drugega pa zgolj priloži ponudbi/prijavi in s</w:t>
      </w:r>
      <w:r>
        <w:rPr>
          <w:rFonts w:ascii="Arial" w:hAnsi="Arial" w:cs="Arial"/>
          <w:i/>
          <w:iCs/>
          <w:color w:val="000000"/>
          <w:sz w:val="18"/>
          <w:szCs w:val="18"/>
        </w:rPr>
        <w:t>e ne vpenja vanjo. Slednjega lahko naročnik uporabi za preverjanje v uradnih evidencah Ministrstva za pravosodje.</w:t>
      </w:r>
    </w:p>
    <w:p w:rsidR="00345B8F" w:rsidRDefault="00D915D1">
      <w:pPr>
        <w:spacing w:before="225" w:after="225" w:line="240" w:lineRule="auto"/>
        <w:jc w:val="both"/>
      </w:pPr>
      <w:r>
        <w:rPr>
          <w:rFonts w:ascii="Arial" w:hAnsi="Arial" w:cs="Arial"/>
          <w:b/>
          <w:bCs/>
          <w:i/>
          <w:iCs/>
          <w:color w:val="000000"/>
          <w:sz w:val="18"/>
          <w:szCs w:val="18"/>
          <w:u w:val="single"/>
        </w:rPr>
        <w:t>Izjava članov UPRAVNEGA, VODSTVENEGA ALI NADZORNEGA ORGANA gospodarskega subjekta in pooblastilo za pridobitev podatkov iz kazenske evidence m</w:t>
      </w:r>
      <w:r>
        <w:rPr>
          <w:rFonts w:ascii="Arial" w:hAnsi="Arial" w:cs="Arial"/>
          <w:b/>
          <w:bCs/>
          <w:i/>
          <w:iCs/>
          <w:color w:val="000000"/>
          <w:sz w:val="18"/>
          <w:szCs w:val="18"/>
          <w:u w:val="single"/>
        </w:rPr>
        <w:t>ora osebno podpisati oseba, na katero se izjava nanaša. Teh izjav ni mogoče podpisati prek pooblaščencev.​</w:t>
      </w:r>
    </w:p>
    <w:p w:rsidR="00345B8F" w:rsidRDefault="00D915D1">
      <w:pPr>
        <w:spacing w:before="225" w:after="225" w:line="240" w:lineRule="auto"/>
        <w:jc w:val="both"/>
      </w:pPr>
      <w:r>
        <w:rPr>
          <w:rFonts w:ascii="Arial" w:hAnsi="Arial" w:cs="Arial"/>
          <w:color w:val="000000"/>
          <w:sz w:val="18"/>
          <w:szCs w:val="18"/>
        </w:rPr>
        <w:lastRenderedPageBreak/>
        <w:t> </w:t>
      </w:r>
    </w:p>
    <w:p w:rsidR="00345B8F" w:rsidRDefault="00345B8F">
      <w:pPr>
        <w:sectPr w:rsidR="00345B8F" w:rsidSect="006E7A2B">
          <w:footerReference w:type="default" r:id="rId15"/>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EB2A75" w:rsidRDefault="00D915D1" w:rsidP="00EB2A75">
      <w:pPr>
        <w:spacing w:after="120"/>
        <w:rPr>
          <w:rFonts w:ascii="Arial" w:hAnsi="Arial" w:cs="Arial"/>
        </w:rPr>
      </w:pPr>
    </w:p>
    <w:p w:rsidR="00345B8F" w:rsidRDefault="00D915D1">
      <w:pPr>
        <w:spacing w:before="225" w:after="225" w:line="240" w:lineRule="auto"/>
        <w:jc w:val="center"/>
      </w:pPr>
      <w:r>
        <w:rPr>
          <w:rFonts w:ascii="Arial" w:hAnsi="Arial" w:cs="Arial"/>
          <w:b/>
          <w:bCs/>
          <w:color w:val="000000"/>
          <w:sz w:val="24"/>
          <w:szCs w:val="24"/>
        </w:rPr>
        <w:t>MENIČNA IZJAVA</w:t>
      </w:r>
    </w:p>
    <w:p w:rsidR="00345B8F" w:rsidRDefault="00D915D1">
      <w:pPr>
        <w:spacing w:before="225" w:after="225" w:line="240" w:lineRule="auto"/>
        <w:jc w:val="center"/>
      </w:pPr>
      <w:r>
        <w:rPr>
          <w:rFonts w:ascii="Arial" w:hAnsi="Arial" w:cs="Arial"/>
          <w:color w:val="000000"/>
          <w:sz w:val="21"/>
          <w:szCs w:val="21"/>
        </w:rPr>
        <w:t>s pooblastilom za izpolnitev in unovčenje menice</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345B8F" w:rsidRDefault="00D915D1">
      <w:pPr>
        <w:spacing w:before="225" w:after="225" w:line="240" w:lineRule="auto"/>
        <w:jc w:val="both"/>
      </w:pPr>
      <w:r>
        <w:rPr>
          <w:rFonts w:ascii="Arial" w:hAnsi="Arial" w:cs="Arial"/>
          <w:b/>
          <w:bCs/>
          <w:color w:val="000000"/>
          <w:sz w:val="18"/>
          <w:szCs w:val="18"/>
        </w:rPr>
        <w:t>SANITARNO HIGIENSKI NADZOR IN MIKROBIOLOŠKE ANALIZE Z ODVZEMOM VZORCEV</w:t>
      </w:r>
    </w:p>
    <w:p w:rsidR="00345B8F" w:rsidRDefault="00D915D1">
      <w:pPr>
        <w:spacing w:before="225" w:after="225" w:line="240" w:lineRule="auto"/>
        <w:jc w:val="both"/>
      </w:pPr>
      <w:r>
        <w:rPr>
          <w:rFonts w:ascii="Arial" w:hAnsi="Arial" w:cs="Arial"/>
          <w:color w:val="000000"/>
          <w:sz w:val="18"/>
          <w:szCs w:val="18"/>
        </w:rPr>
        <w:t xml:space="preserve">izročamo bianko lastno menico ter </w:t>
      </w:r>
      <w:r>
        <w:rPr>
          <w:rFonts w:ascii="Arial" w:hAnsi="Arial" w:cs="Arial"/>
          <w:color w:val="000000"/>
          <w:sz w:val="18"/>
          <w:szCs w:val="18"/>
        </w:rPr>
        <w:t>menično izjavo s pooblastilom za izpolnitev in unovčenje menice.</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__________</w:t>
      </w:r>
    </w:p>
    <w:p w:rsidR="00345B8F" w:rsidRDefault="00D915D1">
      <w:pPr>
        <w:spacing w:before="225" w:after="225" w:line="240" w:lineRule="auto"/>
        <w:jc w:val="both"/>
      </w:pPr>
      <w:r>
        <w:rPr>
          <w:rFonts w:ascii="Arial" w:hAnsi="Arial" w:cs="Arial"/>
          <w:color w:val="000000"/>
          <w:sz w:val="18"/>
          <w:szCs w:val="18"/>
        </w:rPr>
        <w:t>in z vsemi ostalimi potre</w:t>
      </w:r>
      <w:r>
        <w:rPr>
          <w:rFonts w:ascii="Arial" w:hAnsi="Arial" w:cs="Arial"/>
          <w:color w:val="000000"/>
          <w:sz w:val="18"/>
          <w:szCs w:val="18"/>
        </w:rPr>
        <w:t xml:space="preserve">bnimi podatki ter jo na naš račun unovči v primeru, če izvajalec svoje pogodbene obveznosti ne bo izpolnil v dogovorjeni kvaliteti, količini in rokih, opredeljenih v pogodbi o izvedbi predmetnega naročila. Naša obveza velja tudi v primeru delne izpolnitve </w:t>
      </w:r>
      <w:r>
        <w:rPr>
          <w:rFonts w:ascii="Arial" w:hAnsi="Arial" w:cs="Arial"/>
          <w:color w:val="000000"/>
          <w:sz w:val="18"/>
          <w:szCs w:val="18"/>
        </w:rPr>
        <w:t>pogodbene obveznosti, če izvedba tudi delno ne zadostuje pogodbenim zahtevam.</w:t>
      </w:r>
    </w:p>
    <w:p w:rsidR="00345B8F" w:rsidRDefault="00D915D1">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____________.</w:t>
      </w:r>
    </w:p>
    <w:p w:rsidR="00345B8F" w:rsidRDefault="00D915D1">
      <w:pPr>
        <w:spacing w:before="225" w:after="225" w:line="240" w:lineRule="auto"/>
        <w:jc w:val="both"/>
      </w:pPr>
      <w:r>
        <w:rPr>
          <w:rFonts w:ascii="Arial" w:hAnsi="Arial" w:cs="Arial"/>
          <w:color w:val="000000"/>
          <w:sz w:val="18"/>
          <w:szCs w:val="18"/>
        </w:rPr>
        <w:t>Menica je unovč</w:t>
      </w:r>
      <w:r>
        <w:rPr>
          <w:rFonts w:ascii="Arial" w:hAnsi="Arial" w:cs="Arial"/>
          <w:color w:val="000000"/>
          <w:sz w:val="18"/>
          <w:szCs w:val="18"/>
        </w:rPr>
        <w:t xml:space="preserve">ljiva pri: </w:t>
      </w:r>
      <w:r>
        <w:rPr>
          <w:rFonts w:ascii="Arial" w:hAnsi="Arial" w:cs="Arial"/>
          <w:color w:val="000000"/>
          <w:sz w:val="18"/>
          <w:szCs w:val="18"/>
          <w:u w:val="single"/>
        </w:rPr>
        <w:t>_______________</w:t>
      </w:r>
    </w:p>
    <w:p w:rsidR="00345B8F" w:rsidRDefault="00D915D1">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Priloga: </w:t>
      </w:r>
    </w:p>
    <w:p w:rsidR="00345B8F" w:rsidRDefault="00D915D1">
      <w:pPr>
        <w:spacing w:before="225" w:after="225" w:line="240" w:lineRule="auto"/>
        <w:jc w:val="both"/>
      </w:pPr>
      <w:r>
        <w:rPr>
          <w:rFonts w:ascii="Arial" w:hAnsi="Arial" w:cs="Arial"/>
          <w:color w:val="000000"/>
          <w:sz w:val="18"/>
          <w:szCs w:val="18"/>
        </w:rPr>
        <w:t>- bianco menica, podpisana in žigosana</w:t>
      </w:r>
    </w:p>
    <w:p w:rsidR="00345B8F" w:rsidRDefault="00D915D1">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345B8F" w:rsidRDefault="00D915D1">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345B8F">
        <w:tc>
          <w:tcPr>
            <w:tcW w:w="2500" w:type="pct"/>
            <w:tcMar>
              <w:top w:w="75" w:type="dxa"/>
              <w:bottom w:w="75" w:type="dxa"/>
            </w:tcMar>
            <w:vAlign w:val="center"/>
          </w:tcPr>
          <w:p w:rsidR="00345B8F" w:rsidRDefault="00D915D1">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w:t>
      </w:r>
    </w:p>
    <w:p w:rsidR="00345B8F" w:rsidRDefault="00345B8F">
      <w:pPr>
        <w:sectPr w:rsidR="00345B8F" w:rsidSect="006E7A2B">
          <w:footerReference w:type="default" r:id="rId16"/>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6</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zastopnika podizvajalca v zvezi z izpolnjevanjem obveznih pogojev za podizvajalce</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(Firma), </w:t>
      </w:r>
      <w:r>
        <w:rPr>
          <w:rFonts w:ascii="Arial" w:hAnsi="Arial" w:cs="Arial"/>
          <w:color w:val="000000"/>
          <w:sz w:val="18"/>
          <w:szCs w:val="18"/>
          <w:u w:val="single"/>
        </w:rPr>
        <w:t>_________________</w:t>
      </w:r>
      <w:r>
        <w:rPr>
          <w:rFonts w:ascii="Arial" w:hAnsi="Arial" w:cs="Arial"/>
          <w:color w:val="000000"/>
          <w:sz w:val="18"/>
          <w:szCs w:val="18"/>
        </w:rPr>
        <w:t>(Naslov), matična številka: </w:t>
      </w:r>
      <w:r>
        <w:rPr>
          <w:rFonts w:ascii="Arial" w:hAnsi="Arial" w:cs="Arial"/>
          <w:color w:val="000000"/>
          <w:sz w:val="18"/>
          <w:szCs w:val="18"/>
          <w:u w:val="single"/>
        </w:rPr>
        <w:t>_____________</w:t>
      </w:r>
      <w:r>
        <w:rPr>
          <w:rFonts w:ascii="Arial" w:hAnsi="Arial" w:cs="Arial"/>
          <w:color w:val="000000"/>
          <w:sz w:val="18"/>
          <w:szCs w:val="18"/>
          <w:u w:val="single"/>
        </w:rPr>
        <w:t>__</w:t>
      </w:r>
      <w:r>
        <w:rPr>
          <w:rFonts w:ascii="Arial" w:hAnsi="Arial" w:cs="Arial"/>
          <w:color w:val="000000"/>
          <w:sz w:val="18"/>
          <w:szCs w:val="18"/>
        </w:rPr>
        <w:t> ni bila pravnomočno obsojena zaradi kaznivih dejanj, ki so našteta v prvem odstavku 75. člena ZJN-3.</w:t>
      </w:r>
    </w:p>
    <w:p w:rsidR="00345B8F" w:rsidRDefault="00D915D1">
      <w:pPr>
        <w:spacing w:before="225" w:after="225" w:line="240" w:lineRule="auto"/>
        <w:jc w:val="both"/>
      </w:pPr>
      <w:r>
        <w:rPr>
          <w:rFonts w:ascii="Arial" w:hAnsi="Arial" w:cs="Arial"/>
          <w:color w:val="000000"/>
          <w:sz w:val="18"/>
          <w:szCs w:val="18"/>
        </w:rPr>
        <w:t>Obenem izjavljamo, da:</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 xml:space="preserve">nimamo na dan, ko je bila oddana prijava oziroma ponudba, v skladu s predpisi države, v kateri imamo sedež, zapadlih, neplačanih </w:t>
            </w:r>
            <w:r>
              <w:rPr>
                <w:rFonts w:ascii="Arial" w:hAnsi="Arial" w:cs="Arial"/>
                <w:color w:val="000000"/>
                <w:sz w:val="18"/>
                <w:szCs w:val="18"/>
              </w:rPr>
              <w:t>obveznih dajatev in drugih denarnih nedavčnih obveznosti v skladu z zakonom, ki ureja finančno upravo, ki jih pobira davčni organ v skladu s predpisi države, v vrednosti 50 EUR ali več,</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na dan oddaje ponudbe ali prijave nimamo nepredloženih obračunov davčn</w:t>
            </w:r>
            <w:r>
              <w:rPr>
                <w:rFonts w:ascii="Arial" w:hAnsi="Arial" w:cs="Arial"/>
                <w:color w:val="000000"/>
                <w:sz w:val="18"/>
                <w:szCs w:val="18"/>
              </w:rPr>
              <w:t>ih odtegljajev za dohodke iz delovnega razmerja za obdobje zadnjih petih let do dne oddaje ponudbe ali prijave,</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na dan, ko poteče rok za oddajo ponudb ali prijav, nismo izločeni iz postopkov oddaje javnih naročil zaradi uvrstitve v evidenco gospodarskih su</w:t>
            </w:r>
            <w:r>
              <w:rPr>
                <w:rFonts w:ascii="Arial" w:hAnsi="Arial" w:cs="Arial"/>
                <w:color w:val="000000"/>
                <w:sz w:val="18"/>
                <w:szCs w:val="18"/>
              </w:rPr>
              <w:t>bjektov z negativnimi referencami,</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nam v zadnjih treh letih pred potekom roka za oddajo ponudb oziroma prijav s pravnomočno odločbo pristojnega organa Republike Slovenije ali druge države članice ali tretje države ni bila dvakrat izrečena globa zaradi prek</w:t>
            </w:r>
            <w:r>
              <w:rPr>
                <w:rFonts w:ascii="Arial" w:hAnsi="Arial" w:cs="Arial"/>
                <w:color w:val="000000"/>
                <w:sz w:val="18"/>
                <w:szCs w:val="18"/>
              </w:rPr>
              <w:t>rška v zvezi s plačilom za delo,</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lokalnih skupnosti ali nosilc</w:t>
            </w:r>
            <w:r>
              <w:rPr>
                <w:rFonts w:ascii="Arial" w:hAnsi="Arial" w:cs="Arial"/>
                <w:color w:val="000000"/>
                <w:sz w:val="18"/>
                <w:szCs w:val="18"/>
              </w:rPr>
              <w:t>i javnih pooblastil, predvsem potrdila iz Kazenske evidence in evidence o izdanih odločbah o prekrških,</w:t>
            </w:r>
          </w:p>
          <w:p w:rsidR="00345B8F" w:rsidRDefault="00D915D1">
            <w:pPr>
              <w:numPr>
                <w:ilvl w:val="0"/>
                <w:numId w:val="23"/>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w:t>
            </w:r>
            <w:r>
              <w:rPr>
                <w:rFonts w:ascii="Arial" w:hAnsi="Arial" w:cs="Arial"/>
                <w:color w:val="000000"/>
                <w:sz w:val="18"/>
                <w:szCs w:val="18"/>
              </w:rPr>
              <w:t>dnih evidencah, ki jih vodijo državni organi, organi lokalnih skupnosti ali nosilci javnih pooblastil.</w:t>
            </w:r>
          </w:p>
        </w:tc>
      </w:tr>
    </w:tbl>
    <w:p w:rsidR="00345B8F" w:rsidRDefault="00D915D1">
      <w:pPr>
        <w:spacing w:before="225" w:after="225" w:line="240" w:lineRule="auto"/>
        <w:jc w:val="both"/>
      </w:pPr>
      <w:r>
        <w:rPr>
          <w:rFonts w:ascii="Arial" w:hAnsi="Arial" w:cs="Arial"/>
          <w:color w:val="000000"/>
          <w:sz w:val="18"/>
          <w:szCs w:val="18"/>
          <w:u w:val="single"/>
        </w:rPr>
        <w:t>S podpisom te izjave izjavljamo, da izpolnjujemo vse pogoje iz razpisne dokumentacije, za katere je navedeno, da se izpolnjevanje izkazuje s podpisom te izjave!</w:t>
      </w:r>
    </w:p>
    <w:p w:rsidR="00345B8F" w:rsidRDefault="00D915D1">
      <w:pPr>
        <w:spacing w:before="225" w:after="225" w:line="240" w:lineRule="auto"/>
        <w:jc w:val="center"/>
      </w:pPr>
      <w:r>
        <w:rPr>
          <w:rFonts w:ascii="Arial" w:hAnsi="Arial" w:cs="Arial"/>
          <w:b/>
          <w:bCs/>
          <w:color w:val="000000"/>
          <w:sz w:val="21"/>
          <w:szCs w:val="21"/>
        </w:rPr>
        <w:t>in</w:t>
      </w:r>
    </w:p>
    <w:p w:rsidR="00345B8F" w:rsidRDefault="00D915D1">
      <w:pPr>
        <w:spacing w:before="225" w:after="225" w:line="240" w:lineRule="auto"/>
        <w:jc w:val="center"/>
      </w:pPr>
      <w:r>
        <w:rPr>
          <w:rFonts w:ascii="Arial" w:hAnsi="Arial" w:cs="Arial"/>
          <w:b/>
          <w:bCs/>
          <w:color w:val="000000"/>
          <w:sz w:val="21"/>
          <w:szCs w:val="21"/>
        </w:rPr>
        <w:t>POOBLASTILO</w:t>
      </w:r>
    </w:p>
    <w:p w:rsidR="00345B8F" w:rsidRDefault="00D915D1">
      <w:pPr>
        <w:spacing w:before="225" w:after="225" w:line="240" w:lineRule="auto"/>
        <w:jc w:val="both"/>
      </w:pPr>
      <w:r>
        <w:rPr>
          <w:rFonts w:ascii="Arial" w:hAnsi="Arial" w:cs="Arial"/>
          <w:color w:val="000000"/>
          <w:sz w:val="18"/>
          <w:szCs w:val="18"/>
        </w:rPr>
        <w:t>Pooblaščamo naročnika SPLOŠNA BOLNIŠNICA NOVO MESTO,Šmihelska cesta 1, 8000 Novo</w:t>
      </w:r>
      <w:r>
        <w:rPr>
          <w:rFonts w:ascii="Arial" w:hAnsi="Arial" w:cs="Arial"/>
          <w:color w:val="000000"/>
          <w:sz w:val="18"/>
          <w:szCs w:val="18"/>
        </w:rPr>
        <w:t xml:space="preserve"> mesto, da za potrebe preverjanja izpolnjevanja pogojev v postopku javnega naročila od pristojnih organov pridobi potrdila o izpolnjevanju zgoraj navedenih pogojev.</w:t>
      </w:r>
    </w:p>
    <w:tbl>
      <w:tblPr>
        <w:tblStyle w:val="TableGridPHPDOCX"/>
        <w:tblW w:w="8745" w:type="dxa"/>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325"/>
        <w:gridCol w:w="6420"/>
      </w:tblGrid>
      <w:tr w:rsidR="00345B8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Mati</w:t>
            </w:r>
            <w:r>
              <w:rPr>
                <w:rFonts w:ascii="Arial" w:hAnsi="Arial" w:cs="Arial"/>
                <w:color w:val="000000"/>
                <w:position w:val="-2"/>
                <w:sz w:val="18"/>
                <w:szCs w:val="18"/>
              </w:rPr>
              <w:t>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r w:rsidR="00345B8F">
        <w:tc>
          <w:tcPr>
            <w:tcW w:w="2325" w:type="dxa"/>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345B8F" w:rsidRDefault="00D915D1">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lastRenderedPageBreak/>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525" w:after="225" w:line="240" w:lineRule="auto"/>
        <w:jc w:val="both"/>
      </w:pPr>
      <w:r>
        <w:rPr>
          <w:rFonts w:ascii="Arial" w:hAnsi="Arial" w:cs="Arial"/>
          <w:b/>
          <w:bCs/>
          <w:i/>
          <w:iCs/>
          <w:color w:val="000000"/>
          <w:sz w:val="18"/>
          <w:szCs w:val="18"/>
        </w:rPr>
        <w:t>NAVODILO: </w:t>
      </w:r>
      <w:r>
        <w:rPr>
          <w:rFonts w:ascii="Arial" w:hAnsi="Arial" w:cs="Arial"/>
          <w:i/>
          <w:iCs/>
          <w:color w:val="000000"/>
          <w:sz w:val="18"/>
          <w:szCs w:val="18"/>
        </w:rPr>
        <w:t>Obrazec se (za vsakega podizvajalca) izda </w:t>
      </w:r>
      <w:r>
        <w:rPr>
          <w:rFonts w:ascii="Arial" w:hAnsi="Arial" w:cs="Arial"/>
          <w:b/>
          <w:bCs/>
          <w:i/>
          <w:iCs/>
          <w:color w:val="000000"/>
          <w:sz w:val="18"/>
          <w:szCs w:val="18"/>
        </w:rPr>
        <w:t>v 2 originalnih izvodih</w:t>
      </w:r>
      <w:r>
        <w:rPr>
          <w:rFonts w:ascii="Arial" w:hAnsi="Arial" w:cs="Arial"/>
          <w:i/>
          <w:iCs/>
          <w:color w:val="000000"/>
          <w:sz w:val="18"/>
          <w:szCs w:val="18"/>
        </w:rPr>
        <w:t>, od katerih se enega vpne v z vrvico zvezano prijavo/ponudbo, drugega pa zgolj priloži ponudbi/prijavi in se ne vpenja vanjo. Slednjega lahko naročnik uporabi za preverjanje v uradnih evidencah.</w:t>
      </w:r>
    </w:p>
    <w:p w:rsidR="00345B8F" w:rsidRDefault="00345B8F">
      <w:pPr>
        <w:sectPr w:rsidR="00345B8F" w:rsidSect="006E7A2B">
          <w:footerReference w:type="default" r:id="rId17"/>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7</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podizvajalca</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V zvezi z javnim naročilom »SANITARNO HIGIENSKI NADZOR IN MIKROBIOLOŠKE ANALIZE Z ODVZEMOM VZORCEV«,</w:t>
      </w:r>
    </w:p>
    <w:p w:rsidR="00345B8F" w:rsidRDefault="00D915D1">
      <w:pPr>
        <w:spacing w:before="225" w:after="225" w:line="240" w:lineRule="auto"/>
        <w:jc w:val="both"/>
      </w:pPr>
      <w:r>
        <w:rPr>
          <w:rFonts w:ascii="Arial" w:hAnsi="Arial" w:cs="Arial"/>
          <w:color w:val="000000"/>
          <w:sz w:val="18"/>
          <w:szCs w:val="18"/>
        </w:rPr>
        <w:t>izjavljamo, da bomo v primeru izbire gospodarskega subjekta sodelovali pri izvedbi predmeta javnega naročila z deli v vrednosti _______________ EUR v sklad</w:t>
      </w:r>
      <w:r>
        <w:rPr>
          <w:rFonts w:ascii="Arial" w:hAnsi="Arial" w:cs="Arial"/>
          <w:color w:val="000000"/>
          <w:sz w:val="18"/>
          <w:szCs w:val="18"/>
        </w:rPr>
        <w:t>u z razpisnimi pogoji.</w:t>
      </w:r>
    </w:p>
    <w:p w:rsidR="00345B8F" w:rsidRDefault="00D915D1">
      <w:pPr>
        <w:spacing w:before="225" w:after="225" w:line="240" w:lineRule="auto"/>
        <w:jc w:val="both"/>
      </w:pPr>
      <w:r>
        <w:rPr>
          <w:rFonts w:ascii="Arial" w:hAnsi="Arial" w:cs="Arial"/>
          <w:color w:val="000000"/>
          <w:sz w:val="18"/>
          <w:szCs w:val="18"/>
        </w:rPr>
        <w:t>Izjavljamo (ustrezno označi):</w:t>
      </w:r>
    </w:p>
    <w:p w:rsidR="00345B8F" w:rsidRDefault="00D915D1">
      <w:pPr>
        <w:spacing w:before="225" w:after="225" w:line="240" w:lineRule="auto"/>
        <w:jc w:val="both"/>
      </w:pPr>
      <w:r>
        <w:rPr>
          <w:rFonts w:ascii="Arial" w:hAnsi="Arial" w:cs="Arial"/>
          <w:color w:val="000000"/>
          <w:sz w:val="18"/>
          <w:szCs w:val="18"/>
        </w:rPr>
        <w:t>[   ] DA zahtevamo izvedbo neposrednih plačil, in zato podajamo soglasje, da sme naročnik namesto glavnega izvajalca poravnati obveznosti glavnega izvajalca, ki nastanejo pri izvajanju javnega naročila d</w:t>
      </w:r>
      <w:r>
        <w:rPr>
          <w:rFonts w:ascii="Arial" w:hAnsi="Arial" w:cs="Arial"/>
          <w:color w:val="000000"/>
          <w:sz w:val="18"/>
          <w:szCs w:val="18"/>
        </w:rPr>
        <w:t>o nas kot podizvajalca.</w:t>
      </w:r>
    </w:p>
    <w:p w:rsidR="00345B8F" w:rsidRDefault="00D915D1">
      <w:pPr>
        <w:spacing w:before="225" w:after="225" w:line="240" w:lineRule="auto"/>
        <w:jc w:val="both"/>
      </w:pPr>
      <w:r>
        <w:rPr>
          <w:rFonts w:ascii="Arial" w:hAnsi="Arial" w:cs="Arial"/>
          <w:color w:val="000000"/>
          <w:sz w:val="18"/>
          <w:szCs w:val="18"/>
        </w:rPr>
        <w:t>[   ] NE zahtevamo izvedbe neposrednih plačil.</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b/>
          <w:bCs/>
          <w:i/>
          <w:iCs/>
          <w:color w:val="000000"/>
          <w:sz w:val="18"/>
          <w:szCs w:val="18"/>
          <w:u w:val="single"/>
        </w:rPr>
        <w:t>Opomba:</w:t>
      </w:r>
    </w:p>
    <w:p w:rsidR="00345B8F" w:rsidRDefault="00D915D1">
      <w:pPr>
        <w:spacing w:before="225" w:after="225" w:line="240" w:lineRule="auto"/>
        <w:jc w:val="both"/>
      </w:pPr>
      <w:r>
        <w:rPr>
          <w:rFonts w:ascii="Arial" w:hAnsi="Arial" w:cs="Arial"/>
          <w:i/>
          <w:iCs/>
          <w:color w:val="000000"/>
          <w:sz w:val="18"/>
          <w:szCs w:val="18"/>
        </w:rPr>
        <w:t>V primeru večjega števila podizvajalcev se obrazec fotokopira.</w:t>
      </w:r>
    </w:p>
    <w:p w:rsidR="00345B8F" w:rsidRDefault="00345B8F">
      <w:pPr>
        <w:sectPr w:rsidR="00345B8F" w:rsidSect="006E7A2B">
          <w:footerReference w:type="default" r:id="rId18"/>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8</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nastopu s podizvajalci</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Pri izvedbi javnega naročila »</w:t>
      </w:r>
      <w:r>
        <w:rPr>
          <w:rFonts w:ascii="Arial" w:hAnsi="Arial" w:cs="Arial"/>
          <w:b/>
          <w:bCs/>
          <w:color w:val="000000"/>
          <w:sz w:val="18"/>
          <w:szCs w:val="18"/>
        </w:rPr>
        <w:t>SANITARNO HIGIENSKI NADZOR IN MIKROBIOLOŠKE ANALIZE Z ODVZEMOM VZORCEV</w:t>
      </w:r>
      <w:r>
        <w:rPr>
          <w:rFonts w:ascii="Arial" w:hAnsi="Arial" w:cs="Arial"/>
          <w:color w:val="000000"/>
          <w:sz w:val="18"/>
          <w:szCs w:val="18"/>
        </w:rPr>
        <w:t>«,</w:t>
      </w:r>
    </w:p>
    <w:p w:rsidR="00345B8F" w:rsidRDefault="00D915D1">
      <w:pPr>
        <w:spacing w:before="225" w:after="225" w:line="240" w:lineRule="auto"/>
        <w:jc w:val="both"/>
      </w:pPr>
      <w:r>
        <w:rPr>
          <w:rFonts w:ascii="Arial" w:hAnsi="Arial" w:cs="Arial"/>
          <w:color w:val="000000"/>
          <w:sz w:val="18"/>
          <w:szCs w:val="18"/>
        </w:rPr>
        <w:t>izjavljamo, da (ustrezno označi in izpolni):</w:t>
      </w:r>
    </w:p>
    <w:p w:rsidR="00345B8F" w:rsidRDefault="00D915D1">
      <w:pPr>
        <w:spacing w:before="225" w:after="225" w:line="240" w:lineRule="auto"/>
        <w:jc w:val="both"/>
      </w:pPr>
      <w:r>
        <w:rPr>
          <w:rFonts w:ascii="Arial" w:hAnsi="Arial" w:cs="Arial"/>
          <w:b/>
          <w:bCs/>
          <w:color w:val="000000"/>
          <w:sz w:val="18"/>
          <w:szCs w:val="18"/>
        </w:rPr>
        <w:t>[   ] ne nastopamo s podizvajalci</w:t>
      </w:r>
    </w:p>
    <w:p w:rsidR="00345B8F" w:rsidRDefault="00D915D1">
      <w:pPr>
        <w:spacing w:before="225" w:after="225" w:line="240" w:lineRule="auto"/>
        <w:jc w:val="both"/>
      </w:pPr>
      <w:r>
        <w:rPr>
          <w:rFonts w:ascii="Arial" w:hAnsi="Arial" w:cs="Arial"/>
          <w:b/>
          <w:bCs/>
          <w:color w:val="000000"/>
          <w:sz w:val="18"/>
          <w:szCs w:val="18"/>
        </w:rPr>
        <w:t>[  </w:t>
      </w:r>
      <w:r>
        <w:rPr>
          <w:rFonts w:ascii="Arial" w:hAnsi="Arial" w:cs="Arial"/>
          <w:b/>
          <w:bCs/>
          <w:color w:val="000000"/>
          <w:sz w:val="18"/>
          <w:szCs w:val="18"/>
        </w:rPr>
        <w:t xml:space="preserve"> ] nastopamo z naslednjimi podizvajalci:</w:t>
      </w:r>
    </w:p>
    <w:tbl>
      <w:tblPr>
        <w:tblStyle w:val="TableGridPHPDOCX"/>
        <w:tblW w:w="8430" w:type="dxa"/>
        <w:tblCellSpacing w:w="15" w:type="dxa"/>
        <w:tblInd w:w="155"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033"/>
        <w:gridCol w:w="6397"/>
      </w:tblGrid>
      <w:tr w:rsidR="00345B8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Podizvajalec 1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345B8F" w:rsidRDefault="00D915D1">
            <w:r>
              <w:rPr>
                <w:rFonts w:ascii="Arial" w:hAnsi="Arial" w:cs="Arial"/>
                <w:color w:val="000000"/>
                <w:position w:val="-2"/>
                <w:sz w:val="18"/>
                <w:szCs w:val="18"/>
              </w:rPr>
              <w:t> </w:t>
            </w:r>
          </w:p>
        </w:tc>
      </w:tr>
      <w:tr w:rsidR="00345B8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345B8F" w:rsidRDefault="00D915D1">
            <w:pPr>
              <w:spacing w:before="135" w:after="135"/>
              <w:jc w:val="both"/>
              <w:textAlignment w:val="center"/>
            </w:pPr>
            <w:r>
              <w:rPr>
                <w:rFonts w:ascii="Arial" w:hAnsi="Arial" w:cs="Arial"/>
                <w:color w:val="000000"/>
                <w:position w:val="-2"/>
                <w:sz w:val="18"/>
                <w:szCs w:val="18"/>
              </w:rPr>
              <w:t>Opis del, ki jih bo izvedel podizvajalec:</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345B8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Podizvajalec 2 (firma, naslov):</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345B8F" w:rsidRDefault="00D915D1">
            <w:r>
              <w:rPr>
                <w:rFonts w:ascii="Arial" w:hAnsi="Arial" w:cs="Arial"/>
                <w:color w:val="000000"/>
                <w:position w:val="-2"/>
                <w:sz w:val="18"/>
                <w:szCs w:val="18"/>
              </w:rPr>
              <w:t> </w:t>
            </w:r>
          </w:p>
        </w:tc>
      </w:tr>
      <w:tr w:rsidR="00345B8F">
        <w:trPr>
          <w:tblCellSpacing w:w="15" w:type="dxa"/>
        </w:trPr>
        <w:tc>
          <w:tcPr>
            <w:tcW w:w="1740" w:type="dxa"/>
            <w:tcBorders>
              <w:top w:val="inset" w:sz="7" w:space="0" w:color="000000"/>
              <w:left w:val="inset" w:sz="7" w:space="0" w:color="000000"/>
              <w:bottom w:val="inset" w:sz="7" w:space="0" w:color="000000"/>
              <w:right w:val="inset" w:sz="7"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VRSTA DEL (predmet, količina):</w:t>
            </w:r>
          </w:p>
        </w:tc>
        <w:tc>
          <w:tcPr>
            <w:tcW w:w="6105" w:type="dxa"/>
            <w:tcBorders>
              <w:top w:val="inset" w:sz="7" w:space="0" w:color="000000"/>
              <w:left w:val="inset" w:sz="7" w:space="0" w:color="000000"/>
              <w:bottom w:val="inset" w:sz="7" w:space="0" w:color="000000"/>
              <w:right w:val="inset" w:sz="7" w:space="0" w:color="000000"/>
            </w:tcBorders>
            <w:tcMar>
              <w:top w:w="15" w:type="dxa"/>
              <w:bottom w:w="15" w:type="dxa"/>
            </w:tcMar>
            <w:vAlign w:val="center"/>
          </w:tcPr>
          <w:p w:rsidR="00345B8F" w:rsidRDefault="00D915D1">
            <w:pPr>
              <w:spacing w:before="135" w:after="135"/>
              <w:jc w:val="both"/>
              <w:textAlignment w:val="center"/>
            </w:pPr>
            <w:r>
              <w:rPr>
                <w:rFonts w:ascii="Arial" w:hAnsi="Arial" w:cs="Arial"/>
                <w:color w:val="000000"/>
                <w:position w:val="-2"/>
                <w:sz w:val="18"/>
                <w:szCs w:val="18"/>
              </w:rPr>
              <w:t>Opis del, ki jih bo izvedel podizvajalec:</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končne ponudbe vrednosti, ki jo bo izvedel podizvajalec: ____</w:t>
            </w:r>
          </w:p>
          <w:p w:rsidR="00345B8F" w:rsidRDefault="00D915D1">
            <w:pPr>
              <w:spacing w:before="135" w:after="135"/>
              <w:jc w:val="both"/>
              <w:textAlignment w:val="center"/>
            </w:pPr>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Izjavljamo, da bomo ob morebitni zamenjavi podizvajalca ali uvedbi novega podizvajalca, ki ni priglaš</w:t>
      </w:r>
      <w:r>
        <w:rPr>
          <w:rFonts w:ascii="Arial" w:hAnsi="Arial" w:cs="Arial"/>
          <w:color w:val="000000"/>
          <w:sz w:val="18"/>
          <w:szCs w:val="18"/>
        </w:rPr>
        <w:t>en v ponudbeni/prijavni dokumentaciji, predhodno pridobili pisno soglasje naročnika. Seznanjeni smo z dejstvom, da ima naročnik, če ponudnik ne bo priglasil vseh podizvajalcev, iz tega razloga pravico krivdno odpovedati sklenjeno pogodbo, če naknadno ugoto</w:t>
      </w:r>
      <w:r>
        <w:rPr>
          <w:rFonts w:ascii="Arial" w:hAnsi="Arial" w:cs="Arial"/>
          <w:color w:val="000000"/>
          <w:sz w:val="18"/>
          <w:szCs w:val="18"/>
        </w:rPr>
        <w:t>vi, da ponudnik nastopa s podizvajalci ali s podizvajalci, ki jih ponudnik ni priglasil.</w:t>
      </w:r>
    </w:p>
    <w:p w:rsidR="00345B8F" w:rsidRDefault="00D915D1">
      <w:pPr>
        <w:spacing w:before="225" w:after="225" w:line="240" w:lineRule="auto"/>
        <w:jc w:val="both"/>
      </w:pPr>
      <w:r>
        <w:rPr>
          <w:rFonts w:ascii="Arial" w:hAnsi="Arial" w:cs="Arial"/>
          <w:color w:val="000000"/>
          <w:sz w:val="18"/>
          <w:szCs w:val="18"/>
        </w:rPr>
        <w:t> </w:t>
      </w:r>
    </w:p>
    <w:tbl>
      <w:tblPr>
        <w:tblStyle w:val="NormalTablePHPDOCX"/>
        <w:tblW w:w="8745" w:type="dxa"/>
        <w:tblInd w:w="108" w:type="dxa"/>
        <w:tblLook w:val="04A0" w:firstRow="1" w:lastRow="0" w:firstColumn="1" w:lastColumn="0" w:noHBand="0" w:noVBand="1"/>
      </w:tblPr>
      <w:tblGrid>
        <w:gridCol w:w="4080"/>
        <w:gridCol w:w="4665"/>
      </w:tblGrid>
      <w:tr w:rsidR="00345B8F">
        <w:tc>
          <w:tcPr>
            <w:tcW w:w="4080" w:type="dxa"/>
            <w:tcMar>
              <w:top w:w="135" w:type="dxa"/>
              <w:bottom w:w="135" w:type="dxa"/>
            </w:tcMar>
            <w:vAlign w:val="center"/>
          </w:tcPr>
          <w:p w:rsidR="00345B8F" w:rsidRDefault="00D915D1">
            <w:r>
              <w:rPr>
                <w:rFonts w:ascii="Arial" w:hAnsi="Arial" w:cs="Arial"/>
                <w:color w:val="000000"/>
                <w:position w:val="-2"/>
                <w:sz w:val="18"/>
                <w:szCs w:val="18"/>
              </w:rPr>
              <w:t>Kraj in datum:</w:t>
            </w:r>
          </w:p>
        </w:tc>
        <w:tc>
          <w:tcPr>
            <w:tcW w:w="0" w:type="auto"/>
            <w:tcMar>
              <w:top w:w="135" w:type="dxa"/>
              <w:bottom w:w="13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4080" w:type="dxa"/>
            <w:tcMar>
              <w:top w:w="135" w:type="dxa"/>
              <w:bottom w:w="135" w:type="dxa"/>
            </w:tcMar>
            <w:vAlign w:val="center"/>
          </w:tcPr>
          <w:p w:rsidR="00345B8F" w:rsidRDefault="00D915D1">
            <w:r>
              <w:rPr>
                <w:rFonts w:ascii="Arial" w:hAnsi="Arial" w:cs="Arial"/>
                <w:color w:val="000000"/>
                <w:position w:val="-2"/>
                <w:sz w:val="18"/>
                <w:szCs w:val="18"/>
              </w:rPr>
              <w:t> </w:t>
            </w:r>
          </w:p>
        </w:tc>
        <w:tc>
          <w:tcPr>
            <w:tcW w:w="0" w:type="auto"/>
            <w:tcMar>
              <w:top w:w="135" w:type="dxa"/>
              <w:bottom w:w="135" w:type="dxa"/>
            </w:tcMar>
            <w:vAlign w:val="center"/>
          </w:tcPr>
          <w:p w:rsidR="00345B8F" w:rsidRDefault="00345B8F"/>
          <w:p w:rsidR="00345B8F" w:rsidRDefault="00D915D1">
            <w:pPr>
              <w:jc w:val="center"/>
            </w:pPr>
            <w:r>
              <w:rPr>
                <w:rFonts w:ascii="Arial" w:hAnsi="Arial" w:cs="Arial"/>
                <w:color w:val="A9A9A9"/>
                <w:position w:val="-2"/>
                <w:sz w:val="18"/>
                <w:szCs w:val="18"/>
              </w:rPr>
              <w:t>(žig in podpis)</w:t>
            </w:r>
          </w:p>
        </w:tc>
      </w:tr>
    </w:tbl>
    <w:p w:rsidR="00345B8F" w:rsidRDefault="00D915D1">
      <w:pPr>
        <w:spacing w:before="225" w:after="225" w:line="240" w:lineRule="auto"/>
        <w:jc w:val="both"/>
      </w:pPr>
      <w:r>
        <w:rPr>
          <w:rFonts w:ascii="Arial" w:hAnsi="Arial" w:cs="Arial"/>
          <w:i/>
          <w:iCs/>
          <w:color w:val="000000"/>
          <w:sz w:val="18"/>
          <w:szCs w:val="18"/>
          <w:u w:val="single"/>
        </w:rPr>
        <w:t>Opomba: </w:t>
      </w:r>
      <w:r>
        <w:rPr>
          <w:rFonts w:ascii="Arial" w:hAnsi="Arial" w:cs="Arial"/>
          <w:i/>
          <w:iCs/>
          <w:color w:val="000000"/>
          <w:sz w:val="18"/>
          <w:szCs w:val="18"/>
        </w:rPr>
        <w:br/>
        <w:t>V primeru, da ponudnik nastopa z več podizvajalci, se obrazec ustrezno razmnoži.</w:t>
      </w:r>
    </w:p>
    <w:p w:rsidR="00345B8F" w:rsidRDefault="00345B8F">
      <w:pPr>
        <w:sectPr w:rsidR="00345B8F" w:rsidSect="006E7A2B">
          <w:footerReference w:type="default" r:id="rId19"/>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9</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D915D1" w:rsidP="00EB2A75">
      <w:pPr>
        <w:spacing w:after="120"/>
        <w:rPr>
          <w:rFonts w:ascii="Arial" w:hAnsi="Arial" w:cs="Arial"/>
        </w:rPr>
      </w:pPr>
    </w:p>
    <w:p w:rsidR="00345B8F" w:rsidRDefault="00D915D1">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345B8F" w:rsidRDefault="00D915D1">
      <w:pPr>
        <w:spacing w:before="225" w:after="225" w:line="240" w:lineRule="auto"/>
        <w:jc w:val="both"/>
      </w:pPr>
      <w:r>
        <w:rPr>
          <w:rFonts w:ascii="Arial" w:hAnsi="Arial" w:cs="Arial"/>
          <w:color w:val="000000"/>
          <w:sz w:val="18"/>
          <w:szCs w:val="18"/>
        </w:rPr>
        <w:t>- izjavljam, da so druž</w:t>
      </w:r>
      <w:r>
        <w:rPr>
          <w:rFonts w:ascii="Arial" w:hAnsi="Arial" w:cs="Arial"/>
          <w:color w:val="000000"/>
          <w:sz w:val="18"/>
          <w:szCs w:val="18"/>
        </w:rPr>
        <w:t>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Ime in priimek</w:t>
            </w:r>
          </w:p>
          <w:p w:rsidR="00345B8F" w:rsidRDefault="00D915D1">
            <w:pPr>
              <w:spacing w:before="135" w:after="135"/>
              <w:jc w:val="both"/>
              <w:textAlignment w:val="center"/>
            </w:pPr>
            <w:r>
              <w:rPr>
                <w:rFonts w:ascii="Arial" w:hAnsi="Arial" w:cs="Arial"/>
                <w:b/>
                <w:bCs/>
                <w:color w:val="000000"/>
                <w:position w:val="-2"/>
                <w:sz w:val="18"/>
                <w:szCs w:val="18"/>
              </w:rPr>
              <w:t>ali</w:t>
            </w:r>
          </w:p>
          <w:p w:rsidR="00345B8F" w:rsidRDefault="00D915D1">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Naslov prebivališča</w:t>
            </w:r>
          </w:p>
          <w:p w:rsidR="00345B8F" w:rsidRDefault="00D915D1">
            <w:pPr>
              <w:spacing w:before="135" w:after="135"/>
              <w:jc w:val="both"/>
              <w:textAlignment w:val="center"/>
            </w:pPr>
            <w:r>
              <w:rPr>
                <w:rFonts w:ascii="Arial" w:hAnsi="Arial" w:cs="Arial"/>
                <w:b/>
                <w:bCs/>
                <w:color w:val="000000"/>
                <w:position w:val="-2"/>
                <w:sz w:val="18"/>
                <w:szCs w:val="18"/>
              </w:rPr>
              <w:t>ali</w:t>
            </w:r>
          </w:p>
          <w:p w:rsidR="00345B8F" w:rsidRDefault="00D915D1">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 xml:space="preserve">Delež </w:t>
            </w:r>
            <w:r>
              <w:rPr>
                <w:rFonts w:ascii="Arial" w:hAnsi="Arial" w:cs="Arial"/>
                <w:b/>
                <w:bCs/>
                <w:color w:val="000000"/>
                <w:position w:val="-2"/>
                <w:sz w:val="18"/>
                <w:szCs w:val="18"/>
              </w:rPr>
              <w:t>lastništva</w:t>
            </w:r>
          </w:p>
          <w:p w:rsidR="00345B8F" w:rsidRDefault="00D915D1">
            <w:pPr>
              <w:spacing w:before="135" w:after="135"/>
              <w:jc w:val="both"/>
              <w:textAlignment w:val="center"/>
            </w:pPr>
            <w:r>
              <w:rPr>
                <w:rFonts w:ascii="Arial" w:hAnsi="Arial" w:cs="Arial"/>
                <w:b/>
                <w:bCs/>
                <w:color w:val="000000"/>
                <w:position w:val="-2"/>
                <w:sz w:val="18"/>
                <w:szCs w:val="18"/>
              </w:rPr>
              <w:t>ali</w:t>
            </w:r>
          </w:p>
          <w:p w:rsidR="00345B8F" w:rsidRDefault="00D915D1">
            <w:pPr>
              <w:spacing w:before="135" w:after="135"/>
              <w:jc w:val="both"/>
              <w:textAlignment w:val="center"/>
            </w:pPr>
            <w:r>
              <w:rPr>
                <w:rFonts w:ascii="Arial" w:hAnsi="Arial" w:cs="Arial"/>
                <w:b/>
                <w:bCs/>
                <w:color w:val="000000"/>
                <w:position w:val="-2"/>
                <w:sz w:val="18"/>
                <w:szCs w:val="18"/>
              </w:rPr>
              <w:t>Delež lastništva gospodarskega subjekta</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b/>
                <w:bCs/>
                <w:color w:val="000000"/>
                <w:position w:val="-2"/>
                <w:sz w:val="18"/>
                <w:szCs w:val="18"/>
              </w:rPr>
              <w:t>Delež lastništva gospodarskega subjekta</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r w:rsidR="00345B8F">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w:t>
      </w:r>
      <w:r>
        <w:rPr>
          <w:rFonts w:ascii="Arial" w:hAnsi="Arial" w:cs="Arial"/>
          <w:color w:val="000000"/>
          <w:sz w:val="18"/>
          <w:szCs w:val="18"/>
        </w:rPr>
        <w:t>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Kraj in datum:</w:t>
            </w:r>
          </w:p>
        </w:tc>
        <w:tc>
          <w:tcPr>
            <w:tcW w:w="0" w:type="auto"/>
            <w:tcMar>
              <w:top w:w="75" w:type="dxa"/>
              <w:bottom w:w="75" w:type="dxa"/>
            </w:tcMar>
            <w:vAlign w:val="center"/>
          </w:tcPr>
          <w:p w:rsidR="00345B8F" w:rsidRDefault="00D915D1">
            <w:r>
              <w:rPr>
                <w:rFonts w:ascii="Arial" w:hAnsi="Arial" w:cs="Arial"/>
                <w:color w:val="000000"/>
                <w:position w:val="-2"/>
                <w:sz w:val="18"/>
                <w:szCs w:val="18"/>
              </w:rPr>
              <w:t>Ime in priimek: _____________________</w:t>
            </w:r>
          </w:p>
        </w:tc>
      </w:tr>
      <w:tr w:rsidR="00345B8F">
        <w:tc>
          <w:tcPr>
            <w:tcW w:w="4080" w:type="dxa"/>
            <w:tcMar>
              <w:top w:w="75" w:type="dxa"/>
              <w:bottom w:w="75" w:type="dxa"/>
            </w:tcMar>
            <w:vAlign w:val="center"/>
          </w:tcPr>
          <w:p w:rsidR="00345B8F" w:rsidRDefault="00D915D1">
            <w:r>
              <w:rPr>
                <w:rFonts w:ascii="Arial" w:hAnsi="Arial" w:cs="Arial"/>
                <w:color w:val="000000"/>
                <w:position w:val="-2"/>
                <w:sz w:val="18"/>
                <w:szCs w:val="18"/>
              </w:rPr>
              <w:t> </w:t>
            </w:r>
          </w:p>
        </w:tc>
        <w:tc>
          <w:tcPr>
            <w:tcW w:w="0" w:type="auto"/>
            <w:tcMar>
              <w:top w:w="75" w:type="dxa"/>
              <w:bottom w:w="75" w:type="dxa"/>
            </w:tcMar>
            <w:vAlign w:val="center"/>
          </w:tcPr>
          <w:p w:rsidR="00345B8F" w:rsidRDefault="00D915D1">
            <w:pPr>
              <w:jc w:val="center"/>
            </w:pPr>
            <w:r>
              <w:rPr>
                <w:rFonts w:ascii="Arial" w:hAnsi="Arial" w:cs="Arial"/>
                <w:color w:val="000000"/>
                <w:position w:val="-2"/>
                <w:sz w:val="18"/>
                <w:szCs w:val="18"/>
              </w:rPr>
              <w:t>(žig in podpis)</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predložit</w:t>
      </w:r>
      <w:r>
        <w:rPr>
          <w:rFonts w:ascii="Arial" w:hAnsi="Arial" w:cs="Arial"/>
          <w:i/>
          <w:iCs/>
          <w:color w:val="000000"/>
          <w:sz w:val="18"/>
          <w:szCs w:val="18"/>
        </w:rPr>
        <w:t>i to izjavo. V primeru več podatkov, se predloži nov obrazec z navedenimi preostalimi podatki.</w:t>
      </w:r>
    </w:p>
    <w:p w:rsidR="00345B8F" w:rsidRDefault="00345B8F">
      <w:pPr>
        <w:sectPr w:rsidR="00345B8F" w:rsidSect="006E7A2B">
          <w:footerReference w:type="default" r:id="rId20"/>
          <w:pgSz w:w="11906" w:h="16838"/>
          <w:pgMar w:top="1418" w:right="1418" w:bottom="1418" w:left="1418" w:header="567" w:footer="596" w:gutter="0"/>
          <w:cols w:space="708"/>
          <w:docGrid w:linePitch="360"/>
        </w:sectPr>
      </w:pPr>
    </w:p>
    <w:p w:rsidR="00252358" w:rsidRPr="00590863" w:rsidRDefault="00D915D1" w:rsidP="00252358">
      <w:pPr>
        <w:spacing w:after="0"/>
        <w:jc w:val="right"/>
        <w:rPr>
          <w:rFonts w:ascii="Arial" w:hAnsi="Arial" w:cs="Arial"/>
          <w:sz w:val="18"/>
          <w:szCs w:val="18"/>
        </w:rPr>
      </w:pPr>
      <w:r w:rsidRPr="00590863">
        <w:rPr>
          <w:rFonts w:ascii="Arial" w:hAnsi="Arial" w:cs="Arial"/>
          <w:sz w:val="18"/>
          <w:szCs w:val="18"/>
        </w:rPr>
        <w:lastRenderedPageBreak/>
        <w:t>Obrazec št: 10</w:t>
      </w:r>
    </w:p>
    <w:p w:rsidR="00252358" w:rsidRPr="00252358" w:rsidRDefault="00D915D1" w:rsidP="00252358"/>
    <w:p w:rsidR="00EB2A75" w:rsidRDefault="00D915D1"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Obrazec ovojnica</w:t>
      </w:r>
    </w:p>
    <w:p w:rsidR="00EB2A75" w:rsidRDefault="00D915D1" w:rsidP="00EB2A75">
      <w:pPr>
        <w:spacing w:after="120"/>
        <w:rPr>
          <w:rFonts w:ascii="Arial" w:hAnsi="Arial" w:cs="Arial"/>
        </w:rPr>
      </w:pPr>
    </w:p>
    <w:tbl>
      <w:tblPr>
        <w:tblStyle w:val="NormalTablePHPDOCX"/>
        <w:tblW w:w="0" w:type="auto"/>
        <w:tblInd w:w="108" w:type="dxa"/>
        <w:tblLook w:val="04A0" w:firstRow="1" w:lastRow="0" w:firstColumn="1" w:lastColumn="0" w:noHBand="0" w:noVBand="1"/>
      </w:tblPr>
      <w:tblGrid>
        <w:gridCol w:w="267"/>
      </w:tblGrid>
      <w:tr w:rsidR="00345B8F">
        <w:tc>
          <w:tcPr>
            <w:tcW w:w="0" w:type="auto"/>
            <w:tcMar>
              <w:top w:w="0" w:type="auto"/>
              <w:bottom w:w="0" w:type="auto"/>
            </w:tcMar>
          </w:tcPr>
          <w:p w:rsidR="00345B8F" w:rsidRDefault="00D915D1">
            <w:r>
              <w:rPr>
                <w:rFonts w:ascii="Arial" w:hAnsi="Arial" w:cs="Arial"/>
                <w:color w:val="000000"/>
                <w:sz w:val="18"/>
                <w:szCs w:val="18"/>
              </w:rPr>
              <w:t> </w:t>
            </w:r>
          </w:p>
        </w:tc>
      </w:tr>
    </w:tbl>
    <w:p w:rsidR="00345B8F" w:rsidRDefault="00345B8F"/>
    <w:tbl>
      <w:tblPr>
        <w:tblStyle w:val="NormalTablePHPDOCX"/>
        <w:tblW w:w="0" w:type="auto"/>
        <w:tblInd w:w="108" w:type="dxa"/>
        <w:tblLook w:val="04A0" w:firstRow="1" w:lastRow="0" w:firstColumn="1" w:lastColumn="0" w:noHBand="0" w:noVBand="1"/>
      </w:tblPr>
      <w:tblGrid>
        <w:gridCol w:w="7194"/>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odreži</w:t>
            </w:r>
          </w:p>
          <w:p w:rsidR="00345B8F" w:rsidRDefault="00D915D1">
            <w:pPr>
              <w:spacing w:before="225" w:after="225"/>
              <w:jc w:val="both"/>
            </w:pPr>
            <w:r>
              <w:rPr>
                <w:rFonts w:ascii="Arial" w:hAnsi="Arial" w:cs="Arial"/>
                <w:color w:val="000000"/>
                <w:sz w:val="18"/>
                <w:szCs w:val="18"/>
              </w:rPr>
              <w:t>-------------------------------------------------------------------------------------</w:t>
            </w:r>
          </w:p>
          <w:p w:rsidR="00345B8F" w:rsidRDefault="00D915D1">
            <w:pPr>
              <w:spacing w:before="225" w:after="225"/>
              <w:jc w:val="both"/>
            </w:pPr>
            <w:r>
              <w:rPr>
                <w:rFonts w:ascii="Arial" w:hAnsi="Arial" w:cs="Arial"/>
                <w:color w:val="000000"/>
                <w:sz w:val="18"/>
                <w:szCs w:val="18"/>
              </w:rPr>
              <w:t> </w:t>
            </w:r>
          </w:p>
          <w:tbl>
            <w:tblPr>
              <w:tblStyle w:val="TableGridPHPDOCX"/>
              <w:tblW w:w="696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554"/>
              <w:gridCol w:w="3406"/>
            </w:tblGrid>
            <w:tr w:rsidR="00345B8F">
              <w:tc>
                <w:tcPr>
                  <w:tcW w:w="3930"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b/>
                      <w:bCs/>
                      <w:color w:val="000000"/>
                      <w:position w:val="-2"/>
                      <w:sz w:val="18"/>
                      <w:szCs w:val="18"/>
                    </w:rPr>
                    <w:t>NE ODPIRAJ – PONUDBA</w:t>
                  </w:r>
                </w:p>
                <w:p w:rsidR="00345B8F" w:rsidRDefault="00D915D1">
                  <w:pPr>
                    <w:spacing w:before="135" w:after="135"/>
                    <w:jc w:val="both"/>
                    <w:textAlignment w:val="center"/>
                  </w:pPr>
                  <w:r>
                    <w:rPr>
                      <w:rFonts w:ascii="Arial" w:hAnsi="Arial" w:cs="Arial"/>
                      <w:color w:val="000000"/>
                      <w:position w:val="-2"/>
                      <w:sz w:val="18"/>
                      <w:szCs w:val="18"/>
                    </w:rPr>
                    <w:t>Predmet javnega naročila:</w:t>
                  </w:r>
                </w:p>
                <w:p w:rsidR="00345B8F" w:rsidRDefault="00D915D1">
                  <w:pPr>
                    <w:spacing w:before="135" w:after="135"/>
                    <w:jc w:val="both"/>
                    <w:textAlignment w:val="center"/>
                  </w:pPr>
                  <w:r>
                    <w:rPr>
                      <w:rFonts w:ascii="Arial" w:hAnsi="Arial" w:cs="Arial"/>
                      <w:b/>
                      <w:bCs/>
                      <w:color w:val="000000"/>
                      <w:position w:val="-2"/>
                      <w:sz w:val="18"/>
                      <w:szCs w:val="18"/>
                    </w:rPr>
                    <w:t>SANITARNO HIGIENSKI NADZOR IN MIKROBIOLOŠKE ANALIZE Z ODVZEMOM VZORCEV</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b/>
                      <w:bCs/>
                      <w:color w:val="000000"/>
                      <w:position w:val="-2"/>
                      <w:sz w:val="18"/>
                      <w:szCs w:val="18"/>
                    </w:rPr>
                    <w:t>POŠILJATELJ:</w:t>
                  </w:r>
                </w:p>
                <w:p w:rsidR="00345B8F" w:rsidRDefault="00D915D1">
                  <w:pPr>
                    <w:spacing w:before="135" w:after="135"/>
                    <w:jc w:val="both"/>
                    <w:textAlignment w:val="center"/>
                  </w:pPr>
                  <w:r>
                    <w:rPr>
                      <w:rFonts w:ascii="Arial" w:hAnsi="Arial" w:cs="Arial"/>
                      <w:color w:val="000000"/>
                      <w:position w:val="-2"/>
                      <w:sz w:val="18"/>
                      <w:szCs w:val="18"/>
                    </w:rPr>
                    <w:t>______________________________</w:t>
                  </w:r>
                </w:p>
                <w:p w:rsidR="00345B8F" w:rsidRDefault="00D915D1">
                  <w:pPr>
                    <w:spacing w:before="135" w:after="135"/>
                    <w:jc w:val="both"/>
                    <w:textAlignment w:val="center"/>
                  </w:pPr>
                  <w:r>
                    <w:rPr>
                      <w:rFonts w:ascii="Arial" w:hAnsi="Arial" w:cs="Arial"/>
                      <w:color w:val="000000"/>
                      <w:position w:val="-2"/>
                      <w:sz w:val="18"/>
                      <w:szCs w:val="18"/>
                    </w:rPr>
                    <w:t>______________________________</w:t>
                  </w:r>
                </w:p>
                <w:p w:rsidR="00345B8F" w:rsidRDefault="00D915D1">
                  <w:pPr>
                    <w:spacing w:before="135" w:after="135"/>
                    <w:jc w:val="both"/>
                    <w:textAlignment w:val="center"/>
                  </w:pPr>
                  <w:r>
                    <w:rPr>
                      <w:rFonts w:ascii="Arial" w:hAnsi="Arial" w:cs="Arial"/>
                      <w:color w:val="000000"/>
                      <w:position w:val="-2"/>
                      <w:sz w:val="18"/>
                      <w:szCs w:val="18"/>
                    </w:rPr>
                    <w:t>Kontaktna oseba:________________</w:t>
                  </w:r>
                </w:p>
                <w:p w:rsidR="00345B8F" w:rsidRDefault="00D915D1">
                  <w:pPr>
                    <w:spacing w:before="135" w:after="135"/>
                    <w:jc w:val="both"/>
                    <w:textAlignment w:val="center"/>
                  </w:pPr>
                  <w:r>
                    <w:rPr>
                      <w:rFonts w:ascii="Arial" w:hAnsi="Arial" w:cs="Arial"/>
                      <w:color w:val="000000"/>
                      <w:position w:val="-2"/>
                      <w:sz w:val="18"/>
                      <w:szCs w:val="18"/>
                    </w:rPr>
                    <w:t>Telefon:_______________________</w:t>
                  </w:r>
                </w:p>
                <w:p w:rsidR="00345B8F" w:rsidRDefault="00D915D1">
                  <w:pPr>
                    <w:spacing w:before="135" w:after="135"/>
                    <w:jc w:val="both"/>
                    <w:textAlignment w:val="center"/>
                  </w:pPr>
                  <w:r>
                    <w:rPr>
                      <w:rFonts w:ascii="Arial" w:hAnsi="Arial" w:cs="Arial"/>
                      <w:color w:val="000000"/>
                      <w:position w:val="-2"/>
                      <w:sz w:val="18"/>
                      <w:szCs w:val="18"/>
                    </w:rPr>
                    <w:t>E-naslov:______________________</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 ponudba</w:t>
                  </w:r>
                </w:p>
                <w:p w:rsidR="00345B8F" w:rsidRDefault="00D915D1">
                  <w:pPr>
                    <w:spacing w:before="135" w:after="135"/>
                    <w:jc w:val="both"/>
                    <w:textAlignment w:val="center"/>
                  </w:pPr>
                  <w:r>
                    <w:rPr>
                      <w:rFonts w:ascii="Arial" w:hAnsi="Arial" w:cs="Arial"/>
                      <w:color w:val="000000"/>
                      <w:position w:val="-2"/>
                      <w:sz w:val="18"/>
                      <w:szCs w:val="18"/>
                    </w:rPr>
                    <w:t>[  ] sprememba</w:t>
                  </w:r>
                </w:p>
                <w:p w:rsidR="00345B8F" w:rsidRDefault="00D915D1">
                  <w:pPr>
                    <w:spacing w:before="135" w:after="135"/>
                    <w:jc w:val="both"/>
                    <w:textAlignment w:val="center"/>
                  </w:pPr>
                  <w:r>
                    <w:rPr>
                      <w:rFonts w:ascii="Arial" w:hAnsi="Arial" w:cs="Arial"/>
                      <w:color w:val="000000"/>
                      <w:position w:val="-2"/>
                      <w:sz w:val="18"/>
                      <w:szCs w:val="18"/>
                    </w:rPr>
                    <w:t>[  ] umik</w:t>
                  </w:r>
                </w:p>
              </w:tc>
              <w:tc>
                <w:tcPr>
                  <w:tcW w:w="40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b/>
                      <w:bCs/>
                      <w:color w:val="000000"/>
                      <w:position w:val="-2"/>
                      <w:sz w:val="18"/>
                      <w:szCs w:val="18"/>
                    </w:rPr>
                    <w:t>NASLOVNIK</w:t>
                  </w:r>
                  <w:r>
                    <w:rPr>
                      <w:rFonts w:ascii="Arial" w:hAnsi="Arial" w:cs="Arial"/>
                      <w:color w:val="000000"/>
                      <w:position w:val="-2"/>
                      <w:sz w:val="18"/>
                      <w:szCs w:val="18"/>
                    </w:rPr>
                    <w:t>:</w:t>
                  </w:r>
                </w:p>
                <w:p w:rsidR="00345B8F" w:rsidRDefault="00D915D1">
                  <w:pPr>
                    <w:spacing w:before="135" w:after="135"/>
                    <w:jc w:val="both"/>
                    <w:textAlignment w:val="center"/>
                  </w:pPr>
                  <w:r>
                    <w:rPr>
                      <w:rFonts w:ascii="Arial" w:hAnsi="Arial" w:cs="Arial"/>
                      <w:color w:val="000000"/>
                      <w:position w:val="-2"/>
                      <w:sz w:val="18"/>
                      <w:szCs w:val="18"/>
                    </w:rPr>
                    <w:t>SPLOŠNA BOLNIŠNICA NOVO MESTO</w:t>
                  </w:r>
                </w:p>
                <w:p w:rsidR="00345B8F" w:rsidRDefault="00D915D1">
                  <w:pPr>
                    <w:spacing w:before="135" w:after="135"/>
                    <w:jc w:val="both"/>
                    <w:textAlignment w:val="center"/>
                  </w:pPr>
                  <w:r>
                    <w:rPr>
                      <w:rFonts w:ascii="Arial" w:hAnsi="Arial" w:cs="Arial"/>
                      <w:color w:val="000000"/>
                      <w:position w:val="-2"/>
                      <w:sz w:val="18"/>
                      <w:szCs w:val="18"/>
                    </w:rPr>
                    <w:t>Šmihelska cesta 1, 8000 Novo mesto</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(izpolni vložišče naročnika):</w:t>
                  </w:r>
                </w:p>
                <w:p w:rsidR="00345B8F" w:rsidRDefault="00D915D1">
                  <w:pPr>
                    <w:spacing w:before="135" w:after="135"/>
                    <w:jc w:val="both"/>
                    <w:textAlignment w:val="center"/>
                  </w:pPr>
                  <w:r>
                    <w:rPr>
                      <w:rFonts w:ascii="Arial" w:hAnsi="Arial" w:cs="Arial"/>
                      <w:color w:val="000000"/>
                      <w:position w:val="-2"/>
                      <w:sz w:val="18"/>
                      <w:szCs w:val="18"/>
                    </w:rPr>
                    <w:t> </w:t>
                  </w:r>
                </w:p>
                <w:p w:rsidR="00345B8F" w:rsidRDefault="00D915D1">
                  <w:pPr>
                    <w:spacing w:before="135" w:after="135"/>
                    <w:jc w:val="both"/>
                    <w:textAlignment w:val="center"/>
                  </w:pPr>
                  <w:r>
                    <w:rPr>
                      <w:rFonts w:ascii="Arial" w:hAnsi="Arial" w:cs="Arial"/>
                      <w:color w:val="000000"/>
                      <w:position w:val="-2"/>
                      <w:sz w:val="18"/>
                      <w:szCs w:val="18"/>
                    </w:rPr>
                    <w:t>Datum prispetja:______________</w:t>
                  </w:r>
                  <w:r>
                    <w:rPr>
                      <w:rFonts w:ascii="Arial" w:hAnsi="Arial" w:cs="Arial"/>
                      <w:color w:val="000000"/>
                      <w:position w:val="-2"/>
                      <w:sz w:val="18"/>
                      <w:szCs w:val="18"/>
                    </w:rPr>
                    <w:t>__</w:t>
                  </w:r>
                </w:p>
                <w:p w:rsidR="00345B8F" w:rsidRDefault="00D915D1">
                  <w:pPr>
                    <w:spacing w:before="135" w:after="135"/>
                    <w:jc w:val="both"/>
                    <w:textAlignment w:val="center"/>
                  </w:pPr>
                  <w:r>
                    <w:rPr>
                      <w:rFonts w:ascii="Arial" w:hAnsi="Arial" w:cs="Arial"/>
                      <w:color w:val="000000"/>
                      <w:position w:val="-2"/>
                      <w:sz w:val="18"/>
                      <w:szCs w:val="18"/>
                    </w:rPr>
                    <w:t>Ura prispetja:___________________</w:t>
                  </w:r>
                </w:p>
                <w:p w:rsidR="00345B8F" w:rsidRDefault="00D915D1">
                  <w:pPr>
                    <w:spacing w:before="135" w:after="135"/>
                    <w:jc w:val="both"/>
                    <w:textAlignment w:val="center"/>
                  </w:pPr>
                  <w:r>
                    <w:rPr>
                      <w:rFonts w:ascii="Arial" w:hAnsi="Arial" w:cs="Arial"/>
                      <w:color w:val="000000"/>
                      <w:position w:val="-2"/>
                      <w:sz w:val="18"/>
                      <w:szCs w:val="18"/>
                    </w:rPr>
                    <w:t>Zaporedna št. ponudbe:__________</w:t>
                  </w:r>
                </w:p>
                <w:p w:rsidR="00345B8F" w:rsidRDefault="00D915D1">
                  <w:pPr>
                    <w:spacing w:before="135" w:after="135"/>
                    <w:jc w:val="both"/>
                    <w:textAlignment w:val="center"/>
                  </w:pPr>
                  <w:r>
                    <w:rPr>
                      <w:rFonts w:ascii="Arial" w:hAnsi="Arial" w:cs="Arial"/>
                      <w:color w:val="000000"/>
                      <w:position w:val="-2"/>
                      <w:sz w:val="18"/>
                      <w:szCs w:val="18"/>
                    </w:rPr>
                    <w:t>Podpis: _______________________</w:t>
                  </w:r>
                </w:p>
              </w:tc>
            </w:tr>
          </w:tbl>
          <w:p w:rsidR="00345B8F" w:rsidRDefault="00345B8F"/>
          <w:p w:rsidR="00345B8F" w:rsidRDefault="00D915D1">
            <w:pPr>
              <w:spacing w:before="225" w:after="225"/>
              <w:jc w:val="both"/>
            </w:pPr>
            <w:r>
              <w:rPr>
                <w:rFonts w:ascii="Arial" w:hAnsi="Arial" w:cs="Arial"/>
                <w:color w:val="000000"/>
                <w:sz w:val="18"/>
                <w:szCs w:val="18"/>
              </w:rPr>
              <w:t> </w:t>
            </w:r>
          </w:p>
          <w:p w:rsidR="00345B8F" w:rsidRDefault="00D915D1">
            <w:pPr>
              <w:spacing w:before="225" w:after="225"/>
              <w:jc w:val="both"/>
            </w:pPr>
            <w:r>
              <w:rPr>
                <w:rFonts w:ascii="Arial" w:hAnsi="Arial" w:cs="Arial"/>
                <w:color w:val="000000"/>
                <w:sz w:val="18"/>
                <w:szCs w:val="18"/>
              </w:rPr>
              <w:t>-------------------------------------------------------------------------------------</w:t>
            </w:r>
          </w:p>
          <w:p w:rsidR="00345B8F" w:rsidRDefault="00D915D1">
            <w:pPr>
              <w:spacing w:before="225" w:after="225"/>
              <w:jc w:val="both"/>
            </w:pPr>
            <w:r>
              <w:rPr>
                <w:rFonts w:ascii="Arial" w:hAnsi="Arial" w:cs="Arial"/>
                <w:color w:val="000000"/>
                <w:sz w:val="18"/>
                <w:szCs w:val="18"/>
              </w:rPr>
              <w:t>odreži</w:t>
            </w:r>
          </w:p>
        </w:tc>
      </w:tr>
    </w:tbl>
    <w:p w:rsidR="00345B8F" w:rsidRDefault="00345B8F">
      <w:pPr>
        <w:sectPr w:rsidR="00345B8F" w:rsidSect="006E7A2B">
          <w:footerReference w:type="default" r:id="rId21"/>
          <w:pgSz w:w="11906" w:h="16838"/>
          <w:pgMar w:top="1418" w:right="1418" w:bottom="1418" w:left="1418" w:header="567" w:footer="596" w:gutter="0"/>
          <w:cols w:space="708"/>
          <w:docGrid w:linePitch="360"/>
        </w:sectPr>
      </w:pPr>
    </w:p>
    <w:p w:rsidR="00AC0380" w:rsidRPr="00116091" w:rsidRDefault="00D915D1"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AC0380" w:rsidRDefault="00D915D1" w:rsidP="00AC0380">
      <w:pPr>
        <w:rPr>
          <w:rFonts w:ascii="Arial" w:hAnsi="Arial" w:cs="Arial"/>
        </w:rPr>
      </w:pPr>
    </w:p>
    <w:p w:rsidR="00345B8F" w:rsidRDefault="00D915D1">
      <w:pPr>
        <w:spacing w:before="224" w:after="224" w:line="240" w:lineRule="auto"/>
        <w:jc w:val="center"/>
        <w:outlineLvl w:val="1"/>
      </w:pPr>
      <w:r>
        <w:rPr>
          <w:rFonts w:ascii="Arial" w:hAnsi="Arial" w:cs="Arial"/>
          <w:b/>
          <w:bCs/>
          <w:color w:val="000000"/>
          <w:sz w:val="27"/>
          <w:szCs w:val="27"/>
        </w:rPr>
        <w:t>POGODBA O IZVEDBI STORITEV - DOLGOROČNA - SPLOŠNA</w:t>
      </w:r>
    </w:p>
    <w:p w:rsidR="00345B8F" w:rsidRDefault="00D915D1">
      <w:pPr>
        <w:spacing w:before="225" w:after="225" w:line="240" w:lineRule="auto"/>
        <w:jc w:val="center"/>
      </w:pPr>
      <w:r>
        <w:rPr>
          <w:rFonts w:ascii="Arial" w:hAnsi="Arial" w:cs="Arial"/>
          <w:color w:val="000000"/>
          <w:sz w:val="18"/>
          <w:szCs w:val="18"/>
        </w:rPr>
        <w:t>sklenjena med</w:t>
      </w:r>
    </w:p>
    <w:p w:rsidR="00345B8F" w:rsidRDefault="00D915D1">
      <w:pPr>
        <w:spacing w:after="0" w:line="240" w:lineRule="auto"/>
      </w:pPr>
      <w:r>
        <w:rPr>
          <w:rFonts w:ascii="Arial" w:hAnsi="Arial" w:cs="Arial"/>
          <w:b/>
          <w:bCs/>
          <w:color w:val="000000"/>
          <w:sz w:val="18"/>
          <w:szCs w:val="18"/>
        </w:rPr>
        <w:t>NAROČNIKOM: SPLOŠNA BOLNIŠNICA NOVO MESTO, Šmihelska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200"/>
      </w:tblGrid>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Matična številka:</w:t>
            </w:r>
          </w:p>
        </w:tc>
        <w:tc>
          <w:tcPr>
            <w:tcW w:w="0" w:type="auto"/>
            <w:tcMar>
              <w:top w:w="0" w:type="auto"/>
              <w:bottom w:w="0" w:type="auto"/>
            </w:tcMar>
            <w:vAlign w:val="center"/>
          </w:tcPr>
          <w:p w:rsidR="00345B8F" w:rsidRDefault="00D915D1">
            <w:r>
              <w:rPr>
                <w:rFonts w:ascii="Arial" w:hAnsi="Arial" w:cs="Arial"/>
                <w:color w:val="000000"/>
                <w:position w:val="-2"/>
                <w:sz w:val="18"/>
                <w:szCs w:val="18"/>
              </w:rPr>
              <w:t>5054621000</w:t>
            </w:r>
          </w:p>
        </w:tc>
      </w:tr>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345B8F" w:rsidRDefault="00D915D1">
            <w:r>
              <w:rPr>
                <w:rFonts w:ascii="Arial" w:hAnsi="Arial" w:cs="Arial"/>
                <w:color w:val="000000"/>
                <w:position w:val="-2"/>
                <w:sz w:val="18"/>
                <w:szCs w:val="18"/>
              </w:rPr>
              <w:t>SI 82657106</w:t>
            </w:r>
          </w:p>
        </w:tc>
      </w:tr>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Transakcijski račun (TRR):</w:t>
            </w:r>
          </w:p>
        </w:tc>
        <w:tc>
          <w:tcPr>
            <w:tcW w:w="0" w:type="auto"/>
            <w:tcMar>
              <w:top w:w="0" w:type="auto"/>
              <w:bottom w:w="0" w:type="auto"/>
            </w:tcMar>
            <w:vAlign w:val="center"/>
          </w:tcPr>
          <w:p w:rsidR="00345B8F" w:rsidRDefault="00D915D1">
            <w:r>
              <w:rPr>
                <w:rFonts w:ascii="Arial" w:hAnsi="Arial" w:cs="Arial"/>
                <w:color w:val="000000"/>
                <w:position w:val="-2"/>
                <w:sz w:val="18"/>
                <w:szCs w:val="18"/>
              </w:rPr>
              <w:t>SI56 0110 0603 0278 379</w:t>
            </w:r>
          </w:p>
        </w:tc>
      </w:tr>
    </w:tbl>
    <w:p w:rsidR="00345B8F" w:rsidRDefault="00345B8F"/>
    <w:p w:rsidR="00345B8F" w:rsidRDefault="00D915D1">
      <w:pPr>
        <w:spacing w:before="225" w:after="225" w:line="240" w:lineRule="auto"/>
        <w:jc w:val="center"/>
      </w:pPr>
      <w:r>
        <w:rPr>
          <w:rFonts w:ascii="Arial" w:hAnsi="Arial" w:cs="Arial"/>
          <w:color w:val="000000"/>
          <w:sz w:val="18"/>
          <w:szCs w:val="18"/>
        </w:rPr>
        <w:t>in</w:t>
      </w:r>
    </w:p>
    <w:p w:rsidR="00345B8F" w:rsidRDefault="00D915D1">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200"/>
      </w:tblGrid>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345B8F" w:rsidRDefault="00D915D1">
            <w:r>
              <w:rPr>
                <w:rFonts w:ascii="Arial" w:hAnsi="Arial" w:cs="Arial"/>
                <w:color w:val="000000"/>
                <w:position w:val="-2"/>
                <w:sz w:val="18"/>
                <w:szCs w:val="18"/>
              </w:rPr>
              <w:t> </w:t>
            </w:r>
          </w:p>
        </w:tc>
      </w:tr>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345B8F" w:rsidRDefault="00D915D1">
            <w:r>
              <w:rPr>
                <w:rFonts w:ascii="Arial" w:hAnsi="Arial" w:cs="Arial"/>
                <w:color w:val="000000"/>
                <w:position w:val="-2"/>
                <w:sz w:val="18"/>
                <w:szCs w:val="18"/>
              </w:rPr>
              <w:t> </w:t>
            </w:r>
          </w:p>
        </w:tc>
      </w:tr>
      <w:tr w:rsidR="00345B8F">
        <w:tc>
          <w:tcPr>
            <w:tcW w:w="3300" w:type="dxa"/>
            <w:tcMar>
              <w:top w:w="0" w:type="auto"/>
              <w:bottom w:w="0" w:type="auto"/>
            </w:tcMar>
            <w:vAlign w:val="center"/>
          </w:tcPr>
          <w:p w:rsidR="00345B8F" w:rsidRDefault="00D915D1">
            <w:r>
              <w:rPr>
                <w:rFonts w:ascii="Arial" w:hAnsi="Arial" w:cs="Arial"/>
                <w:color w:val="000000"/>
                <w:position w:val="-2"/>
                <w:sz w:val="18"/>
                <w:szCs w:val="18"/>
              </w:rPr>
              <w:t>Transakcijski rač</w:t>
            </w:r>
            <w:r>
              <w:rPr>
                <w:rFonts w:ascii="Arial" w:hAnsi="Arial" w:cs="Arial"/>
                <w:color w:val="000000"/>
                <w:position w:val="-2"/>
                <w:sz w:val="18"/>
                <w:szCs w:val="18"/>
              </w:rPr>
              <w:t>un (TRR):</w:t>
            </w:r>
          </w:p>
        </w:tc>
        <w:tc>
          <w:tcPr>
            <w:tcW w:w="0" w:type="auto"/>
            <w:tcBorders>
              <w:bottom w:val="single" w:sz="5" w:space="0" w:color="000000"/>
            </w:tcBorders>
            <w:tcMar>
              <w:top w:w="0" w:type="auto"/>
              <w:bottom w:w="0" w:type="auto"/>
            </w:tcMar>
            <w:vAlign w:val="center"/>
          </w:tcPr>
          <w:p w:rsidR="00345B8F" w:rsidRDefault="00D915D1">
            <w:r>
              <w:rPr>
                <w:rFonts w:ascii="Arial" w:hAnsi="Arial" w:cs="Arial"/>
                <w:color w:val="000000"/>
                <w:position w:val="-2"/>
                <w:sz w:val="18"/>
                <w:szCs w:val="18"/>
              </w:rPr>
              <w:t> </w:t>
            </w:r>
          </w:p>
        </w:tc>
      </w:tr>
    </w:tbl>
    <w:p w:rsidR="00345B8F" w:rsidRDefault="00D915D1">
      <w:pPr>
        <w:spacing w:before="225" w:after="225" w:line="240" w:lineRule="auto"/>
        <w:jc w:val="both"/>
      </w:pPr>
      <w:r>
        <w:rPr>
          <w:rFonts w:ascii="Arial" w:hAnsi="Arial" w:cs="Arial"/>
          <w:color w:val="000000"/>
          <w:sz w:val="18"/>
          <w:szCs w:val="18"/>
        </w:rPr>
        <w:t> </w:t>
      </w:r>
    </w:p>
    <w:p w:rsidR="00345B8F" w:rsidRDefault="00D915D1">
      <w:pPr>
        <w:spacing w:before="225" w:after="225" w:line="240" w:lineRule="auto"/>
        <w:jc w:val="both"/>
      </w:pPr>
      <w:r>
        <w:rPr>
          <w:rFonts w:ascii="Arial" w:hAnsi="Arial" w:cs="Arial"/>
          <w:b/>
          <w:bCs/>
          <w:color w:val="000000"/>
          <w:sz w:val="18"/>
          <w:szCs w:val="18"/>
        </w:rPr>
        <w:t>I. UVODNE DOLOČBE</w:t>
      </w:r>
    </w:p>
    <w:p w:rsidR="00345B8F" w:rsidRDefault="00D915D1">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Naročnik in izvajalec ugotavljata, da je bil na osnovi:</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24"/>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345B8F" w:rsidRDefault="00D915D1">
                  <w:pPr>
                    <w:numPr>
                      <w:ilvl w:val="0"/>
                      <w:numId w:val="24"/>
                    </w:numPr>
                    <w:jc w:val="both"/>
                    <w:rPr>
                      <w:rFonts w:ascii="Arial" w:hAnsi="Arial" w:cs="Arial"/>
                      <w:color w:val="000000"/>
                      <w:sz w:val="18"/>
                      <w:szCs w:val="18"/>
                    </w:rPr>
                  </w:pPr>
                  <w:r>
                    <w:rPr>
                      <w:rFonts w:ascii="Arial" w:hAnsi="Arial" w:cs="Arial"/>
                      <w:color w:val="000000"/>
                      <w:sz w:val="18"/>
                      <w:szCs w:val="18"/>
                    </w:rPr>
                    <w:t xml:space="preserve">naročnikove odločitve o oddaji naročila javnega naročila </w:t>
                  </w:r>
                  <w:r>
                    <w:rPr>
                      <w:rFonts w:ascii="Arial" w:hAnsi="Arial" w:cs="Arial"/>
                      <w:color w:val="000000"/>
                      <w:sz w:val="18"/>
                      <w:szCs w:val="18"/>
                    </w:rPr>
                    <w:t>številka _____________ z dne _____________,</w:t>
                  </w:r>
                </w:p>
              </w:tc>
            </w:tr>
          </w:tbl>
          <w:p w:rsidR="00345B8F" w:rsidRDefault="00345B8F"/>
          <w:p w:rsidR="00345B8F" w:rsidRDefault="00D915D1">
            <w:pPr>
              <w:spacing w:before="225" w:after="225"/>
              <w:jc w:val="both"/>
            </w:pPr>
            <w:r>
              <w:rPr>
                <w:rFonts w:ascii="Arial" w:hAnsi="Arial" w:cs="Arial"/>
                <w:color w:val="000000"/>
                <w:sz w:val="18"/>
                <w:szCs w:val="18"/>
              </w:rPr>
              <w:t>izbran izvajalec kot najugodnejši ponudnik v okviru predmetnega javnega naročila, zaradi česar se sklepa predmetna pogodba.</w:t>
            </w:r>
          </w:p>
        </w:tc>
      </w:tr>
    </w:tbl>
    <w:p w:rsidR="00345B8F" w:rsidRDefault="00D915D1">
      <w:pPr>
        <w:spacing w:before="225" w:after="225" w:line="240" w:lineRule="auto"/>
        <w:jc w:val="both"/>
      </w:pPr>
      <w:r>
        <w:rPr>
          <w:rFonts w:ascii="Arial" w:hAnsi="Arial" w:cs="Arial"/>
          <w:b/>
          <w:bCs/>
          <w:color w:val="000000"/>
          <w:sz w:val="18"/>
          <w:szCs w:val="18"/>
        </w:rPr>
        <w:t>II. PREDMET POGODBE</w:t>
      </w:r>
    </w:p>
    <w:p w:rsidR="00345B8F" w:rsidRDefault="00D915D1">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S to pogodbo naročnik oddaja, izvajalec pa prevzema v izv</w:t>
            </w:r>
            <w:r>
              <w:rPr>
                <w:rFonts w:ascii="Arial" w:hAnsi="Arial" w:cs="Arial"/>
                <w:color w:val="000000"/>
                <w:sz w:val="18"/>
                <w:szCs w:val="18"/>
              </w:rPr>
              <w:t>edbo storitev '</w:t>
            </w:r>
            <w:r>
              <w:rPr>
                <w:rFonts w:ascii="Arial" w:hAnsi="Arial" w:cs="Arial"/>
                <w:b/>
                <w:bCs/>
                <w:color w:val="000000"/>
                <w:sz w:val="18"/>
                <w:szCs w:val="18"/>
              </w:rPr>
              <w:t>SANITARNO HIGIENSKI NADZOR IN MIKROBIOLOŠKE ANALIZE Z ODVZEMOM VZORCEV'</w:t>
            </w:r>
            <w:r>
              <w:rPr>
                <w:rFonts w:ascii="Arial" w:hAnsi="Arial" w:cs="Arial"/>
                <w:color w:val="000000"/>
                <w:sz w:val="18"/>
                <w:szCs w:val="18"/>
              </w:rPr>
              <w:t xml:space="preserve"> v skladu s specifikacijami in opredelitvijo iz razpisne dokumentacije in ponudbe, ki predstavljata sestavni del te pogodbe, v kolikor v tej pogodbi ni kaj izrecno drugač</w:t>
            </w:r>
            <w:r>
              <w:rPr>
                <w:rFonts w:ascii="Arial" w:hAnsi="Arial" w:cs="Arial"/>
                <w:color w:val="000000"/>
                <w:sz w:val="18"/>
                <w:szCs w:val="18"/>
              </w:rPr>
              <w:t>e urejeno</w:t>
            </w:r>
            <w:r>
              <w:rPr>
                <w:rFonts w:ascii="Arial" w:hAnsi="Arial" w:cs="Arial"/>
                <w:b/>
                <w:bCs/>
                <w:color w:val="000000"/>
                <w:sz w:val="18"/>
                <w:szCs w:val="18"/>
              </w:rPr>
              <w:t>.</w:t>
            </w:r>
          </w:p>
        </w:tc>
      </w:tr>
    </w:tbl>
    <w:p w:rsidR="00345B8F" w:rsidRDefault="00D915D1">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7300"/>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Izvajalec bo vršil prevzeta dela v skladu in v obsegu določenem z naslednjimi dokumenti:</w:t>
            </w:r>
          </w:p>
          <w:tbl>
            <w:tblPr>
              <w:tblStyle w:val="NormalTablePHPDOCX"/>
              <w:tblW w:w="0" w:type="auto"/>
              <w:tblLook w:val="04A0" w:firstRow="1" w:lastRow="0" w:firstColumn="1" w:lastColumn="0" w:noHBand="0" w:noVBand="1"/>
            </w:tblPr>
            <w:tblGrid>
              <w:gridCol w:w="6760"/>
            </w:tblGrid>
            <w:tr w:rsidR="00345B8F">
              <w:tc>
                <w:tcPr>
                  <w:tcW w:w="0" w:type="auto"/>
                  <w:tcMar>
                    <w:top w:w="0" w:type="auto"/>
                    <w:bottom w:w="0" w:type="auto"/>
                  </w:tcMar>
                </w:tcPr>
                <w:p w:rsidR="00345B8F" w:rsidRDefault="00D915D1">
                  <w:pPr>
                    <w:numPr>
                      <w:ilvl w:val="0"/>
                      <w:numId w:val="25"/>
                    </w:numPr>
                    <w:jc w:val="both"/>
                    <w:rPr>
                      <w:rFonts w:ascii="Arial" w:hAnsi="Arial" w:cs="Arial"/>
                      <w:color w:val="000000"/>
                      <w:sz w:val="18"/>
                      <w:szCs w:val="18"/>
                    </w:rPr>
                  </w:pPr>
                  <w:r>
                    <w:rPr>
                      <w:rFonts w:ascii="Arial" w:hAnsi="Arial" w:cs="Arial"/>
                      <w:color w:val="000000"/>
                      <w:sz w:val="18"/>
                      <w:szCs w:val="18"/>
                    </w:rPr>
                    <w:t>Ponudba številka _____________ z dne _______________;</w:t>
                  </w:r>
                </w:p>
                <w:p w:rsidR="00345B8F" w:rsidRDefault="00D915D1">
                  <w:pPr>
                    <w:numPr>
                      <w:ilvl w:val="0"/>
                      <w:numId w:val="25"/>
                    </w:numPr>
                    <w:jc w:val="both"/>
                    <w:rPr>
                      <w:rFonts w:ascii="Arial" w:hAnsi="Arial" w:cs="Arial"/>
                      <w:color w:val="000000"/>
                      <w:sz w:val="18"/>
                      <w:szCs w:val="18"/>
                    </w:rPr>
                  </w:pPr>
                  <w:r>
                    <w:rPr>
                      <w:rFonts w:ascii="Arial" w:hAnsi="Arial" w:cs="Arial"/>
                      <w:color w:val="000000"/>
                      <w:sz w:val="18"/>
                      <w:szCs w:val="18"/>
                    </w:rPr>
                    <w:t>Razpisna dokumentacija naročnika v postopku številka __________.</w:t>
                  </w:r>
                </w:p>
              </w:tc>
            </w:tr>
          </w:tbl>
          <w:p w:rsidR="00345B8F" w:rsidRDefault="00345B8F"/>
          <w:p w:rsidR="00345B8F" w:rsidRDefault="00D915D1">
            <w:pPr>
              <w:spacing w:before="225" w:after="225"/>
              <w:jc w:val="both"/>
            </w:pPr>
            <w:r>
              <w:rPr>
                <w:rFonts w:ascii="Arial" w:hAnsi="Arial" w:cs="Arial"/>
                <w:color w:val="000000"/>
                <w:sz w:val="18"/>
                <w:szCs w:val="18"/>
              </w:rPr>
              <w:t>Predmetni dokumenti so sestavni del te pogodbe.</w:t>
            </w:r>
          </w:p>
        </w:tc>
      </w:tr>
    </w:tbl>
    <w:p w:rsidR="00345B8F" w:rsidRDefault="00D915D1">
      <w:pPr>
        <w:spacing w:after="0" w:line="240" w:lineRule="auto"/>
        <w:jc w:val="center"/>
      </w:pPr>
      <w:r>
        <w:rPr>
          <w:rFonts w:ascii="Arial" w:hAnsi="Arial" w:cs="Arial"/>
          <w:b/>
          <w:bCs/>
          <w:color w:val="000000"/>
          <w:sz w:val="18"/>
          <w:szCs w:val="18"/>
        </w:rPr>
        <w:lastRenderedPageBreak/>
        <w:t>4.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Dodatnih storitev, ki niso opredeljene s to pogodbo, izvajalec ne sme opraviti brez predhodnega pisnega soglasja naročnika. Za dodatna storitve, ki bi se izkazale za potrebne šele po sklenitvi te pog</w:t>
            </w:r>
            <w:r>
              <w:rPr>
                <w:rFonts w:ascii="Arial" w:hAnsi="Arial" w:cs="Arial"/>
                <w:color w:val="000000"/>
                <w:sz w:val="18"/>
                <w:szCs w:val="18"/>
              </w:rPr>
              <w:t>odbe, lahko naročnik odda naročilo izvajalcu osnovnega naročila ob upoštevanju določb zakona, ki ureja javno naročanje.</w:t>
            </w:r>
          </w:p>
          <w:p w:rsidR="00345B8F" w:rsidRDefault="00D915D1">
            <w:pPr>
              <w:spacing w:before="225" w:after="225"/>
              <w:jc w:val="both"/>
            </w:pPr>
            <w:r>
              <w:rPr>
                <w:rFonts w:ascii="Arial" w:hAnsi="Arial" w:cs="Arial"/>
                <w:color w:val="000000"/>
                <w:sz w:val="18"/>
                <w:szCs w:val="18"/>
              </w:rPr>
              <w:t>Naročnik si pridržuje pravico, da zmanjša obseg razpisanih del, ne da bi zato moral navajati posebne razloge. Naročnik si pridržuje prav</w:t>
            </w:r>
            <w:r>
              <w:rPr>
                <w:rFonts w:ascii="Arial" w:hAnsi="Arial" w:cs="Arial"/>
                <w:color w:val="000000"/>
                <w:sz w:val="18"/>
                <w:szCs w:val="18"/>
              </w:rPr>
              <w:t>ico, da poveča obsege del na posameznih postavkah, predvsem takrat, kadar bo to gospodarno in v okviru določil ZJN-3.</w:t>
            </w:r>
          </w:p>
        </w:tc>
      </w:tr>
    </w:tbl>
    <w:p w:rsidR="00345B8F" w:rsidRDefault="00D915D1">
      <w:pPr>
        <w:spacing w:before="225" w:after="225" w:line="240" w:lineRule="auto"/>
        <w:jc w:val="both"/>
      </w:pPr>
      <w:r>
        <w:rPr>
          <w:rFonts w:ascii="Arial" w:hAnsi="Arial" w:cs="Arial"/>
          <w:b/>
          <w:bCs/>
          <w:color w:val="000000"/>
          <w:sz w:val="18"/>
          <w:szCs w:val="18"/>
        </w:rPr>
        <w:t>III. VELJAVNOST POGODBE</w:t>
      </w:r>
    </w:p>
    <w:p w:rsidR="00345B8F" w:rsidRDefault="00D915D1">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Ta pogodba se sklepa za obdobje 2 let od oddaje naročila. </w:t>
            </w:r>
          </w:p>
          <w:p w:rsidR="00345B8F" w:rsidRDefault="00D915D1">
            <w:pPr>
              <w:spacing w:before="225" w:after="225"/>
              <w:jc w:val="both"/>
            </w:pPr>
            <w:r>
              <w:rPr>
                <w:rFonts w:ascii="Arial" w:hAnsi="Arial" w:cs="Arial"/>
                <w:color w:val="000000"/>
                <w:sz w:val="18"/>
                <w:szCs w:val="18"/>
              </w:rPr>
              <w:t xml:space="preserve">Pogodba stopi v veljavo z dnem podpisa strank </w:t>
            </w:r>
            <w:r>
              <w:rPr>
                <w:rFonts w:ascii="Arial" w:hAnsi="Arial" w:cs="Arial"/>
                <w:color w:val="000000"/>
                <w:sz w:val="18"/>
                <w:szCs w:val="18"/>
              </w:rPr>
              <w:t>te pogodbe, uporablja pa se od ____________ do ________________.</w:t>
            </w:r>
          </w:p>
        </w:tc>
      </w:tr>
    </w:tbl>
    <w:p w:rsidR="00345B8F" w:rsidRDefault="00D915D1">
      <w:pPr>
        <w:spacing w:before="225" w:after="225" w:line="240" w:lineRule="auto"/>
        <w:jc w:val="both"/>
      </w:pPr>
      <w:r>
        <w:rPr>
          <w:rFonts w:ascii="Arial" w:hAnsi="Arial" w:cs="Arial"/>
          <w:b/>
          <w:bCs/>
          <w:color w:val="000000"/>
          <w:sz w:val="18"/>
          <w:szCs w:val="18"/>
        </w:rPr>
        <w:t>IV. POGODBENA CENA IN PLAČILNI POGOJI</w:t>
      </w:r>
    </w:p>
    <w:p w:rsidR="00345B8F" w:rsidRDefault="00D915D1">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Pogodbena vrednost del je dogovorjena na osnovi ponudbe izvajalca in je za celotno trajanje pogodbe ocenjena na:</w:t>
            </w:r>
          </w:p>
          <w:p w:rsidR="00345B8F" w:rsidRDefault="00D915D1">
            <w:pPr>
              <w:spacing w:before="225" w:after="225"/>
              <w:jc w:val="both"/>
            </w:pPr>
            <w:r>
              <w:rPr>
                <w:rFonts w:ascii="Arial" w:hAnsi="Arial" w:cs="Arial"/>
                <w:color w:val="000000"/>
                <w:sz w:val="18"/>
                <w:szCs w:val="18"/>
              </w:rPr>
              <w:t>Vrednost brez davka na dodano vrednost (DDV): ____________ EUR</w:t>
            </w:r>
          </w:p>
          <w:p w:rsidR="00345B8F" w:rsidRDefault="00D915D1">
            <w:pPr>
              <w:spacing w:before="225" w:after="225"/>
              <w:jc w:val="both"/>
            </w:pPr>
            <w:r>
              <w:rPr>
                <w:rFonts w:ascii="Arial" w:hAnsi="Arial" w:cs="Arial"/>
                <w:color w:val="000000"/>
                <w:sz w:val="18"/>
                <w:szCs w:val="18"/>
              </w:rPr>
              <w:t>Davek na dodano vrednost (DDV): __________________ EUR</w:t>
            </w:r>
          </w:p>
          <w:p w:rsidR="00345B8F" w:rsidRDefault="00D915D1">
            <w:pPr>
              <w:spacing w:before="225" w:after="225"/>
              <w:jc w:val="both"/>
            </w:pPr>
            <w:r>
              <w:rPr>
                <w:rFonts w:ascii="Arial" w:hAnsi="Arial" w:cs="Arial"/>
                <w:color w:val="000000"/>
                <w:sz w:val="18"/>
                <w:szCs w:val="18"/>
              </w:rPr>
              <w:t>Pogodbena vrednost vključno z davkom na dodano vrednost (DDV): _________________ EUR</w:t>
            </w:r>
          </w:p>
          <w:p w:rsidR="00345B8F" w:rsidRDefault="00D915D1">
            <w:pPr>
              <w:spacing w:before="225" w:after="225"/>
              <w:jc w:val="both"/>
            </w:pPr>
            <w:r>
              <w:rPr>
                <w:rFonts w:ascii="Arial" w:hAnsi="Arial" w:cs="Arial"/>
                <w:color w:val="000000"/>
                <w:sz w:val="18"/>
                <w:szCs w:val="18"/>
              </w:rPr>
              <w:t>Potni stroški in ostalih povezani stroški (npr. mate</w:t>
            </w:r>
            <w:r>
              <w:rPr>
                <w:rFonts w:ascii="Arial" w:hAnsi="Arial" w:cs="Arial"/>
                <w:color w:val="000000"/>
                <w:sz w:val="18"/>
                <w:szCs w:val="18"/>
              </w:rPr>
              <w:t>rialni stroški) za opravljanje storitev po tej pogodbi so vključeni v pogodbeno ceno.</w:t>
            </w:r>
          </w:p>
          <w:p w:rsidR="00345B8F" w:rsidRDefault="00D915D1" w:rsidP="00EE01B2">
            <w:pPr>
              <w:spacing w:before="225" w:after="225"/>
              <w:jc w:val="both"/>
            </w:pPr>
            <w:r>
              <w:rPr>
                <w:rFonts w:ascii="Arial" w:hAnsi="Arial" w:cs="Arial"/>
                <w:color w:val="000000"/>
                <w:sz w:val="18"/>
                <w:szCs w:val="18"/>
              </w:rPr>
              <w:t>Kadar izvajalec opravlja storitve izven pogodbeno dogovorjenega obsega je upravičen tudi do povračila potnih in ostalih povezanih stroškov z opravljanjem storitev.</w:t>
            </w:r>
          </w:p>
        </w:tc>
      </w:tr>
    </w:tbl>
    <w:p w:rsidR="00345B8F" w:rsidRDefault="00D915D1">
      <w:pPr>
        <w:spacing w:after="0" w:line="240" w:lineRule="auto"/>
        <w:jc w:val="center"/>
      </w:pPr>
      <w:r>
        <w:rPr>
          <w:rFonts w:ascii="Arial" w:hAnsi="Arial" w:cs="Arial"/>
          <w:b/>
          <w:bCs/>
          <w:color w:val="000000"/>
          <w:sz w:val="18"/>
          <w:szCs w:val="18"/>
        </w:rPr>
        <w:t>7.</w:t>
      </w:r>
      <w:r>
        <w:rPr>
          <w:rFonts w:ascii="Arial" w:hAnsi="Arial" w:cs="Arial"/>
          <w:b/>
          <w:bCs/>
          <w:color w:val="000000"/>
          <w:sz w:val="18"/>
          <w:szCs w:val="18"/>
        </w:rPr>
        <w:t xml:space="preserve">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 xml:space="preserve">Izvajalec izda naročniku račun v osmih (8) dneh od zaključka meseca za storitve izvedene v preteklem mesecu. Izvajalec izstavi račun v elektronski obliki (eRačun) preko spletnega portala UJPnet. Kot uradni prejem računa se šteje datum vnosa računa v </w:t>
            </w:r>
            <w:r>
              <w:rPr>
                <w:rFonts w:ascii="Arial" w:hAnsi="Arial" w:cs="Arial"/>
                <w:color w:val="000000"/>
                <w:sz w:val="18"/>
                <w:szCs w:val="18"/>
              </w:rPr>
              <w:t>sistem UJPnet.</w:t>
            </w:r>
          </w:p>
          <w:p w:rsidR="00345B8F" w:rsidRDefault="00345B8F">
            <w:pPr>
              <w:spacing w:before="225" w:after="225"/>
              <w:jc w:val="both"/>
            </w:pPr>
          </w:p>
          <w:p w:rsidR="00345B8F" w:rsidRDefault="00D915D1">
            <w:pPr>
              <w:spacing w:before="225" w:after="225"/>
              <w:jc w:val="both"/>
            </w:pPr>
            <w:r>
              <w:rPr>
                <w:rFonts w:ascii="Arial" w:hAnsi="Arial" w:cs="Arial"/>
                <w:color w:val="000000"/>
                <w:sz w:val="18"/>
                <w:szCs w:val="18"/>
              </w:rPr>
              <w:t>V kolikor naročnik računa ne zavrne v roku 8 delovnih dni od prejema, se račun šteje za potrjenega.</w:t>
            </w:r>
          </w:p>
          <w:p w:rsidR="00345B8F" w:rsidRDefault="00D915D1">
            <w:pPr>
              <w:spacing w:before="225" w:after="225"/>
              <w:jc w:val="both"/>
            </w:pPr>
            <w:r>
              <w:rPr>
                <w:rFonts w:ascii="Arial" w:hAnsi="Arial" w:cs="Arial"/>
                <w:color w:val="000000"/>
                <w:sz w:val="18"/>
                <w:szCs w:val="18"/>
              </w:rPr>
              <w:t>Rok plačila začne teči naslednji dan po uradnem prejemu računa. Kot dan plačila oziroma izpolnitve naročnikove obveznosti se šteje dan, ko n</w:t>
            </w:r>
            <w:r>
              <w:rPr>
                <w:rFonts w:ascii="Arial" w:hAnsi="Arial" w:cs="Arial"/>
                <w:color w:val="000000"/>
                <w:sz w:val="18"/>
                <w:szCs w:val="18"/>
              </w:rPr>
              <w:t>aročnik izroči nalog za plačilo organizaciji, pri kateri ima svoj račun.</w:t>
            </w:r>
          </w:p>
        </w:tc>
      </w:tr>
    </w:tbl>
    <w:p w:rsidR="00345B8F" w:rsidRDefault="00D915D1">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 xml:space="preserve">Naročnik se zaveže plačati račun v roku 30 dni od prejema računa na poslovni račun izvajalca. Za zamudo pri </w:t>
            </w:r>
            <w:r>
              <w:rPr>
                <w:rFonts w:ascii="Arial" w:hAnsi="Arial" w:cs="Arial"/>
                <w:color w:val="000000"/>
                <w:sz w:val="18"/>
                <w:szCs w:val="18"/>
              </w:rPr>
              <w:lastRenderedPageBreak/>
              <w:t>plačilu storitev je izvajalec upravičen do zaračunavanja zakonitih</w:t>
            </w:r>
            <w:r>
              <w:rPr>
                <w:rFonts w:ascii="Arial" w:hAnsi="Arial" w:cs="Arial"/>
                <w:color w:val="000000"/>
                <w:sz w:val="18"/>
                <w:szCs w:val="18"/>
              </w:rPr>
              <w:t xml:space="preserve"> zamudnih obresti.</w:t>
            </w:r>
          </w:p>
          <w:p w:rsidR="00345B8F" w:rsidRDefault="00D915D1">
            <w:pPr>
              <w:spacing w:before="225" w:after="225"/>
              <w:jc w:val="both"/>
            </w:pPr>
            <w:r>
              <w:rPr>
                <w:rFonts w:ascii="Arial" w:hAnsi="Arial" w:cs="Arial"/>
                <w:color w:val="000000"/>
                <w:sz w:val="18"/>
                <w:szCs w:val="18"/>
              </w:rPr>
              <w:t>Naročnik bo pravilno izstavljen in potrjen račun poravnal na transakcijski račun izvajalca naveden na računu. V primeru, da TRR ni naveden na računu, se plačilo nakaže na prvi račun naveden pri podatkih o izvajalca.</w:t>
            </w:r>
          </w:p>
        </w:tc>
      </w:tr>
    </w:tbl>
    <w:p w:rsidR="00345B8F" w:rsidRDefault="00D915D1">
      <w:pPr>
        <w:spacing w:before="225" w:after="225" w:line="240" w:lineRule="auto"/>
        <w:jc w:val="both"/>
      </w:pPr>
      <w:r>
        <w:rPr>
          <w:rFonts w:ascii="Arial" w:hAnsi="Arial" w:cs="Arial"/>
          <w:b/>
          <w:bCs/>
          <w:color w:val="000000"/>
          <w:sz w:val="18"/>
          <w:szCs w:val="18"/>
        </w:rPr>
        <w:lastRenderedPageBreak/>
        <w:t>V. IZVEDBENI ROKI</w:t>
      </w:r>
    </w:p>
    <w:p w:rsidR="00345B8F" w:rsidRDefault="00D915D1">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Izvajalec je dolžan izvajati predmetne storitve v skladu z zahtevami naročnika, navedenimi v razpisni dokumentaciji in v skladu z veljavno zakonodajo na  predmetnem področju.</w:t>
            </w:r>
          </w:p>
          <w:p w:rsidR="00345B8F" w:rsidRDefault="00D915D1">
            <w:pPr>
              <w:spacing w:before="225" w:after="225"/>
              <w:jc w:val="both"/>
            </w:pPr>
            <w:r>
              <w:rPr>
                <w:rFonts w:ascii="Arial" w:hAnsi="Arial" w:cs="Arial"/>
                <w:color w:val="000000"/>
                <w:sz w:val="18"/>
                <w:szCs w:val="18"/>
              </w:rPr>
              <w:t xml:space="preserve">Rok izvedbe: v skladu z dogovorom z naročnikom in veljavno zakonodajo na </w:t>
            </w:r>
            <w:r>
              <w:rPr>
                <w:rFonts w:ascii="Arial" w:hAnsi="Arial" w:cs="Arial"/>
                <w:color w:val="000000"/>
                <w:sz w:val="18"/>
                <w:szCs w:val="18"/>
              </w:rPr>
              <w:t>predmetnem področju. </w:t>
            </w:r>
          </w:p>
          <w:p w:rsidR="00345B8F" w:rsidRDefault="00D915D1" w:rsidP="00EE01B2">
            <w:pPr>
              <w:spacing w:before="225" w:after="225"/>
              <w:jc w:val="both"/>
            </w:pPr>
            <w:r>
              <w:rPr>
                <w:rFonts w:ascii="Arial" w:hAnsi="Arial" w:cs="Arial"/>
                <w:color w:val="000000"/>
                <w:sz w:val="18"/>
                <w:szCs w:val="18"/>
              </w:rPr>
              <w:t>Če izvajalec zamuja z izvedbo storitev, je o tem dolžan takoj pisno obvestiti naročnika in ga zaprositi za podaljšanje roka dokončanja. Če se naročnik s podaljšanjem roka strinja, mu pisno odobri podaljšanje roka za izvedbo.</w:t>
            </w:r>
          </w:p>
        </w:tc>
      </w:tr>
    </w:tbl>
    <w:p w:rsidR="00345B8F" w:rsidRDefault="00D915D1">
      <w:pPr>
        <w:spacing w:before="225" w:after="225" w:line="240" w:lineRule="auto"/>
        <w:jc w:val="both"/>
      </w:pPr>
      <w:r>
        <w:rPr>
          <w:rFonts w:ascii="Arial" w:hAnsi="Arial" w:cs="Arial"/>
          <w:b/>
          <w:bCs/>
          <w:color w:val="000000"/>
          <w:sz w:val="18"/>
          <w:szCs w:val="18"/>
        </w:rPr>
        <w:t>VI. PODIZVAJALCI</w:t>
      </w:r>
    </w:p>
    <w:p w:rsidR="00345B8F" w:rsidRDefault="00D915D1">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865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Izvajalec bo dela izvedel z naslednjimi podizvajalci:</w:t>
            </w:r>
          </w:p>
          <w:tbl>
            <w:tblPr>
              <w:tblStyle w:val="TableGridPHPDOCX"/>
              <w:tblW w:w="8430"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870"/>
              <w:gridCol w:w="6560"/>
            </w:tblGrid>
            <w:tr w:rsidR="00345B8F">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Podizvajalec 1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45B8F" w:rsidRDefault="00345B8F"/>
              </w:tc>
            </w:tr>
            <w:tr w:rsidR="00345B8F">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Opis del, ki jih bo izvedel podizvajalec:</w:t>
                  </w:r>
                </w:p>
                <w:p w:rsidR="00345B8F" w:rsidRDefault="00D915D1">
                  <w:pPr>
                    <w:spacing w:before="135" w:after="135"/>
                    <w:jc w:val="both"/>
                    <w:textAlignment w:val="center"/>
                  </w:pPr>
                  <w:r>
                    <w:rPr>
                      <w:rFonts w:ascii="Arial" w:hAnsi="Arial" w:cs="Arial"/>
                      <w:color w:val="000000"/>
                      <w:position w:val="-2"/>
                      <w:sz w:val="18"/>
                      <w:szCs w:val="18"/>
                    </w:rPr>
                    <w:t>% končne ponudbe vrednosti, ki jo bo izvedel podizvajalec: ____</w:t>
                  </w:r>
                </w:p>
              </w:tc>
            </w:tr>
            <w:tr w:rsidR="00345B8F">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Podizvajalec 2 (firma, naslov):</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45B8F" w:rsidRDefault="00345B8F"/>
              </w:tc>
            </w:tr>
            <w:tr w:rsidR="00345B8F">
              <w:tc>
                <w:tcPr>
                  <w:tcW w:w="1740" w:type="dxa"/>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345B8F" w:rsidRDefault="00D915D1">
                  <w:pPr>
                    <w:jc w:val="right"/>
                  </w:pPr>
                  <w:r>
                    <w:rPr>
                      <w:rFonts w:ascii="Arial" w:hAnsi="Arial" w:cs="Arial"/>
                      <w:b/>
                      <w:bCs/>
                      <w:color w:val="000000"/>
                      <w:position w:val="-2"/>
                      <w:sz w:val="18"/>
                      <w:szCs w:val="18"/>
                      <w:shd w:val="clear" w:color="auto" w:fill="D1D1D1"/>
                    </w:rPr>
                    <w:t>VRSTA DEL (predmet, količina):</w:t>
                  </w:r>
                </w:p>
              </w:tc>
              <w:tc>
                <w:tcPr>
                  <w:tcW w:w="6105" w:type="dxa"/>
                  <w:tcBorders>
                    <w:top w:val="single" w:sz="5" w:space="0" w:color="000000"/>
                    <w:left w:val="single" w:sz="5" w:space="0" w:color="000000"/>
                    <w:bottom w:val="single" w:sz="5" w:space="0" w:color="000000"/>
                    <w:right w:val="single" w:sz="5" w:space="0" w:color="000000"/>
                  </w:tcBorders>
                  <w:tcMar>
                    <w:top w:w="0" w:type="auto"/>
                    <w:bottom w:w="0" w:type="auto"/>
                  </w:tcMar>
                  <w:vAlign w:val="center"/>
                </w:tcPr>
                <w:p w:rsidR="00345B8F" w:rsidRDefault="00D915D1">
                  <w:pPr>
                    <w:spacing w:before="135" w:after="135"/>
                    <w:jc w:val="both"/>
                    <w:textAlignment w:val="center"/>
                  </w:pPr>
                  <w:r>
                    <w:rPr>
                      <w:rFonts w:ascii="Arial" w:hAnsi="Arial" w:cs="Arial"/>
                      <w:color w:val="000000"/>
                      <w:position w:val="-2"/>
                      <w:sz w:val="18"/>
                      <w:szCs w:val="18"/>
                    </w:rPr>
                    <w:t>Opis del, ki jih bo izvedel podizvajalec:</w:t>
                  </w:r>
                </w:p>
                <w:p w:rsidR="00345B8F" w:rsidRDefault="00D915D1">
                  <w:pPr>
                    <w:spacing w:before="135" w:after="135"/>
                    <w:jc w:val="both"/>
                    <w:textAlignment w:val="center"/>
                  </w:pPr>
                  <w:r>
                    <w:rPr>
                      <w:rFonts w:ascii="Arial" w:hAnsi="Arial" w:cs="Arial"/>
                      <w:color w:val="000000"/>
                      <w:position w:val="-2"/>
                      <w:sz w:val="18"/>
                      <w:szCs w:val="18"/>
                    </w:rPr>
                    <w:t>% končne ponudbe vrednosti, ki jo bo izvedel podizvajalec: ____</w:t>
                  </w:r>
                </w:p>
              </w:tc>
            </w:tr>
          </w:tbl>
          <w:p w:rsidR="00345B8F" w:rsidRDefault="00345B8F">
            <w:bookmarkStart w:id="4" w:name="_GoBack"/>
            <w:bookmarkEnd w:id="4"/>
          </w:p>
          <w:p w:rsidR="00345B8F" w:rsidRDefault="00EE01B2">
            <w:pPr>
              <w:spacing w:before="225" w:after="225"/>
              <w:jc w:val="both"/>
            </w:pPr>
            <w:r>
              <w:rPr>
                <w:rFonts w:ascii="Arial" w:hAnsi="Arial" w:cs="Arial"/>
                <w:i/>
                <w:iCs/>
                <w:color w:val="000000"/>
                <w:sz w:val="18"/>
                <w:szCs w:val="18"/>
              </w:rPr>
              <w:t>O</w:t>
            </w:r>
            <w:r w:rsidR="00D915D1">
              <w:rPr>
                <w:rFonts w:ascii="Arial" w:hAnsi="Arial" w:cs="Arial"/>
                <w:i/>
                <w:iCs/>
                <w:color w:val="000000"/>
                <w:sz w:val="18"/>
                <w:szCs w:val="18"/>
              </w:rPr>
              <w:t>pomba:</w:t>
            </w:r>
          </w:p>
          <w:p w:rsidR="00345B8F" w:rsidRDefault="00D915D1">
            <w:pPr>
              <w:spacing w:before="225" w:after="225"/>
              <w:jc w:val="both"/>
            </w:pPr>
            <w:r>
              <w:rPr>
                <w:rFonts w:ascii="Arial" w:hAnsi="Arial" w:cs="Arial"/>
                <w:i/>
                <w:iCs/>
                <w:color w:val="000000"/>
                <w:sz w:val="18"/>
                <w:szCs w:val="18"/>
              </w:rPr>
              <w:t>V KOLIKOR PONUDNIK NE NASTOPA S PODIZVAJALCI SE RAZDELEK IZBRIŠE</w:t>
            </w:r>
          </w:p>
        </w:tc>
      </w:tr>
    </w:tbl>
    <w:p w:rsidR="00345B8F" w:rsidRDefault="00D915D1">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V kolikor podizvajalec v skladu in na način, določen v drugem in tretjem odstavku 94. člena ZJN-3, zahteva neposredno plačilo, se šteje, da je neposredno plačilo podizvajalcu obvezno in obveznost zavezuje naročnika in glavnega izvajalca. </w:t>
            </w:r>
          </w:p>
          <w:p w:rsidR="00345B8F" w:rsidRDefault="00D915D1">
            <w:pPr>
              <w:spacing w:before="225" w:after="225"/>
              <w:jc w:val="both"/>
            </w:pPr>
            <w:r>
              <w:rPr>
                <w:rFonts w:ascii="Arial" w:hAnsi="Arial" w:cs="Arial"/>
                <w:color w:val="000000"/>
                <w:sz w:val="18"/>
                <w:szCs w:val="18"/>
              </w:rPr>
              <w:t>V kolikor bo podi</w:t>
            </w:r>
            <w:r>
              <w:rPr>
                <w:rFonts w:ascii="Arial" w:hAnsi="Arial" w:cs="Arial"/>
                <w:color w:val="000000"/>
                <w:sz w:val="18"/>
                <w:szCs w:val="18"/>
              </w:rPr>
              <w:t>zvajalec v skladu in na način, določen v drugem in tretjem odstavku 94. člena ZJN-3 zahteval neposredna plačila, se šteje, da:</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26"/>
                    </w:numPr>
                    <w:jc w:val="both"/>
                    <w:rPr>
                      <w:rFonts w:ascii="Arial" w:hAnsi="Arial" w:cs="Arial"/>
                      <w:color w:val="000000"/>
                      <w:sz w:val="18"/>
                      <w:szCs w:val="18"/>
                    </w:rPr>
                  </w:pPr>
                  <w:r>
                    <w:rPr>
                      <w:rFonts w:ascii="Arial" w:hAnsi="Arial" w:cs="Arial"/>
                      <w:color w:val="000000"/>
                      <w:sz w:val="18"/>
                      <w:szCs w:val="18"/>
                    </w:rPr>
                    <w:t>glavni izvajalec s podpisom te pogodbe pooblašča naročnika, da na podlagi potrjenega računa oziroma situacije s strani glavnega i</w:t>
                  </w:r>
                  <w:r>
                    <w:rPr>
                      <w:rFonts w:ascii="Arial" w:hAnsi="Arial" w:cs="Arial"/>
                      <w:color w:val="000000"/>
                      <w:sz w:val="18"/>
                      <w:szCs w:val="18"/>
                    </w:rPr>
                    <w:t>zvajalca neposredno plačuje podizvajalcu,</w:t>
                  </w:r>
                </w:p>
                <w:p w:rsidR="00345B8F" w:rsidRDefault="00D915D1">
                  <w:pPr>
                    <w:numPr>
                      <w:ilvl w:val="0"/>
                      <w:numId w:val="26"/>
                    </w:numPr>
                    <w:jc w:val="both"/>
                    <w:rPr>
                      <w:rFonts w:ascii="Arial" w:hAnsi="Arial" w:cs="Arial"/>
                      <w:color w:val="000000"/>
                      <w:sz w:val="18"/>
                      <w:szCs w:val="18"/>
                    </w:rPr>
                  </w:pPr>
                  <w:r>
                    <w:rPr>
                      <w:rFonts w:ascii="Arial" w:hAnsi="Arial" w:cs="Arial"/>
                      <w:color w:val="000000"/>
                      <w:sz w:val="18"/>
                      <w:szCs w:val="18"/>
                    </w:rPr>
                    <w:t>je podizvajalec dolžan najkasneje z izstavitvijo prvega računa predložiti soglasje, na podlagi katerega naročnik namesto ponudnika poravna podizvajalčevo terjatev do ponudnika, </w:t>
                  </w:r>
                </w:p>
                <w:p w:rsidR="00345B8F" w:rsidRDefault="00D915D1">
                  <w:pPr>
                    <w:numPr>
                      <w:ilvl w:val="0"/>
                      <w:numId w:val="26"/>
                    </w:numPr>
                    <w:jc w:val="both"/>
                    <w:rPr>
                      <w:rFonts w:ascii="Arial" w:hAnsi="Arial" w:cs="Arial"/>
                      <w:color w:val="000000"/>
                      <w:sz w:val="18"/>
                      <w:szCs w:val="18"/>
                    </w:rPr>
                  </w:pPr>
                  <w:r>
                    <w:rPr>
                      <w:rFonts w:ascii="Arial" w:hAnsi="Arial" w:cs="Arial"/>
                      <w:color w:val="000000"/>
                      <w:sz w:val="18"/>
                      <w:szCs w:val="18"/>
                    </w:rPr>
                    <w:lastRenderedPageBreak/>
                    <w:t xml:space="preserve">glavni izvajalec svojemu računu ali </w:t>
                  </w:r>
                  <w:r>
                    <w:rPr>
                      <w:rFonts w:ascii="Arial" w:hAnsi="Arial" w:cs="Arial"/>
                      <w:color w:val="000000"/>
                      <w:sz w:val="18"/>
                      <w:szCs w:val="18"/>
                    </w:rPr>
                    <w:t>situaciji priložiti račun ali situacijo podizvajalca, ki ga je predhodno potrdil.</w:t>
                  </w:r>
                </w:p>
              </w:tc>
            </w:tr>
          </w:tbl>
          <w:p w:rsidR="00345B8F" w:rsidRDefault="00345B8F"/>
          <w:p w:rsidR="00345B8F" w:rsidRDefault="00D915D1">
            <w:pPr>
              <w:spacing w:before="225" w:after="225"/>
              <w:jc w:val="both"/>
            </w:pPr>
            <w:r>
              <w:rPr>
                <w:rFonts w:ascii="Arial" w:hAnsi="Arial" w:cs="Arial"/>
                <w:color w:val="000000"/>
                <w:sz w:val="18"/>
                <w:szCs w:val="18"/>
              </w:rPr>
              <w:t>Zgolj ob izpolnitvi vseh pogojev iz predhodnega odstavka, je naročnik obvezan izvršiti neposredno plačilo podizvajalcu. </w:t>
            </w:r>
          </w:p>
          <w:p w:rsidR="00345B8F" w:rsidRDefault="00D915D1">
            <w:pPr>
              <w:spacing w:before="225" w:after="225"/>
              <w:jc w:val="both"/>
            </w:pPr>
            <w:r>
              <w:rPr>
                <w:rFonts w:ascii="Arial" w:hAnsi="Arial" w:cs="Arial"/>
                <w:color w:val="000000"/>
                <w:sz w:val="18"/>
                <w:szCs w:val="18"/>
              </w:rPr>
              <w:t>Plačila podizvajalcem se izvedejo v rokih in na ena</w:t>
            </w:r>
            <w:r>
              <w:rPr>
                <w:rFonts w:ascii="Arial" w:hAnsi="Arial" w:cs="Arial"/>
                <w:color w:val="000000"/>
                <w:sz w:val="18"/>
                <w:szCs w:val="18"/>
              </w:rPr>
              <w:t>k način kot velja za plačila izvajalcu.</w:t>
            </w:r>
          </w:p>
          <w:p w:rsidR="00345B8F" w:rsidRDefault="00D915D1">
            <w:pPr>
              <w:spacing w:before="225" w:after="225"/>
              <w:jc w:val="both"/>
            </w:pPr>
            <w:r>
              <w:rPr>
                <w:rFonts w:ascii="Arial" w:hAnsi="Arial" w:cs="Arial"/>
                <w:color w:val="000000"/>
                <w:sz w:val="18"/>
                <w:szCs w:val="18"/>
              </w:rPr>
              <w:t xml:space="preserve">Izvajalec mora med izvajanjem javnega naročila naročnika obvestiti o morebitnih spremembah informacij iz 2. odstavka 94. člena ZJN-3 in poslati informacije o novih podizvajalcih, ki jih namerava naknadno vključiti v </w:t>
            </w:r>
            <w:r>
              <w:rPr>
                <w:rFonts w:ascii="Arial" w:hAnsi="Arial" w:cs="Arial"/>
                <w:color w:val="000000"/>
                <w:sz w:val="18"/>
                <w:szCs w:val="18"/>
              </w:rPr>
              <w:t>izvajanje, in sicer najkasneje v petih dneh po spremembi. V primeru vključitve novih podizvajalcev mora izvajalec skupaj z obvestilom posredovati tudi podatke in dokumente iz druge, tretje in četrte alineje 2. odstavka 94. člena ZJN-3.</w:t>
            </w:r>
          </w:p>
          <w:p w:rsidR="00345B8F" w:rsidRDefault="00D915D1">
            <w:pPr>
              <w:spacing w:before="225" w:after="225"/>
              <w:jc w:val="both"/>
            </w:pPr>
            <w:r>
              <w:rPr>
                <w:rFonts w:ascii="Arial" w:hAnsi="Arial" w:cs="Arial"/>
                <w:color w:val="000000"/>
                <w:sz w:val="18"/>
                <w:szCs w:val="18"/>
              </w:rPr>
              <w:t xml:space="preserve">Naročnik bo zavrnil </w:t>
            </w:r>
            <w:r>
              <w:rPr>
                <w:rFonts w:ascii="Arial" w:hAnsi="Arial" w:cs="Arial"/>
                <w:color w:val="000000"/>
                <w:sz w:val="18"/>
                <w:szCs w:val="18"/>
              </w:rPr>
              <w:t>vsakega podizvajalca, če zanj obstajajo razlogi za izključitev iz prvega, drugega ali četrtega odstavka 75. člena ZJN-3, razen v primeru iz tretjega odstavka 75. člena ZJN-3, lahko pa zavrne vsakega podizvajalca tudi, če zanj obstajajo razlogi za izključit</w:t>
            </w:r>
            <w:r>
              <w:rPr>
                <w:rFonts w:ascii="Arial" w:hAnsi="Arial" w:cs="Arial"/>
                <w:color w:val="000000"/>
                <w:sz w:val="18"/>
                <w:szCs w:val="18"/>
              </w:rPr>
              <w:t xml:space="preserve">ev iz šestega odstavka 75. člena ZJN-3. Naročnik lahko zavrne predlog za zamenjavo podizvajalca oziroma vključitev novega podizvajalca tudi, če bi to lahko vplivalo na nemoteno izvajanje ali dokončanje del in če novi podizvajalec ne izpolnjuje pogojev, ki </w:t>
            </w:r>
            <w:r>
              <w:rPr>
                <w:rFonts w:ascii="Arial" w:hAnsi="Arial" w:cs="Arial"/>
                <w:color w:val="000000"/>
                <w:sz w:val="18"/>
                <w:szCs w:val="18"/>
              </w:rPr>
              <w:t>jih je postavil naročnik v dokumentaciji v zvezi z oddajo javnega naročila. Naročnik bo o morebitni zavrnitvi novega podizvajalca obvestiti izvajalca najpozneje v desetih dneh od prejema predloga.</w:t>
            </w:r>
          </w:p>
          <w:p w:rsidR="00345B8F" w:rsidRDefault="00D915D1">
            <w:pPr>
              <w:spacing w:before="225" w:after="225"/>
              <w:jc w:val="both"/>
            </w:pPr>
            <w:r>
              <w:rPr>
                <w:rFonts w:ascii="Arial" w:hAnsi="Arial" w:cs="Arial"/>
                <w:color w:val="000000"/>
                <w:sz w:val="18"/>
                <w:szCs w:val="18"/>
              </w:rPr>
              <w:t>Če neposredno plačilo podizvajalcu ni obvezno v skladu s te</w:t>
            </w:r>
            <w:r>
              <w:rPr>
                <w:rFonts w:ascii="Arial" w:hAnsi="Arial" w:cs="Arial"/>
                <w:color w:val="000000"/>
                <w:sz w:val="18"/>
                <w:szCs w:val="18"/>
              </w:rPr>
              <w:t>m členom, mora glavni izvajalec najpozneje v 60 dneh od plačila končnega računa oziroma situacije poslati svojo pisno izjavo in pisno izjavo podizvajalca, da je podizvajalec prejel plačilo za izvedene gradnje ali storitve oziroma dobavljeno blago, neposred</w:t>
            </w:r>
            <w:r>
              <w:rPr>
                <w:rFonts w:ascii="Arial" w:hAnsi="Arial" w:cs="Arial"/>
                <w:color w:val="000000"/>
                <w:sz w:val="18"/>
                <w:szCs w:val="18"/>
              </w:rPr>
              <w:t>no povezano s predmetom javnega naročila. Nepredložitev izjave v roku je razlog za uvedbo prekrškovnega postopka zoper izvajalca pred Državno revizijsko komisijo. Poleg globe je sankcija tudi izločitev  iz postopkov naročanja za predpisano obdobje.</w:t>
            </w:r>
          </w:p>
        </w:tc>
      </w:tr>
    </w:tbl>
    <w:p w:rsidR="00345B8F" w:rsidRDefault="00D915D1">
      <w:pPr>
        <w:spacing w:before="225" w:after="225" w:line="240" w:lineRule="auto"/>
        <w:jc w:val="both"/>
      </w:pPr>
      <w:r>
        <w:rPr>
          <w:rFonts w:ascii="Arial" w:hAnsi="Arial" w:cs="Arial"/>
          <w:b/>
          <w:bCs/>
          <w:color w:val="000000"/>
          <w:sz w:val="18"/>
          <w:szCs w:val="18"/>
        </w:rPr>
        <w:lastRenderedPageBreak/>
        <w:t>VII. OBVEZNOSTI NAROČNIKA</w:t>
      </w:r>
    </w:p>
    <w:p w:rsidR="00345B8F" w:rsidRDefault="00D915D1">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Naročnik se zavezuje poravnati pogodbeno ceno za pravilno izvedbo storitev na podlagi te pogodbe.</w:t>
            </w:r>
          </w:p>
          <w:p w:rsidR="00345B8F" w:rsidRDefault="00345B8F">
            <w:pPr>
              <w:spacing w:before="225" w:after="225"/>
              <w:jc w:val="both"/>
            </w:pPr>
          </w:p>
          <w:p w:rsidR="00345B8F" w:rsidRDefault="00D915D1">
            <w:pPr>
              <w:spacing w:before="225" w:after="225"/>
              <w:jc w:val="both"/>
            </w:pPr>
            <w:r>
              <w:rPr>
                <w:rFonts w:ascii="Arial" w:hAnsi="Arial" w:cs="Arial"/>
                <w:color w:val="000000"/>
                <w:sz w:val="18"/>
                <w:szCs w:val="18"/>
              </w:rPr>
              <w:t>Naroč</w:t>
            </w:r>
            <w:r>
              <w:rPr>
                <w:rFonts w:ascii="Arial" w:hAnsi="Arial" w:cs="Arial"/>
                <w:color w:val="000000"/>
                <w:sz w:val="18"/>
                <w:szCs w:val="18"/>
              </w:rPr>
              <w:t>nik se zavezuje, da bo za nemoteno izvajanje pogodbenih obveznosti izvajalca zagotovil sodelovanje oseb, ki bodo v stiku z izvajalcem.</w:t>
            </w:r>
          </w:p>
          <w:p w:rsidR="00345B8F" w:rsidRDefault="00D915D1">
            <w:pPr>
              <w:spacing w:before="225" w:after="225"/>
              <w:jc w:val="both"/>
            </w:pPr>
            <w:r>
              <w:rPr>
                <w:rFonts w:ascii="Arial" w:hAnsi="Arial" w:cs="Arial"/>
                <w:color w:val="000000"/>
                <w:sz w:val="18"/>
                <w:szCs w:val="18"/>
              </w:rPr>
              <w:t xml:space="preserve">Naročnik oz. pooblaščena oseba je v naročilu dolžna po resnici in popolno navesti vsa dejstva in okoliščine, ki bi lahko </w:t>
            </w:r>
            <w:r>
              <w:rPr>
                <w:rFonts w:ascii="Arial" w:hAnsi="Arial" w:cs="Arial"/>
                <w:color w:val="000000"/>
                <w:sz w:val="18"/>
                <w:szCs w:val="18"/>
              </w:rPr>
              <w:t>vplivale na vsebino, izvedbo, možnost, dopustnost ali druge pomembne okoliščine predvidenega posla.</w:t>
            </w:r>
          </w:p>
          <w:p w:rsidR="00345B8F" w:rsidRDefault="00D915D1">
            <w:pPr>
              <w:spacing w:before="225" w:after="225"/>
              <w:jc w:val="both"/>
            </w:pPr>
            <w:r>
              <w:rPr>
                <w:rFonts w:ascii="Arial" w:hAnsi="Arial" w:cs="Arial"/>
                <w:color w:val="000000"/>
                <w:sz w:val="18"/>
                <w:szCs w:val="18"/>
              </w:rPr>
              <w:t>Za poslovno upoštevno komunikacijo med naročnikom in izvajalcem šteje samo komunikacija preko pošte na poslovni naslov izvajalca in elektronske pošte z nave</w:t>
            </w:r>
            <w:r>
              <w:rPr>
                <w:rFonts w:ascii="Arial" w:hAnsi="Arial" w:cs="Arial"/>
                <w:color w:val="000000"/>
                <w:sz w:val="18"/>
                <w:szCs w:val="18"/>
              </w:rPr>
              <w:t>denim naslovom oziroma kadar je primerno, izjave podane na zapisnik o sestanku. Elektronska komunikacija je enakovredna pisni komunikaciji, v kolikor izvira od naročnika oziroma izvajalca. V primeru zlorabe ali suma zlorabe elektronskega sistema je pogodbe</w:t>
            </w:r>
            <w:r>
              <w:rPr>
                <w:rFonts w:ascii="Arial" w:hAnsi="Arial" w:cs="Arial"/>
                <w:color w:val="000000"/>
                <w:sz w:val="18"/>
                <w:szCs w:val="18"/>
              </w:rPr>
              <w:t>na stranka nemudoma dolžna obvestiti drugo stranko, v nasprotnem primeru je dolžna poravnati izvedene storitve, ki jih je na podlagi takšne komunikacije opravila druga stranka.</w:t>
            </w:r>
          </w:p>
        </w:tc>
      </w:tr>
    </w:tbl>
    <w:p w:rsidR="00345B8F" w:rsidRDefault="00D915D1">
      <w:pPr>
        <w:spacing w:before="225" w:after="225" w:line="240" w:lineRule="auto"/>
        <w:jc w:val="both"/>
      </w:pPr>
      <w:r>
        <w:rPr>
          <w:rFonts w:ascii="Arial" w:hAnsi="Arial" w:cs="Arial"/>
          <w:b/>
          <w:bCs/>
          <w:color w:val="000000"/>
          <w:sz w:val="18"/>
          <w:szCs w:val="18"/>
        </w:rPr>
        <w:t>VIII. OBVEZNOSTI IZVAJALCA</w:t>
      </w:r>
    </w:p>
    <w:p w:rsidR="00345B8F" w:rsidRDefault="00D915D1">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Izvajalec se obvezuje, da bo:</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27"/>
                    </w:numPr>
                    <w:jc w:val="both"/>
                    <w:rPr>
                      <w:rFonts w:ascii="Arial" w:hAnsi="Arial" w:cs="Arial"/>
                      <w:color w:val="000000"/>
                      <w:sz w:val="18"/>
                      <w:szCs w:val="18"/>
                    </w:rPr>
                  </w:pPr>
                  <w:r>
                    <w:rPr>
                      <w:rFonts w:ascii="Arial" w:hAnsi="Arial" w:cs="Arial"/>
                      <w:color w:val="000000"/>
                      <w:sz w:val="18"/>
                      <w:szCs w:val="18"/>
                    </w:rPr>
                    <w:t xml:space="preserve">vsa dela po </w:t>
                  </w:r>
                  <w:r>
                    <w:rPr>
                      <w:rFonts w:ascii="Arial" w:hAnsi="Arial" w:cs="Arial"/>
                      <w:color w:val="000000"/>
                      <w:sz w:val="18"/>
                      <w:szCs w:val="18"/>
                    </w:rPr>
                    <w:t xml:space="preserve">tej pogodbi opravil vestno in po pravilih stroke ob upoštevanju določil pogodbe in sestavnih delov te pogodbe, veljavnih predpisov, pri čemer mora skrbeti, da bo storitev opravljena </w:t>
                  </w:r>
                  <w:r>
                    <w:rPr>
                      <w:rFonts w:ascii="Arial" w:hAnsi="Arial" w:cs="Arial"/>
                      <w:color w:val="000000"/>
                      <w:sz w:val="18"/>
                      <w:szCs w:val="18"/>
                    </w:rPr>
                    <w:lastRenderedPageBreak/>
                    <w:t>ekonomično v okviru določil te pogodbe in morebitnih dodatnih dogovorov me</w:t>
                  </w:r>
                  <w:r>
                    <w:rPr>
                      <w:rFonts w:ascii="Arial" w:hAnsi="Arial" w:cs="Arial"/>
                      <w:color w:val="000000"/>
                      <w:sz w:val="18"/>
                      <w:szCs w:val="18"/>
                    </w:rPr>
                    <w:t>d pogodbenima strankama;</w:t>
                  </w:r>
                </w:p>
                <w:p w:rsidR="00345B8F" w:rsidRDefault="00D915D1">
                  <w:pPr>
                    <w:numPr>
                      <w:ilvl w:val="0"/>
                      <w:numId w:val="27"/>
                    </w:numPr>
                    <w:jc w:val="both"/>
                    <w:rPr>
                      <w:rFonts w:ascii="Arial" w:hAnsi="Arial" w:cs="Arial"/>
                      <w:color w:val="000000"/>
                      <w:sz w:val="18"/>
                      <w:szCs w:val="18"/>
                    </w:rPr>
                  </w:pPr>
                  <w:r>
                    <w:rPr>
                      <w:rFonts w:ascii="Arial" w:hAnsi="Arial" w:cs="Arial"/>
                      <w:color w:val="000000"/>
                      <w:sz w:val="18"/>
                      <w:szCs w:val="18"/>
                    </w:rPr>
                    <w:t>storitve izvedel v pogodbeno določenih rokih;</w:t>
                  </w:r>
                </w:p>
                <w:p w:rsidR="00345B8F" w:rsidRDefault="00D915D1">
                  <w:pPr>
                    <w:numPr>
                      <w:ilvl w:val="0"/>
                      <w:numId w:val="27"/>
                    </w:numPr>
                    <w:jc w:val="both"/>
                    <w:rPr>
                      <w:rFonts w:ascii="Arial" w:hAnsi="Arial" w:cs="Arial"/>
                      <w:color w:val="000000"/>
                      <w:sz w:val="18"/>
                      <w:szCs w:val="18"/>
                    </w:rPr>
                  </w:pPr>
                  <w:r>
                    <w:rPr>
                      <w:rFonts w:ascii="Arial" w:hAnsi="Arial" w:cs="Arial"/>
                      <w:color w:val="000000"/>
                      <w:sz w:val="18"/>
                      <w:szCs w:val="18"/>
                    </w:rPr>
                    <w:t>naročniku po predhodnem pozivu posredoval dodatne informacije o poteku izvajanja storitve;</w:t>
                  </w:r>
                </w:p>
                <w:p w:rsidR="00345B8F" w:rsidRDefault="00D915D1">
                  <w:pPr>
                    <w:numPr>
                      <w:ilvl w:val="0"/>
                      <w:numId w:val="27"/>
                    </w:numPr>
                    <w:jc w:val="both"/>
                    <w:rPr>
                      <w:rFonts w:ascii="Arial" w:hAnsi="Arial" w:cs="Arial"/>
                      <w:color w:val="000000"/>
                      <w:sz w:val="18"/>
                      <w:szCs w:val="18"/>
                    </w:rPr>
                  </w:pPr>
                  <w:r>
                    <w:rPr>
                      <w:rFonts w:ascii="Arial" w:hAnsi="Arial" w:cs="Arial"/>
                      <w:color w:val="000000"/>
                      <w:sz w:val="18"/>
                      <w:szCs w:val="18"/>
                    </w:rPr>
                    <w:t>pravočasno opozoril naročnika na morebitne ovire pri izvajanju storitev;</w:t>
                  </w:r>
                </w:p>
                <w:p w:rsidR="00345B8F" w:rsidRDefault="00D915D1">
                  <w:pPr>
                    <w:numPr>
                      <w:ilvl w:val="0"/>
                      <w:numId w:val="27"/>
                    </w:numPr>
                    <w:jc w:val="both"/>
                    <w:rPr>
                      <w:rFonts w:ascii="Arial" w:hAnsi="Arial" w:cs="Arial"/>
                      <w:color w:val="000000"/>
                      <w:sz w:val="18"/>
                      <w:szCs w:val="18"/>
                    </w:rPr>
                  </w:pPr>
                  <w:r>
                    <w:rPr>
                      <w:rFonts w:ascii="Arial" w:hAnsi="Arial" w:cs="Arial"/>
                      <w:color w:val="000000"/>
                      <w:sz w:val="18"/>
                      <w:szCs w:val="18"/>
                    </w:rPr>
                    <w:t>ščitil interese naroč</w:t>
                  </w:r>
                  <w:r>
                    <w:rPr>
                      <w:rFonts w:ascii="Arial" w:hAnsi="Arial" w:cs="Arial"/>
                      <w:color w:val="000000"/>
                      <w:sz w:val="18"/>
                      <w:szCs w:val="18"/>
                    </w:rPr>
                    <w:t>nika.</w:t>
                  </w:r>
                </w:p>
              </w:tc>
            </w:tr>
          </w:tbl>
          <w:p w:rsidR="00345B8F" w:rsidRDefault="00345B8F"/>
          <w:p w:rsidR="00345B8F" w:rsidRDefault="00D915D1">
            <w:pPr>
              <w:spacing w:before="225" w:after="225"/>
              <w:jc w:val="both"/>
            </w:pPr>
            <w:r>
              <w:rPr>
                <w:rFonts w:ascii="Arial" w:hAnsi="Arial" w:cs="Arial"/>
                <w:color w:val="000000"/>
                <w:sz w:val="18"/>
                <w:szCs w:val="18"/>
              </w:rPr>
              <w:t>Izvajalec naročnika opozori na pomanjkljivost posredovanih informacij, če te ne zadoščajo za kvalitetno in pravočasno izvedbo naročila. Izvajalec ni dolžan izvesti storitve, dokler mu naročnik ne sporoč</w:t>
            </w:r>
            <w:r>
              <w:rPr>
                <w:rFonts w:ascii="Arial" w:hAnsi="Arial" w:cs="Arial"/>
                <w:color w:val="000000"/>
                <w:sz w:val="18"/>
                <w:szCs w:val="18"/>
              </w:rPr>
              <w:t>i zahtevanih informacij ali ga obvesti, da naročilo izvede s pomanjkljivimi informacijami.</w:t>
            </w:r>
          </w:p>
          <w:p w:rsidR="00345B8F" w:rsidRDefault="00D915D1">
            <w:pPr>
              <w:spacing w:before="225" w:after="225"/>
              <w:jc w:val="both"/>
            </w:pPr>
            <w:r>
              <w:rPr>
                <w:rFonts w:ascii="Arial" w:hAnsi="Arial" w:cs="Arial"/>
                <w:color w:val="000000"/>
                <w:sz w:val="18"/>
                <w:szCs w:val="18"/>
              </w:rPr>
              <w:t>Izvajalec mora posel opravljati v skladu z naročnikovimi navodili, ki morajo biti izdana na način, kot je predviden za poslovno komunikacijo. Če meni, da so naročnik</w:t>
            </w:r>
            <w:r>
              <w:rPr>
                <w:rFonts w:ascii="Arial" w:hAnsi="Arial" w:cs="Arial"/>
                <w:color w:val="000000"/>
                <w:sz w:val="18"/>
                <w:szCs w:val="18"/>
              </w:rPr>
              <w:t>ova navodila nestrokovna ali zanj škodljiva, mora na to opozoriti na način, kot je predviden za poslovno komunikacijo. Če naročnik vztraja pri navodilih, kar mora izraziti na enak način, mora izvajalec navodilo izvršiti. Izvajalec navodila ni dolžan izvrši</w:t>
            </w:r>
            <w:r>
              <w:rPr>
                <w:rFonts w:ascii="Arial" w:hAnsi="Arial" w:cs="Arial"/>
                <w:color w:val="000000"/>
                <w:sz w:val="18"/>
                <w:szCs w:val="18"/>
              </w:rPr>
              <w:t>ti, če bi s tem kršil kazenske predpise, dobre poslovne običaje ali tretjemu povzročil nezakrivljeno škodo.</w:t>
            </w:r>
          </w:p>
          <w:p w:rsidR="00345B8F" w:rsidRDefault="00D915D1">
            <w:pPr>
              <w:spacing w:before="225" w:after="225"/>
              <w:jc w:val="both"/>
            </w:pPr>
            <w:r>
              <w:rPr>
                <w:rFonts w:ascii="Arial" w:hAnsi="Arial" w:cs="Arial"/>
                <w:color w:val="000000"/>
                <w:sz w:val="18"/>
                <w:szCs w:val="18"/>
              </w:rPr>
              <w:t>Izvajalec bo naročnika sproti obveščal o napredovanju izvajanja storitev na podlagi te pogodbe in bo naročnika opozoril, v kolikor bi lahko prišlo d</w:t>
            </w:r>
            <w:r>
              <w:rPr>
                <w:rFonts w:ascii="Arial" w:hAnsi="Arial" w:cs="Arial"/>
                <w:color w:val="000000"/>
                <w:sz w:val="18"/>
                <w:szCs w:val="18"/>
              </w:rPr>
              <w:t>o zamude pri izvajanju storitev po tej pogodbi. Izvajalec se zavezuje sodelovati z naročnikom in tretjimi osebami, ki za naročnika izvajajo druge storitve, pri izvajanju storitev po tej pogodbi.</w:t>
            </w:r>
          </w:p>
        </w:tc>
      </w:tr>
    </w:tbl>
    <w:p w:rsidR="00345B8F" w:rsidRDefault="00D915D1">
      <w:pPr>
        <w:spacing w:before="225" w:after="225" w:line="240" w:lineRule="auto"/>
        <w:jc w:val="both"/>
      </w:pPr>
      <w:r>
        <w:rPr>
          <w:rFonts w:ascii="Arial" w:hAnsi="Arial" w:cs="Arial"/>
          <w:b/>
          <w:bCs/>
          <w:color w:val="000000"/>
          <w:sz w:val="18"/>
          <w:szCs w:val="18"/>
        </w:rPr>
        <w:lastRenderedPageBreak/>
        <w:t>IX. SKRBNIKI POGODBE</w:t>
      </w:r>
    </w:p>
    <w:p w:rsidR="00345B8F" w:rsidRDefault="00D915D1">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Skrbnik pogodbe s strani naroč</w:t>
            </w:r>
            <w:r>
              <w:rPr>
                <w:rFonts w:ascii="Arial" w:hAnsi="Arial" w:cs="Arial"/>
                <w:color w:val="000000"/>
                <w:sz w:val="18"/>
                <w:szCs w:val="18"/>
              </w:rPr>
              <w:t>nika je ______________</w:t>
            </w:r>
          </w:p>
          <w:p w:rsidR="00345B8F" w:rsidRDefault="00D915D1">
            <w:pPr>
              <w:spacing w:before="225" w:after="225"/>
              <w:jc w:val="both"/>
            </w:pPr>
            <w:r>
              <w:rPr>
                <w:rFonts w:ascii="Arial" w:hAnsi="Arial" w:cs="Arial"/>
                <w:color w:val="000000"/>
                <w:sz w:val="18"/>
                <w:szCs w:val="18"/>
              </w:rPr>
              <w:t>Predstavnik naročnika je pooblaščen, da zastopa naročnika v vseh vprašanjih, ki se nanašajo na izvedbo storitev, dogovorjenih s to pogodbo.</w:t>
            </w:r>
          </w:p>
          <w:p w:rsidR="00345B8F" w:rsidRDefault="00D915D1">
            <w:pPr>
              <w:spacing w:before="225" w:after="225"/>
              <w:jc w:val="both"/>
            </w:pPr>
            <w:r>
              <w:rPr>
                <w:rFonts w:ascii="Arial" w:hAnsi="Arial" w:cs="Arial"/>
                <w:color w:val="000000"/>
                <w:sz w:val="18"/>
                <w:szCs w:val="18"/>
              </w:rPr>
              <w:t>Pooblaščeni predstavnik izvajalca je _______________</w:t>
            </w:r>
          </w:p>
          <w:p w:rsidR="00345B8F" w:rsidRDefault="00D915D1">
            <w:pPr>
              <w:spacing w:before="225" w:after="225"/>
              <w:jc w:val="both"/>
            </w:pPr>
            <w:r>
              <w:rPr>
                <w:rFonts w:ascii="Arial" w:hAnsi="Arial" w:cs="Arial"/>
                <w:color w:val="000000"/>
                <w:sz w:val="18"/>
                <w:szCs w:val="18"/>
              </w:rPr>
              <w:t>Poobleščeni predstavnik izvajalca je poo</w:t>
            </w:r>
            <w:r>
              <w:rPr>
                <w:rFonts w:ascii="Arial" w:hAnsi="Arial" w:cs="Arial"/>
                <w:color w:val="000000"/>
                <w:sz w:val="18"/>
                <w:szCs w:val="18"/>
              </w:rPr>
              <w:t>blaščen, da zastopa izvajalca v vseh vprašanjih, ki se nanašajo izvajanje storitev po tej pogodbi.</w:t>
            </w:r>
          </w:p>
        </w:tc>
      </w:tr>
    </w:tbl>
    <w:p w:rsidR="00345B8F" w:rsidRDefault="00D915D1">
      <w:pPr>
        <w:spacing w:before="225" w:after="225" w:line="240" w:lineRule="auto"/>
        <w:jc w:val="both"/>
      </w:pPr>
      <w:r>
        <w:rPr>
          <w:rFonts w:ascii="Arial" w:hAnsi="Arial" w:cs="Arial"/>
          <w:b/>
          <w:bCs/>
          <w:color w:val="000000"/>
          <w:sz w:val="18"/>
          <w:szCs w:val="18"/>
        </w:rPr>
        <w:t>X. ZAVAROVANJE POSLA</w:t>
      </w:r>
    </w:p>
    <w:p w:rsidR="00345B8F" w:rsidRDefault="00D915D1">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ZAVAROVANJE ZA DOBRO IZVEDBO</w:t>
            </w:r>
          </w:p>
          <w:p w:rsidR="00345B8F" w:rsidRDefault="00D915D1">
            <w:pPr>
              <w:spacing w:before="225" w:after="225"/>
              <w:jc w:val="both"/>
            </w:pPr>
            <w:r>
              <w:rPr>
                <w:rFonts w:ascii="Arial" w:hAnsi="Arial" w:cs="Arial"/>
                <w:color w:val="000000"/>
                <w:sz w:val="18"/>
                <w:szCs w:val="18"/>
              </w:rPr>
              <w:t>Instrument zavarovanja: menica z menično izjavo</w:t>
            </w:r>
          </w:p>
          <w:p w:rsidR="00345B8F" w:rsidRDefault="00D915D1">
            <w:pPr>
              <w:spacing w:before="225" w:after="225"/>
              <w:jc w:val="both"/>
            </w:pPr>
            <w:r>
              <w:rPr>
                <w:rFonts w:ascii="Arial" w:hAnsi="Arial" w:cs="Arial"/>
                <w:color w:val="000000"/>
                <w:sz w:val="18"/>
                <w:szCs w:val="18"/>
              </w:rPr>
              <w:t>Višina zavarovanja: 10% pogodbene vrednosti z DDV</w:t>
            </w:r>
          </w:p>
          <w:p w:rsidR="00345B8F" w:rsidRDefault="00D915D1">
            <w:pPr>
              <w:spacing w:before="225" w:after="225"/>
              <w:jc w:val="both"/>
            </w:pPr>
            <w:r>
              <w:rPr>
                <w:rFonts w:ascii="Arial" w:hAnsi="Arial" w:cs="Arial"/>
                <w:color w:val="000000"/>
                <w:sz w:val="18"/>
                <w:szCs w:val="18"/>
              </w:rPr>
              <w:t>Čas veljavnosti: do izteka veljavnosti predmetne pogodbe</w:t>
            </w:r>
          </w:p>
          <w:p w:rsidR="00345B8F" w:rsidRDefault="00D915D1">
            <w:pPr>
              <w:spacing w:before="225" w:after="225"/>
              <w:jc w:val="both"/>
            </w:pPr>
            <w:r>
              <w:rPr>
                <w:rFonts w:ascii="Arial" w:hAnsi="Arial" w:cs="Arial"/>
                <w:color w:val="000000"/>
                <w:sz w:val="18"/>
                <w:szCs w:val="18"/>
              </w:rPr>
              <w:t>Izvajalec mora najpozneje v desetih dneh od sklenitve pogodbe kot pogoj za veljavnost pogodbe izročiti naročniku zavarovanje za dobro izvedbo pogodbenih obveznosti, v nasprotnem primeru lahko naročn</w:t>
            </w:r>
            <w:r>
              <w:rPr>
                <w:rFonts w:ascii="Arial" w:hAnsi="Arial" w:cs="Arial"/>
                <w:color w:val="000000"/>
                <w:sz w:val="18"/>
                <w:szCs w:val="18"/>
              </w:rPr>
              <w:t>ik odstopi od pogodbe.</w:t>
            </w:r>
          </w:p>
          <w:p w:rsidR="00345B8F" w:rsidRDefault="00D915D1">
            <w:pPr>
              <w:spacing w:before="225" w:after="225"/>
              <w:jc w:val="both"/>
            </w:pPr>
            <w:r>
              <w:rPr>
                <w:rFonts w:ascii="Arial" w:hAnsi="Arial" w:cs="Arial"/>
                <w:color w:val="000000"/>
                <w:sz w:val="18"/>
                <w:szCs w:val="18"/>
              </w:rPr>
              <w:t>Zavarovanje za dobro izvedbo pogodbenih obveznosti naročnik unovči za vse primere kršitev obveznosti izvajalca iz te pogodbe, vezanih na izvajanje pogodbe, pri čemer v zvezi z višino unovčitve upošteva naravo in obseg krš</w:t>
            </w:r>
            <w:r>
              <w:rPr>
                <w:rFonts w:ascii="Arial" w:hAnsi="Arial" w:cs="Arial"/>
                <w:color w:val="000000"/>
                <w:sz w:val="18"/>
                <w:szCs w:val="18"/>
              </w:rPr>
              <w:t>itve pogodbenih obveznosti.</w:t>
            </w:r>
          </w:p>
        </w:tc>
      </w:tr>
    </w:tbl>
    <w:p w:rsidR="00345B8F" w:rsidRDefault="00D915D1">
      <w:pPr>
        <w:spacing w:before="225" w:after="225" w:line="240" w:lineRule="auto"/>
        <w:jc w:val="both"/>
      </w:pPr>
      <w:r>
        <w:rPr>
          <w:rFonts w:ascii="Arial" w:hAnsi="Arial" w:cs="Arial"/>
          <w:b/>
          <w:bCs/>
          <w:color w:val="000000"/>
          <w:sz w:val="18"/>
          <w:szCs w:val="18"/>
        </w:rPr>
        <w:t>XI. IZJAVA O ZAGOTAVLJANJU VARNOSTI IN ZDRAVJA PRI DELU</w:t>
      </w:r>
    </w:p>
    <w:p w:rsidR="00345B8F" w:rsidRDefault="00D915D1">
      <w:pPr>
        <w:spacing w:after="0" w:line="240" w:lineRule="auto"/>
        <w:jc w:val="center"/>
      </w:pPr>
      <w:r>
        <w:rPr>
          <w:rFonts w:ascii="Arial" w:hAnsi="Arial" w:cs="Arial"/>
          <w:b/>
          <w:bCs/>
          <w:color w:val="000000"/>
          <w:sz w:val="18"/>
          <w:szCs w:val="18"/>
        </w:rPr>
        <w:lastRenderedPageBreak/>
        <w:t>16.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Izvajalec se obvezuje ob podpisu pogodbe podpisati tudi Izjavo o zagotavljanju varnosti in zdravja pi delu in požarnega varstva pri izvajanju pogodbenih del, ki j</w:t>
            </w:r>
            <w:r>
              <w:rPr>
                <w:rFonts w:ascii="Arial" w:hAnsi="Arial" w:cs="Arial"/>
                <w:color w:val="000000"/>
                <w:sz w:val="18"/>
                <w:szCs w:val="18"/>
              </w:rPr>
              <w:t>e sestavni del pogodbe.</w:t>
            </w:r>
          </w:p>
        </w:tc>
      </w:tr>
    </w:tbl>
    <w:p w:rsidR="00345B8F" w:rsidRDefault="00D915D1">
      <w:pPr>
        <w:spacing w:before="225" w:after="225" w:line="240" w:lineRule="auto"/>
        <w:jc w:val="both"/>
      </w:pPr>
      <w:r>
        <w:rPr>
          <w:rFonts w:ascii="Arial" w:hAnsi="Arial" w:cs="Arial"/>
          <w:b/>
          <w:bCs/>
          <w:color w:val="000000"/>
          <w:sz w:val="18"/>
          <w:szCs w:val="18"/>
        </w:rPr>
        <w:t>XII. ODSTOP OD POGODBE</w:t>
      </w:r>
    </w:p>
    <w:p w:rsidR="00345B8F" w:rsidRDefault="00D915D1">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teči z dnem prejema poštne poš</w:t>
            </w:r>
            <w:r>
              <w:rPr>
                <w:rFonts w:ascii="Arial" w:hAnsi="Arial" w:cs="Arial"/>
                <w:color w:val="000000"/>
                <w:sz w:val="18"/>
                <w:szCs w:val="18"/>
              </w:rPr>
              <w:t>iljke.</w:t>
            </w:r>
          </w:p>
          <w:p w:rsidR="00345B8F" w:rsidRDefault="00D915D1">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345B8F" w:rsidRDefault="00D915D1">
            <w:pPr>
              <w:spacing w:before="225" w:after="225"/>
              <w:jc w:val="both"/>
            </w:pPr>
            <w:r>
              <w:rPr>
                <w:rFonts w:ascii="Arial" w:hAnsi="Arial" w:cs="Arial"/>
                <w:color w:val="000000"/>
                <w:sz w:val="18"/>
                <w:szCs w:val="18"/>
              </w:rPr>
              <w:t>Naročnik ima pravico odstopiti od pogodbe kadarkoli, brez</w:t>
            </w:r>
            <w:r>
              <w:rPr>
                <w:rFonts w:ascii="Arial" w:hAnsi="Arial" w:cs="Arial"/>
                <w:color w:val="000000"/>
                <w:sz w:val="18"/>
                <w:szCs w:val="18"/>
              </w:rPr>
              <w:t xml:space="preserve"> posledic za naročnika, če:</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28"/>
                    </w:numPr>
                    <w:jc w:val="both"/>
                    <w:rPr>
                      <w:rFonts w:ascii="Arial" w:hAnsi="Arial" w:cs="Arial"/>
                      <w:color w:val="000000"/>
                      <w:sz w:val="18"/>
                      <w:szCs w:val="18"/>
                    </w:rPr>
                  </w:pPr>
                  <w:r>
                    <w:rPr>
                      <w:rFonts w:ascii="Arial" w:hAnsi="Arial" w:cs="Arial"/>
                      <w:color w:val="000000"/>
                      <w:sz w:val="18"/>
                      <w:szCs w:val="18"/>
                    </w:rPr>
                    <w:t>pride izvajalec v takšno finančno situacijo, ki bi mu onemogočila izvedbo pogodbenih obveznosti;</w:t>
                  </w:r>
                </w:p>
                <w:p w:rsidR="00345B8F" w:rsidRDefault="00D915D1">
                  <w:pPr>
                    <w:numPr>
                      <w:ilvl w:val="0"/>
                      <w:numId w:val="28"/>
                    </w:numPr>
                    <w:jc w:val="both"/>
                    <w:rPr>
                      <w:rFonts w:ascii="Arial" w:hAnsi="Arial" w:cs="Arial"/>
                      <w:color w:val="000000"/>
                      <w:sz w:val="18"/>
                      <w:szCs w:val="18"/>
                    </w:rPr>
                  </w:pPr>
                  <w:r>
                    <w:rPr>
                      <w:rFonts w:ascii="Arial" w:hAnsi="Arial" w:cs="Arial"/>
                      <w:color w:val="000000"/>
                      <w:sz w:val="18"/>
                      <w:szCs w:val="18"/>
                    </w:rPr>
                    <w:t>izvajalec po svoji krivdi v roku 14 dni od veljavnosti pogodbe in uvedbe v delo ne prične z delom;</w:t>
                  </w:r>
                </w:p>
                <w:p w:rsidR="00345B8F" w:rsidRDefault="00D915D1">
                  <w:pPr>
                    <w:numPr>
                      <w:ilvl w:val="0"/>
                      <w:numId w:val="28"/>
                    </w:numPr>
                    <w:jc w:val="both"/>
                    <w:rPr>
                      <w:rFonts w:ascii="Arial" w:hAnsi="Arial" w:cs="Arial"/>
                      <w:color w:val="000000"/>
                      <w:sz w:val="18"/>
                      <w:szCs w:val="18"/>
                    </w:rPr>
                  </w:pPr>
                  <w:r>
                    <w:rPr>
                      <w:rFonts w:ascii="Arial" w:hAnsi="Arial" w:cs="Arial"/>
                      <w:color w:val="000000"/>
                      <w:sz w:val="18"/>
                      <w:szCs w:val="18"/>
                    </w:rPr>
                    <w:t xml:space="preserve">izvajalec po svoji krivdi kasni </w:t>
                  </w:r>
                  <w:r>
                    <w:rPr>
                      <w:rFonts w:ascii="Arial" w:hAnsi="Arial" w:cs="Arial"/>
                      <w:color w:val="000000"/>
                      <w:sz w:val="18"/>
                      <w:szCs w:val="18"/>
                    </w:rPr>
                    <w:t> oziroma če ne dosega pogodbeno dogovorjene kvalitete in standardov in je ne more vzpostaviti niti v naknadno dogovorjenem roku, ki mu ga določi naročnik.</w:t>
                  </w:r>
                </w:p>
              </w:tc>
            </w:tr>
          </w:tbl>
          <w:p w:rsidR="00345B8F" w:rsidRDefault="00345B8F"/>
          <w:p w:rsidR="00345B8F" w:rsidRDefault="00D915D1">
            <w:pPr>
              <w:spacing w:before="225" w:after="225"/>
              <w:jc w:val="both"/>
            </w:pPr>
            <w:r>
              <w:rPr>
                <w:rFonts w:ascii="Arial" w:hAnsi="Arial" w:cs="Arial"/>
                <w:color w:val="000000"/>
                <w:sz w:val="18"/>
                <w:szCs w:val="18"/>
              </w:rPr>
              <w:t> Med veljavnostjo pogodbe lahko naročnik ne glede na določ</w:t>
            </w:r>
            <w:r>
              <w:rPr>
                <w:rFonts w:ascii="Arial" w:hAnsi="Arial" w:cs="Arial"/>
                <w:color w:val="000000"/>
                <w:sz w:val="18"/>
                <w:szCs w:val="18"/>
              </w:rPr>
              <w:t>be zakona, ki ureja obligacijska razmerja, odstopi od pogodbe v naslednjih okoliščinah:</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29"/>
                    </w:numPr>
                    <w:jc w:val="both"/>
                    <w:rPr>
                      <w:rFonts w:ascii="Arial" w:hAnsi="Arial" w:cs="Arial"/>
                      <w:color w:val="000000"/>
                      <w:sz w:val="18"/>
                      <w:szCs w:val="18"/>
                    </w:rPr>
                  </w:pPr>
                  <w:r>
                    <w:rPr>
                      <w:rFonts w:ascii="Arial" w:hAnsi="Arial" w:cs="Arial"/>
                      <w:color w:val="000000"/>
                      <w:sz w:val="18"/>
                      <w:szCs w:val="18"/>
                    </w:rPr>
                    <w:t>javno naročilo je bilo bistveno spremenjeno, kar terja nov postopek javnega naročanja;</w:t>
                  </w:r>
                </w:p>
                <w:p w:rsidR="00345B8F" w:rsidRDefault="00D915D1">
                  <w:pPr>
                    <w:numPr>
                      <w:ilvl w:val="0"/>
                      <w:numId w:val="29"/>
                    </w:numPr>
                    <w:jc w:val="both"/>
                    <w:rPr>
                      <w:rFonts w:ascii="Arial" w:hAnsi="Arial" w:cs="Arial"/>
                      <w:color w:val="000000"/>
                      <w:sz w:val="18"/>
                      <w:szCs w:val="18"/>
                    </w:rPr>
                  </w:pPr>
                  <w:r>
                    <w:rPr>
                      <w:rFonts w:ascii="Arial" w:hAnsi="Arial" w:cs="Arial"/>
                      <w:color w:val="000000"/>
                      <w:sz w:val="18"/>
                      <w:szCs w:val="18"/>
                    </w:rPr>
                    <w:t>v času oddaje javnega naročila je bil izvajalec v enem od polož</w:t>
                  </w:r>
                  <w:r>
                    <w:rPr>
                      <w:rFonts w:ascii="Arial" w:hAnsi="Arial" w:cs="Arial"/>
                      <w:color w:val="000000"/>
                      <w:sz w:val="18"/>
                      <w:szCs w:val="18"/>
                    </w:rPr>
                    <w:t>ajev, zaradi katerega bi ga naročnik moral izključiti iz postopka javnega naročanja, pa s tem dejstvom naročnik ni bil seznanjen v postopku javnega naročanja;</w:t>
                  </w:r>
                </w:p>
                <w:p w:rsidR="00345B8F" w:rsidRDefault="00D915D1">
                  <w:pPr>
                    <w:numPr>
                      <w:ilvl w:val="0"/>
                      <w:numId w:val="29"/>
                    </w:numPr>
                    <w:jc w:val="both"/>
                    <w:rPr>
                      <w:rFonts w:ascii="Arial" w:hAnsi="Arial" w:cs="Arial"/>
                      <w:color w:val="000000"/>
                      <w:sz w:val="18"/>
                      <w:szCs w:val="18"/>
                    </w:rPr>
                  </w:pPr>
                  <w:r>
                    <w:rPr>
                      <w:rFonts w:ascii="Arial" w:hAnsi="Arial" w:cs="Arial"/>
                      <w:color w:val="000000"/>
                      <w:sz w:val="18"/>
                      <w:szCs w:val="18"/>
                    </w:rPr>
                    <w:t>zaradi hudih kršitev obveznosti iz PEU, PDEU in ZJN-3, ki jih je po postopku v skladu z 258. člen</w:t>
                  </w:r>
                  <w:r>
                    <w:rPr>
                      <w:rFonts w:ascii="Arial" w:hAnsi="Arial" w:cs="Arial"/>
                      <w:color w:val="000000"/>
                      <w:sz w:val="18"/>
                      <w:szCs w:val="18"/>
                    </w:rPr>
                    <w:t>om PDEU ugotovilo Sodišče Evropske unije, javno naročilo ne bi smelo biti oddano izvajalcu.</w:t>
                  </w:r>
                </w:p>
              </w:tc>
            </w:tr>
          </w:tbl>
          <w:p w:rsidR="00345B8F" w:rsidRDefault="00345B8F"/>
          <w:p w:rsidR="00345B8F" w:rsidRDefault="00D915D1">
            <w:pPr>
              <w:spacing w:before="225" w:after="225"/>
              <w:jc w:val="both"/>
            </w:pPr>
            <w:r>
              <w:rPr>
                <w:rFonts w:ascii="Arial" w:hAnsi="Arial" w:cs="Arial"/>
                <w:color w:val="000000"/>
                <w:sz w:val="18"/>
                <w:szCs w:val="18"/>
              </w:rPr>
              <w:t>Odstop od pogodbe učinkuje z dnem, ko izvajalec prejme pisno izjavo naročnika o odstopu.</w:t>
            </w:r>
          </w:p>
          <w:p w:rsidR="00345B8F" w:rsidRDefault="00D915D1">
            <w:pPr>
              <w:spacing w:before="225" w:after="225"/>
              <w:jc w:val="both"/>
            </w:pPr>
            <w:r>
              <w:rPr>
                <w:rFonts w:ascii="Arial" w:hAnsi="Arial" w:cs="Arial"/>
                <w:color w:val="000000"/>
                <w:sz w:val="18"/>
                <w:szCs w:val="18"/>
              </w:rPr>
              <w:t>Naročnik bo istočasno z odstopom od pogodbe pričel s postopki za unovčenj</w:t>
            </w:r>
            <w:r>
              <w:rPr>
                <w:rFonts w:ascii="Arial" w:hAnsi="Arial" w:cs="Arial"/>
                <w:color w:val="000000"/>
                <w:sz w:val="18"/>
                <w:szCs w:val="18"/>
              </w:rPr>
              <w:t>e zavarovanja za dobro izvedbo pogodbenih obveznosti.</w:t>
            </w:r>
          </w:p>
        </w:tc>
      </w:tr>
    </w:tbl>
    <w:p w:rsidR="00345B8F" w:rsidRDefault="00D915D1">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Pogodba preneha veljati, če je naročnik seznanjen, da je pristojni državni organ ali sodišče s pravnomočno odločitvijo ugotovilo kršitev delovne, okoljske ali socialne zakonodaje s strani izva</w:t>
            </w:r>
            <w:r>
              <w:rPr>
                <w:rFonts w:ascii="Arial" w:hAnsi="Arial" w:cs="Arial"/>
                <w:color w:val="000000"/>
                <w:sz w:val="18"/>
                <w:szCs w:val="18"/>
              </w:rPr>
              <w:t>jalca pogodbe o izvedbi javnega naročila ali njegovega podizvajalca. Izvajalec je dolžan pisno obvestiti naročnika o ugotovljeni kršitvi najkasneje v roku 5 delovnih dneh od pravnomočnosti odločitve državnega organa ali sodišča o kršitvah delovne, okoljske</w:t>
            </w:r>
            <w:r>
              <w:rPr>
                <w:rFonts w:ascii="Arial" w:hAnsi="Arial" w:cs="Arial"/>
                <w:color w:val="000000"/>
                <w:sz w:val="18"/>
                <w:szCs w:val="18"/>
              </w:rPr>
              <w:t xml:space="preserve"> ali socialne zakonodaje s strani izvajalca pogodbe  ali njegovega podizvajalca.</w:t>
            </w:r>
          </w:p>
        </w:tc>
      </w:tr>
    </w:tbl>
    <w:p w:rsidR="00345B8F" w:rsidRDefault="00D915D1">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345B8F" w:rsidRDefault="00D915D1">
            <w:pPr>
              <w:spacing w:before="225" w:after="225"/>
              <w:jc w:val="both"/>
            </w:pPr>
            <w:r>
              <w:rPr>
                <w:rFonts w:ascii="Arial" w:hAnsi="Arial" w:cs="Arial"/>
                <w:color w:val="000000"/>
                <w:sz w:val="18"/>
                <w:szCs w:val="18"/>
              </w:rPr>
              <w:t>Ne glede na določila te pogodbe o prekin</w:t>
            </w:r>
            <w:r>
              <w:rPr>
                <w:rFonts w:ascii="Arial" w:hAnsi="Arial" w:cs="Arial"/>
                <w:color w:val="000000"/>
                <w:sz w:val="18"/>
                <w:szCs w:val="18"/>
              </w:rPr>
              <w:t>itvi ali odstopu od pogodbe zaradi kršitev pogodbenih obveznosti lahko katera koli od pogodbenih strank brez posebnega razloga pisno odstopi od pogodbe, za kar stranki dogovorita 3 (tri) mesečni odpovedni rok. Odpovedni rok prične teči  z dnem, ko je naspr</w:t>
            </w:r>
            <w:r>
              <w:rPr>
                <w:rFonts w:ascii="Arial" w:hAnsi="Arial" w:cs="Arial"/>
                <w:color w:val="000000"/>
                <w:sz w:val="18"/>
                <w:szCs w:val="18"/>
              </w:rPr>
              <w:t>otne stranka prejela pisno obvestilo o odpovedi pogodbe.</w:t>
            </w:r>
          </w:p>
          <w:p w:rsidR="00345B8F" w:rsidRDefault="00D915D1">
            <w:pPr>
              <w:spacing w:before="225" w:after="225"/>
              <w:jc w:val="both"/>
            </w:pPr>
            <w:r>
              <w:rPr>
                <w:rFonts w:ascii="Arial" w:hAnsi="Arial" w:cs="Arial"/>
                <w:color w:val="000000"/>
                <w:sz w:val="18"/>
                <w:szCs w:val="18"/>
              </w:rPr>
              <w:t xml:space="preserve">V primeru predčasnega prenehanja veljavnosti pogodbe sta pogodbeni strani obvezani poravnati obveznosti, ki </w:t>
            </w:r>
            <w:r>
              <w:rPr>
                <w:rFonts w:ascii="Arial" w:hAnsi="Arial" w:cs="Arial"/>
                <w:color w:val="000000"/>
                <w:sz w:val="18"/>
                <w:szCs w:val="18"/>
              </w:rPr>
              <w:lastRenderedPageBreak/>
              <w:t>jih imata druga do druge in so nastale do trenutka prenehanja pogodbe.</w:t>
            </w:r>
          </w:p>
        </w:tc>
      </w:tr>
    </w:tbl>
    <w:p w:rsidR="00345B8F" w:rsidRDefault="00D915D1">
      <w:pPr>
        <w:spacing w:before="225" w:after="225" w:line="240" w:lineRule="auto"/>
        <w:jc w:val="both"/>
      </w:pPr>
      <w:r>
        <w:rPr>
          <w:rFonts w:ascii="Arial" w:hAnsi="Arial" w:cs="Arial"/>
          <w:b/>
          <w:bCs/>
          <w:color w:val="000000"/>
          <w:sz w:val="18"/>
          <w:szCs w:val="18"/>
        </w:rPr>
        <w:lastRenderedPageBreak/>
        <w:t>XIII. POSLOVNA SKRI</w:t>
      </w:r>
      <w:r>
        <w:rPr>
          <w:rFonts w:ascii="Arial" w:hAnsi="Arial" w:cs="Arial"/>
          <w:b/>
          <w:bCs/>
          <w:color w:val="000000"/>
          <w:sz w:val="18"/>
          <w:szCs w:val="18"/>
        </w:rPr>
        <w:t>VNOST</w:t>
      </w:r>
    </w:p>
    <w:p w:rsidR="00345B8F" w:rsidRDefault="00D915D1">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Pogodbeni stranki sta dolžni vse podatke, do katerih prideta pri izpolnjevanju poslovnih obveznosti ali v zvezi z njimi, varovati kot poslovno skrivnost in sta za to odškodninsko odgovorni.</w:t>
            </w:r>
          </w:p>
          <w:p w:rsidR="00345B8F" w:rsidRDefault="00D915D1">
            <w:pPr>
              <w:spacing w:before="225" w:after="225"/>
              <w:jc w:val="both"/>
            </w:pPr>
            <w:r>
              <w:rPr>
                <w:rFonts w:ascii="Arial" w:hAnsi="Arial" w:cs="Arial"/>
                <w:color w:val="000000"/>
                <w:sz w:val="18"/>
                <w:szCs w:val="18"/>
              </w:rPr>
              <w:t>Za poslovno skrivnost na podlagi te pogodbe se š</w:t>
            </w:r>
            <w:r>
              <w:rPr>
                <w:rFonts w:ascii="Arial" w:hAnsi="Arial" w:cs="Arial"/>
                <w:color w:val="000000"/>
                <w:sz w:val="18"/>
                <w:szCs w:val="18"/>
              </w:rPr>
              <w:t>tejejo predvsem podatki, za katere je očitno, da bi nastala občutna škoda katerikoli od pogodbenih strank, če bi zanje izvedela nepooblaščena oseba. Družbeniki, delavci, člani organov družbe in druge osebe so odgovorni za varovanje poslovne skrivnosti s ka</w:t>
            </w:r>
            <w:r>
              <w:rPr>
                <w:rFonts w:ascii="Arial" w:hAnsi="Arial" w:cs="Arial"/>
                <w:color w:val="000000"/>
                <w:sz w:val="18"/>
                <w:szCs w:val="18"/>
              </w:rPr>
              <w:t>tero se seznanijo pri svojem delu. Za poslovno skrivnost se ne štejejo podatki, ki so po zakonu javni ali podatki o kršitvi zakona ali dobrih poslovnih običajev.</w:t>
            </w:r>
          </w:p>
        </w:tc>
      </w:tr>
    </w:tbl>
    <w:p w:rsidR="00345B8F" w:rsidRDefault="00D915D1">
      <w:pPr>
        <w:spacing w:before="225" w:after="225" w:line="240" w:lineRule="auto"/>
        <w:jc w:val="both"/>
      </w:pPr>
      <w:r>
        <w:rPr>
          <w:rFonts w:ascii="Arial" w:hAnsi="Arial" w:cs="Arial"/>
          <w:b/>
          <w:bCs/>
          <w:color w:val="000000"/>
          <w:sz w:val="18"/>
          <w:szCs w:val="18"/>
        </w:rPr>
        <w:t>XIV. REVIZIJSKA SLED</w:t>
      </w:r>
    </w:p>
    <w:p w:rsidR="00345B8F" w:rsidRDefault="00D915D1">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Vsa dokumentacija, povezana z izvedbo projekta, mora biti hranj</w:t>
            </w:r>
            <w:r>
              <w:rPr>
                <w:rFonts w:ascii="Arial" w:hAnsi="Arial" w:cs="Arial"/>
                <w:color w:val="000000"/>
                <w:sz w:val="18"/>
                <w:szCs w:val="18"/>
              </w:rPr>
              <w:t>ena na način, da zagotavlja revizijsko sled izvedbe storitev.</w:t>
            </w:r>
          </w:p>
          <w:p w:rsidR="00345B8F" w:rsidRDefault="00D915D1">
            <w:pPr>
              <w:spacing w:before="225" w:after="225"/>
              <w:jc w:val="both"/>
            </w:pPr>
            <w:r>
              <w:rPr>
                <w:rFonts w:ascii="Arial" w:hAnsi="Arial" w:cs="Arial"/>
                <w:color w:val="000000"/>
                <w:sz w:val="18"/>
                <w:szCs w:val="18"/>
              </w:rPr>
              <w:t>Izvajalec je vso dokumentacijo, povezano z izvedbo storitev, dolžan hraniti v skladu z veljavno zakonodajo oziroma še najmanj 10 let po izpolnitvi pogodbenih obveznosti za potrebe naknadnih prev</w:t>
            </w:r>
            <w:r>
              <w:rPr>
                <w:rFonts w:ascii="Arial" w:hAnsi="Arial" w:cs="Arial"/>
                <w:color w:val="000000"/>
                <w:sz w:val="18"/>
                <w:szCs w:val="18"/>
              </w:rPr>
              <w:t>erjanj. Dokumentacija o izvedbi storitev je podlaga za spremljanje in nadzor nad izvedbo storitve.</w:t>
            </w:r>
          </w:p>
          <w:p w:rsidR="00345B8F" w:rsidRDefault="00D915D1">
            <w:pPr>
              <w:spacing w:before="225" w:after="225"/>
              <w:jc w:val="both"/>
            </w:pPr>
            <w:r>
              <w:rPr>
                <w:rFonts w:ascii="Arial" w:hAnsi="Arial" w:cs="Arial"/>
                <w:color w:val="000000"/>
                <w:sz w:val="18"/>
                <w:szCs w:val="18"/>
              </w:rPr>
              <w:t>Izvajalec se zavezuje, da bo zagotovil dostop do celotne dokumentacije v zvezi z izvedbo storitev ministrstvu, organu upravljanja, organu za potrjevanje, rev</w:t>
            </w:r>
            <w:r>
              <w:rPr>
                <w:rFonts w:ascii="Arial" w:hAnsi="Arial" w:cs="Arial"/>
                <w:color w:val="000000"/>
                <w:sz w:val="18"/>
                <w:szCs w:val="18"/>
              </w:rPr>
              <w:t>izijskemu organu in drugim nadzornim organom vključenim v izvajanje, upravljanje, nadzor ali revizijo javnega razpisa ter njihovim pooblaščencem, in sicer tudi po izpolnitvi pogodbenih obveznosti oziroma po poteku pogodbe o izvedbi storitev.</w:t>
            </w:r>
          </w:p>
          <w:p w:rsidR="00345B8F" w:rsidRDefault="00D915D1">
            <w:pPr>
              <w:spacing w:before="225" w:after="225"/>
              <w:jc w:val="both"/>
            </w:pPr>
            <w:r>
              <w:rPr>
                <w:rFonts w:ascii="Arial" w:hAnsi="Arial" w:cs="Arial"/>
                <w:color w:val="000000"/>
                <w:sz w:val="18"/>
                <w:szCs w:val="18"/>
              </w:rPr>
              <w:t>Revizijska sle</w:t>
            </w:r>
            <w:r>
              <w:rPr>
                <w:rFonts w:ascii="Arial" w:hAnsi="Arial" w:cs="Arial"/>
                <w:color w:val="000000"/>
                <w:sz w:val="18"/>
                <w:szCs w:val="18"/>
              </w:rPr>
              <w:t xml:space="preserve">d mora omogočati predstavitev časovnega zaporedja vseh dogodkov, povezanih z izvedbo posamezne aktivnosti izvajanja storitev, in poslovnih dogodkov, shranjenih v računovodskih in drugih evidencah. Revizijska sled je skupek vseh informacij, ki so potrebne, </w:t>
            </w:r>
            <w:r>
              <w:rPr>
                <w:rFonts w:ascii="Arial" w:hAnsi="Arial" w:cs="Arial"/>
                <w:color w:val="000000"/>
                <w:sz w:val="18"/>
                <w:szCs w:val="18"/>
              </w:rPr>
              <w:t>da se predstavi zgodovinski zapis o pomembnejših dogodkih oziroma aktivnostih povezanih s shranjenimi podatki in informacijami ter sistemi za zbiranje, obdelovanje in arhiviranje podatkov.</w:t>
            </w:r>
          </w:p>
          <w:p w:rsidR="00345B8F" w:rsidRDefault="00D915D1">
            <w:pPr>
              <w:spacing w:before="225" w:after="225"/>
              <w:jc w:val="both"/>
            </w:pPr>
            <w:r>
              <w:rPr>
                <w:rFonts w:ascii="Arial" w:hAnsi="Arial" w:cs="Arial"/>
                <w:color w:val="000000"/>
                <w:sz w:val="18"/>
                <w:szCs w:val="18"/>
              </w:rPr>
              <w:t xml:space="preserve">Informacije, ki jih revizijska sled vključuje, morajo biti takšne, </w:t>
            </w:r>
            <w:r>
              <w:rPr>
                <w:rFonts w:ascii="Arial" w:hAnsi="Arial" w:cs="Arial"/>
                <w:color w:val="000000"/>
                <w:sz w:val="18"/>
                <w:szCs w:val="18"/>
              </w:rPr>
              <w:t>da dokazujejo nespornost shranjene informacije. Njihov nastanek in hramba morata zagotavljati njihovo nespornost in uporabnost v vsem času hranjenja informacij.</w:t>
            </w:r>
          </w:p>
        </w:tc>
      </w:tr>
    </w:tbl>
    <w:p w:rsidR="00345B8F" w:rsidRDefault="00D915D1">
      <w:pPr>
        <w:spacing w:before="225" w:after="225" w:line="240" w:lineRule="auto"/>
        <w:jc w:val="both"/>
      </w:pPr>
      <w:r>
        <w:rPr>
          <w:rFonts w:ascii="Arial" w:hAnsi="Arial" w:cs="Arial"/>
          <w:b/>
          <w:bCs/>
          <w:color w:val="000000"/>
          <w:sz w:val="18"/>
          <w:szCs w:val="18"/>
        </w:rPr>
        <w:t>XV. PROTIKORUPCIJSKA KLAVZULA</w:t>
      </w:r>
    </w:p>
    <w:p w:rsidR="00345B8F" w:rsidRDefault="00D915D1">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V primeru, da je za sklenitev te pogodbe kdo v imenu al</w:t>
            </w:r>
            <w:r>
              <w:rPr>
                <w:rFonts w:ascii="Arial" w:hAnsi="Arial" w:cs="Arial"/>
                <w:color w:val="000000"/>
                <w:sz w:val="18"/>
                <w:szCs w:val="18"/>
              </w:rPr>
              <w:t>i na račun druge pogodbene stranke, predstavniku ali posredniku organa ali organizacije iz javnega sektorja obljubi, ponudi ali dal kakšno nedovoljeno korist za:</w:t>
            </w:r>
          </w:p>
          <w:tbl>
            <w:tblPr>
              <w:tblStyle w:val="NormalTablePHPDOCX"/>
              <w:tblW w:w="0" w:type="auto"/>
              <w:tblLook w:val="04A0" w:firstRow="1" w:lastRow="0" w:firstColumn="1" w:lastColumn="0" w:noHBand="0" w:noVBand="1"/>
            </w:tblPr>
            <w:tblGrid>
              <w:gridCol w:w="8962"/>
            </w:tblGrid>
            <w:tr w:rsidR="00345B8F">
              <w:tc>
                <w:tcPr>
                  <w:tcW w:w="0" w:type="auto"/>
                  <w:tcMar>
                    <w:top w:w="0" w:type="auto"/>
                    <w:bottom w:w="0" w:type="auto"/>
                  </w:tcMar>
                </w:tcPr>
                <w:p w:rsidR="00345B8F" w:rsidRDefault="00D915D1">
                  <w:pPr>
                    <w:numPr>
                      <w:ilvl w:val="0"/>
                      <w:numId w:val="30"/>
                    </w:numPr>
                    <w:jc w:val="both"/>
                    <w:rPr>
                      <w:rFonts w:ascii="Arial" w:hAnsi="Arial" w:cs="Arial"/>
                      <w:color w:val="000000"/>
                      <w:sz w:val="18"/>
                      <w:szCs w:val="18"/>
                    </w:rPr>
                  </w:pPr>
                  <w:r>
                    <w:rPr>
                      <w:rFonts w:ascii="Arial" w:hAnsi="Arial" w:cs="Arial"/>
                      <w:color w:val="000000"/>
                      <w:sz w:val="18"/>
                      <w:szCs w:val="18"/>
                    </w:rPr>
                    <w:t>pridobitev posla ali</w:t>
                  </w:r>
                </w:p>
                <w:p w:rsidR="00345B8F" w:rsidRDefault="00D915D1">
                  <w:pPr>
                    <w:numPr>
                      <w:ilvl w:val="0"/>
                      <w:numId w:val="30"/>
                    </w:numPr>
                    <w:jc w:val="both"/>
                    <w:rPr>
                      <w:rFonts w:ascii="Arial" w:hAnsi="Arial" w:cs="Arial"/>
                      <w:color w:val="000000"/>
                      <w:sz w:val="18"/>
                      <w:szCs w:val="18"/>
                    </w:rPr>
                  </w:pPr>
                  <w:r>
                    <w:rPr>
                      <w:rFonts w:ascii="Arial" w:hAnsi="Arial" w:cs="Arial"/>
                      <w:color w:val="000000"/>
                      <w:sz w:val="18"/>
                      <w:szCs w:val="18"/>
                    </w:rPr>
                    <w:t>za sklenitev posla pod ugodnejšimi pogoji ali</w:t>
                  </w:r>
                </w:p>
                <w:p w:rsidR="00345B8F" w:rsidRDefault="00D915D1">
                  <w:pPr>
                    <w:numPr>
                      <w:ilvl w:val="0"/>
                      <w:numId w:val="30"/>
                    </w:numPr>
                    <w:jc w:val="both"/>
                    <w:rPr>
                      <w:rFonts w:ascii="Arial" w:hAnsi="Arial" w:cs="Arial"/>
                      <w:color w:val="000000"/>
                      <w:sz w:val="18"/>
                      <w:szCs w:val="18"/>
                    </w:rPr>
                  </w:pPr>
                  <w:r>
                    <w:rPr>
                      <w:rFonts w:ascii="Arial" w:hAnsi="Arial" w:cs="Arial"/>
                      <w:color w:val="000000"/>
                      <w:sz w:val="18"/>
                      <w:szCs w:val="18"/>
                    </w:rPr>
                    <w:t>za opustitev dolžnega nadzo</w:t>
                  </w:r>
                  <w:r>
                    <w:rPr>
                      <w:rFonts w:ascii="Arial" w:hAnsi="Arial" w:cs="Arial"/>
                      <w:color w:val="000000"/>
                      <w:sz w:val="18"/>
                      <w:szCs w:val="18"/>
                    </w:rPr>
                    <w:t>ra nad izvajanjem pogodbenih obveznosti ali</w:t>
                  </w:r>
                </w:p>
                <w:p w:rsidR="00345B8F" w:rsidRDefault="00D915D1">
                  <w:pPr>
                    <w:numPr>
                      <w:ilvl w:val="0"/>
                      <w:numId w:val="30"/>
                    </w:numPr>
                    <w:jc w:val="both"/>
                    <w:rPr>
                      <w:rFonts w:ascii="Arial" w:hAnsi="Arial" w:cs="Arial"/>
                      <w:color w:val="000000"/>
                      <w:sz w:val="18"/>
                      <w:szCs w:val="18"/>
                    </w:rPr>
                  </w:pPr>
                  <w:r>
                    <w:rPr>
                      <w:rFonts w:ascii="Arial" w:hAnsi="Arial" w:cs="Arial"/>
                      <w:color w:val="000000"/>
                      <w:sz w:val="18"/>
                      <w:szCs w:val="18"/>
                    </w:rPr>
                    <w:t>za drugo ravnanje ali opustitev, s katerim je organu ali organizaciji javnega sektorja povzročena škoda ali je omogoč</w:t>
                  </w:r>
                  <w:r>
                    <w:rPr>
                      <w:rFonts w:ascii="Arial" w:hAnsi="Arial" w:cs="Arial"/>
                      <w:color w:val="000000"/>
                      <w:sz w:val="18"/>
                      <w:szCs w:val="18"/>
                    </w:rPr>
                    <w:t>ena pridobitev nedovoljene koristi predstavniku organa, posredniku ali organizaciji iz javnega sektorja, drugi pogodbeni stranki ali njenemu predstavniku, zastopniku, posredniku,</w:t>
                  </w:r>
                </w:p>
              </w:tc>
            </w:tr>
          </w:tbl>
          <w:p w:rsidR="00345B8F" w:rsidRDefault="00345B8F"/>
          <w:p w:rsidR="00345B8F" w:rsidRDefault="00D915D1">
            <w:pPr>
              <w:spacing w:before="225" w:after="225"/>
              <w:jc w:val="both"/>
            </w:pPr>
            <w:r>
              <w:rPr>
                <w:rFonts w:ascii="Arial" w:hAnsi="Arial" w:cs="Arial"/>
                <w:color w:val="000000"/>
                <w:sz w:val="18"/>
                <w:szCs w:val="18"/>
              </w:rPr>
              <w:t>je pogodba nična.</w:t>
            </w:r>
          </w:p>
        </w:tc>
      </w:tr>
    </w:tbl>
    <w:p w:rsidR="00345B8F" w:rsidRDefault="00D915D1">
      <w:pPr>
        <w:spacing w:before="225" w:after="225" w:line="240" w:lineRule="auto"/>
        <w:jc w:val="both"/>
      </w:pPr>
      <w:r>
        <w:rPr>
          <w:rFonts w:ascii="Arial" w:hAnsi="Arial" w:cs="Arial"/>
          <w:b/>
          <w:bCs/>
          <w:color w:val="000000"/>
          <w:sz w:val="18"/>
          <w:szCs w:val="18"/>
        </w:rPr>
        <w:lastRenderedPageBreak/>
        <w:t>XVI. REŠEVANJE SPOROV</w:t>
      </w:r>
    </w:p>
    <w:p w:rsidR="00345B8F" w:rsidRDefault="00D915D1">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Morebitne spore v zvezi z</w:t>
            </w:r>
            <w:r>
              <w:rPr>
                <w:rFonts w:ascii="Arial" w:hAnsi="Arial" w:cs="Arial"/>
                <w:color w:val="000000"/>
                <w:sz w:val="18"/>
                <w:szCs w:val="18"/>
              </w:rPr>
              <w:t xml:space="preserve"> izvajanjem te pogodbe bosta pogodbeni stranki skušali rešiti sporazumno v skladu s pogodbo. Če spornega vprašanja ne bo možno rešiti sporazumno, lahko vsaka pogodbena stranka sproži spor pri stvarno pristojnem sodišču po sedežu naročnika.</w:t>
            </w:r>
          </w:p>
        </w:tc>
      </w:tr>
    </w:tbl>
    <w:p w:rsidR="00345B8F" w:rsidRDefault="00D915D1">
      <w:pPr>
        <w:spacing w:before="225" w:after="225" w:line="240" w:lineRule="auto"/>
        <w:jc w:val="both"/>
      </w:pPr>
      <w:r>
        <w:rPr>
          <w:rFonts w:ascii="Arial" w:hAnsi="Arial" w:cs="Arial"/>
          <w:b/>
          <w:bCs/>
          <w:color w:val="000000"/>
          <w:sz w:val="18"/>
          <w:szCs w:val="18"/>
        </w:rPr>
        <w:t>XVII. KONČNE DO</w:t>
      </w:r>
      <w:r>
        <w:rPr>
          <w:rFonts w:ascii="Arial" w:hAnsi="Arial" w:cs="Arial"/>
          <w:b/>
          <w:bCs/>
          <w:color w:val="000000"/>
          <w:sz w:val="18"/>
          <w:szCs w:val="18"/>
        </w:rPr>
        <w:t>LOČBE</w:t>
      </w:r>
    </w:p>
    <w:p w:rsidR="00345B8F" w:rsidRDefault="00D915D1">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9178"/>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Ta pogodba je sklenjena in prične veljati z dnem, ko jo podpiše zadnja pogodbena stranka in pod odložnim pogojem predložitve zavarovanja za dobro izvedbo, če je to zahtevano.</w:t>
            </w:r>
          </w:p>
          <w:p w:rsidR="00345B8F" w:rsidRDefault="00D915D1">
            <w:pPr>
              <w:spacing w:before="225" w:after="225"/>
              <w:jc w:val="both"/>
            </w:pPr>
            <w:r>
              <w:rPr>
                <w:rFonts w:ascii="Arial" w:hAnsi="Arial" w:cs="Arial"/>
                <w:color w:val="000000"/>
                <w:sz w:val="18"/>
                <w:szCs w:val="18"/>
              </w:rPr>
              <w:t>Pogodba se lahko spremeni ali dopolni s pisnim dodatkom, ki ga spr</w:t>
            </w:r>
            <w:r>
              <w:rPr>
                <w:rFonts w:ascii="Arial" w:hAnsi="Arial" w:cs="Arial"/>
                <w:color w:val="000000"/>
                <w:sz w:val="18"/>
                <w:szCs w:val="18"/>
              </w:rPr>
              <w:t>ejmeta in podpišeta obe stranki.</w:t>
            </w:r>
          </w:p>
          <w:p w:rsidR="00345B8F" w:rsidRDefault="00D915D1">
            <w:pPr>
              <w:spacing w:before="225" w:after="225"/>
              <w:jc w:val="both"/>
            </w:pPr>
            <w:r>
              <w:rPr>
                <w:rFonts w:ascii="Arial" w:hAnsi="Arial" w:cs="Arial"/>
                <w:color w:val="000000"/>
                <w:sz w:val="18"/>
                <w:szCs w:val="18"/>
              </w:rPr>
              <w:t>Za razmerja, ki jih predmetna pogodba ne ureja, veljajo določbe zakona, ki ureja obligacijska razmerja.</w:t>
            </w:r>
          </w:p>
          <w:p w:rsidR="00345B8F" w:rsidRDefault="00D915D1">
            <w:pPr>
              <w:spacing w:before="225" w:after="225"/>
              <w:jc w:val="both"/>
            </w:pPr>
            <w:r>
              <w:rPr>
                <w:rFonts w:ascii="Arial" w:hAnsi="Arial" w:cs="Arial"/>
                <w:color w:val="000000"/>
                <w:sz w:val="18"/>
                <w:szCs w:val="18"/>
              </w:rPr>
              <w:t>Če katerakoli od določb je ali postane neveljavna, to ne vpliva na ostale pogodbene določbe. Neveljavna določ</w:t>
            </w:r>
            <w:r>
              <w:rPr>
                <w:rFonts w:ascii="Arial" w:hAnsi="Arial" w:cs="Arial"/>
                <w:color w:val="000000"/>
                <w:sz w:val="18"/>
                <w:szCs w:val="18"/>
              </w:rPr>
              <w:t>ba se nadomesti z veljavno, ki mora čim bolj ustrezati namenu, ki ga je zasledovala neveljavna določba.</w:t>
            </w:r>
          </w:p>
          <w:p w:rsidR="00345B8F" w:rsidRDefault="00D915D1">
            <w:pPr>
              <w:spacing w:before="225" w:after="225"/>
              <w:jc w:val="both"/>
            </w:pPr>
            <w:r>
              <w:rPr>
                <w:rFonts w:ascii="Arial" w:hAnsi="Arial" w:cs="Arial"/>
                <w:color w:val="000000"/>
                <w:sz w:val="18"/>
                <w:szCs w:val="18"/>
              </w:rPr>
              <w:t>Če pride do statusne spremembe stranke tega sporazuma, pridobi status stranke novi subjekt le v primeru, če naročnik s tem soglaša, razen v primeru univ</w:t>
            </w:r>
            <w:r>
              <w:rPr>
                <w:rFonts w:ascii="Arial" w:hAnsi="Arial" w:cs="Arial"/>
                <w:color w:val="000000"/>
                <w:sz w:val="18"/>
                <w:szCs w:val="18"/>
              </w:rPr>
              <w:t>erzalnega pravnega nasledstva. Enako velja tudi v primeru stečaja ali prisilne poravnave.</w:t>
            </w:r>
          </w:p>
        </w:tc>
      </w:tr>
    </w:tbl>
    <w:p w:rsidR="00345B8F" w:rsidRDefault="00D915D1">
      <w:pPr>
        <w:spacing w:after="0" w:line="240" w:lineRule="auto"/>
        <w:jc w:val="center"/>
      </w:pPr>
      <w:r>
        <w:rPr>
          <w:rFonts w:ascii="Arial" w:hAnsi="Arial" w:cs="Arial"/>
          <w:b/>
          <w:bCs/>
          <w:color w:val="000000"/>
          <w:sz w:val="18"/>
          <w:szCs w:val="18"/>
        </w:rPr>
        <w:t>25. člen</w:t>
      </w:r>
    </w:p>
    <w:tbl>
      <w:tblPr>
        <w:tblStyle w:val="NormalTablePHPDOCX"/>
        <w:tblW w:w="0" w:type="auto"/>
        <w:tblInd w:w="108" w:type="dxa"/>
        <w:tblLook w:val="04A0" w:firstRow="1" w:lastRow="0" w:firstColumn="1" w:lastColumn="0" w:noHBand="0" w:noVBand="1"/>
      </w:tblPr>
      <w:tblGrid>
        <w:gridCol w:w="8611"/>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Pogodba je sestavljena in podpisana v dveh (2) enakih izvodih, od katerih vsaka stranka prejme en izvod.</w:t>
            </w:r>
          </w:p>
        </w:tc>
      </w:tr>
    </w:tbl>
    <w:p w:rsidR="00345B8F" w:rsidRDefault="00D915D1">
      <w:pPr>
        <w:spacing w:after="0" w:line="240" w:lineRule="auto"/>
        <w:jc w:val="center"/>
      </w:pPr>
      <w:r>
        <w:rPr>
          <w:rFonts w:ascii="Arial" w:hAnsi="Arial" w:cs="Arial"/>
          <w:b/>
          <w:bCs/>
          <w:color w:val="000000"/>
          <w:sz w:val="18"/>
          <w:szCs w:val="18"/>
        </w:rPr>
        <w:t>26. člen</w:t>
      </w:r>
    </w:p>
    <w:tbl>
      <w:tblPr>
        <w:tblStyle w:val="NormalTablePHPDOCX"/>
        <w:tblW w:w="0" w:type="auto"/>
        <w:tblInd w:w="108" w:type="dxa"/>
        <w:tblLook w:val="04A0" w:firstRow="1" w:lastRow="0" w:firstColumn="1" w:lastColumn="0" w:noHBand="0" w:noVBand="1"/>
      </w:tblPr>
      <w:tblGrid>
        <w:gridCol w:w="6010"/>
      </w:tblGrid>
      <w:tr w:rsidR="00345B8F">
        <w:tc>
          <w:tcPr>
            <w:tcW w:w="0" w:type="auto"/>
            <w:tcMar>
              <w:top w:w="0" w:type="auto"/>
              <w:bottom w:w="0" w:type="auto"/>
            </w:tcMar>
          </w:tcPr>
          <w:p w:rsidR="00345B8F" w:rsidRDefault="00D915D1">
            <w:pPr>
              <w:spacing w:before="225" w:after="225"/>
              <w:jc w:val="both"/>
            </w:pPr>
            <w:r>
              <w:rPr>
                <w:rFonts w:ascii="Arial" w:hAnsi="Arial" w:cs="Arial"/>
                <w:color w:val="000000"/>
                <w:sz w:val="18"/>
                <w:szCs w:val="18"/>
              </w:rPr>
              <w:t>Sestavni del te pogodbe so naslednje priloge:</w:t>
            </w:r>
          </w:p>
          <w:p w:rsidR="00345B8F" w:rsidRDefault="00D915D1">
            <w:pPr>
              <w:spacing w:before="225" w:after="225"/>
              <w:jc w:val="both"/>
            </w:pPr>
            <w:r>
              <w:rPr>
                <w:rFonts w:ascii="Arial" w:hAnsi="Arial" w:cs="Arial"/>
                <w:color w:val="000000"/>
                <w:sz w:val="18"/>
                <w:szCs w:val="18"/>
              </w:rPr>
              <w:t>- ponudba,</w:t>
            </w:r>
          </w:p>
          <w:p w:rsidR="00345B8F" w:rsidRDefault="00D915D1">
            <w:pPr>
              <w:spacing w:before="225" w:after="225"/>
              <w:jc w:val="both"/>
            </w:pPr>
            <w:r>
              <w:rPr>
                <w:rFonts w:ascii="Arial" w:hAnsi="Arial" w:cs="Arial"/>
                <w:color w:val="000000"/>
                <w:sz w:val="18"/>
                <w:szCs w:val="18"/>
              </w:rPr>
              <w:t>- Predračun seznam razpisanega blaga ali storitev,</w:t>
            </w:r>
          </w:p>
          <w:p w:rsidR="00345B8F" w:rsidRDefault="00D915D1">
            <w:pPr>
              <w:spacing w:before="225" w:after="225"/>
              <w:jc w:val="both"/>
            </w:pPr>
            <w:r>
              <w:rPr>
                <w:rFonts w:ascii="Arial" w:hAnsi="Arial" w:cs="Arial"/>
                <w:color w:val="000000"/>
                <w:sz w:val="18"/>
                <w:szCs w:val="18"/>
              </w:rPr>
              <w:t>-  Izjava o zagotavljanju varnosti in zdravja pri delu in požarnega varstva.</w:t>
            </w:r>
          </w:p>
        </w:tc>
      </w:tr>
    </w:tbl>
    <w:p w:rsidR="00345B8F" w:rsidRDefault="00D915D1">
      <w:pPr>
        <w:spacing w:before="975" w:after="225" w:line="240" w:lineRule="auto"/>
        <w:jc w:val="both"/>
      </w:pPr>
      <w:r>
        <w:rPr>
          <w:rFonts w:ascii="Arial" w:hAnsi="Arial" w:cs="Arial"/>
          <w:color w:val="000000"/>
          <w:sz w:val="18"/>
          <w:szCs w:val="18"/>
        </w:rPr>
        <w:t>V/na ________________, dne ________________</w:t>
      </w:r>
    </w:p>
    <w:sectPr w:rsidR="00345B8F"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15D1" w:rsidRDefault="00D915D1" w:rsidP="006975C6">
      <w:pPr>
        <w:spacing w:after="0" w:line="240" w:lineRule="auto"/>
      </w:pPr>
      <w:r>
        <w:separator/>
      </w:r>
    </w:p>
  </w:endnote>
  <w:endnote w:type="continuationSeparator" w:id="0">
    <w:p w:rsidR="00D915D1" w:rsidRDefault="00D915D1"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D915D1"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3470C7">
          <w:rPr>
            <w:rFonts w:ascii="Arial" w:hAnsi="Arial" w:cs="Arial"/>
            <w:noProof/>
          </w:rPr>
          <w:t>21</w:t>
        </w:r>
        <w:r w:rsidRPr="006F1DA5">
          <w:rPr>
            <w:rFonts w:ascii="Arial" w:hAnsi="Arial" w:cs="Arial"/>
            <w:noProof/>
          </w:rPr>
          <w:fldChar w:fldCharType="end"/>
        </w:r>
      </w:sdtContent>
    </w:sdt>
  </w:p>
  <w:p w:rsidR="00BA5911" w:rsidRDefault="00D915D1"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15D1" w:rsidRDefault="00D915D1" w:rsidP="006975C6">
      <w:pPr>
        <w:spacing w:after="0" w:line="240" w:lineRule="auto"/>
      </w:pPr>
      <w:r>
        <w:separator/>
      </w:r>
    </w:p>
  </w:footnote>
  <w:footnote w:type="continuationSeparator" w:id="0">
    <w:p w:rsidR="00D915D1" w:rsidRDefault="00D915D1"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A5911" w:rsidRPr="006F1DA5" w:rsidTr="00B169F3">
      <w:trPr>
        <w:trHeight w:val="1268"/>
      </w:trPr>
      <w:tc>
        <w:tcPr>
          <w:tcW w:w="1668" w:type="dxa"/>
        </w:tcPr>
        <w:p w:rsidR="00BA5911" w:rsidRPr="006F1DA5" w:rsidRDefault="00D915D1"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D915D1"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D915D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D915D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D915D1"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D915D1"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A5911" w:rsidRPr="006F1DA5" w:rsidRDefault="00D915D1"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D915D1"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FF67AD"/>
    <w:multiLevelType w:val="hybridMultilevel"/>
    <w:tmpl w:val="48A44B02"/>
    <w:lvl w:ilvl="0" w:tplc="312844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92500B"/>
    <w:multiLevelType w:val="hybridMultilevel"/>
    <w:tmpl w:val="02D4BBF6"/>
    <w:lvl w:ilvl="0" w:tplc="5D5C2636">
      <w:start w:val="1"/>
      <w:numFmt w:val="bullet"/>
      <w:lvlText w:val=""/>
      <w:lvlJc w:val="left"/>
      <w:pPr>
        <w:ind w:left="720" w:hanging="360"/>
      </w:pPr>
      <w:rPr>
        <w:rFonts w:ascii="Symbol" w:hAnsi="Symbol" w:cs="Symbol" w:hint="default"/>
        <w:sz w:val="18"/>
        <w:szCs w:val="18"/>
      </w:rPr>
    </w:lvl>
    <w:lvl w:ilvl="1" w:tplc="6DD8710A">
      <w:start w:val="1"/>
      <w:numFmt w:val="bullet"/>
      <w:lvlText w:val="o"/>
      <w:lvlJc w:val="left"/>
      <w:pPr>
        <w:ind w:left="1440" w:hanging="360"/>
      </w:pPr>
      <w:rPr>
        <w:rFonts w:ascii="Courier New" w:hAnsi="Courier New" w:cs="Courier New" w:hint="default"/>
      </w:rPr>
    </w:lvl>
    <w:lvl w:ilvl="2" w:tplc="27067A02">
      <w:start w:val="1"/>
      <w:numFmt w:val="bullet"/>
      <w:lvlText w:val=""/>
      <w:lvlJc w:val="left"/>
      <w:pPr>
        <w:ind w:left="2160" w:hanging="360"/>
      </w:pPr>
      <w:rPr>
        <w:rFonts w:ascii="Wingdings" w:hAnsi="Wingdings" w:cs="Wingdings" w:hint="default"/>
      </w:rPr>
    </w:lvl>
    <w:lvl w:ilvl="3" w:tplc="FAC87D24">
      <w:start w:val="1"/>
      <w:numFmt w:val="bullet"/>
      <w:lvlText w:val=""/>
      <w:lvlJc w:val="left"/>
      <w:pPr>
        <w:ind w:left="2880" w:hanging="360"/>
      </w:pPr>
      <w:rPr>
        <w:rFonts w:ascii="Symbol" w:hAnsi="Symbol" w:cs="Symbol" w:hint="default"/>
      </w:rPr>
    </w:lvl>
    <w:lvl w:ilvl="4" w:tplc="6840F85A">
      <w:start w:val="1"/>
      <w:numFmt w:val="bullet"/>
      <w:lvlText w:val="o"/>
      <w:lvlJc w:val="left"/>
      <w:pPr>
        <w:ind w:left="3600" w:hanging="360"/>
      </w:pPr>
      <w:rPr>
        <w:rFonts w:ascii="Courier New" w:hAnsi="Courier New" w:cs="Courier New" w:hint="default"/>
      </w:rPr>
    </w:lvl>
    <w:lvl w:ilvl="5" w:tplc="201648F4">
      <w:start w:val="1"/>
      <w:numFmt w:val="bullet"/>
      <w:lvlText w:val=""/>
      <w:lvlJc w:val="left"/>
      <w:pPr>
        <w:ind w:left="4320" w:hanging="360"/>
      </w:pPr>
      <w:rPr>
        <w:rFonts w:ascii="Wingdings" w:hAnsi="Wingdings" w:cs="Wingdings" w:hint="default"/>
      </w:rPr>
    </w:lvl>
    <w:lvl w:ilvl="6" w:tplc="2BF81CB8">
      <w:start w:val="1"/>
      <w:numFmt w:val="bullet"/>
      <w:lvlText w:val=""/>
      <w:lvlJc w:val="left"/>
      <w:pPr>
        <w:ind w:left="5040" w:hanging="360"/>
      </w:pPr>
      <w:rPr>
        <w:rFonts w:ascii="Symbol" w:hAnsi="Symbol" w:cs="Symbol" w:hint="default"/>
      </w:rPr>
    </w:lvl>
    <w:lvl w:ilvl="7" w:tplc="042A2DAE">
      <w:start w:val="1"/>
      <w:numFmt w:val="bullet"/>
      <w:lvlText w:val="o"/>
      <w:lvlJc w:val="left"/>
      <w:pPr>
        <w:ind w:left="5760" w:hanging="360"/>
      </w:pPr>
      <w:rPr>
        <w:rFonts w:ascii="Courier New" w:hAnsi="Courier New" w:cs="Courier New" w:hint="default"/>
      </w:rPr>
    </w:lvl>
    <w:lvl w:ilvl="8" w:tplc="DA768254">
      <w:start w:val="1"/>
      <w:numFmt w:val="bullet"/>
      <w:lvlText w:val=""/>
      <w:lvlJc w:val="left"/>
      <w:pPr>
        <w:ind w:left="6480" w:hanging="360"/>
      </w:pPr>
      <w:rPr>
        <w:rFonts w:ascii="Wingdings" w:hAnsi="Wingdings" w:cs="Wingdings" w:hint="default"/>
      </w:rPr>
    </w:lvl>
  </w:abstractNum>
  <w:abstractNum w:abstractNumId="2" w15:restartNumberingAfterBreak="0">
    <w:nsid w:val="1CAC238D"/>
    <w:multiLevelType w:val="hybridMultilevel"/>
    <w:tmpl w:val="00FAD7C6"/>
    <w:lvl w:ilvl="0" w:tplc="6EB2234C">
      <w:start w:val="1"/>
      <w:numFmt w:val="bullet"/>
      <w:lvlText w:val=""/>
      <w:lvlJc w:val="left"/>
      <w:pPr>
        <w:ind w:left="720" w:hanging="360"/>
      </w:pPr>
      <w:rPr>
        <w:rFonts w:ascii="Symbol" w:hAnsi="Symbol" w:cs="Symbol" w:hint="default"/>
        <w:sz w:val="24"/>
        <w:szCs w:val="24"/>
      </w:rPr>
    </w:lvl>
    <w:lvl w:ilvl="1" w:tplc="A5205034">
      <w:start w:val="1"/>
      <w:numFmt w:val="bullet"/>
      <w:lvlText w:val="o"/>
      <w:lvlJc w:val="left"/>
      <w:pPr>
        <w:ind w:left="1440" w:hanging="360"/>
      </w:pPr>
      <w:rPr>
        <w:rFonts w:ascii="Courier New" w:hAnsi="Courier New" w:cs="Courier New" w:hint="default"/>
      </w:rPr>
    </w:lvl>
    <w:lvl w:ilvl="2" w:tplc="71509950">
      <w:start w:val="1"/>
      <w:numFmt w:val="bullet"/>
      <w:lvlText w:val=""/>
      <w:lvlJc w:val="left"/>
      <w:pPr>
        <w:ind w:left="2160" w:hanging="360"/>
      </w:pPr>
      <w:rPr>
        <w:rFonts w:ascii="Wingdings" w:hAnsi="Wingdings" w:cs="Wingdings" w:hint="default"/>
      </w:rPr>
    </w:lvl>
    <w:lvl w:ilvl="3" w:tplc="FCCCA84E">
      <w:start w:val="1"/>
      <w:numFmt w:val="bullet"/>
      <w:lvlText w:val=""/>
      <w:lvlJc w:val="left"/>
      <w:pPr>
        <w:ind w:left="2880" w:hanging="360"/>
      </w:pPr>
      <w:rPr>
        <w:rFonts w:ascii="Symbol" w:hAnsi="Symbol" w:cs="Symbol" w:hint="default"/>
      </w:rPr>
    </w:lvl>
    <w:lvl w:ilvl="4" w:tplc="535E9800">
      <w:start w:val="1"/>
      <w:numFmt w:val="bullet"/>
      <w:lvlText w:val="o"/>
      <w:lvlJc w:val="left"/>
      <w:pPr>
        <w:ind w:left="3600" w:hanging="360"/>
      </w:pPr>
      <w:rPr>
        <w:rFonts w:ascii="Courier New" w:hAnsi="Courier New" w:cs="Courier New" w:hint="default"/>
      </w:rPr>
    </w:lvl>
    <w:lvl w:ilvl="5" w:tplc="B358AE22">
      <w:start w:val="1"/>
      <w:numFmt w:val="bullet"/>
      <w:lvlText w:val=""/>
      <w:lvlJc w:val="left"/>
      <w:pPr>
        <w:ind w:left="4320" w:hanging="360"/>
      </w:pPr>
      <w:rPr>
        <w:rFonts w:ascii="Wingdings" w:hAnsi="Wingdings" w:cs="Wingdings" w:hint="default"/>
      </w:rPr>
    </w:lvl>
    <w:lvl w:ilvl="6" w:tplc="033EAE60">
      <w:start w:val="1"/>
      <w:numFmt w:val="bullet"/>
      <w:lvlText w:val=""/>
      <w:lvlJc w:val="left"/>
      <w:pPr>
        <w:ind w:left="5040" w:hanging="360"/>
      </w:pPr>
      <w:rPr>
        <w:rFonts w:ascii="Symbol" w:hAnsi="Symbol" w:cs="Symbol" w:hint="default"/>
      </w:rPr>
    </w:lvl>
    <w:lvl w:ilvl="7" w:tplc="4F527FC8">
      <w:start w:val="1"/>
      <w:numFmt w:val="bullet"/>
      <w:lvlText w:val="o"/>
      <w:lvlJc w:val="left"/>
      <w:pPr>
        <w:ind w:left="5760" w:hanging="360"/>
      </w:pPr>
      <w:rPr>
        <w:rFonts w:ascii="Courier New" w:hAnsi="Courier New" w:cs="Courier New" w:hint="default"/>
      </w:rPr>
    </w:lvl>
    <w:lvl w:ilvl="8" w:tplc="8D5A3A88">
      <w:start w:val="1"/>
      <w:numFmt w:val="bullet"/>
      <w:lvlText w:val=""/>
      <w:lvlJc w:val="left"/>
      <w:pPr>
        <w:ind w:left="6480" w:hanging="360"/>
      </w:pPr>
      <w:rPr>
        <w:rFonts w:ascii="Wingdings" w:hAnsi="Wingdings" w:cs="Wingdings" w:hint="default"/>
      </w:rPr>
    </w:lvl>
  </w:abstractNum>
  <w:abstractNum w:abstractNumId="3" w15:restartNumberingAfterBreak="0">
    <w:nsid w:val="1EC535DA"/>
    <w:multiLevelType w:val="hybridMultilevel"/>
    <w:tmpl w:val="64800A82"/>
    <w:lvl w:ilvl="0" w:tplc="7C961A8E">
      <w:start w:val="1"/>
      <w:numFmt w:val="bullet"/>
      <w:lvlText w:val=""/>
      <w:lvlJc w:val="left"/>
      <w:pPr>
        <w:ind w:left="720" w:hanging="360"/>
      </w:pPr>
      <w:rPr>
        <w:rFonts w:ascii="Symbol" w:hAnsi="Symbol" w:cs="Symbol" w:hint="default"/>
        <w:sz w:val="18"/>
        <w:szCs w:val="18"/>
      </w:rPr>
    </w:lvl>
    <w:lvl w:ilvl="1" w:tplc="176AB0DC">
      <w:start w:val="1"/>
      <w:numFmt w:val="bullet"/>
      <w:lvlText w:val="o"/>
      <w:lvlJc w:val="left"/>
      <w:pPr>
        <w:ind w:left="1440" w:hanging="360"/>
      </w:pPr>
      <w:rPr>
        <w:rFonts w:ascii="Courier New" w:hAnsi="Courier New" w:cs="Courier New" w:hint="default"/>
      </w:rPr>
    </w:lvl>
    <w:lvl w:ilvl="2" w:tplc="81A8887E">
      <w:start w:val="1"/>
      <w:numFmt w:val="bullet"/>
      <w:lvlText w:val=""/>
      <w:lvlJc w:val="left"/>
      <w:pPr>
        <w:ind w:left="2160" w:hanging="360"/>
      </w:pPr>
      <w:rPr>
        <w:rFonts w:ascii="Wingdings" w:hAnsi="Wingdings" w:cs="Wingdings" w:hint="default"/>
      </w:rPr>
    </w:lvl>
    <w:lvl w:ilvl="3" w:tplc="C25E1898">
      <w:start w:val="1"/>
      <w:numFmt w:val="bullet"/>
      <w:lvlText w:val=""/>
      <w:lvlJc w:val="left"/>
      <w:pPr>
        <w:ind w:left="2880" w:hanging="360"/>
      </w:pPr>
      <w:rPr>
        <w:rFonts w:ascii="Symbol" w:hAnsi="Symbol" w:cs="Symbol" w:hint="default"/>
      </w:rPr>
    </w:lvl>
    <w:lvl w:ilvl="4" w:tplc="06F8C0DC">
      <w:start w:val="1"/>
      <w:numFmt w:val="bullet"/>
      <w:lvlText w:val="o"/>
      <w:lvlJc w:val="left"/>
      <w:pPr>
        <w:ind w:left="3600" w:hanging="360"/>
      </w:pPr>
      <w:rPr>
        <w:rFonts w:ascii="Courier New" w:hAnsi="Courier New" w:cs="Courier New" w:hint="default"/>
      </w:rPr>
    </w:lvl>
    <w:lvl w:ilvl="5" w:tplc="421C76BA">
      <w:start w:val="1"/>
      <w:numFmt w:val="bullet"/>
      <w:lvlText w:val=""/>
      <w:lvlJc w:val="left"/>
      <w:pPr>
        <w:ind w:left="4320" w:hanging="360"/>
      </w:pPr>
      <w:rPr>
        <w:rFonts w:ascii="Wingdings" w:hAnsi="Wingdings" w:cs="Wingdings" w:hint="default"/>
      </w:rPr>
    </w:lvl>
    <w:lvl w:ilvl="6" w:tplc="418CFA78">
      <w:start w:val="1"/>
      <w:numFmt w:val="bullet"/>
      <w:lvlText w:val=""/>
      <w:lvlJc w:val="left"/>
      <w:pPr>
        <w:ind w:left="5040" w:hanging="360"/>
      </w:pPr>
      <w:rPr>
        <w:rFonts w:ascii="Symbol" w:hAnsi="Symbol" w:cs="Symbol" w:hint="default"/>
      </w:rPr>
    </w:lvl>
    <w:lvl w:ilvl="7" w:tplc="6E58C320">
      <w:start w:val="1"/>
      <w:numFmt w:val="bullet"/>
      <w:lvlText w:val="o"/>
      <w:lvlJc w:val="left"/>
      <w:pPr>
        <w:ind w:left="5760" w:hanging="360"/>
      </w:pPr>
      <w:rPr>
        <w:rFonts w:ascii="Courier New" w:hAnsi="Courier New" w:cs="Courier New" w:hint="default"/>
      </w:rPr>
    </w:lvl>
    <w:lvl w:ilvl="8" w:tplc="241E1A86">
      <w:start w:val="1"/>
      <w:numFmt w:val="bullet"/>
      <w:lvlText w:val=""/>
      <w:lvlJc w:val="left"/>
      <w:pPr>
        <w:ind w:left="6480" w:hanging="360"/>
      </w:pPr>
      <w:rPr>
        <w:rFonts w:ascii="Wingdings" w:hAnsi="Wingdings" w:cs="Wingdings" w:hint="default"/>
      </w:rPr>
    </w:lvl>
  </w:abstractNum>
  <w:abstractNum w:abstractNumId="4" w15:restartNumberingAfterBreak="0">
    <w:nsid w:val="22961C9B"/>
    <w:multiLevelType w:val="hybridMultilevel"/>
    <w:tmpl w:val="44C24CC4"/>
    <w:lvl w:ilvl="0" w:tplc="5EFEA38A">
      <w:start w:val="1"/>
      <w:numFmt w:val="bullet"/>
      <w:lvlText w:val=""/>
      <w:lvlJc w:val="left"/>
      <w:pPr>
        <w:ind w:left="720" w:hanging="360"/>
      </w:pPr>
      <w:rPr>
        <w:rFonts w:ascii="Symbol" w:hAnsi="Symbol" w:cs="Symbol" w:hint="default"/>
        <w:sz w:val="18"/>
        <w:szCs w:val="18"/>
      </w:rPr>
    </w:lvl>
    <w:lvl w:ilvl="1" w:tplc="71A2D03E">
      <w:start w:val="1"/>
      <w:numFmt w:val="bullet"/>
      <w:lvlText w:val="o"/>
      <w:lvlJc w:val="left"/>
      <w:pPr>
        <w:ind w:left="1440" w:hanging="360"/>
      </w:pPr>
      <w:rPr>
        <w:rFonts w:ascii="Courier New" w:hAnsi="Courier New" w:cs="Courier New" w:hint="default"/>
      </w:rPr>
    </w:lvl>
    <w:lvl w:ilvl="2" w:tplc="7A102478">
      <w:start w:val="1"/>
      <w:numFmt w:val="bullet"/>
      <w:lvlText w:val=""/>
      <w:lvlJc w:val="left"/>
      <w:pPr>
        <w:ind w:left="2160" w:hanging="360"/>
      </w:pPr>
      <w:rPr>
        <w:rFonts w:ascii="Wingdings" w:hAnsi="Wingdings" w:cs="Wingdings" w:hint="default"/>
      </w:rPr>
    </w:lvl>
    <w:lvl w:ilvl="3" w:tplc="572C96AE">
      <w:start w:val="1"/>
      <w:numFmt w:val="bullet"/>
      <w:lvlText w:val=""/>
      <w:lvlJc w:val="left"/>
      <w:pPr>
        <w:ind w:left="2880" w:hanging="360"/>
      </w:pPr>
      <w:rPr>
        <w:rFonts w:ascii="Symbol" w:hAnsi="Symbol" w:cs="Symbol" w:hint="default"/>
      </w:rPr>
    </w:lvl>
    <w:lvl w:ilvl="4" w:tplc="205A7568">
      <w:start w:val="1"/>
      <w:numFmt w:val="bullet"/>
      <w:lvlText w:val="o"/>
      <w:lvlJc w:val="left"/>
      <w:pPr>
        <w:ind w:left="3600" w:hanging="360"/>
      </w:pPr>
      <w:rPr>
        <w:rFonts w:ascii="Courier New" w:hAnsi="Courier New" w:cs="Courier New" w:hint="default"/>
      </w:rPr>
    </w:lvl>
    <w:lvl w:ilvl="5" w:tplc="9CB6810A">
      <w:start w:val="1"/>
      <w:numFmt w:val="bullet"/>
      <w:lvlText w:val=""/>
      <w:lvlJc w:val="left"/>
      <w:pPr>
        <w:ind w:left="4320" w:hanging="360"/>
      </w:pPr>
      <w:rPr>
        <w:rFonts w:ascii="Wingdings" w:hAnsi="Wingdings" w:cs="Wingdings" w:hint="default"/>
      </w:rPr>
    </w:lvl>
    <w:lvl w:ilvl="6" w:tplc="BA98E5A6">
      <w:start w:val="1"/>
      <w:numFmt w:val="bullet"/>
      <w:lvlText w:val=""/>
      <w:lvlJc w:val="left"/>
      <w:pPr>
        <w:ind w:left="5040" w:hanging="360"/>
      </w:pPr>
      <w:rPr>
        <w:rFonts w:ascii="Symbol" w:hAnsi="Symbol" w:cs="Symbol" w:hint="default"/>
      </w:rPr>
    </w:lvl>
    <w:lvl w:ilvl="7" w:tplc="BBD67008">
      <w:start w:val="1"/>
      <w:numFmt w:val="bullet"/>
      <w:lvlText w:val="o"/>
      <w:lvlJc w:val="left"/>
      <w:pPr>
        <w:ind w:left="5760" w:hanging="360"/>
      </w:pPr>
      <w:rPr>
        <w:rFonts w:ascii="Courier New" w:hAnsi="Courier New" w:cs="Courier New" w:hint="default"/>
      </w:rPr>
    </w:lvl>
    <w:lvl w:ilvl="8" w:tplc="3B0CC2E0">
      <w:start w:val="1"/>
      <w:numFmt w:val="bullet"/>
      <w:lvlText w:val=""/>
      <w:lvlJc w:val="left"/>
      <w:pPr>
        <w:ind w:left="6480" w:hanging="360"/>
      </w:pPr>
      <w:rPr>
        <w:rFonts w:ascii="Wingdings" w:hAnsi="Wingdings" w:cs="Wingdings" w:hint="default"/>
      </w:rPr>
    </w:lvl>
  </w:abstractNum>
  <w:abstractNum w:abstractNumId="5" w15:restartNumberingAfterBreak="0">
    <w:nsid w:val="2347252B"/>
    <w:multiLevelType w:val="hybridMultilevel"/>
    <w:tmpl w:val="2B5CE946"/>
    <w:lvl w:ilvl="0" w:tplc="A27C051E">
      <w:start w:val="1"/>
      <w:numFmt w:val="bullet"/>
      <w:lvlText w:val=""/>
      <w:lvlJc w:val="left"/>
      <w:pPr>
        <w:ind w:left="720" w:hanging="360"/>
      </w:pPr>
      <w:rPr>
        <w:rFonts w:ascii="Symbol" w:hAnsi="Symbol" w:cs="Symbol" w:hint="default"/>
        <w:sz w:val="18"/>
        <w:szCs w:val="18"/>
      </w:rPr>
    </w:lvl>
    <w:lvl w:ilvl="1" w:tplc="CD8AB3B0">
      <w:start w:val="1"/>
      <w:numFmt w:val="bullet"/>
      <w:lvlText w:val="o"/>
      <w:lvlJc w:val="left"/>
      <w:pPr>
        <w:ind w:left="1440" w:hanging="360"/>
      </w:pPr>
      <w:rPr>
        <w:rFonts w:ascii="Courier New" w:hAnsi="Courier New" w:cs="Courier New" w:hint="default"/>
      </w:rPr>
    </w:lvl>
    <w:lvl w:ilvl="2" w:tplc="18143F82">
      <w:start w:val="1"/>
      <w:numFmt w:val="bullet"/>
      <w:lvlText w:val=""/>
      <w:lvlJc w:val="left"/>
      <w:pPr>
        <w:ind w:left="2160" w:hanging="360"/>
      </w:pPr>
      <w:rPr>
        <w:rFonts w:ascii="Wingdings" w:hAnsi="Wingdings" w:cs="Wingdings" w:hint="default"/>
      </w:rPr>
    </w:lvl>
    <w:lvl w:ilvl="3" w:tplc="AC7A3A14">
      <w:start w:val="1"/>
      <w:numFmt w:val="bullet"/>
      <w:lvlText w:val=""/>
      <w:lvlJc w:val="left"/>
      <w:pPr>
        <w:ind w:left="2880" w:hanging="360"/>
      </w:pPr>
      <w:rPr>
        <w:rFonts w:ascii="Symbol" w:hAnsi="Symbol" w:cs="Symbol" w:hint="default"/>
      </w:rPr>
    </w:lvl>
    <w:lvl w:ilvl="4" w:tplc="9E00DF8A">
      <w:start w:val="1"/>
      <w:numFmt w:val="bullet"/>
      <w:lvlText w:val="o"/>
      <w:lvlJc w:val="left"/>
      <w:pPr>
        <w:ind w:left="3600" w:hanging="360"/>
      </w:pPr>
      <w:rPr>
        <w:rFonts w:ascii="Courier New" w:hAnsi="Courier New" w:cs="Courier New" w:hint="default"/>
      </w:rPr>
    </w:lvl>
    <w:lvl w:ilvl="5" w:tplc="49B64C78">
      <w:start w:val="1"/>
      <w:numFmt w:val="bullet"/>
      <w:lvlText w:val=""/>
      <w:lvlJc w:val="left"/>
      <w:pPr>
        <w:ind w:left="4320" w:hanging="360"/>
      </w:pPr>
      <w:rPr>
        <w:rFonts w:ascii="Wingdings" w:hAnsi="Wingdings" w:cs="Wingdings" w:hint="default"/>
      </w:rPr>
    </w:lvl>
    <w:lvl w:ilvl="6" w:tplc="2D8A70A0">
      <w:start w:val="1"/>
      <w:numFmt w:val="bullet"/>
      <w:lvlText w:val=""/>
      <w:lvlJc w:val="left"/>
      <w:pPr>
        <w:ind w:left="5040" w:hanging="360"/>
      </w:pPr>
      <w:rPr>
        <w:rFonts w:ascii="Symbol" w:hAnsi="Symbol" w:cs="Symbol" w:hint="default"/>
      </w:rPr>
    </w:lvl>
    <w:lvl w:ilvl="7" w:tplc="0C0C9A48">
      <w:start w:val="1"/>
      <w:numFmt w:val="bullet"/>
      <w:lvlText w:val="o"/>
      <w:lvlJc w:val="left"/>
      <w:pPr>
        <w:ind w:left="5760" w:hanging="360"/>
      </w:pPr>
      <w:rPr>
        <w:rFonts w:ascii="Courier New" w:hAnsi="Courier New" w:cs="Courier New" w:hint="default"/>
      </w:rPr>
    </w:lvl>
    <w:lvl w:ilvl="8" w:tplc="67F8F2FC">
      <w:start w:val="1"/>
      <w:numFmt w:val="bullet"/>
      <w:lvlText w:val=""/>
      <w:lvlJc w:val="left"/>
      <w:pPr>
        <w:ind w:left="6480" w:hanging="360"/>
      </w:pPr>
      <w:rPr>
        <w:rFonts w:ascii="Wingdings" w:hAnsi="Wingdings" w:cs="Wingdings" w:hint="default"/>
      </w:rPr>
    </w:lvl>
  </w:abstractNum>
  <w:abstractNum w:abstractNumId="6"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2725649C"/>
    <w:multiLevelType w:val="hybridMultilevel"/>
    <w:tmpl w:val="10586A02"/>
    <w:lvl w:ilvl="0" w:tplc="44F86ABC">
      <w:start w:val="1"/>
      <w:numFmt w:val="bullet"/>
      <w:lvlText w:val=""/>
      <w:lvlJc w:val="left"/>
      <w:pPr>
        <w:ind w:left="720" w:hanging="360"/>
      </w:pPr>
      <w:rPr>
        <w:rFonts w:ascii="Symbol" w:hAnsi="Symbol" w:cs="Symbol" w:hint="default"/>
        <w:sz w:val="18"/>
        <w:szCs w:val="18"/>
      </w:rPr>
    </w:lvl>
    <w:lvl w:ilvl="1" w:tplc="1D84B54C">
      <w:start w:val="1"/>
      <w:numFmt w:val="bullet"/>
      <w:lvlText w:val="o"/>
      <w:lvlJc w:val="left"/>
      <w:pPr>
        <w:ind w:left="1440" w:hanging="360"/>
      </w:pPr>
      <w:rPr>
        <w:rFonts w:ascii="Courier New" w:hAnsi="Courier New" w:cs="Courier New" w:hint="default"/>
      </w:rPr>
    </w:lvl>
    <w:lvl w:ilvl="2" w:tplc="ACDACE5A">
      <w:start w:val="1"/>
      <w:numFmt w:val="bullet"/>
      <w:lvlText w:val=""/>
      <w:lvlJc w:val="left"/>
      <w:pPr>
        <w:ind w:left="2160" w:hanging="360"/>
      </w:pPr>
      <w:rPr>
        <w:rFonts w:ascii="Wingdings" w:hAnsi="Wingdings" w:cs="Wingdings" w:hint="default"/>
      </w:rPr>
    </w:lvl>
    <w:lvl w:ilvl="3" w:tplc="D20A8310">
      <w:start w:val="1"/>
      <w:numFmt w:val="bullet"/>
      <w:lvlText w:val=""/>
      <w:lvlJc w:val="left"/>
      <w:pPr>
        <w:ind w:left="2880" w:hanging="360"/>
      </w:pPr>
      <w:rPr>
        <w:rFonts w:ascii="Symbol" w:hAnsi="Symbol" w:cs="Symbol" w:hint="default"/>
      </w:rPr>
    </w:lvl>
    <w:lvl w:ilvl="4" w:tplc="8F286F18">
      <w:start w:val="1"/>
      <w:numFmt w:val="bullet"/>
      <w:lvlText w:val="o"/>
      <w:lvlJc w:val="left"/>
      <w:pPr>
        <w:ind w:left="3600" w:hanging="360"/>
      </w:pPr>
      <w:rPr>
        <w:rFonts w:ascii="Courier New" w:hAnsi="Courier New" w:cs="Courier New" w:hint="default"/>
      </w:rPr>
    </w:lvl>
    <w:lvl w:ilvl="5" w:tplc="55E0EC92">
      <w:start w:val="1"/>
      <w:numFmt w:val="bullet"/>
      <w:lvlText w:val=""/>
      <w:lvlJc w:val="left"/>
      <w:pPr>
        <w:ind w:left="4320" w:hanging="360"/>
      </w:pPr>
      <w:rPr>
        <w:rFonts w:ascii="Wingdings" w:hAnsi="Wingdings" w:cs="Wingdings" w:hint="default"/>
      </w:rPr>
    </w:lvl>
    <w:lvl w:ilvl="6" w:tplc="21B6C1B8">
      <w:start w:val="1"/>
      <w:numFmt w:val="bullet"/>
      <w:lvlText w:val=""/>
      <w:lvlJc w:val="left"/>
      <w:pPr>
        <w:ind w:left="5040" w:hanging="360"/>
      </w:pPr>
      <w:rPr>
        <w:rFonts w:ascii="Symbol" w:hAnsi="Symbol" w:cs="Symbol" w:hint="default"/>
      </w:rPr>
    </w:lvl>
    <w:lvl w:ilvl="7" w:tplc="6450D674">
      <w:start w:val="1"/>
      <w:numFmt w:val="bullet"/>
      <w:lvlText w:val="o"/>
      <w:lvlJc w:val="left"/>
      <w:pPr>
        <w:ind w:left="5760" w:hanging="360"/>
      </w:pPr>
      <w:rPr>
        <w:rFonts w:ascii="Courier New" w:hAnsi="Courier New" w:cs="Courier New" w:hint="default"/>
      </w:rPr>
    </w:lvl>
    <w:lvl w:ilvl="8" w:tplc="A16AE5CC">
      <w:start w:val="1"/>
      <w:numFmt w:val="bullet"/>
      <w:lvlText w:val=""/>
      <w:lvlJc w:val="left"/>
      <w:pPr>
        <w:ind w:left="6480" w:hanging="360"/>
      </w:pPr>
      <w:rPr>
        <w:rFonts w:ascii="Wingdings" w:hAnsi="Wingdings" w:cs="Wingdings" w:hint="default"/>
      </w:rPr>
    </w:lvl>
  </w:abstractNum>
  <w:abstractNum w:abstractNumId="8" w15:restartNumberingAfterBreak="0">
    <w:nsid w:val="28FC0CF7"/>
    <w:multiLevelType w:val="hybridMultilevel"/>
    <w:tmpl w:val="1A5802FC"/>
    <w:lvl w:ilvl="0" w:tplc="EFFAFBB0">
      <w:start w:val="1"/>
      <w:numFmt w:val="bullet"/>
      <w:lvlText w:val=""/>
      <w:lvlJc w:val="left"/>
      <w:pPr>
        <w:ind w:left="720" w:hanging="360"/>
      </w:pPr>
      <w:rPr>
        <w:rFonts w:ascii="Symbol" w:hAnsi="Symbol" w:cs="Symbol" w:hint="default"/>
        <w:sz w:val="18"/>
        <w:szCs w:val="18"/>
      </w:rPr>
    </w:lvl>
    <w:lvl w:ilvl="1" w:tplc="3D509488">
      <w:start w:val="1"/>
      <w:numFmt w:val="bullet"/>
      <w:lvlText w:val="o"/>
      <w:lvlJc w:val="left"/>
      <w:pPr>
        <w:ind w:left="1440" w:hanging="360"/>
      </w:pPr>
      <w:rPr>
        <w:rFonts w:ascii="Courier New" w:hAnsi="Courier New" w:cs="Courier New" w:hint="default"/>
      </w:rPr>
    </w:lvl>
    <w:lvl w:ilvl="2" w:tplc="A0567384">
      <w:start w:val="1"/>
      <w:numFmt w:val="bullet"/>
      <w:lvlText w:val=""/>
      <w:lvlJc w:val="left"/>
      <w:pPr>
        <w:ind w:left="2160" w:hanging="360"/>
      </w:pPr>
      <w:rPr>
        <w:rFonts w:ascii="Wingdings" w:hAnsi="Wingdings" w:cs="Wingdings" w:hint="default"/>
      </w:rPr>
    </w:lvl>
    <w:lvl w:ilvl="3" w:tplc="F7B8E0EA">
      <w:start w:val="1"/>
      <w:numFmt w:val="bullet"/>
      <w:lvlText w:val=""/>
      <w:lvlJc w:val="left"/>
      <w:pPr>
        <w:ind w:left="2880" w:hanging="360"/>
      </w:pPr>
      <w:rPr>
        <w:rFonts w:ascii="Symbol" w:hAnsi="Symbol" w:cs="Symbol" w:hint="default"/>
      </w:rPr>
    </w:lvl>
    <w:lvl w:ilvl="4" w:tplc="1F4E67F6">
      <w:start w:val="1"/>
      <w:numFmt w:val="bullet"/>
      <w:lvlText w:val="o"/>
      <w:lvlJc w:val="left"/>
      <w:pPr>
        <w:ind w:left="3600" w:hanging="360"/>
      </w:pPr>
      <w:rPr>
        <w:rFonts w:ascii="Courier New" w:hAnsi="Courier New" w:cs="Courier New" w:hint="default"/>
      </w:rPr>
    </w:lvl>
    <w:lvl w:ilvl="5" w:tplc="A642A788">
      <w:start w:val="1"/>
      <w:numFmt w:val="bullet"/>
      <w:lvlText w:val=""/>
      <w:lvlJc w:val="left"/>
      <w:pPr>
        <w:ind w:left="4320" w:hanging="360"/>
      </w:pPr>
      <w:rPr>
        <w:rFonts w:ascii="Wingdings" w:hAnsi="Wingdings" w:cs="Wingdings" w:hint="default"/>
      </w:rPr>
    </w:lvl>
    <w:lvl w:ilvl="6" w:tplc="BAA85EB2">
      <w:start w:val="1"/>
      <w:numFmt w:val="bullet"/>
      <w:lvlText w:val=""/>
      <w:lvlJc w:val="left"/>
      <w:pPr>
        <w:ind w:left="5040" w:hanging="360"/>
      </w:pPr>
      <w:rPr>
        <w:rFonts w:ascii="Symbol" w:hAnsi="Symbol" w:cs="Symbol" w:hint="default"/>
      </w:rPr>
    </w:lvl>
    <w:lvl w:ilvl="7" w:tplc="44B2B2D6">
      <w:start w:val="1"/>
      <w:numFmt w:val="bullet"/>
      <w:lvlText w:val="o"/>
      <w:lvlJc w:val="left"/>
      <w:pPr>
        <w:ind w:left="5760" w:hanging="360"/>
      </w:pPr>
      <w:rPr>
        <w:rFonts w:ascii="Courier New" w:hAnsi="Courier New" w:cs="Courier New" w:hint="default"/>
      </w:rPr>
    </w:lvl>
    <w:lvl w:ilvl="8" w:tplc="5174289A">
      <w:start w:val="1"/>
      <w:numFmt w:val="bullet"/>
      <w:lvlText w:val=""/>
      <w:lvlJc w:val="left"/>
      <w:pPr>
        <w:ind w:left="6480" w:hanging="360"/>
      </w:pPr>
      <w:rPr>
        <w:rFonts w:ascii="Wingdings" w:hAnsi="Wingdings" w:cs="Wingdings" w:hint="default"/>
      </w:rPr>
    </w:lvl>
  </w:abstractNum>
  <w:abstractNum w:abstractNumId="9" w15:restartNumberingAfterBreak="0">
    <w:nsid w:val="2AC75D14"/>
    <w:multiLevelType w:val="hybridMultilevel"/>
    <w:tmpl w:val="029C5F00"/>
    <w:lvl w:ilvl="0" w:tplc="F8849E20">
      <w:start w:val="1"/>
      <w:numFmt w:val="bullet"/>
      <w:lvlText w:val=""/>
      <w:lvlJc w:val="left"/>
      <w:pPr>
        <w:ind w:left="720" w:hanging="360"/>
      </w:pPr>
      <w:rPr>
        <w:rFonts w:ascii="Symbol" w:hAnsi="Symbol" w:cs="Symbol" w:hint="default"/>
        <w:sz w:val="24"/>
        <w:szCs w:val="24"/>
      </w:rPr>
    </w:lvl>
    <w:lvl w:ilvl="1" w:tplc="D668E21E">
      <w:start w:val="1"/>
      <w:numFmt w:val="bullet"/>
      <w:lvlText w:val="o"/>
      <w:lvlJc w:val="left"/>
      <w:pPr>
        <w:ind w:left="1440" w:hanging="360"/>
      </w:pPr>
      <w:rPr>
        <w:rFonts w:ascii="Courier New" w:hAnsi="Courier New" w:cs="Courier New" w:hint="default"/>
      </w:rPr>
    </w:lvl>
    <w:lvl w:ilvl="2" w:tplc="3E6AB8C4">
      <w:start w:val="1"/>
      <w:numFmt w:val="bullet"/>
      <w:lvlText w:val=""/>
      <w:lvlJc w:val="left"/>
      <w:pPr>
        <w:ind w:left="2160" w:hanging="360"/>
      </w:pPr>
      <w:rPr>
        <w:rFonts w:ascii="Wingdings" w:hAnsi="Wingdings" w:cs="Wingdings" w:hint="default"/>
      </w:rPr>
    </w:lvl>
    <w:lvl w:ilvl="3" w:tplc="C21C3492">
      <w:start w:val="1"/>
      <w:numFmt w:val="bullet"/>
      <w:lvlText w:val=""/>
      <w:lvlJc w:val="left"/>
      <w:pPr>
        <w:ind w:left="2880" w:hanging="360"/>
      </w:pPr>
      <w:rPr>
        <w:rFonts w:ascii="Symbol" w:hAnsi="Symbol" w:cs="Symbol" w:hint="default"/>
      </w:rPr>
    </w:lvl>
    <w:lvl w:ilvl="4" w:tplc="3168BFCE">
      <w:start w:val="1"/>
      <w:numFmt w:val="bullet"/>
      <w:lvlText w:val="o"/>
      <w:lvlJc w:val="left"/>
      <w:pPr>
        <w:ind w:left="3600" w:hanging="360"/>
      </w:pPr>
      <w:rPr>
        <w:rFonts w:ascii="Courier New" w:hAnsi="Courier New" w:cs="Courier New" w:hint="default"/>
      </w:rPr>
    </w:lvl>
    <w:lvl w:ilvl="5" w:tplc="DF681222">
      <w:start w:val="1"/>
      <w:numFmt w:val="bullet"/>
      <w:lvlText w:val=""/>
      <w:lvlJc w:val="left"/>
      <w:pPr>
        <w:ind w:left="4320" w:hanging="360"/>
      </w:pPr>
      <w:rPr>
        <w:rFonts w:ascii="Wingdings" w:hAnsi="Wingdings" w:cs="Wingdings" w:hint="default"/>
      </w:rPr>
    </w:lvl>
    <w:lvl w:ilvl="6" w:tplc="E36C3C20">
      <w:start w:val="1"/>
      <w:numFmt w:val="bullet"/>
      <w:lvlText w:val=""/>
      <w:lvlJc w:val="left"/>
      <w:pPr>
        <w:ind w:left="5040" w:hanging="360"/>
      </w:pPr>
      <w:rPr>
        <w:rFonts w:ascii="Symbol" w:hAnsi="Symbol" w:cs="Symbol" w:hint="default"/>
      </w:rPr>
    </w:lvl>
    <w:lvl w:ilvl="7" w:tplc="139496A6">
      <w:start w:val="1"/>
      <w:numFmt w:val="bullet"/>
      <w:lvlText w:val="o"/>
      <w:lvlJc w:val="left"/>
      <w:pPr>
        <w:ind w:left="5760" w:hanging="360"/>
      </w:pPr>
      <w:rPr>
        <w:rFonts w:ascii="Courier New" w:hAnsi="Courier New" w:cs="Courier New" w:hint="default"/>
      </w:rPr>
    </w:lvl>
    <w:lvl w:ilvl="8" w:tplc="F6E67492">
      <w:start w:val="1"/>
      <w:numFmt w:val="bullet"/>
      <w:lvlText w:val=""/>
      <w:lvlJc w:val="left"/>
      <w:pPr>
        <w:ind w:left="6480" w:hanging="360"/>
      </w:pPr>
      <w:rPr>
        <w:rFonts w:ascii="Wingdings" w:hAnsi="Wingdings" w:cs="Wingdings" w:hint="default"/>
      </w:rPr>
    </w:lvl>
  </w:abstractNum>
  <w:abstractNum w:abstractNumId="10"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331327CE"/>
    <w:multiLevelType w:val="hybridMultilevel"/>
    <w:tmpl w:val="6B0ABA08"/>
    <w:lvl w:ilvl="0" w:tplc="76924FC8">
      <w:start w:val="1"/>
      <w:numFmt w:val="bullet"/>
      <w:lvlText w:val=""/>
      <w:lvlJc w:val="left"/>
      <w:pPr>
        <w:ind w:left="720" w:hanging="360"/>
      </w:pPr>
      <w:rPr>
        <w:rFonts w:ascii="Symbol" w:hAnsi="Symbol" w:cs="Symbol" w:hint="default"/>
        <w:sz w:val="18"/>
        <w:szCs w:val="18"/>
      </w:rPr>
    </w:lvl>
    <w:lvl w:ilvl="1" w:tplc="36ACD0AA">
      <w:start w:val="1"/>
      <w:numFmt w:val="bullet"/>
      <w:lvlText w:val="o"/>
      <w:lvlJc w:val="left"/>
      <w:pPr>
        <w:ind w:left="1440" w:hanging="360"/>
      </w:pPr>
      <w:rPr>
        <w:rFonts w:ascii="Courier New" w:hAnsi="Courier New" w:cs="Courier New" w:hint="default"/>
      </w:rPr>
    </w:lvl>
    <w:lvl w:ilvl="2" w:tplc="9A3EBE92">
      <w:start w:val="1"/>
      <w:numFmt w:val="bullet"/>
      <w:lvlText w:val=""/>
      <w:lvlJc w:val="left"/>
      <w:pPr>
        <w:ind w:left="2160" w:hanging="360"/>
      </w:pPr>
      <w:rPr>
        <w:rFonts w:ascii="Wingdings" w:hAnsi="Wingdings" w:cs="Wingdings" w:hint="default"/>
      </w:rPr>
    </w:lvl>
    <w:lvl w:ilvl="3" w:tplc="7C3C6BDE">
      <w:start w:val="1"/>
      <w:numFmt w:val="bullet"/>
      <w:lvlText w:val=""/>
      <w:lvlJc w:val="left"/>
      <w:pPr>
        <w:ind w:left="2880" w:hanging="360"/>
      </w:pPr>
      <w:rPr>
        <w:rFonts w:ascii="Symbol" w:hAnsi="Symbol" w:cs="Symbol" w:hint="default"/>
      </w:rPr>
    </w:lvl>
    <w:lvl w:ilvl="4" w:tplc="A1607D88">
      <w:start w:val="1"/>
      <w:numFmt w:val="bullet"/>
      <w:lvlText w:val="o"/>
      <w:lvlJc w:val="left"/>
      <w:pPr>
        <w:ind w:left="3600" w:hanging="360"/>
      </w:pPr>
      <w:rPr>
        <w:rFonts w:ascii="Courier New" w:hAnsi="Courier New" w:cs="Courier New" w:hint="default"/>
      </w:rPr>
    </w:lvl>
    <w:lvl w:ilvl="5" w:tplc="5F1E57F6">
      <w:start w:val="1"/>
      <w:numFmt w:val="bullet"/>
      <w:lvlText w:val=""/>
      <w:lvlJc w:val="left"/>
      <w:pPr>
        <w:ind w:left="4320" w:hanging="360"/>
      </w:pPr>
      <w:rPr>
        <w:rFonts w:ascii="Wingdings" w:hAnsi="Wingdings" w:cs="Wingdings" w:hint="default"/>
      </w:rPr>
    </w:lvl>
    <w:lvl w:ilvl="6" w:tplc="E55C8376">
      <w:start w:val="1"/>
      <w:numFmt w:val="bullet"/>
      <w:lvlText w:val=""/>
      <w:lvlJc w:val="left"/>
      <w:pPr>
        <w:ind w:left="5040" w:hanging="360"/>
      </w:pPr>
      <w:rPr>
        <w:rFonts w:ascii="Symbol" w:hAnsi="Symbol" w:cs="Symbol" w:hint="default"/>
      </w:rPr>
    </w:lvl>
    <w:lvl w:ilvl="7" w:tplc="DE1460D6">
      <w:start w:val="1"/>
      <w:numFmt w:val="bullet"/>
      <w:lvlText w:val="o"/>
      <w:lvlJc w:val="left"/>
      <w:pPr>
        <w:ind w:left="5760" w:hanging="360"/>
      </w:pPr>
      <w:rPr>
        <w:rFonts w:ascii="Courier New" w:hAnsi="Courier New" w:cs="Courier New" w:hint="default"/>
      </w:rPr>
    </w:lvl>
    <w:lvl w:ilvl="8" w:tplc="52E693B8">
      <w:start w:val="1"/>
      <w:numFmt w:val="bullet"/>
      <w:lvlText w:val=""/>
      <w:lvlJc w:val="left"/>
      <w:pPr>
        <w:ind w:left="6480" w:hanging="360"/>
      </w:pPr>
      <w:rPr>
        <w:rFonts w:ascii="Wingdings" w:hAnsi="Wingdings" w:cs="Wingdings" w:hint="default"/>
      </w:rPr>
    </w:lvl>
  </w:abstractNum>
  <w:abstractNum w:abstractNumId="12" w15:restartNumberingAfterBreak="0">
    <w:nsid w:val="3F5137AA"/>
    <w:multiLevelType w:val="hybridMultilevel"/>
    <w:tmpl w:val="58764122"/>
    <w:lvl w:ilvl="0" w:tplc="26586802">
      <w:start w:val="1"/>
      <w:numFmt w:val="bullet"/>
      <w:lvlText w:val=""/>
      <w:lvlJc w:val="left"/>
      <w:pPr>
        <w:ind w:left="720" w:hanging="360"/>
      </w:pPr>
      <w:rPr>
        <w:rFonts w:ascii="Symbol" w:hAnsi="Symbol" w:cs="Symbol" w:hint="default"/>
        <w:sz w:val="24"/>
        <w:szCs w:val="24"/>
      </w:rPr>
    </w:lvl>
    <w:lvl w:ilvl="1" w:tplc="B59804D6">
      <w:start w:val="1"/>
      <w:numFmt w:val="bullet"/>
      <w:lvlText w:val="o"/>
      <w:lvlJc w:val="left"/>
      <w:pPr>
        <w:ind w:left="1440" w:hanging="360"/>
      </w:pPr>
      <w:rPr>
        <w:rFonts w:ascii="Courier New" w:hAnsi="Courier New" w:cs="Courier New" w:hint="default"/>
      </w:rPr>
    </w:lvl>
    <w:lvl w:ilvl="2" w:tplc="FB185C46">
      <w:start w:val="1"/>
      <w:numFmt w:val="bullet"/>
      <w:lvlText w:val=""/>
      <w:lvlJc w:val="left"/>
      <w:pPr>
        <w:ind w:left="2160" w:hanging="360"/>
      </w:pPr>
      <w:rPr>
        <w:rFonts w:ascii="Wingdings" w:hAnsi="Wingdings" w:cs="Wingdings" w:hint="default"/>
      </w:rPr>
    </w:lvl>
    <w:lvl w:ilvl="3" w:tplc="5F34B2F6">
      <w:start w:val="1"/>
      <w:numFmt w:val="bullet"/>
      <w:lvlText w:val=""/>
      <w:lvlJc w:val="left"/>
      <w:pPr>
        <w:ind w:left="2880" w:hanging="360"/>
      </w:pPr>
      <w:rPr>
        <w:rFonts w:ascii="Symbol" w:hAnsi="Symbol" w:cs="Symbol" w:hint="default"/>
      </w:rPr>
    </w:lvl>
    <w:lvl w:ilvl="4" w:tplc="05EC7230">
      <w:start w:val="1"/>
      <w:numFmt w:val="bullet"/>
      <w:lvlText w:val="o"/>
      <w:lvlJc w:val="left"/>
      <w:pPr>
        <w:ind w:left="3600" w:hanging="360"/>
      </w:pPr>
      <w:rPr>
        <w:rFonts w:ascii="Courier New" w:hAnsi="Courier New" w:cs="Courier New" w:hint="default"/>
      </w:rPr>
    </w:lvl>
    <w:lvl w:ilvl="5" w:tplc="3F62188E">
      <w:start w:val="1"/>
      <w:numFmt w:val="bullet"/>
      <w:lvlText w:val=""/>
      <w:lvlJc w:val="left"/>
      <w:pPr>
        <w:ind w:left="4320" w:hanging="360"/>
      </w:pPr>
      <w:rPr>
        <w:rFonts w:ascii="Wingdings" w:hAnsi="Wingdings" w:cs="Wingdings" w:hint="default"/>
      </w:rPr>
    </w:lvl>
    <w:lvl w:ilvl="6" w:tplc="42229028">
      <w:start w:val="1"/>
      <w:numFmt w:val="bullet"/>
      <w:lvlText w:val=""/>
      <w:lvlJc w:val="left"/>
      <w:pPr>
        <w:ind w:left="5040" w:hanging="360"/>
      </w:pPr>
      <w:rPr>
        <w:rFonts w:ascii="Symbol" w:hAnsi="Symbol" w:cs="Symbol" w:hint="default"/>
      </w:rPr>
    </w:lvl>
    <w:lvl w:ilvl="7" w:tplc="DA1CFA8A">
      <w:start w:val="1"/>
      <w:numFmt w:val="bullet"/>
      <w:lvlText w:val="o"/>
      <w:lvlJc w:val="left"/>
      <w:pPr>
        <w:ind w:left="5760" w:hanging="360"/>
      </w:pPr>
      <w:rPr>
        <w:rFonts w:ascii="Courier New" w:hAnsi="Courier New" w:cs="Courier New" w:hint="default"/>
      </w:rPr>
    </w:lvl>
    <w:lvl w:ilvl="8" w:tplc="393ABEDA">
      <w:start w:val="1"/>
      <w:numFmt w:val="bullet"/>
      <w:lvlText w:val=""/>
      <w:lvlJc w:val="left"/>
      <w:pPr>
        <w:ind w:left="6480" w:hanging="360"/>
      </w:pPr>
      <w:rPr>
        <w:rFonts w:ascii="Wingdings" w:hAnsi="Wingdings" w:cs="Wingdings" w:hint="default"/>
      </w:rPr>
    </w:lvl>
  </w:abstractNum>
  <w:abstractNum w:abstractNumId="13" w15:restartNumberingAfterBreak="0">
    <w:nsid w:val="44BB7CCA"/>
    <w:multiLevelType w:val="hybridMultilevel"/>
    <w:tmpl w:val="518604FC"/>
    <w:lvl w:ilvl="0" w:tplc="7F4ADDB4">
      <w:start w:val="1"/>
      <w:numFmt w:val="bullet"/>
      <w:lvlText w:val=""/>
      <w:lvlJc w:val="left"/>
      <w:pPr>
        <w:ind w:left="720" w:hanging="360"/>
      </w:pPr>
      <w:rPr>
        <w:rFonts w:ascii="Symbol" w:hAnsi="Symbol" w:cs="Symbol" w:hint="default"/>
        <w:sz w:val="18"/>
        <w:szCs w:val="18"/>
      </w:rPr>
    </w:lvl>
    <w:lvl w:ilvl="1" w:tplc="C3122ACC">
      <w:start w:val="1"/>
      <w:numFmt w:val="bullet"/>
      <w:lvlText w:val="o"/>
      <w:lvlJc w:val="left"/>
      <w:pPr>
        <w:ind w:left="1440" w:hanging="360"/>
      </w:pPr>
      <w:rPr>
        <w:rFonts w:ascii="Courier New" w:hAnsi="Courier New" w:cs="Courier New" w:hint="default"/>
      </w:rPr>
    </w:lvl>
    <w:lvl w:ilvl="2" w:tplc="252A05E8">
      <w:start w:val="1"/>
      <w:numFmt w:val="bullet"/>
      <w:lvlText w:val=""/>
      <w:lvlJc w:val="left"/>
      <w:pPr>
        <w:ind w:left="2160" w:hanging="360"/>
      </w:pPr>
      <w:rPr>
        <w:rFonts w:ascii="Wingdings" w:hAnsi="Wingdings" w:cs="Wingdings" w:hint="default"/>
      </w:rPr>
    </w:lvl>
    <w:lvl w:ilvl="3" w:tplc="D424238E">
      <w:start w:val="1"/>
      <w:numFmt w:val="bullet"/>
      <w:lvlText w:val=""/>
      <w:lvlJc w:val="left"/>
      <w:pPr>
        <w:ind w:left="2880" w:hanging="360"/>
      </w:pPr>
      <w:rPr>
        <w:rFonts w:ascii="Symbol" w:hAnsi="Symbol" w:cs="Symbol" w:hint="default"/>
      </w:rPr>
    </w:lvl>
    <w:lvl w:ilvl="4" w:tplc="41ACCB22">
      <w:start w:val="1"/>
      <w:numFmt w:val="bullet"/>
      <w:lvlText w:val="o"/>
      <w:lvlJc w:val="left"/>
      <w:pPr>
        <w:ind w:left="3600" w:hanging="360"/>
      </w:pPr>
      <w:rPr>
        <w:rFonts w:ascii="Courier New" w:hAnsi="Courier New" w:cs="Courier New" w:hint="default"/>
      </w:rPr>
    </w:lvl>
    <w:lvl w:ilvl="5" w:tplc="8B92DA4A">
      <w:start w:val="1"/>
      <w:numFmt w:val="bullet"/>
      <w:lvlText w:val=""/>
      <w:lvlJc w:val="left"/>
      <w:pPr>
        <w:ind w:left="4320" w:hanging="360"/>
      </w:pPr>
      <w:rPr>
        <w:rFonts w:ascii="Wingdings" w:hAnsi="Wingdings" w:cs="Wingdings" w:hint="default"/>
      </w:rPr>
    </w:lvl>
    <w:lvl w:ilvl="6" w:tplc="0BF062BE">
      <w:start w:val="1"/>
      <w:numFmt w:val="bullet"/>
      <w:lvlText w:val=""/>
      <w:lvlJc w:val="left"/>
      <w:pPr>
        <w:ind w:left="5040" w:hanging="360"/>
      </w:pPr>
      <w:rPr>
        <w:rFonts w:ascii="Symbol" w:hAnsi="Symbol" w:cs="Symbol" w:hint="default"/>
      </w:rPr>
    </w:lvl>
    <w:lvl w:ilvl="7" w:tplc="A7889330">
      <w:start w:val="1"/>
      <w:numFmt w:val="bullet"/>
      <w:lvlText w:val="o"/>
      <w:lvlJc w:val="left"/>
      <w:pPr>
        <w:ind w:left="5760" w:hanging="360"/>
      </w:pPr>
      <w:rPr>
        <w:rFonts w:ascii="Courier New" w:hAnsi="Courier New" w:cs="Courier New" w:hint="default"/>
      </w:rPr>
    </w:lvl>
    <w:lvl w:ilvl="8" w:tplc="2E1666E0">
      <w:start w:val="1"/>
      <w:numFmt w:val="bullet"/>
      <w:lvlText w:val=""/>
      <w:lvlJc w:val="left"/>
      <w:pPr>
        <w:ind w:left="6480" w:hanging="360"/>
      </w:pPr>
      <w:rPr>
        <w:rFonts w:ascii="Wingdings" w:hAnsi="Wingdings" w:cs="Wingdings" w:hint="default"/>
      </w:rPr>
    </w:lvl>
  </w:abstractNum>
  <w:abstractNum w:abstractNumId="14" w15:restartNumberingAfterBreak="0">
    <w:nsid w:val="49D10B07"/>
    <w:multiLevelType w:val="hybridMultilevel"/>
    <w:tmpl w:val="9CCE0520"/>
    <w:lvl w:ilvl="0" w:tplc="F60E433C">
      <w:start w:val="1"/>
      <w:numFmt w:val="bullet"/>
      <w:lvlText w:val=""/>
      <w:lvlJc w:val="left"/>
      <w:pPr>
        <w:ind w:left="720" w:hanging="360"/>
      </w:pPr>
      <w:rPr>
        <w:rFonts w:ascii="Symbol" w:hAnsi="Symbol" w:cs="Symbol" w:hint="default"/>
        <w:sz w:val="18"/>
        <w:szCs w:val="18"/>
      </w:rPr>
    </w:lvl>
    <w:lvl w:ilvl="1" w:tplc="DA6AD678">
      <w:start w:val="1"/>
      <w:numFmt w:val="bullet"/>
      <w:lvlText w:val="o"/>
      <w:lvlJc w:val="left"/>
      <w:pPr>
        <w:ind w:left="1440" w:hanging="360"/>
      </w:pPr>
      <w:rPr>
        <w:rFonts w:ascii="Courier New" w:hAnsi="Courier New" w:cs="Courier New" w:hint="default"/>
      </w:rPr>
    </w:lvl>
    <w:lvl w:ilvl="2" w:tplc="525E7630">
      <w:start w:val="1"/>
      <w:numFmt w:val="bullet"/>
      <w:lvlText w:val=""/>
      <w:lvlJc w:val="left"/>
      <w:pPr>
        <w:ind w:left="2160" w:hanging="360"/>
      </w:pPr>
      <w:rPr>
        <w:rFonts w:ascii="Wingdings" w:hAnsi="Wingdings" w:cs="Wingdings" w:hint="default"/>
      </w:rPr>
    </w:lvl>
    <w:lvl w:ilvl="3" w:tplc="762E5C3E">
      <w:start w:val="1"/>
      <w:numFmt w:val="bullet"/>
      <w:lvlText w:val=""/>
      <w:lvlJc w:val="left"/>
      <w:pPr>
        <w:ind w:left="2880" w:hanging="360"/>
      </w:pPr>
      <w:rPr>
        <w:rFonts w:ascii="Symbol" w:hAnsi="Symbol" w:cs="Symbol" w:hint="default"/>
      </w:rPr>
    </w:lvl>
    <w:lvl w:ilvl="4" w:tplc="35D486D0">
      <w:start w:val="1"/>
      <w:numFmt w:val="bullet"/>
      <w:lvlText w:val="o"/>
      <w:lvlJc w:val="left"/>
      <w:pPr>
        <w:ind w:left="3600" w:hanging="360"/>
      </w:pPr>
      <w:rPr>
        <w:rFonts w:ascii="Courier New" w:hAnsi="Courier New" w:cs="Courier New" w:hint="default"/>
      </w:rPr>
    </w:lvl>
    <w:lvl w:ilvl="5" w:tplc="47C6DBC6">
      <w:start w:val="1"/>
      <w:numFmt w:val="bullet"/>
      <w:lvlText w:val=""/>
      <w:lvlJc w:val="left"/>
      <w:pPr>
        <w:ind w:left="4320" w:hanging="360"/>
      </w:pPr>
      <w:rPr>
        <w:rFonts w:ascii="Wingdings" w:hAnsi="Wingdings" w:cs="Wingdings" w:hint="default"/>
      </w:rPr>
    </w:lvl>
    <w:lvl w:ilvl="6" w:tplc="EAD80914">
      <w:start w:val="1"/>
      <w:numFmt w:val="bullet"/>
      <w:lvlText w:val=""/>
      <w:lvlJc w:val="left"/>
      <w:pPr>
        <w:ind w:left="5040" w:hanging="360"/>
      </w:pPr>
      <w:rPr>
        <w:rFonts w:ascii="Symbol" w:hAnsi="Symbol" w:cs="Symbol" w:hint="default"/>
      </w:rPr>
    </w:lvl>
    <w:lvl w:ilvl="7" w:tplc="892AAF38">
      <w:start w:val="1"/>
      <w:numFmt w:val="bullet"/>
      <w:lvlText w:val="o"/>
      <w:lvlJc w:val="left"/>
      <w:pPr>
        <w:ind w:left="5760" w:hanging="360"/>
      </w:pPr>
      <w:rPr>
        <w:rFonts w:ascii="Courier New" w:hAnsi="Courier New" w:cs="Courier New" w:hint="default"/>
      </w:rPr>
    </w:lvl>
    <w:lvl w:ilvl="8" w:tplc="64965FC0">
      <w:start w:val="1"/>
      <w:numFmt w:val="bullet"/>
      <w:lvlText w:val=""/>
      <w:lvlJc w:val="left"/>
      <w:pPr>
        <w:ind w:left="6480" w:hanging="360"/>
      </w:pPr>
      <w:rPr>
        <w:rFonts w:ascii="Wingdings" w:hAnsi="Wingdings" w:cs="Wingdings" w:hint="default"/>
      </w:rPr>
    </w:lvl>
  </w:abstractNum>
  <w:abstractNum w:abstractNumId="15"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510C0C69"/>
    <w:multiLevelType w:val="hybridMultilevel"/>
    <w:tmpl w:val="87CC45B4"/>
    <w:lvl w:ilvl="0" w:tplc="7E58798E">
      <w:start w:val="1"/>
      <w:numFmt w:val="bullet"/>
      <w:lvlText w:val=""/>
      <w:lvlJc w:val="left"/>
      <w:pPr>
        <w:ind w:left="720" w:hanging="360"/>
      </w:pPr>
      <w:rPr>
        <w:rFonts w:ascii="Symbol" w:hAnsi="Symbol" w:cs="Symbol" w:hint="default"/>
        <w:sz w:val="18"/>
        <w:szCs w:val="18"/>
      </w:rPr>
    </w:lvl>
    <w:lvl w:ilvl="1" w:tplc="C2747D66">
      <w:start w:val="1"/>
      <w:numFmt w:val="bullet"/>
      <w:lvlText w:val="o"/>
      <w:lvlJc w:val="left"/>
      <w:pPr>
        <w:ind w:left="1440" w:hanging="360"/>
      </w:pPr>
      <w:rPr>
        <w:rFonts w:ascii="Courier New" w:hAnsi="Courier New" w:cs="Courier New" w:hint="default"/>
      </w:rPr>
    </w:lvl>
    <w:lvl w:ilvl="2" w:tplc="54B659E6">
      <w:start w:val="1"/>
      <w:numFmt w:val="bullet"/>
      <w:lvlText w:val=""/>
      <w:lvlJc w:val="left"/>
      <w:pPr>
        <w:ind w:left="2160" w:hanging="360"/>
      </w:pPr>
      <w:rPr>
        <w:rFonts w:ascii="Wingdings" w:hAnsi="Wingdings" w:cs="Wingdings" w:hint="default"/>
      </w:rPr>
    </w:lvl>
    <w:lvl w:ilvl="3" w:tplc="63BCB7A8">
      <w:start w:val="1"/>
      <w:numFmt w:val="bullet"/>
      <w:lvlText w:val=""/>
      <w:lvlJc w:val="left"/>
      <w:pPr>
        <w:ind w:left="2880" w:hanging="360"/>
      </w:pPr>
      <w:rPr>
        <w:rFonts w:ascii="Symbol" w:hAnsi="Symbol" w:cs="Symbol" w:hint="default"/>
      </w:rPr>
    </w:lvl>
    <w:lvl w:ilvl="4" w:tplc="49824E68">
      <w:start w:val="1"/>
      <w:numFmt w:val="bullet"/>
      <w:lvlText w:val="o"/>
      <w:lvlJc w:val="left"/>
      <w:pPr>
        <w:ind w:left="3600" w:hanging="360"/>
      </w:pPr>
      <w:rPr>
        <w:rFonts w:ascii="Courier New" w:hAnsi="Courier New" w:cs="Courier New" w:hint="default"/>
      </w:rPr>
    </w:lvl>
    <w:lvl w:ilvl="5" w:tplc="645C818A">
      <w:start w:val="1"/>
      <w:numFmt w:val="bullet"/>
      <w:lvlText w:val=""/>
      <w:lvlJc w:val="left"/>
      <w:pPr>
        <w:ind w:left="4320" w:hanging="360"/>
      </w:pPr>
      <w:rPr>
        <w:rFonts w:ascii="Wingdings" w:hAnsi="Wingdings" w:cs="Wingdings" w:hint="default"/>
      </w:rPr>
    </w:lvl>
    <w:lvl w:ilvl="6" w:tplc="F796BA6E">
      <w:start w:val="1"/>
      <w:numFmt w:val="bullet"/>
      <w:lvlText w:val=""/>
      <w:lvlJc w:val="left"/>
      <w:pPr>
        <w:ind w:left="5040" w:hanging="360"/>
      </w:pPr>
      <w:rPr>
        <w:rFonts w:ascii="Symbol" w:hAnsi="Symbol" w:cs="Symbol" w:hint="default"/>
      </w:rPr>
    </w:lvl>
    <w:lvl w:ilvl="7" w:tplc="B470DAF4">
      <w:start w:val="1"/>
      <w:numFmt w:val="bullet"/>
      <w:lvlText w:val="o"/>
      <w:lvlJc w:val="left"/>
      <w:pPr>
        <w:ind w:left="5760" w:hanging="360"/>
      </w:pPr>
      <w:rPr>
        <w:rFonts w:ascii="Courier New" w:hAnsi="Courier New" w:cs="Courier New" w:hint="default"/>
      </w:rPr>
    </w:lvl>
    <w:lvl w:ilvl="8" w:tplc="54441C4A">
      <w:start w:val="1"/>
      <w:numFmt w:val="bullet"/>
      <w:lvlText w:val=""/>
      <w:lvlJc w:val="left"/>
      <w:pPr>
        <w:ind w:left="6480" w:hanging="360"/>
      </w:pPr>
      <w:rPr>
        <w:rFonts w:ascii="Wingdings" w:hAnsi="Wingdings" w:cs="Wingdings" w:hint="default"/>
      </w:rPr>
    </w:lvl>
  </w:abstractNum>
  <w:abstractNum w:abstractNumId="17"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2530880"/>
    <w:multiLevelType w:val="hybridMultilevel"/>
    <w:tmpl w:val="93F6A9E4"/>
    <w:lvl w:ilvl="0" w:tplc="1FCADF12">
      <w:start w:val="1"/>
      <w:numFmt w:val="bullet"/>
      <w:lvlText w:val=""/>
      <w:lvlJc w:val="left"/>
      <w:pPr>
        <w:ind w:left="720" w:hanging="360"/>
      </w:pPr>
      <w:rPr>
        <w:rFonts w:ascii="Symbol" w:hAnsi="Symbol" w:cs="Symbol" w:hint="default"/>
        <w:sz w:val="18"/>
        <w:szCs w:val="18"/>
      </w:rPr>
    </w:lvl>
    <w:lvl w:ilvl="1" w:tplc="4A201C2E">
      <w:start w:val="1"/>
      <w:numFmt w:val="bullet"/>
      <w:lvlText w:val="o"/>
      <w:lvlJc w:val="left"/>
      <w:pPr>
        <w:ind w:left="1440" w:hanging="360"/>
      </w:pPr>
      <w:rPr>
        <w:rFonts w:ascii="Courier New" w:hAnsi="Courier New" w:cs="Courier New" w:hint="default"/>
      </w:rPr>
    </w:lvl>
    <w:lvl w:ilvl="2" w:tplc="791E1864">
      <w:start w:val="1"/>
      <w:numFmt w:val="bullet"/>
      <w:lvlText w:val=""/>
      <w:lvlJc w:val="left"/>
      <w:pPr>
        <w:ind w:left="2160" w:hanging="360"/>
      </w:pPr>
      <w:rPr>
        <w:rFonts w:ascii="Wingdings" w:hAnsi="Wingdings" w:cs="Wingdings" w:hint="default"/>
      </w:rPr>
    </w:lvl>
    <w:lvl w:ilvl="3" w:tplc="3C90F292">
      <w:start w:val="1"/>
      <w:numFmt w:val="bullet"/>
      <w:lvlText w:val=""/>
      <w:lvlJc w:val="left"/>
      <w:pPr>
        <w:ind w:left="2880" w:hanging="360"/>
      </w:pPr>
      <w:rPr>
        <w:rFonts w:ascii="Symbol" w:hAnsi="Symbol" w:cs="Symbol" w:hint="default"/>
      </w:rPr>
    </w:lvl>
    <w:lvl w:ilvl="4" w:tplc="76340FFE">
      <w:start w:val="1"/>
      <w:numFmt w:val="bullet"/>
      <w:lvlText w:val="o"/>
      <w:lvlJc w:val="left"/>
      <w:pPr>
        <w:ind w:left="3600" w:hanging="360"/>
      </w:pPr>
      <w:rPr>
        <w:rFonts w:ascii="Courier New" w:hAnsi="Courier New" w:cs="Courier New" w:hint="default"/>
      </w:rPr>
    </w:lvl>
    <w:lvl w:ilvl="5" w:tplc="D21894A4">
      <w:start w:val="1"/>
      <w:numFmt w:val="bullet"/>
      <w:lvlText w:val=""/>
      <w:lvlJc w:val="left"/>
      <w:pPr>
        <w:ind w:left="4320" w:hanging="360"/>
      </w:pPr>
      <w:rPr>
        <w:rFonts w:ascii="Wingdings" w:hAnsi="Wingdings" w:cs="Wingdings" w:hint="default"/>
      </w:rPr>
    </w:lvl>
    <w:lvl w:ilvl="6" w:tplc="F95272D2">
      <w:start w:val="1"/>
      <w:numFmt w:val="bullet"/>
      <w:lvlText w:val=""/>
      <w:lvlJc w:val="left"/>
      <w:pPr>
        <w:ind w:left="5040" w:hanging="360"/>
      </w:pPr>
      <w:rPr>
        <w:rFonts w:ascii="Symbol" w:hAnsi="Symbol" w:cs="Symbol" w:hint="default"/>
      </w:rPr>
    </w:lvl>
    <w:lvl w:ilvl="7" w:tplc="83225058">
      <w:start w:val="1"/>
      <w:numFmt w:val="bullet"/>
      <w:lvlText w:val="o"/>
      <w:lvlJc w:val="left"/>
      <w:pPr>
        <w:ind w:left="5760" w:hanging="360"/>
      </w:pPr>
      <w:rPr>
        <w:rFonts w:ascii="Courier New" w:hAnsi="Courier New" w:cs="Courier New" w:hint="default"/>
      </w:rPr>
    </w:lvl>
    <w:lvl w:ilvl="8" w:tplc="BDBC82E6">
      <w:start w:val="1"/>
      <w:numFmt w:val="bullet"/>
      <w:lvlText w:val=""/>
      <w:lvlJc w:val="left"/>
      <w:pPr>
        <w:ind w:left="6480" w:hanging="360"/>
      </w:pPr>
      <w:rPr>
        <w:rFonts w:ascii="Wingdings" w:hAnsi="Wingdings" w:cs="Wingdings" w:hint="default"/>
      </w:rPr>
    </w:lvl>
  </w:abstractNum>
  <w:abstractNum w:abstractNumId="19"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94C7A64"/>
    <w:multiLevelType w:val="hybridMultilevel"/>
    <w:tmpl w:val="62D26F04"/>
    <w:lvl w:ilvl="0" w:tplc="66E00F68">
      <w:start w:val="1"/>
      <w:numFmt w:val="bullet"/>
      <w:lvlText w:val=""/>
      <w:lvlJc w:val="left"/>
      <w:pPr>
        <w:ind w:left="720" w:hanging="360"/>
      </w:pPr>
      <w:rPr>
        <w:rFonts w:ascii="Symbol" w:hAnsi="Symbol" w:cs="Symbol" w:hint="default"/>
        <w:sz w:val="24"/>
        <w:szCs w:val="24"/>
      </w:rPr>
    </w:lvl>
    <w:lvl w:ilvl="1" w:tplc="46FCAEA0">
      <w:start w:val="1"/>
      <w:numFmt w:val="bullet"/>
      <w:lvlText w:val="o"/>
      <w:lvlJc w:val="left"/>
      <w:pPr>
        <w:ind w:left="1440" w:hanging="360"/>
      </w:pPr>
      <w:rPr>
        <w:rFonts w:ascii="Courier New" w:hAnsi="Courier New" w:cs="Courier New" w:hint="default"/>
      </w:rPr>
    </w:lvl>
    <w:lvl w:ilvl="2" w:tplc="DBE6C69A">
      <w:start w:val="1"/>
      <w:numFmt w:val="bullet"/>
      <w:lvlText w:val=""/>
      <w:lvlJc w:val="left"/>
      <w:pPr>
        <w:ind w:left="2160" w:hanging="360"/>
      </w:pPr>
      <w:rPr>
        <w:rFonts w:ascii="Wingdings" w:hAnsi="Wingdings" w:cs="Wingdings" w:hint="default"/>
      </w:rPr>
    </w:lvl>
    <w:lvl w:ilvl="3" w:tplc="B9F0B236">
      <w:start w:val="1"/>
      <w:numFmt w:val="bullet"/>
      <w:lvlText w:val=""/>
      <w:lvlJc w:val="left"/>
      <w:pPr>
        <w:ind w:left="2880" w:hanging="360"/>
      </w:pPr>
      <w:rPr>
        <w:rFonts w:ascii="Symbol" w:hAnsi="Symbol" w:cs="Symbol" w:hint="default"/>
      </w:rPr>
    </w:lvl>
    <w:lvl w:ilvl="4" w:tplc="513AA41E">
      <w:start w:val="1"/>
      <w:numFmt w:val="bullet"/>
      <w:lvlText w:val="o"/>
      <w:lvlJc w:val="left"/>
      <w:pPr>
        <w:ind w:left="3600" w:hanging="360"/>
      </w:pPr>
      <w:rPr>
        <w:rFonts w:ascii="Courier New" w:hAnsi="Courier New" w:cs="Courier New" w:hint="default"/>
      </w:rPr>
    </w:lvl>
    <w:lvl w:ilvl="5" w:tplc="C2ACBAE8">
      <w:start w:val="1"/>
      <w:numFmt w:val="bullet"/>
      <w:lvlText w:val=""/>
      <w:lvlJc w:val="left"/>
      <w:pPr>
        <w:ind w:left="4320" w:hanging="360"/>
      </w:pPr>
      <w:rPr>
        <w:rFonts w:ascii="Wingdings" w:hAnsi="Wingdings" w:cs="Wingdings" w:hint="default"/>
      </w:rPr>
    </w:lvl>
    <w:lvl w:ilvl="6" w:tplc="0CDE11B4">
      <w:start w:val="1"/>
      <w:numFmt w:val="bullet"/>
      <w:lvlText w:val=""/>
      <w:lvlJc w:val="left"/>
      <w:pPr>
        <w:ind w:left="5040" w:hanging="360"/>
      </w:pPr>
      <w:rPr>
        <w:rFonts w:ascii="Symbol" w:hAnsi="Symbol" w:cs="Symbol" w:hint="default"/>
      </w:rPr>
    </w:lvl>
    <w:lvl w:ilvl="7" w:tplc="880A6296">
      <w:start w:val="1"/>
      <w:numFmt w:val="bullet"/>
      <w:lvlText w:val="o"/>
      <w:lvlJc w:val="left"/>
      <w:pPr>
        <w:ind w:left="5760" w:hanging="360"/>
      </w:pPr>
      <w:rPr>
        <w:rFonts w:ascii="Courier New" w:hAnsi="Courier New" w:cs="Courier New" w:hint="default"/>
      </w:rPr>
    </w:lvl>
    <w:lvl w:ilvl="8" w:tplc="A036B014">
      <w:start w:val="1"/>
      <w:numFmt w:val="bullet"/>
      <w:lvlText w:val=""/>
      <w:lvlJc w:val="left"/>
      <w:pPr>
        <w:ind w:left="6480" w:hanging="360"/>
      </w:pPr>
      <w:rPr>
        <w:rFonts w:ascii="Wingdings" w:hAnsi="Wingdings" w:cs="Wingdings" w:hint="default"/>
      </w:rPr>
    </w:lvl>
  </w:abstractNum>
  <w:abstractNum w:abstractNumId="22" w15:restartNumberingAfterBreak="0">
    <w:nsid w:val="5BB45564"/>
    <w:multiLevelType w:val="hybridMultilevel"/>
    <w:tmpl w:val="34B0994E"/>
    <w:lvl w:ilvl="0" w:tplc="D2221386">
      <w:start w:val="1"/>
      <w:numFmt w:val="bullet"/>
      <w:lvlText w:val=""/>
      <w:lvlJc w:val="left"/>
      <w:pPr>
        <w:ind w:left="720" w:hanging="360"/>
      </w:pPr>
      <w:rPr>
        <w:rFonts w:ascii="Symbol" w:hAnsi="Symbol" w:cs="Symbol" w:hint="default"/>
        <w:sz w:val="18"/>
        <w:szCs w:val="18"/>
      </w:rPr>
    </w:lvl>
    <w:lvl w:ilvl="1" w:tplc="7C84797A">
      <w:start w:val="1"/>
      <w:numFmt w:val="bullet"/>
      <w:lvlText w:val="o"/>
      <w:lvlJc w:val="left"/>
      <w:pPr>
        <w:ind w:left="1440" w:hanging="360"/>
      </w:pPr>
      <w:rPr>
        <w:rFonts w:ascii="Courier New" w:hAnsi="Courier New" w:cs="Courier New" w:hint="default"/>
      </w:rPr>
    </w:lvl>
    <w:lvl w:ilvl="2" w:tplc="98A22872">
      <w:start w:val="1"/>
      <w:numFmt w:val="bullet"/>
      <w:lvlText w:val=""/>
      <w:lvlJc w:val="left"/>
      <w:pPr>
        <w:ind w:left="2160" w:hanging="360"/>
      </w:pPr>
      <w:rPr>
        <w:rFonts w:ascii="Wingdings" w:hAnsi="Wingdings" w:cs="Wingdings" w:hint="default"/>
      </w:rPr>
    </w:lvl>
    <w:lvl w:ilvl="3" w:tplc="27D46F2E">
      <w:start w:val="1"/>
      <w:numFmt w:val="bullet"/>
      <w:lvlText w:val=""/>
      <w:lvlJc w:val="left"/>
      <w:pPr>
        <w:ind w:left="2880" w:hanging="360"/>
      </w:pPr>
      <w:rPr>
        <w:rFonts w:ascii="Symbol" w:hAnsi="Symbol" w:cs="Symbol" w:hint="default"/>
      </w:rPr>
    </w:lvl>
    <w:lvl w:ilvl="4" w:tplc="A97A3AAE">
      <w:start w:val="1"/>
      <w:numFmt w:val="bullet"/>
      <w:lvlText w:val="o"/>
      <w:lvlJc w:val="left"/>
      <w:pPr>
        <w:ind w:left="3600" w:hanging="360"/>
      </w:pPr>
      <w:rPr>
        <w:rFonts w:ascii="Courier New" w:hAnsi="Courier New" w:cs="Courier New" w:hint="default"/>
      </w:rPr>
    </w:lvl>
    <w:lvl w:ilvl="5" w:tplc="92D4461E">
      <w:start w:val="1"/>
      <w:numFmt w:val="bullet"/>
      <w:lvlText w:val=""/>
      <w:lvlJc w:val="left"/>
      <w:pPr>
        <w:ind w:left="4320" w:hanging="360"/>
      </w:pPr>
      <w:rPr>
        <w:rFonts w:ascii="Wingdings" w:hAnsi="Wingdings" w:cs="Wingdings" w:hint="default"/>
      </w:rPr>
    </w:lvl>
    <w:lvl w:ilvl="6" w:tplc="47AA982A">
      <w:start w:val="1"/>
      <w:numFmt w:val="bullet"/>
      <w:lvlText w:val=""/>
      <w:lvlJc w:val="left"/>
      <w:pPr>
        <w:ind w:left="5040" w:hanging="360"/>
      </w:pPr>
      <w:rPr>
        <w:rFonts w:ascii="Symbol" w:hAnsi="Symbol" w:cs="Symbol" w:hint="default"/>
      </w:rPr>
    </w:lvl>
    <w:lvl w:ilvl="7" w:tplc="FB24410E">
      <w:start w:val="1"/>
      <w:numFmt w:val="bullet"/>
      <w:lvlText w:val="o"/>
      <w:lvlJc w:val="left"/>
      <w:pPr>
        <w:ind w:left="5760" w:hanging="360"/>
      </w:pPr>
      <w:rPr>
        <w:rFonts w:ascii="Courier New" w:hAnsi="Courier New" w:cs="Courier New" w:hint="default"/>
      </w:rPr>
    </w:lvl>
    <w:lvl w:ilvl="8" w:tplc="2A2E9DE8">
      <w:start w:val="1"/>
      <w:numFmt w:val="bullet"/>
      <w:lvlText w:val=""/>
      <w:lvlJc w:val="left"/>
      <w:pPr>
        <w:ind w:left="6480" w:hanging="360"/>
      </w:pPr>
      <w:rPr>
        <w:rFonts w:ascii="Wingdings" w:hAnsi="Wingdings" w:cs="Wingdings" w:hint="default"/>
      </w:rPr>
    </w:lvl>
  </w:abstractNum>
  <w:abstractNum w:abstractNumId="23"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63A91593"/>
    <w:multiLevelType w:val="hybridMultilevel"/>
    <w:tmpl w:val="B2AE711C"/>
    <w:lvl w:ilvl="0" w:tplc="A79CA1F6">
      <w:start w:val="1"/>
      <w:numFmt w:val="bullet"/>
      <w:lvlText w:val=""/>
      <w:lvlJc w:val="left"/>
      <w:pPr>
        <w:ind w:left="720" w:hanging="360"/>
      </w:pPr>
      <w:rPr>
        <w:rFonts w:ascii="Symbol" w:hAnsi="Symbol" w:cs="Symbol" w:hint="default"/>
        <w:sz w:val="18"/>
        <w:szCs w:val="18"/>
      </w:rPr>
    </w:lvl>
    <w:lvl w:ilvl="1" w:tplc="EF4CE1B8">
      <w:start w:val="1"/>
      <w:numFmt w:val="bullet"/>
      <w:lvlText w:val="o"/>
      <w:lvlJc w:val="left"/>
      <w:pPr>
        <w:ind w:left="1440" w:hanging="360"/>
      </w:pPr>
      <w:rPr>
        <w:rFonts w:ascii="Courier New" w:hAnsi="Courier New" w:cs="Courier New" w:hint="default"/>
      </w:rPr>
    </w:lvl>
    <w:lvl w:ilvl="2" w:tplc="D0B40856">
      <w:start w:val="1"/>
      <w:numFmt w:val="bullet"/>
      <w:lvlText w:val=""/>
      <w:lvlJc w:val="left"/>
      <w:pPr>
        <w:ind w:left="2160" w:hanging="360"/>
      </w:pPr>
      <w:rPr>
        <w:rFonts w:ascii="Wingdings" w:hAnsi="Wingdings" w:cs="Wingdings" w:hint="default"/>
      </w:rPr>
    </w:lvl>
    <w:lvl w:ilvl="3" w:tplc="35265094">
      <w:start w:val="1"/>
      <w:numFmt w:val="bullet"/>
      <w:lvlText w:val=""/>
      <w:lvlJc w:val="left"/>
      <w:pPr>
        <w:ind w:left="2880" w:hanging="360"/>
      </w:pPr>
      <w:rPr>
        <w:rFonts w:ascii="Symbol" w:hAnsi="Symbol" w:cs="Symbol" w:hint="default"/>
      </w:rPr>
    </w:lvl>
    <w:lvl w:ilvl="4" w:tplc="9BCA1FAE">
      <w:start w:val="1"/>
      <w:numFmt w:val="bullet"/>
      <w:lvlText w:val="o"/>
      <w:lvlJc w:val="left"/>
      <w:pPr>
        <w:ind w:left="3600" w:hanging="360"/>
      </w:pPr>
      <w:rPr>
        <w:rFonts w:ascii="Courier New" w:hAnsi="Courier New" w:cs="Courier New" w:hint="default"/>
      </w:rPr>
    </w:lvl>
    <w:lvl w:ilvl="5" w:tplc="B1885B28">
      <w:start w:val="1"/>
      <w:numFmt w:val="bullet"/>
      <w:lvlText w:val=""/>
      <w:lvlJc w:val="left"/>
      <w:pPr>
        <w:ind w:left="4320" w:hanging="360"/>
      </w:pPr>
      <w:rPr>
        <w:rFonts w:ascii="Wingdings" w:hAnsi="Wingdings" w:cs="Wingdings" w:hint="default"/>
      </w:rPr>
    </w:lvl>
    <w:lvl w:ilvl="6" w:tplc="7792B24E">
      <w:start w:val="1"/>
      <w:numFmt w:val="bullet"/>
      <w:lvlText w:val=""/>
      <w:lvlJc w:val="left"/>
      <w:pPr>
        <w:ind w:left="5040" w:hanging="360"/>
      </w:pPr>
      <w:rPr>
        <w:rFonts w:ascii="Symbol" w:hAnsi="Symbol" w:cs="Symbol" w:hint="default"/>
      </w:rPr>
    </w:lvl>
    <w:lvl w:ilvl="7" w:tplc="E93E9F80">
      <w:start w:val="1"/>
      <w:numFmt w:val="bullet"/>
      <w:lvlText w:val="o"/>
      <w:lvlJc w:val="left"/>
      <w:pPr>
        <w:ind w:left="5760" w:hanging="360"/>
      </w:pPr>
      <w:rPr>
        <w:rFonts w:ascii="Courier New" w:hAnsi="Courier New" w:cs="Courier New" w:hint="default"/>
      </w:rPr>
    </w:lvl>
    <w:lvl w:ilvl="8" w:tplc="8FBC8E72">
      <w:start w:val="1"/>
      <w:numFmt w:val="bullet"/>
      <w:lvlText w:val=""/>
      <w:lvlJc w:val="left"/>
      <w:pPr>
        <w:ind w:left="6480" w:hanging="360"/>
      </w:pPr>
      <w:rPr>
        <w:rFonts w:ascii="Wingdings" w:hAnsi="Wingdings" w:cs="Wingdings" w:hint="default"/>
      </w:rPr>
    </w:lvl>
  </w:abstractNum>
  <w:abstractNum w:abstractNumId="25" w15:restartNumberingAfterBreak="0">
    <w:nsid w:val="65DA1CCE"/>
    <w:multiLevelType w:val="hybridMultilevel"/>
    <w:tmpl w:val="7396E2C6"/>
    <w:lvl w:ilvl="0" w:tplc="848C970A">
      <w:start w:val="1"/>
      <w:numFmt w:val="bullet"/>
      <w:lvlText w:val=""/>
      <w:lvlJc w:val="left"/>
      <w:pPr>
        <w:ind w:left="720" w:hanging="360"/>
      </w:pPr>
      <w:rPr>
        <w:rFonts w:ascii="Symbol" w:hAnsi="Symbol" w:cs="Symbol" w:hint="default"/>
        <w:sz w:val="24"/>
        <w:szCs w:val="24"/>
      </w:rPr>
    </w:lvl>
    <w:lvl w:ilvl="1" w:tplc="DDCEC8FC">
      <w:start w:val="1"/>
      <w:numFmt w:val="bullet"/>
      <w:lvlText w:val="o"/>
      <w:lvlJc w:val="left"/>
      <w:pPr>
        <w:ind w:left="1440" w:hanging="360"/>
      </w:pPr>
      <w:rPr>
        <w:rFonts w:ascii="Courier New" w:hAnsi="Courier New" w:cs="Courier New" w:hint="default"/>
      </w:rPr>
    </w:lvl>
    <w:lvl w:ilvl="2" w:tplc="0BF8A2FA">
      <w:start w:val="1"/>
      <w:numFmt w:val="bullet"/>
      <w:lvlText w:val=""/>
      <w:lvlJc w:val="left"/>
      <w:pPr>
        <w:ind w:left="2160" w:hanging="360"/>
      </w:pPr>
      <w:rPr>
        <w:rFonts w:ascii="Wingdings" w:hAnsi="Wingdings" w:cs="Wingdings" w:hint="default"/>
      </w:rPr>
    </w:lvl>
    <w:lvl w:ilvl="3" w:tplc="C1D2128C">
      <w:start w:val="1"/>
      <w:numFmt w:val="bullet"/>
      <w:lvlText w:val=""/>
      <w:lvlJc w:val="left"/>
      <w:pPr>
        <w:ind w:left="2880" w:hanging="360"/>
      </w:pPr>
      <w:rPr>
        <w:rFonts w:ascii="Symbol" w:hAnsi="Symbol" w:cs="Symbol" w:hint="default"/>
      </w:rPr>
    </w:lvl>
    <w:lvl w:ilvl="4" w:tplc="CCDEE122">
      <w:start w:val="1"/>
      <w:numFmt w:val="bullet"/>
      <w:lvlText w:val="o"/>
      <w:lvlJc w:val="left"/>
      <w:pPr>
        <w:ind w:left="3600" w:hanging="360"/>
      </w:pPr>
      <w:rPr>
        <w:rFonts w:ascii="Courier New" w:hAnsi="Courier New" w:cs="Courier New" w:hint="default"/>
      </w:rPr>
    </w:lvl>
    <w:lvl w:ilvl="5" w:tplc="6824BF56">
      <w:start w:val="1"/>
      <w:numFmt w:val="bullet"/>
      <w:lvlText w:val=""/>
      <w:lvlJc w:val="left"/>
      <w:pPr>
        <w:ind w:left="4320" w:hanging="360"/>
      </w:pPr>
      <w:rPr>
        <w:rFonts w:ascii="Wingdings" w:hAnsi="Wingdings" w:cs="Wingdings" w:hint="default"/>
      </w:rPr>
    </w:lvl>
    <w:lvl w:ilvl="6" w:tplc="E27E7C9C">
      <w:start w:val="1"/>
      <w:numFmt w:val="bullet"/>
      <w:lvlText w:val=""/>
      <w:lvlJc w:val="left"/>
      <w:pPr>
        <w:ind w:left="5040" w:hanging="360"/>
      </w:pPr>
      <w:rPr>
        <w:rFonts w:ascii="Symbol" w:hAnsi="Symbol" w:cs="Symbol" w:hint="default"/>
      </w:rPr>
    </w:lvl>
    <w:lvl w:ilvl="7" w:tplc="D6028138">
      <w:start w:val="1"/>
      <w:numFmt w:val="bullet"/>
      <w:lvlText w:val="o"/>
      <w:lvlJc w:val="left"/>
      <w:pPr>
        <w:ind w:left="5760" w:hanging="360"/>
      </w:pPr>
      <w:rPr>
        <w:rFonts w:ascii="Courier New" w:hAnsi="Courier New" w:cs="Courier New" w:hint="default"/>
      </w:rPr>
    </w:lvl>
    <w:lvl w:ilvl="8" w:tplc="B7A82268">
      <w:start w:val="1"/>
      <w:numFmt w:val="bullet"/>
      <w:lvlText w:val=""/>
      <w:lvlJc w:val="left"/>
      <w:pPr>
        <w:ind w:left="6480" w:hanging="360"/>
      </w:pPr>
      <w:rPr>
        <w:rFonts w:ascii="Wingdings" w:hAnsi="Wingdings" w:cs="Wingdings" w:hint="default"/>
      </w:rPr>
    </w:lvl>
  </w:abstractNum>
  <w:abstractNum w:abstractNumId="26" w15:restartNumberingAfterBreak="0">
    <w:nsid w:val="686112A8"/>
    <w:multiLevelType w:val="hybridMultilevel"/>
    <w:tmpl w:val="C422EF34"/>
    <w:lvl w:ilvl="0" w:tplc="35509FCA">
      <w:start w:val="1"/>
      <w:numFmt w:val="bullet"/>
      <w:lvlText w:val=""/>
      <w:lvlJc w:val="left"/>
      <w:pPr>
        <w:ind w:left="720" w:hanging="360"/>
      </w:pPr>
      <w:rPr>
        <w:rFonts w:ascii="Symbol" w:hAnsi="Symbol" w:cs="Symbol" w:hint="default"/>
        <w:sz w:val="18"/>
        <w:szCs w:val="18"/>
      </w:rPr>
    </w:lvl>
    <w:lvl w:ilvl="1" w:tplc="B41C4008">
      <w:start w:val="1"/>
      <w:numFmt w:val="bullet"/>
      <w:lvlText w:val="o"/>
      <w:lvlJc w:val="left"/>
      <w:pPr>
        <w:ind w:left="1440" w:hanging="360"/>
      </w:pPr>
      <w:rPr>
        <w:rFonts w:ascii="Courier New" w:hAnsi="Courier New" w:cs="Courier New" w:hint="default"/>
      </w:rPr>
    </w:lvl>
    <w:lvl w:ilvl="2" w:tplc="D312D062">
      <w:start w:val="1"/>
      <w:numFmt w:val="bullet"/>
      <w:lvlText w:val=""/>
      <w:lvlJc w:val="left"/>
      <w:pPr>
        <w:ind w:left="2160" w:hanging="360"/>
      </w:pPr>
      <w:rPr>
        <w:rFonts w:ascii="Wingdings" w:hAnsi="Wingdings" w:cs="Wingdings" w:hint="default"/>
      </w:rPr>
    </w:lvl>
    <w:lvl w:ilvl="3" w:tplc="D7543B82">
      <w:start w:val="1"/>
      <w:numFmt w:val="bullet"/>
      <w:lvlText w:val=""/>
      <w:lvlJc w:val="left"/>
      <w:pPr>
        <w:ind w:left="2880" w:hanging="360"/>
      </w:pPr>
      <w:rPr>
        <w:rFonts w:ascii="Symbol" w:hAnsi="Symbol" w:cs="Symbol" w:hint="default"/>
      </w:rPr>
    </w:lvl>
    <w:lvl w:ilvl="4" w:tplc="385A5E08">
      <w:start w:val="1"/>
      <w:numFmt w:val="bullet"/>
      <w:lvlText w:val="o"/>
      <w:lvlJc w:val="left"/>
      <w:pPr>
        <w:ind w:left="3600" w:hanging="360"/>
      </w:pPr>
      <w:rPr>
        <w:rFonts w:ascii="Courier New" w:hAnsi="Courier New" w:cs="Courier New" w:hint="default"/>
      </w:rPr>
    </w:lvl>
    <w:lvl w:ilvl="5" w:tplc="B99287B0">
      <w:start w:val="1"/>
      <w:numFmt w:val="bullet"/>
      <w:lvlText w:val=""/>
      <w:lvlJc w:val="left"/>
      <w:pPr>
        <w:ind w:left="4320" w:hanging="360"/>
      </w:pPr>
      <w:rPr>
        <w:rFonts w:ascii="Wingdings" w:hAnsi="Wingdings" w:cs="Wingdings" w:hint="default"/>
      </w:rPr>
    </w:lvl>
    <w:lvl w:ilvl="6" w:tplc="F1A4E78A">
      <w:start w:val="1"/>
      <w:numFmt w:val="bullet"/>
      <w:lvlText w:val=""/>
      <w:lvlJc w:val="left"/>
      <w:pPr>
        <w:ind w:left="5040" w:hanging="360"/>
      </w:pPr>
      <w:rPr>
        <w:rFonts w:ascii="Symbol" w:hAnsi="Symbol" w:cs="Symbol" w:hint="default"/>
      </w:rPr>
    </w:lvl>
    <w:lvl w:ilvl="7" w:tplc="1CC06834">
      <w:start w:val="1"/>
      <w:numFmt w:val="bullet"/>
      <w:lvlText w:val="o"/>
      <w:lvlJc w:val="left"/>
      <w:pPr>
        <w:ind w:left="5760" w:hanging="360"/>
      </w:pPr>
      <w:rPr>
        <w:rFonts w:ascii="Courier New" w:hAnsi="Courier New" w:cs="Courier New" w:hint="default"/>
      </w:rPr>
    </w:lvl>
    <w:lvl w:ilvl="8" w:tplc="2FCAA3BA">
      <w:start w:val="1"/>
      <w:numFmt w:val="bullet"/>
      <w:lvlText w:val=""/>
      <w:lvlJc w:val="left"/>
      <w:pPr>
        <w:ind w:left="6480" w:hanging="360"/>
      </w:pPr>
      <w:rPr>
        <w:rFonts w:ascii="Wingdings" w:hAnsi="Wingdings" w:cs="Wingdings" w:hint="default"/>
      </w:rPr>
    </w:lvl>
  </w:abstractNum>
  <w:abstractNum w:abstractNumId="27" w15:restartNumberingAfterBreak="0">
    <w:nsid w:val="69DD7E62"/>
    <w:multiLevelType w:val="hybridMultilevel"/>
    <w:tmpl w:val="71AEA232"/>
    <w:lvl w:ilvl="0" w:tplc="C71AEC28">
      <w:start w:val="1"/>
      <w:numFmt w:val="bullet"/>
      <w:lvlText w:val=""/>
      <w:lvlJc w:val="left"/>
      <w:pPr>
        <w:ind w:left="720" w:hanging="360"/>
      </w:pPr>
      <w:rPr>
        <w:rFonts w:ascii="Symbol" w:hAnsi="Symbol" w:cs="Symbol" w:hint="default"/>
        <w:sz w:val="18"/>
        <w:szCs w:val="18"/>
      </w:rPr>
    </w:lvl>
    <w:lvl w:ilvl="1" w:tplc="6CA09A62">
      <w:start w:val="1"/>
      <w:numFmt w:val="bullet"/>
      <w:lvlText w:val="o"/>
      <w:lvlJc w:val="left"/>
      <w:pPr>
        <w:ind w:left="1440" w:hanging="360"/>
      </w:pPr>
      <w:rPr>
        <w:rFonts w:ascii="Courier New" w:hAnsi="Courier New" w:cs="Courier New" w:hint="default"/>
      </w:rPr>
    </w:lvl>
    <w:lvl w:ilvl="2" w:tplc="0BB46900">
      <w:start w:val="1"/>
      <w:numFmt w:val="bullet"/>
      <w:lvlText w:val=""/>
      <w:lvlJc w:val="left"/>
      <w:pPr>
        <w:ind w:left="2160" w:hanging="360"/>
      </w:pPr>
      <w:rPr>
        <w:rFonts w:ascii="Wingdings" w:hAnsi="Wingdings" w:cs="Wingdings" w:hint="default"/>
      </w:rPr>
    </w:lvl>
    <w:lvl w:ilvl="3" w:tplc="B6EAA3E6">
      <w:start w:val="1"/>
      <w:numFmt w:val="bullet"/>
      <w:lvlText w:val=""/>
      <w:lvlJc w:val="left"/>
      <w:pPr>
        <w:ind w:left="2880" w:hanging="360"/>
      </w:pPr>
      <w:rPr>
        <w:rFonts w:ascii="Symbol" w:hAnsi="Symbol" w:cs="Symbol" w:hint="default"/>
      </w:rPr>
    </w:lvl>
    <w:lvl w:ilvl="4" w:tplc="3F0E6C1A">
      <w:start w:val="1"/>
      <w:numFmt w:val="bullet"/>
      <w:lvlText w:val="o"/>
      <w:lvlJc w:val="left"/>
      <w:pPr>
        <w:ind w:left="3600" w:hanging="360"/>
      </w:pPr>
      <w:rPr>
        <w:rFonts w:ascii="Courier New" w:hAnsi="Courier New" w:cs="Courier New" w:hint="default"/>
      </w:rPr>
    </w:lvl>
    <w:lvl w:ilvl="5" w:tplc="798C62EC">
      <w:start w:val="1"/>
      <w:numFmt w:val="bullet"/>
      <w:lvlText w:val=""/>
      <w:lvlJc w:val="left"/>
      <w:pPr>
        <w:ind w:left="4320" w:hanging="360"/>
      </w:pPr>
      <w:rPr>
        <w:rFonts w:ascii="Wingdings" w:hAnsi="Wingdings" w:cs="Wingdings" w:hint="default"/>
      </w:rPr>
    </w:lvl>
    <w:lvl w:ilvl="6" w:tplc="810E8FDC">
      <w:start w:val="1"/>
      <w:numFmt w:val="bullet"/>
      <w:lvlText w:val=""/>
      <w:lvlJc w:val="left"/>
      <w:pPr>
        <w:ind w:left="5040" w:hanging="360"/>
      </w:pPr>
      <w:rPr>
        <w:rFonts w:ascii="Symbol" w:hAnsi="Symbol" w:cs="Symbol" w:hint="default"/>
      </w:rPr>
    </w:lvl>
    <w:lvl w:ilvl="7" w:tplc="7C96E726">
      <w:start w:val="1"/>
      <w:numFmt w:val="bullet"/>
      <w:lvlText w:val="o"/>
      <w:lvlJc w:val="left"/>
      <w:pPr>
        <w:ind w:left="5760" w:hanging="360"/>
      </w:pPr>
      <w:rPr>
        <w:rFonts w:ascii="Courier New" w:hAnsi="Courier New" w:cs="Courier New" w:hint="default"/>
      </w:rPr>
    </w:lvl>
    <w:lvl w:ilvl="8" w:tplc="620261A8">
      <w:start w:val="1"/>
      <w:numFmt w:val="bullet"/>
      <w:lvlText w:val=""/>
      <w:lvlJc w:val="left"/>
      <w:pPr>
        <w:ind w:left="6480" w:hanging="360"/>
      </w:pPr>
      <w:rPr>
        <w:rFonts w:ascii="Wingdings" w:hAnsi="Wingdings" w:cs="Wingdings" w:hint="default"/>
      </w:rPr>
    </w:lvl>
  </w:abstractNum>
  <w:abstractNum w:abstractNumId="28" w15:restartNumberingAfterBreak="0">
    <w:nsid w:val="6AC85A67"/>
    <w:multiLevelType w:val="hybridMultilevel"/>
    <w:tmpl w:val="C66221BE"/>
    <w:lvl w:ilvl="0" w:tplc="FDE01E4C">
      <w:start w:val="1"/>
      <w:numFmt w:val="bullet"/>
      <w:lvlText w:val=""/>
      <w:lvlJc w:val="left"/>
      <w:pPr>
        <w:ind w:left="720" w:hanging="360"/>
      </w:pPr>
      <w:rPr>
        <w:rFonts w:ascii="Symbol" w:hAnsi="Symbol" w:cs="Symbol" w:hint="default"/>
        <w:sz w:val="18"/>
        <w:szCs w:val="18"/>
      </w:rPr>
    </w:lvl>
    <w:lvl w:ilvl="1" w:tplc="D25A87D8">
      <w:start w:val="1"/>
      <w:numFmt w:val="bullet"/>
      <w:lvlText w:val="o"/>
      <w:lvlJc w:val="left"/>
      <w:pPr>
        <w:ind w:left="1440" w:hanging="360"/>
      </w:pPr>
      <w:rPr>
        <w:rFonts w:ascii="Courier New" w:hAnsi="Courier New" w:cs="Courier New" w:hint="default"/>
      </w:rPr>
    </w:lvl>
    <w:lvl w:ilvl="2" w:tplc="0B783438">
      <w:start w:val="1"/>
      <w:numFmt w:val="bullet"/>
      <w:lvlText w:val=""/>
      <w:lvlJc w:val="left"/>
      <w:pPr>
        <w:ind w:left="2160" w:hanging="360"/>
      </w:pPr>
      <w:rPr>
        <w:rFonts w:ascii="Wingdings" w:hAnsi="Wingdings" w:cs="Wingdings" w:hint="default"/>
      </w:rPr>
    </w:lvl>
    <w:lvl w:ilvl="3" w:tplc="CFEE71FC">
      <w:start w:val="1"/>
      <w:numFmt w:val="bullet"/>
      <w:lvlText w:val=""/>
      <w:lvlJc w:val="left"/>
      <w:pPr>
        <w:ind w:left="2880" w:hanging="360"/>
      </w:pPr>
      <w:rPr>
        <w:rFonts w:ascii="Symbol" w:hAnsi="Symbol" w:cs="Symbol" w:hint="default"/>
      </w:rPr>
    </w:lvl>
    <w:lvl w:ilvl="4" w:tplc="6ECCE5C2">
      <w:start w:val="1"/>
      <w:numFmt w:val="bullet"/>
      <w:lvlText w:val="o"/>
      <w:lvlJc w:val="left"/>
      <w:pPr>
        <w:ind w:left="3600" w:hanging="360"/>
      </w:pPr>
      <w:rPr>
        <w:rFonts w:ascii="Courier New" w:hAnsi="Courier New" w:cs="Courier New" w:hint="default"/>
      </w:rPr>
    </w:lvl>
    <w:lvl w:ilvl="5" w:tplc="D7E858B4">
      <w:start w:val="1"/>
      <w:numFmt w:val="bullet"/>
      <w:lvlText w:val=""/>
      <w:lvlJc w:val="left"/>
      <w:pPr>
        <w:ind w:left="4320" w:hanging="360"/>
      </w:pPr>
      <w:rPr>
        <w:rFonts w:ascii="Wingdings" w:hAnsi="Wingdings" w:cs="Wingdings" w:hint="default"/>
      </w:rPr>
    </w:lvl>
    <w:lvl w:ilvl="6" w:tplc="6EEE2B4A">
      <w:start w:val="1"/>
      <w:numFmt w:val="bullet"/>
      <w:lvlText w:val=""/>
      <w:lvlJc w:val="left"/>
      <w:pPr>
        <w:ind w:left="5040" w:hanging="360"/>
      </w:pPr>
      <w:rPr>
        <w:rFonts w:ascii="Symbol" w:hAnsi="Symbol" w:cs="Symbol" w:hint="default"/>
      </w:rPr>
    </w:lvl>
    <w:lvl w:ilvl="7" w:tplc="221E6374">
      <w:start w:val="1"/>
      <w:numFmt w:val="bullet"/>
      <w:lvlText w:val="o"/>
      <w:lvlJc w:val="left"/>
      <w:pPr>
        <w:ind w:left="5760" w:hanging="360"/>
      </w:pPr>
      <w:rPr>
        <w:rFonts w:ascii="Courier New" w:hAnsi="Courier New" w:cs="Courier New" w:hint="default"/>
      </w:rPr>
    </w:lvl>
    <w:lvl w:ilvl="8" w:tplc="B8C6307E">
      <w:start w:val="1"/>
      <w:numFmt w:val="bullet"/>
      <w:lvlText w:val=""/>
      <w:lvlJc w:val="left"/>
      <w:pPr>
        <w:ind w:left="6480" w:hanging="360"/>
      </w:pPr>
      <w:rPr>
        <w:rFonts w:ascii="Wingdings" w:hAnsi="Wingdings" w:cs="Wingdings" w:hint="default"/>
      </w:rPr>
    </w:lvl>
  </w:abstractNum>
  <w:abstractNum w:abstractNumId="29" w15:restartNumberingAfterBreak="0">
    <w:nsid w:val="71244C24"/>
    <w:multiLevelType w:val="hybridMultilevel"/>
    <w:tmpl w:val="87A07862"/>
    <w:lvl w:ilvl="0" w:tplc="E550C918">
      <w:start w:val="1"/>
      <w:numFmt w:val="bullet"/>
      <w:lvlText w:val=""/>
      <w:lvlJc w:val="left"/>
      <w:pPr>
        <w:ind w:left="720" w:hanging="360"/>
      </w:pPr>
      <w:rPr>
        <w:rFonts w:ascii="Symbol" w:hAnsi="Symbol" w:cs="Symbol" w:hint="default"/>
        <w:sz w:val="18"/>
        <w:szCs w:val="18"/>
      </w:rPr>
    </w:lvl>
    <w:lvl w:ilvl="1" w:tplc="427ABAC8">
      <w:start w:val="1"/>
      <w:numFmt w:val="bullet"/>
      <w:lvlText w:val="o"/>
      <w:lvlJc w:val="left"/>
      <w:pPr>
        <w:ind w:left="1440" w:hanging="360"/>
      </w:pPr>
      <w:rPr>
        <w:rFonts w:ascii="Courier New" w:hAnsi="Courier New" w:cs="Courier New" w:hint="default"/>
      </w:rPr>
    </w:lvl>
    <w:lvl w:ilvl="2" w:tplc="16DC6178">
      <w:start w:val="1"/>
      <w:numFmt w:val="bullet"/>
      <w:lvlText w:val=""/>
      <w:lvlJc w:val="left"/>
      <w:pPr>
        <w:ind w:left="2160" w:hanging="360"/>
      </w:pPr>
      <w:rPr>
        <w:rFonts w:ascii="Wingdings" w:hAnsi="Wingdings" w:cs="Wingdings" w:hint="default"/>
      </w:rPr>
    </w:lvl>
    <w:lvl w:ilvl="3" w:tplc="B8D07600">
      <w:start w:val="1"/>
      <w:numFmt w:val="bullet"/>
      <w:lvlText w:val=""/>
      <w:lvlJc w:val="left"/>
      <w:pPr>
        <w:ind w:left="2880" w:hanging="360"/>
      </w:pPr>
      <w:rPr>
        <w:rFonts w:ascii="Symbol" w:hAnsi="Symbol" w:cs="Symbol" w:hint="default"/>
      </w:rPr>
    </w:lvl>
    <w:lvl w:ilvl="4" w:tplc="7312E860">
      <w:start w:val="1"/>
      <w:numFmt w:val="bullet"/>
      <w:lvlText w:val="o"/>
      <w:lvlJc w:val="left"/>
      <w:pPr>
        <w:ind w:left="3600" w:hanging="360"/>
      </w:pPr>
      <w:rPr>
        <w:rFonts w:ascii="Courier New" w:hAnsi="Courier New" w:cs="Courier New" w:hint="default"/>
      </w:rPr>
    </w:lvl>
    <w:lvl w:ilvl="5" w:tplc="4B6A9DD6">
      <w:start w:val="1"/>
      <w:numFmt w:val="bullet"/>
      <w:lvlText w:val=""/>
      <w:lvlJc w:val="left"/>
      <w:pPr>
        <w:ind w:left="4320" w:hanging="360"/>
      </w:pPr>
      <w:rPr>
        <w:rFonts w:ascii="Wingdings" w:hAnsi="Wingdings" w:cs="Wingdings" w:hint="default"/>
      </w:rPr>
    </w:lvl>
    <w:lvl w:ilvl="6" w:tplc="A32A1B40">
      <w:start w:val="1"/>
      <w:numFmt w:val="bullet"/>
      <w:lvlText w:val=""/>
      <w:lvlJc w:val="left"/>
      <w:pPr>
        <w:ind w:left="5040" w:hanging="360"/>
      </w:pPr>
      <w:rPr>
        <w:rFonts w:ascii="Symbol" w:hAnsi="Symbol" w:cs="Symbol" w:hint="default"/>
      </w:rPr>
    </w:lvl>
    <w:lvl w:ilvl="7" w:tplc="D21865EE">
      <w:start w:val="1"/>
      <w:numFmt w:val="bullet"/>
      <w:lvlText w:val="o"/>
      <w:lvlJc w:val="left"/>
      <w:pPr>
        <w:ind w:left="5760" w:hanging="360"/>
      </w:pPr>
      <w:rPr>
        <w:rFonts w:ascii="Courier New" w:hAnsi="Courier New" w:cs="Courier New" w:hint="default"/>
      </w:rPr>
    </w:lvl>
    <w:lvl w:ilvl="8" w:tplc="C200F8EE">
      <w:start w:val="1"/>
      <w:numFmt w:val="bullet"/>
      <w:lvlText w:val=""/>
      <w:lvlJc w:val="left"/>
      <w:pPr>
        <w:ind w:left="6480" w:hanging="360"/>
      </w:pPr>
      <w:rPr>
        <w:rFonts w:ascii="Wingdings" w:hAnsi="Wingdings" w:cs="Wingdings" w:hint="default"/>
      </w:rPr>
    </w:lvl>
  </w:abstractNum>
  <w:num w:numId="1">
    <w:abstractNumId w:val="17"/>
  </w:num>
  <w:num w:numId="2">
    <w:abstractNumId w:val="20"/>
  </w:num>
  <w:num w:numId="3">
    <w:abstractNumId w:val="23"/>
  </w:num>
  <w:num w:numId="4">
    <w:abstractNumId w:val="19"/>
  </w:num>
  <w:num w:numId="5">
    <w:abstractNumId w:val="10"/>
  </w:num>
  <w:num w:numId="6">
    <w:abstractNumId w:val="6"/>
  </w:num>
  <w:num w:numId="7">
    <w:abstractNumId w:val="15"/>
  </w:num>
  <w:num w:numId="8">
    <w:abstractNumId w:val="0"/>
  </w:num>
  <w:num w:numId="9">
    <w:abstractNumId w:val="13"/>
  </w:num>
  <w:num w:numId="10">
    <w:abstractNumId w:val="16"/>
  </w:num>
  <w:num w:numId="11">
    <w:abstractNumId w:val="26"/>
  </w:num>
  <w:num w:numId="12">
    <w:abstractNumId w:val="27"/>
  </w:num>
  <w:num w:numId="13">
    <w:abstractNumId w:val="3"/>
  </w:num>
  <w:num w:numId="14">
    <w:abstractNumId w:val="18"/>
  </w:num>
  <w:num w:numId="15">
    <w:abstractNumId w:val="11"/>
  </w:num>
  <w:num w:numId="16">
    <w:abstractNumId w:val="29"/>
  </w:num>
  <w:num w:numId="17">
    <w:abstractNumId w:val="8"/>
  </w:num>
  <w:num w:numId="18">
    <w:abstractNumId w:val="7"/>
  </w:num>
  <w:num w:numId="19">
    <w:abstractNumId w:val="1"/>
  </w:num>
  <w:num w:numId="20">
    <w:abstractNumId w:val="24"/>
  </w:num>
  <w:num w:numId="21">
    <w:abstractNumId w:val="4"/>
  </w:num>
  <w:num w:numId="22">
    <w:abstractNumId w:val="5"/>
  </w:num>
  <w:num w:numId="23">
    <w:abstractNumId w:val="22"/>
  </w:num>
  <w:num w:numId="24">
    <w:abstractNumId w:val="14"/>
  </w:num>
  <w:num w:numId="25">
    <w:abstractNumId w:val="21"/>
  </w:num>
  <w:num w:numId="26">
    <w:abstractNumId w:val="28"/>
  </w:num>
  <w:num w:numId="27">
    <w:abstractNumId w:val="2"/>
  </w:num>
  <w:num w:numId="28">
    <w:abstractNumId w:val="12"/>
  </w:num>
  <w:num w:numId="29">
    <w:abstractNumId w:val="9"/>
  </w:num>
  <w:num w:numId="3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27127"/>
    <w:rsid w:val="00134892"/>
    <w:rsid w:val="00204EDB"/>
    <w:rsid w:val="002634AA"/>
    <w:rsid w:val="002D58B5"/>
    <w:rsid w:val="0033249E"/>
    <w:rsid w:val="00337E4D"/>
    <w:rsid w:val="00343395"/>
    <w:rsid w:val="00345B8F"/>
    <w:rsid w:val="003470C7"/>
    <w:rsid w:val="003A1AA2"/>
    <w:rsid w:val="004702FB"/>
    <w:rsid w:val="00471503"/>
    <w:rsid w:val="0049479E"/>
    <w:rsid w:val="004D2F9F"/>
    <w:rsid w:val="004F2927"/>
    <w:rsid w:val="0052142A"/>
    <w:rsid w:val="0053510E"/>
    <w:rsid w:val="005423BF"/>
    <w:rsid w:val="005B6195"/>
    <w:rsid w:val="006347C3"/>
    <w:rsid w:val="006975C6"/>
    <w:rsid w:val="006A5918"/>
    <w:rsid w:val="006B2936"/>
    <w:rsid w:val="006F1DA5"/>
    <w:rsid w:val="007109D5"/>
    <w:rsid w:val="00785F39"/>
    <w:rsid w:val="007C3EA0"/>
    <w:rsid w:val="007D6FB3"/>
    <w:rsid w:val="007E0E83"/>
    <w:rsid w:val="008278F5"/>
    <w:rsid w:val="008B72CE"/>
    <w:rsid w:val="00930868"/>
    <w:rsid w:val="00960022"/>
    <w:rsid w:val="00A52459"/>
    <w:rsid w:val="00AF7FB0"/>
    <w:rsid w:val="00B05771"/>
    <w:rsid w:val="00B169F3"/>
    <w:rsid w:val="00B757D1"/>
    <w:rsid w:val="00B93434"/>
    <w:rsid w:val="00BC2D61"/>
    <w:rsid w:val="00C02EF0"/>
    <w:rsid w:val="00C125C6"/>
    <w:rsid w:val="00C24613"/>
    <w:rsid w:val="00C315C9"/>
    <w:rsid w:val="00C4793C"/>
    <w:rsid w:val="00CD6E25"/>
    <w:rsid w:val="00D379CF"/>
    <w:rsid w:val="00D60A0B"/>
    <w:rsid w:val="00D7467F"/>
    <w:rsid w:val="00D915D1"/>
    <w:rsid w:val="00D931BF"/>
    <w:rsid w:val="00DD2FA1"/>
    <w:rsid w:val="00E55B9D"/>
    <w:rsid w:val="00ED41BC"/>
    <w:rsid w:val="00EE01B2"/>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C5B33-A0C0-4376-85EF-73E5FF06E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44</Pages>
  <Words>12690</Words>
  <Characters>72337</Characters>
  <Application>Microsoft Office Word</Application>
  <DocSecurity>0</DocSecurity>
  <Lines>602</Lines>
  <Paragraphs>169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2</cp:revision>
  <cp:lastPrinted>2017-05-08T13:00:00Z</cp:lastPrinted>
  <dcterms:created xsi:type="dcterms:W3CDTF">2017-05-08T13:01:00Z</dcterms:created>
  <dcterms:modified xsi:type="dcterms:W3CDTF">2017-05-08T13:01:00Z</dcterms:modified>
</cp:coreProperties>
</file>